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200AF8" w14:textId="77777777" w:rsidR="00B7242B" w:rsidRPr="00B7242B" w:rsidRDefault="00572EC6" w:rsidP="00572EC6">
      <w:pPr>
        <w:jc w:val="center"/>
        <w:rPr>
          <w:b/>
          <w:sz w:val="28"/>
          <w:szCs w:val="28"/>
          <w:lang w:val="ro-RO"/>
        </w:rPr>
      </w:pPr>
      <w:r w:rsidRPr="00B7242B">
        <w:rPr>
          <w:b/>
          <w:sz w:val="28"/>
          <w:szCs w:val="28"/>
          <w:lang w:val="ro-RO"/>
        </w:rPr>
        <w:t>TABEL DE CONCORDANȚĂ</w:t>
      </w:r>
    </w:p>
    <w:p w14:paraId="3551A3E9" w14:textId="77777777" w:rsidR="00B7242B" w:rsidRPr="00F873C0" w:rsidRDefault="00B7242B" w:rsidP="00572EC6">
      <w:pPr>
        <w:jc w:val="center"/>
        <w:rPr>
          <w:b/>
          <w:sz w:val="22"/>
          <w:szCs w:val="22"/>
          <w:lang w:val="ro-RO"/>
        </w:rPr>
      </w:pPr>
    </w:p>
    <w:tbl>
      <w:tblPr>
        <w:tblW w:w="5203"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
        <w:gridCol w:w="14736"/>
      </w:tblGrid>
      <w:tr w:rsidR="00B7242B" w:rsidRPr="00845CD3" w14:paraId="047708CC" w14:textId="77777777" w:rsidTr="008D1141">
        <w:trPr>
          <w:trHeight w:val="863"/>
        </w:trPr>
        <w:tc>
          <w:tcPr>
            <w:tcW w:w="137" w:type="pct"/>
          </w:tcPr>
          <w:p w14:paraId="1809F6FE" w14:textId="77777777" w:rsidR="00B7242B" w:rsidRPr="00845CD3" w:rsidRDefault="00B7242B" w:rsidP="008D1141">
            <w:pPr>
              <w:rPr>
                <w:b/>
                <w:color w:val="000000" w:themeColor="text1"/>
                <w:sz w:val="22"/>
                <w:szCs w:val="22"/>
                <w:lang w:val="en-US"/>
              </w:rPr>
            </w:pPr>
            <w:r w:rsidRPr="00845CD3">
              <w:rPr>
                <w:b/>
                <w:color w:val="000000" w:themeColor="text1"/>
                <w:sz w:val="22"/>
                <w:szCs w:val="22"/>
              </w:rPr>
              <w:t>1</w:t>
            </w:r>
            <w:r w:rsidR="00354BA1" w:rsidRPr="00845CD3">
              <w:rPr>
                <w:b/>
                <w:color w:val="000000" w:themeColor="text1"/>
                <w:sz w:val="22"/>
                <w:szCs w:val="22"/>
                <w:lang w:val="en-US"/>
              </w:rPr>
              <w:t>.</w:t>
            </w:r>
          </w:p>
        </w:tc>
        <w:tc>
          <w:tcPr>
            <w:tcW w:w="4863" w:type="pct"/>
          </w:tcPr>
          <w:p w14:paraId="51551D7A" w14:textId="77777777" w:rsidR="00B7242B" w:rsidRPr="00845CD3" w:rsidRDefault="00B7242B" w:rsidP="008D1141">
            <w:pPr>
              <w:rPr>
                <w:b/>
                <w:color w:val="000000" w:themeColor="text1"/>
                <w:sz w:val="22"/>
                <w:szCs w:val="22"/>
                <w:lang w:val="en-US"/>
              </w:rPr>
            </w:pPr>
            <w:proofErr w:type="spellStart"/>
            <w:r w:rsidRPr="00845CD3">
              <w:rPr>
                <w:b/>
                <w:color w:val="000000" w:themeColor="text1"/>
                <w:sz w:val="22"/>
                <w:szCs w:val="22"/>
                <w:lang w:val="en-US"/>
              </w:rPr>
              <w:t>Titlul</w:t>
            </w:r>
            <w:proofErr w:type="spellEnd"/>
            <w:r w:rsidRPr="00845CD3">
              <w:rPr>
                <w:b/>
                <w:color w:val="000000" w:themeColor="text1"/>
                <w:sz w:val="22"/>
                <w:szCs w:val="22"/>
                <w:lang w:val="en-US"/>
              </w:rPr>
              <w:t xml:space="preserve"> </w:t>
            </w:r>
            <w:proofErr w:type="spellStart"/>
            <w:r w:rsidRPr="00845CD3">
              <w:rPr>
                <w:b/>
                <w:color w:val="000000" w:themeColor="text1"/>
                <w:sz w:val="22"/>
                <w:szCs w:val="22"/>
                <w:lang w:val="en-US"/>
              </w:rPr>
              <w:t>actului</w:t>
            </w:r>
            <w:proofErr w:type="spellEnd"/>
            <w:r w:rsidRPr="00845CD3">
              <w:rPr>
                <w:b/>
                <w:color w:val="000000" w:themeColor="text1"/>
                <w:sz w:val="22"/>
                <w:szCs w:val="22"/>
                <w:lang w:val="en-US"/>
              </w:rPr>
              <w:t xml:space="preserve"> </w:t>
            </w:r>
            <w:proofErr w:type="spellStart"/>
            <w:r w:rsidRPr="00845CD3">
              <w:rPr>
                <w:b/>
                <w:color w:val="000000" w:themeColor="text1"/>
                <w:sz w:val="22"/>
                <w:szCs w:val="22"/>
                <w:lang w:val="en-US"/>
              </w:rPr>
              <w:t>Uniunii</w:t>
            </w:r>
            <w:proofErr w:type="spellEnd"/>
            <w:r w:rsidRPr="00845CD3">
              <w:rPr>
                <w:b/>
                <w:color w:val="000000" w:themeColor="text1"/>
                <w:sz w:val="22"/>
                <w:szCs w:val="22"/>
                <w:lang w:val="en-US"/>
              </w:rPr>
              <w:t xml:space="preserve"> </w:t>
            </w:r>
            <w:proofErr w:type="spellStart"/>
            <w:r w:rsidRPr="00845CD3">
              <w:rPr>
                <w:b/>
                <w:color w:val="000000" w:themeColor="text1"/>
                <w:sz w:val="22"/>
                <w:szCs w:val="22"/>
                <w:lang w:val="en-US"/>
              </w:rPr>
              <w:t>Europene</w:t>
            </w:r>
            <w:proofErr w:type="spellEnd"/>
            <w:r w:rsidRPr="00845CD3">
              <w:rPr>
                <w:b/>
                <w:color w:val="000000" w:themeColor="text1"/>
                <w:sz w:val="22"/>
                <w:szCs w:val="22"/>
                <w:lang w:val="en-US"/>
              </w:rPr>
              <w:t xml:space="preserve">, </w:t>
            </w:r>
            <w:proofErr w:type="spellStart"/>
            <w:r w:rsidRPr="00845CD3">
              <w:rPr>
                <w:b/>
                <w:color w:val="000000" w:themeColor="text1"/>
                <w:sz w:val="22"/>
                <w:szCs w:val="22"/>
                <w:lang w:val="en-US"/>
              </w:rPr>
              <w:t>inclusiv</w:t>
            </w:r>
            <w:proofErr w:type="spellEnd"/>
            <w:r w:rsidRPr="00845CD3">
              <w:rPr>
                <w:b/>
                <w:color w:val="000000" w:themeColor="text1"/>
                <w:sz w:val="22"/>
                <w:szCs w:val="22"/>
                <w:lang w:val="en-US"/>
              </w:rPr>
              <w:t xml:space="preserve"> </w:t>
            </w:r>
            <w:proofErr w:type="spellStart"/>
            <w:r w:rsidRPr="00845CD3">
              <w:rPr>
                <w:b/>
                <w:color w:val="000000" w:themeColor="text1"/>
                <w:sz w:val="22"/>
                <w:szCs w:val="22"/>
                <w:lang w:val="en-US"/>
              </w:rPr>
              <w:t>cea</w:t>
            </w:r>
            <w:proofErr w:type="spellEnd"/>
            <w:r w:rsidRPr="00845CD3">
              <w:rPr>
                <w:b/>
                <w:color w:val="000000" w:themeColor="text1"/>
                <w:sz w:val="22"/>
                <w:szCs w:val="22"/>
                <w:lang w:val="en-US"/>
              </w:rPr>
              <w:t xml:space="preserve"> </w:t>
            </w:r>
            <w:proofErr w:type="spellStart"/>
            <w:r w:rsidRPr="00845CD3">
              <w:rPr>
                <w:b/>
                <w:color w:val="000000" w:themeColor="text1"/>
                <w:sz w:val="22"/>
                <w:szCs w:val="22"/>
                <w:lang w:val="en-US"/>
              </w:rPr>
              <w:t>mai</w:t>
            </w:r>
            <w:proofErr w:type="spellEnd"/>
            <w:r w:rsidRPr="00845CD3">
              <w:rPr>
                <w:b/>
                <w:color w:val="000000" w:themeColor="text1"/>
                <w:sz w:val="22"/>
                <w:szCs w:val="22"/>
                <w:lang w:val="en-US"/>
              </w:rPr>
              <w:t xml:space="preserve"> </w:t>
            </w:r>
            <w:proofErr w:type="spellStart"/>
            <w:r w:rsidRPr="00845CD3">
              <w:rPr>
                <w:b/>
                <w:color w:val="000000" w:themeColor="text1"/>
                <w:sz w:val="22"/>
                <w:szCs w:val="22"/>
                <w:lang w:val="en-US"/>
              </w:rPr>
              <w:t>recentă</w:t>
            </w:r>
            <w:proofErr w:type="spellEnd"/>
            <w:r w:rsidRPr="00845CD3">
              <w:rPr>
                <w:b/>
                <w:color w:val="000000" w:themeColor="text1"/>
                <w:sz w:val="22"/>
                <w:szCs w:val="22"/>
                <w:lang w:val="en-US"/>
              </w:rPr>
              <w:t xml:space="preserve"> </w:t>
            </w:r>
            <w:proofErr w:type="spellStart"/>
            <w:r w:rsidRPr="00845CD3">
              <w:rPr>
                <w:b/>
                <w:color w:val="000000" w:themeColor="text1"/>
                <w:sz w:val="22"/>
                <w:szCs w:val="22"/>
                <w:lang w:val="en-US"/>
              </w:rPr>
              <w:t>modificare</w:t>
            </w:r>
            <w:proofErr w:type="spellEnd"/>
            <w:r w:rsidRPr="00845CD3">
              <w:rPr>
                <w:b/>
                <w:color w:val="000000" w:themeColor="text1"/>
                <w:sz w:val="22"/>
                <w:szCs w:val="22"/>
                <w:lang w:val="en-US"/>
              </w:rPr>
              <w:t>, nr. CELEX:02017L1132-20220812</w:t>
            </w:r>
          </w:p>
          <w:p w14:paraId="6C2938DB" w14:textId="5D197D7E" w:rsidR="00B7242B" w:rsidRPr="00845CD3" w:rsidRDefault="00B7242B" w:rsidP="008D1141">
            <w:pPr>
              <w:rPr>
                <w:bCs/>
                <w:sz w:val="22"/>
                <w:szCs w:val="22"/>
                <w:lang w:val="ro-RO"/>
              </w:rPr>
            </w:pPr>
            <w:r w:rsidRPr="00845CD3">
              <w:rPr>
                <w:b/>
                <w:i/>
                <w:color w:val="000000" w:themeColor="text1"/>
                <w:sz w:val="22"/>
                <w:szCs w:val="22"/>
                <w:lang w:val="ro-RO"/>
              </w:rPr>
              <w:t xml:space="preserve">DIRECTIVA (UE) 2017/1132 </w:t>
            </w:r>
            <w:r w:rsidRPr="00845CD3">
              <w:rPr>
                <w:rStyle w:val="Referinnotdesubsol"/>
                <w:rFonts w:eastAsiaTheme="majorEastAsia"/>
                <w:b/>
                <w:i/>
                <w:color w:val="000000" w:themeColor="text1"/>
                <w:sz w:val="22"/>
                <w:szCs w:val="22"/>
                <w:lang w:val="ro-RO" w:eastAsia="en-GB"/>
              </w:rPr>
              <w:footnoteReference w:id="1"/>
            </w:r>
            <w:r w:rsidRPr="00845CD3">
              <w:rPr>
                <w:b/>
                <w:i/>
                <w:color w:val="000000" w:themeColor="text1"/>
                <w:sz w:val="22"/>
                <w:szCs w:val="22"/>
                <w:lang w:val="ro-RO"/>
              </w:rPr>
              <w:t xml:space="preserve"> </w:t>
            </w:r>
            <w:r w:rsidRPr="00845CD3">
              <w:rPr>
                <w:i/>
                <w:sz w:val="22"/>
                <w:szCs w:val="22"/>
                <w:lang w:val="ro-RO"/>
              </w:rPr>
              <w:t>a Parlamentului</w:t>
            </w:r>
            <w:r w:rsidRPr="00845CD3">
              <w:rPr>
                <w:b/>
                <w:i/>
                <w:color w:val="FF0000"/>
                <w:sz w:val="22"/>
                <w:szCs w:val="22"/>
                <w:lang w:val="ro-RO"/>
              </w:rPr>
              <w:t xml:space="preserve"> </w:t>
            </w:r>
            <w:r w:rsidRPr="00845CD3">
              <w:rPr>
                <w:i/>
                <w:sz w:val="22"/>
                <w:szCs w:val="22"/>
                <w:lang w:val="en-US"/>
              </w:rPr>
              <w:t xml:space="preserve">European </w:t>
            </w:r>
            <w:proofErr w:type="spellStart"/>
            <w:r w:rsidRPr="00845CD3">
              <w:rPr>
                <w:i/>
                <w:sz w:val="22"/>
                <w:szCs w:val="22"/>
                <w:lang w:val="en-US"/>
              </w:rPr>
              <w:t>și</w:t>
            </w:r>
            <w:proofErr w:type="spellEnd"/>
            <w:r w:rsidRPr="00845CD3">
              <w:rPr>
                <w:i/>
                <w:sz w:val="22"/>
                <w:szCs w:val="22"/>
                <w:lang w:val="en-US"/>
              </w:rPr>
              <w:t xml:space="preserve"> a </w:t>
            </w:r>
            <w:proofErr w:type="spellStart"/>
            <w:r w:rsidRPr="00845CD3">
              <w:rPr>
                <w:i/>
                <w:sz w:val="22"/>
                <w:szCs w:val="22"/>
                <w:lang w:val="en-US"/>
              </w:rPr>
              <w:t>Consiliului</w:t>
            </w:r>
            <w:proofErr w:type="spellEnd"/>
            <w:r w:rsidRPr="00845CD3">
              <w:rPr>
                <w:i/>
                <w:sz w:val="22"/>
                <w:szCs w:val="22"/>
                <w:lang w:val="en-US"/>
              </w:rPr>
              <w:t xml:space="preserve"> din 14 </w:t>
            </w:r>
            <w:proofErr w:type="spellStart"/>
            <w:r w:rsidRPr="00845CD3">
              <w:rPr>
                <w:i/>
                <w:sz w:val="22"/>
                <w:szCs w:val="22"/>
                <w:lang w:val="en-US"/>
              </w:rPr>
              <w:t>iunie</w:t>
            </w:r>
            <w:proofErr w:type="spellEnd"/>
            <w:r w:rsidRPr="00845CD3">
              <w:rPr>
                <w:i/>
                <w:sz w:val="22"/>
                <w:szCs w:val="22"/>
                <w:lang w:val="en-US"/>
              </w:rPr>
              <w:t xml:space="preserve"> 2017 </w:t>
            </w:r>
            <w:proofErr w:type="spellStart"/>
            <w:r w:rsidRPr="00845CD3">
              <w:rPr>
                <w:i/>
                <w:sz w:val="22"/>
                <w:szCs w:val="22"/>
                <w:lang w:val="en-US"/>
              </w:rPr>
              <w:t>privind</w:t>
            </w:r>
            <w:proofErr w:type="spellEnd"/>
            <w:r w:rsidRPr="00845CD3">
              <w:rPr>
                <w:i/>
                <w:sz w:val="22"/>
                <w:szCs w:val="22"/>
                <w:lang w:val="en-US"/>
              </w:rPr>
              <w:t xml:space="preserve"> </w:t>
            </w:r>
            <w:proofErr w:type="spellStart"/>
            <w:r w:rsidRPr="00845CD3">
              <w:rPr>
                <w:i/>
                <w:sz w:val="22"/>
                <w:szCs w:val="22"/>
                <w:lang w:val="en-US"/>
              </w:rPr>
              <w:t>anumite</w:t>
            </w:r>
            <w:proofErr w:type="spellEnd"/>
            <w:r w:rsidRPr="00845CD3">
              <w:rPr>
                <w:i/>
                <w:sz w:val="22"/>
                <w:szCs w:val="22"/>
                <w:lang w:val="en-US"/>
              </w:rPr>
              <w:t xml:space="preserve"> </w:t>
            </w:r>
            <w:proofErr w:type="spellStart"/>
            <w:r w:rsidRPr="00845CD3">
              <w:rPr>
                <w:i/>
                <w:sz w:val="22"/>
                <w:szCs w:val="22"/>
                <w:lang w:val="en-US"/>
              </w:rPr>
              <w:t>aspecte</w:t>
            </w:r>
            <w:proofErr w:type="spellEnd"/>
            <w:r w:rsidRPr="00845CD3">
              <w:rPr>
                <w:i/>
                <w:sz w:val="22"/>
                <w:szCs w:val="22"/>
                <w:lang w:val="en-US"/>
              </w:rPr>
              <w:t xml:space="preserve"> ale </w:t>
            </w:r>
            <w:proofErr w:type="spellStart"/>
            <w:r w:rsidRPr="00845CD3">
              <w:rPr>
                <w:i/>
                <w:sz w:val="22"/>
                <w:szCs w:val="22"/>
                <w:lang w:val="en-US"/>
              </w:rPr>
              <w:t>dreptului</w:t>
            </w:r>
            <w:proofErr w:type="spellEnd"/>
            <w:r w:rsidRPr="00845CD3">
              <w:rPr>
                <w:i/>
                <w:sz w:val="22"/>
                <w:szCs w:val="22"/>
                <w:lang w:val="en-US"/>
              </w:rPr>
              <w:t xml:space="preserve"> </w:t>
            </w:r>
            <w:proofErr w:type="spellStart"/>
            <w:r w:rsidRPr="00845CD3">
              <w:rPr>
                <w:i/>
                <w:sz w:val="22"/>
                <w:szCs w:val="22"/>
                <w:lang w:val="en-US"/>
              </w:rPr>
              <w:t>societăților</w:t>
            </w:r>
            <w:proofErr w:type="spellEnd"/>
            <w:r w:rsidRPr="00845CD3">
              <w:rPr>
                <w:i/>
                <w:sz w:val="22"/>
                <w:szCs w:val="22"/>
                <w:lang w:val="en-US"/>
              </w:rPr>
              <w:t xml:space="preserve"> </w:t>
            </w:r>
            <w:proofErr w:type="spellStart"/>
            <w:r w:rsidRPr="00845CD3">
              <w:rPr>
                <w:i/>
                <w:sz w:val="22"/>
                <w:szCs w:val="22"/>
                <w:lang w:val="en-US"/>
              </w:rPr>
              <w:t>comerciale</w:t>
            </w:r>
            <w:proofErr w:type="spellEnd"/>
            <w:r w:rsidRPr="00845CD3">
              <w:rPr>
                <w:i/>
                <w:sz w:val="22"/>
                <w:szCs w:val="22"/>
                <w:lang w:val="en-US"/>
              </w:rPr>
              <w:t xml:space="preserve"> (</w:t>
            </w:r>
            <w:proofErr w:type="spellStart"/>
            <w:r w:rsidRPr="00845CD3">
              <w:rPr>
                <w:i/>
                <w:sz w:val="22"/>
                <w:szCs w:val="22"/>
                <w:lang w:val="en-US"/>
              </w:rPr>
              <w:t>codificare</w:t>
            </w:r>
            <w:proofErr w:type="spellEnd"/>
            <w:r w:rsidRPr="00845CD3">
              <w:rPr>
                <w:i/>
                <w:sz w:val="22"/>
                <w:szCs w:val="22"/>
                <w:lang w:val="en-US"/>
              </w:rPr>
              <w:t>)</w:t>
            </w:r>
            <w:r w:rsidRPr="00845CD3">
              <w:rPr>
                <w:bCs/>
                <w:i/>
                <w:sz w:val="22"/>
                <w:szCs w:val="22"/>
                <w:lang w:val="ro-RO"/>
              </w:rPr>
              <w:t xml:space="preserve"> (publicată în Jurnalul Oficial al Uniunii Europene L </w:t>
            </w:r>
            <w:r w:rsidRPr="00845CD3">
              <w:rPr>
                <w:i/>
                <w:sz w:val="22"/>
                <w:szCs w:val="22"/>
                <w:lang w:val="en-US"/>
              </w:rPr>
              <w:t>169 30.6.2017, p. 46</w:t>
            </w:r>
            <w:r w:rsidRPr="00845CD3">
              <w:rPr>
                <w:bCs/>
                <w:i/>
                <w:sz w:val="22"/>
                <w:szCs w:val="22"/>
                <w:lang w:val="ro-RO"/>
              </w:rPr>
              <w:t>)</w:t>
            </w:r>
          </w:p>
        </w:tc>
      </w:tr>
      <w:tr w:rsidR="00B7242B" w:rsidRPr="00845CD3" w14:paraId="430AA702" w14:textId="77777777" w:rsidTr="008D1141">
        <w:trPr>
          <w:trHeight w:val="755"/>
        </w:trPr>
        <w:tc>
          <w:tcPr>
            <w:tcW w:w="137" w:type="pct"/>
          </w:tcPr>
          <w:p w14:paraId="6599287D" w14:textId="77777777" w:rsidR="00B7242B" w:rsidRPr="00845CD3" w:rsidRDefault="00B7242B" w:rsidP="008D1141">
            <w:pPr>
              <w:rPr>
                <w:b/>
                <w:color w:val="000000" w:themeColor="text1"/>
                <w:sz w:val="22"/>
                <w:szCs w:val="22"/>
                <w:lang w:val="en-US"/>
              </w:rPr>
            </w:pPr>
            <w:r w:rsidRPr="00845CD3">
              <w:rPr>
                <w:b/>
                <w:color w:val="000000" w:themeColor="text1"/>
                <w:sz w:val="22"/>
                <w:szCs w:val="22"/>
              </w:rPr>
              <w:t>2</w:t>
            </w:r>
            <w:r w:rsidR="00354BA1" w:rsidRPr="00845CD3">
              <w:rPr>
                <w:b/>
                <w:color w:val="000000" w:themeColor="text1"/>
                <w:sz w:val="22"/>
                <w:szCs w:val="22"/>
                <w:lang w:val="en-US"/>
              </w:rPr>
              <w:t>.</w:t>
            </w:r>
          </w:p>
        </w:tc>
        <w:tc>
          <w:tcPr>
            <w:tcW w:w="4863" w:type="pct"/>
          </w:tcPr>
          <w:p w14:paraId="3FB32DF5" w14:textId="77777777" w:rsidR="00B7242B" w:rsidRPr="00845CD3" w:rsidRDefault="00B7242B" w:rsidP="008D1141">
            <w:pPr>
              <w:rPr>
                <w:b/>
                <w:color w:val="000000" w:themeColor="text1"/>
                <w:sz w:val="22"/>
                <w:szCs w:val="22"/>
                <w:lang w:val="en-US"/>
              </w:rPr>
            </w:pPr>
            <w:proofErr w:type="spellStart"/>
            <w:r w:rsidRPr="00845CD3">
              <w:rPr>
                <w:b/>
                <w:color w:val="000000" w:themeColor="text1"/>
                <w:sz w:val="22"/>
                <w:szCs w:val="22"/>
                <w:lang w:val="en-US"/>
              </w:rPr>
              <w:t>Titlul</w:t>
            </w:r>
            <w:proofErr w:type="spellEnd"/>
            <w:r w:rsidRPr="00845CD3">
              <w:rPr>
                <w:b/>
                <w:color w:val="000000" w:themeColor="text1"/>
                <w:sz w:val="22"/>
                <w:szCs w:val="22"/>
                <w:lang w:val="en-US"/>
              </w:rPr>
              <w:t xml:space="preserve"> </w:t>
            </w:r>
            <w:proofErr w:type="spellStart"/>
            <w:r w:rsidRPr="00845CD3">
              <w:rPr>
                <w:b/>
                <w:color w:val="000000" w:themeColor="text1"/>
                <w:sz w:val="22"/>
                <w:szCs w:val="22"/>
                <w:lang w:val="en-US"/>
              </w:rPr>
              <w:t>proiectului</w:t>
            </w:r>
            <w:proofErr w:type="spellEnd"/>
            <w:r w:rsidRPr="00845CD3">
              <w:rPr>
                <w:b/>
                <w:color w:val="000000" w:themeColor="text1"/>
                <w:sz w:val="22"/>
                <w:szCs w:val="22"/>
                <w:lang w:val="en-US"/>
              </w:rPr>
              <w:t xml:space="preserve"> de act </w:t>
            </w:r>
            <w:proofErr w:type="spellStart"/>
            <w:r w:rsidRPr="00845CD3">
              <w:rPr>
                <w:b/>
                <w:color w:val="000000" w:themeColor="text1"/>
                <w:sz w:val="22"/>
                <w:szCs w:val="22"/>
                <w:lang w:val="en-US"/>
              </w:rPr>
              <w:t>normativ</w:t>
            </w:r>
            <w:proofErr w:type="spellEnd"/>
            <w:r w:rsidRPr="00845CD3">
              <w:rPr>
                <w:b/>
                <w:color w:val="000000" w:themeColor="text1"/>
                <w:sz w:val="22"/>
                <w:szCs w:val="22"/>
                <w:lang w:val="en-US"/>
              </w:rPr>
              <w:t xml:space="preserve"> </w:t>
            </w:r>
            <w:proofErr w:type="spellStart"/>
            <w:r w:rsidRPr="00845CD3">
              <w:rPr>
                <w:b/>
                <w:color w:val="000000" w:themeColor="text1"/>
                <w:sz w:val="22"/>
                <w:szCs w:val="22"/>
                <w:lang w:val="en-US"/>
              </w:rPr>
              <w:t>național</w:t>
            </w:r>
            <w:proofErr w:type="spellEnd"/>
          </w:p>
          <w:p w14:paraId="57F6F515" w14:textId="77777777" w:rsidR="00B7242B" w:rsidRPr="00845CD3" w:rsidRDefault="00B7242B" w:rsidP="008D1141">
            <w:pPr>
              <w:rPr>
                <w:i/>
                <w:sz w:val="22"/>
                <w:szCs w:val="22"/>
                <w:lang w:val="ro-RO"/>
              </w:rPr>
            </w:pPr>
            <w:r w:rsidRPr="00845CD3">
              <w:rPr>
                <w:sz w:val="22"/>
                <w:szCs w:val="22"/>
                <w:lang w:val="ro-MD"/>
              </w:rPr>
              <w:t>Proiect de lege</w:t>
            </w:r>
            <w:r w:rsidRPr="00845CD3">
              <w:rPr>
                <w:sz w:val="22"/>
                <w:szCs w:val="22"/>
                <w:lang w:val="ro-RO"/>
              </w:rPr>
              <w:t xml:space="preserve"> pentru modificarea unor acte normative</w:t>
            </w:r>
            <w:r w:rsidRPr="00845CD3">
              <w:rPr>
                <w:i/>
                <w:sz w:val="22"/>
                <w:szCs w:val="22"/>
                <w:lang w:val="ro-RO"/>
              </w:rPr>
              <w:t xml:space="preserve"> (aspecte conexe instituirii structurilor de acțiuni cu drepturi de vot multiple și facilitării exercitării drepturilor acționarilor)</w:t>
            </w:r>
          </w:p>
          <w:p w14:paraId="7EC0AB10" w14:textId="77777777" w:rsidR="00B7242B" w:rsidRPr="00845CD3" w:rsidRDefault="00B7242B" w:rsidP="008D1141">
            <w:pPr>
              <w:jc w:val="both"/>
              <w:rPr>
                <w:i/>
                <w:sz w:val="22"/>
                <w:szCs w:val="22"/>
                <w:lang w:val="ro-RO"/>
              </w:rPr>
            </w:pPr>
            <w:r w:rsidRPr="00845CD3">
              <w:rPr>
                <w:i/>
                <w:sz w:val="22"/>
                <w:szCs w:val="22"/>
                <w:lang w:val="ro-RO"/>
              </w:rPr>
              <w:t xml:space="preserve">De rând cu Legea nr.1134/1997 </w:t>
            </w:r>
            <w:r w:rsidR="005E2C04" w:rsidRPr="00845CD3">
              <w:rPr>
                <w:rStyle w:val="Referinnotdesubsol"/>
                <w:rFonts w:eastAsiaTheme="majorEastAsia"/>
                <w:b/>
                <w:i/>
                <w:color w:val="000000" w:themeColor="text1"/>
                <w:sz w:val="22"/>
                <w:szCs w:val="22"/>
                <w:lang w:val="ro-RO" w:eastAsia="en-GB"/>
              </w:rPr>
              <w:footnoteReference w:id="2"/>
            </w:r>
            <w:r w:rsidRPr="00845CD3">
              <w:rPr>
                <w:i/>
                <w:sz w:val="22"/>
                <w:szCs w:val="22"/>
                <w:lang w:val="ro-RO"/>
              </w:rPr>
              <w:t>următoarele acte legislative ale  Republicii Moldova reglementează subiectele abordate de Directiva 2017/1132 și sunt examinate în corelare cu Directiva în acest raport:</w:t>
            </w:r>
          </w:p>
          <w:p w14:paraId="123D518B" w14:textId="7FF689F2" w:rsidR="00B7242B" w:rsidRPr="00845CD3" w:rsidRDefault="00B7242B" w:rsidP="008D1141">
            <w:pPr>
              <w:pStyle w:val="tt"/>
              <w:numPr>
                <w:ilvl w:val="0"/>
                <w:numId w:val="24"/>
              </w:numPr>
              <w:jc w:val="both"/>
              <w:rPr>
                <w:rFonts w:eastAsiaTheme="majorEastAsia"/>
                <w:b w:val="0"/>
                <w:i/>
                <w:noProof/>
                <w:sz w:val="22"/>
                <w:szCs w:val="22"/>
                <w:lang w:val="ro-RO"/>
              </w:rPr>
            </w:pPr>
            <w:r w:rsidRPr="00845CD3">
              <w:rPr>
                <w:rFonts w:eastAsiaTheme="majorEastAsia"/>
                <w:b w:val="0"/>
                <w:i/>
                <w:noProof/>
                <w:sz w:val="22"/>
                <w:szCs w:val="22"/>
                <w:lang w:val="ro-RO"/>
              </w:rPr>
              <w:t>Codul civil al Republicii Moldova, nr. 1107-XV din 06.06.2002,</w:t>
            </w:r>
            <w:r w:rsidRPr="00845CD3">
              <w:rPr>
                <w:b w:val="0"/>
                <w:sz w:val="22"/>
                <w:szCs w:val="22"/>
                <w:lang w:val="ro-RO"/>
              </w:rPr>
              <w:t xml:space="preserve"> </w:t>
            </w:r>
            <w:r w:rsidRPr="00845CD3">
              <w:rPr>
                <w:rFonts w:eastAsiaTheme="majorEastAsia"/>
                <w:b w:val="0"/>
                <w:i/>
                <w:noProof/>
                <w:sz w:val="22"/>
                <w:szCs w:val="22"/>
                <w:lang w:val="ro-RO"/>
              </w:rPr>
              <w:t>republicat în MO al RM nr.66-75 art.132 din 01.03.2019</w:t>
            </w:r>
            <w:r w:rsidRPr="00845CD3">
              <w:rPr>
                <w:b w:val="0"/>
                <w:sz w:val="22"/>
                <w:szCs w:val="22"/>
                <w:lang w:val="ro-RO"/>
              </w:rPr>
              <w:t xml:space="preserve"> </w:t>
            </w:r>
            <w:r w:rsidRPr="00845CD3">
              <w:rPr>
                <w:rFonts w:eastAsiaTheme="majorEastAsia"/>
                <w:b w:val="0"/>
                <w:i/>
                <w:noProof/>
                <w:sz w:val="22"/>
                <w:szCs w:val="22"/>
                <w:lang w:val="ro-RO"/>
              </w:rPr>
              <w:t xml:space="preserve"> (în continuare</w:t>
            </w:r>
            <w:r w:rsidR="00845CD3">
              <w:rPr>
                <w:rFonts w:eastAsiaTheme="majorEastAsia"/>
                <w:b w:val="0"/>
                <w:i/>
                <w:noProof/>
                <w:sz w:val="22"/>
                <w:szCs w:val="22"/>
                <w:lang w:val="ro-RO"/>
              </w:rPr>
              <w:t xml:space="preserve"> - </w:t>
            </w:r>
            <w:r w:rsidRPr="00845CD3">
              <w:rPr>
                <w:rFonts w:eastAsiaTheme="majorEastAsia"/>
                <w:b w:val="0"/>
                <w:i/>
                <w:noProof/>
                <w:sz w:val="22"/>
                <w:szCs w:val="22"/>
                <w:lang w:val="ro-RO"/>
              </w:rPr>
              <w:t xml:space="preserve"> CC)</w:t>
            </w:r>
          </w:p>
          <w:p w14:paraId="556E05AE" w14:textId="77777777" w:rsidR="00B7242B" w:rsidRPr="00845CD3" w:rsidRDefault="00B7242B" w:rsidP="008D1141">
            <w:pPr>
              <w:pStyle w:val="tt"/>
              <w:numPr>
                <w:ilvl w:val="0"/>
                <w:numId w:val="24"/>
              </w:numPr>
              <w:jc w:val="both"/>
              <w:rPr>
                <w:rFonts w:eastAsiaTheme="majorEastAsia"/>
                <w:b w:val="0"/>
                <w:i/>
                <w:noProof/>
                <w:sz w:val="22"/>
                <w:szCs w:val="22"/>
                <w:lang w:val="ro-RO"/>
              </w:rPr>
            </w:pPr>
            <w:r w:rsidRPr="00845CD3">
              <w:rPr>
                <w:rFonts w:eastAsiaTheme="majorEastAsia"/>
                <w:b w:val="0"/>
                <w:i/>
                <w:noProof/>
                <w:sz w:val="22"/>
                <w:szCs w:val="22"/>
                <w:lang w:val="ro-RO"/>
              </w:rPr>
              <w:t>Codul contravenţional al Republicii Moldova, nr. 218-XVI  din  24.10.2008</w:t>
            </w:r>
          </w:p>
          <w:p w14:paraId="78DCC949" w14:textId="267514CD" w:rsidR="00B7242B" w:rsidRPr="00845CD3" w:rsidRDefault="00B7242B" w:rsidP="008D1141">
            <w:pPr>
              <w:pStyle w:val="tt"/>
              <w:numPr>
                <w:ilvl w:val="0"/>
                <w:numId w:val="24"/>
              </w:numPr>
              <w:jc w:val="both"/>
              <w:rPr>
                <w:rFonts w:eastAsiaTheme="majorEastAsia"/>
                <w:b w:val="0"/>
                <w:i/>
                <w:sz w:val="22"/>
                <w:szCs w:val="22"/>
                <w:lang w:val="ro-RO"/>
              </w:rPr>
            </w:pPr>
            <w:r w:rsidRPr="00845CD3">
              <w:rPr>
                <w:rFonts w:eastAsiaTheme="majorEastAsia"/>
                <w:b w:val="0"/>
                <w:i/>
                <w:noProof/>
                <w:sz w:val="22"/>
                <w:szCs w:val="22"/>
                <w:lang w:val="ro-RO"/>
              </w:rPr>
              <w:t>Legea</w:t>
            </w:r>
            <w:r w:rsidRPr="00845CD3">
              <w:rPr>
                <w:rFonts w:eastAsiaTheme="majorEastAsia"/>
                <w:b w:val="0"/>
                <w:i/>
                <w:sz w:val="22"/>
                <w:szCs w:val="22"/>
                <w:lang w:val="ro-RO"/>
              </w:rPr>
              <w:t xml:space="preserve"> privind piața de capital, nr. 171 din 11.07.2012 (în continuare </w:t>
            </w:r>
            <w:r w:rsidR="00845CD3">
              <w:rPr>
                <w:rFonts w:eastAsiaTheme="majorEastAsia"/>
                <w:b w:val="0"/>
                <w:i/>
                <w:sz w:val="22"/>
                <w:szCs w:val="22"/>
                <w:lang w:val="ro-RO"/>
              </w:rPr>
              <w:t xml:space="preserve">- </w:t>
            </w:r>
            <w:r w:rsidRPr="00845CD3">
              <w:rPr>
                <w:rFonts w:eastAsiaTheme="majorEastAsia"/>
                <w:b w:val="0"/>
                <w:i/>
                <w:sz w:val="22"/>
                <w:szCs w:val="22"/>
                <w:lang w:val="ro-RO"/>
              </w:rPr>
              <w:t>Legea nr.171/2012)</w:t>
            </w:r>
          </w:p>
          <w:p w14:paraId="4922F6FF" w14:textId="59DA96AB" w:rsidR="00B7242B" w:rsidRPr="00845CD3" w:rsidRDefault="00B7242B" w:rsidP="008D1141">
            <w:pPr>
              <w:pStyle w:val="tt"/>
              <w:numPr>
                <w:ilvl w:val="0"/>
                <w:numId w:val="24"/>
              </w:numPr>
              <w:jc w:val="both"/>
              <w:rPr>
                <w:rFonts w:eastAsiaTheme="majorEastAsia"/>
                <w:b w:val="0"/>
                <w:i/>
                <w:sz w:val="22"/>
                <w:szCs w:val="22"/>
                <w:lang w:val="ro-RO"/>
              </w:rPr>
            </w:pPr>
            <w:r w:rsidRPr="00845CD3">
              <w:rPr>
                <w:rFonts w:eastAsiaTheme="majorEastAsia"/>
                <w:b w:val="0"/>
                <w:i/>
                <w:sz w:val="22"/>
                <w:szCs w:val="22"/>
                <w:lang w:val="ro-RO"/>
              </w:rPr>
              <w:t xml:space="preserve">Legea privind înregistrarea de stat a persoanelor juridice </w:t>
            </w:r>
            <w:proofErr w:type="spellStart"/>
            <w:r w:rsidRPr="00845CD3">
              <w:rPr>
                <w:rFonts w:eastAsiaTheme="majorEastAsia"/>
                <w:b w:val="0"/>
                <w:i/>
                <w:sz w:val="22"/>
                <w:szCs w:val="22"/>
                <w:lang w:val="ro-RO"/>
              </w:rPr>
              <w:t>şi</w:t>
            </w:r>
            <w:proofErr w:type="spellEnd"/>
            <w:r w:rsidRPr="00845CD3">
              <w:rPr>
                <w:rFonts w:eastAsiaTheme="majorEastAsia"/>
                <w:b w:val="0"/>
                <w:i/>
                <w:sz w:val="22"/>
                <w:szCs w:val="22"/>
                <w:lang w:val="ro-RO"/>
              </w:rPr>
              <w:t xml:space="preserve"> a întreprinzătorilor individuali, nr. 220 din 19.10.2007 (în continuare </w:t>
            </w:r>
            <w:r w:rsidR="00845CD3">
              <w:rPr>
                <w:rFonts w:eastAsiaTheme="majorEastAsia"/>
                <w:b w:val="0"/>
                <w:i/>
                <w:sz w:val="22"/>
                <w:szCs w:val="22"/>
                <w:lang w:val="ro-RO"/>
              </w:rPr>
              <w:t xml:space="preserve">- </w:t>
            </w:r>
            <w:r w:rsidRPr="00845CD3">
              <w:rPr>
                <w:rFonts w:eastAsiaTheme="majorEastAsia"/>
                <w:b w:val="0"/>
                <w:i/>
                <w:sz w:val="22"/>
                <w:szCs w:val="22"/>
                <w:lang w:val="ro-RO"/>
              </w:rPr>
              <w:t>Legea  nr. 220/1007)</w:t>
            </w:r>
          </w:p>
          <w:p w14:paraId="5D6A69AE" w14:textId="6C86FE8B" w:rsidR="00B7242B" w:rsidRPr="00845CD3" w:rsidRDefault="00B7242B" w:rsidP="008D1141">
            <w:pPr>
              <w:pStyle w:val="Listparagraf"/>
              <w:numPr>
                <w:ilvl w:val="0"/>
                <w:numId w:val="24"/>
              </w:numPr>
              <w:jc w:val="both"/>
              <w:rPr>
                <w:rFonts w:eastAsiaTheme="majorEastAsia"/>
                <w:bCs/>
                <w:i/>
                <w:sz w:val="22"/>
                <w:szCs w:val="22"/>
                <w:lang w:val="ro-RO" w:eastAsia="en-US"/>
              </w:rPr>
            </w:pPr>
            <w:r w:rsidRPr="00845CD3">
              <w:rPr>
                <w:rFonts w:eastAsiaTheme="majorEastAsia"/>
                <w:bCs/>
                <w:i/>
                <w:sz w:val="22"/>
                <w:szCs w:val="22"/>
                <w:lang w:val="ro-RO"/>
              </w:rPr>
              <w:t>Legea cu privire la activitatea de evaluare</w:t>
            </w:r>
            <w:r w:rsidRPr="00845CD3">
              <w:rPr>
                <w:rFonts w:eastAsiaTheme="majorEastAsia"/>
                <w:i/>
                <w:sz w:val="22"/>
                <w:szCs w:val="22"/>
                <w:lang w:val="ro-RO"/>
              </w:rPr>
              <w:t xml:space="preserve">, </w:t>
            </w:r>
            <w:r w:rsidRPr="00845CD3">
              <w:rPr>
                <w:rFonts w:eastAsiaTheme="majorEastAsia"/>
                <w:bCs/>
                <w:i/>
                <w:sz w:val="22"/>
                <w:szCs w:val="22"/>
                <w:lang w:val="ro-RO" w:eastAsia="en-US"/>
              </w:rPr>
              <w:t xml:space="preserve">nr. 989, din data de 18.04.2002 (în continuare </w:t>
            </w:r>
            <w:r w:rsidR="00845CD3">
              <w:rPr>
                <w:rFonts w:eastAsiaTheme="majorEastAsia"/>
                <w:bCs/>
                <w:i/>
                <w:sz w:val="22"/>
                <w:szCs w:val="22"/>
                <w:lang w:val="ro-RO" w:eastAsia="en-US"/>
              </w:rPr>
              <w:t xml:space="preserve">- </w:t>
            </w:r>
            <w:r w:rsidRPr="00845CD3">
              <w:rPr>
                <w:rFonts w:eastAsiaTheme="majorEastAsia"/>
                <w:bCs/>
                <w:i/>
                <w:sz w:val="22"/>
                <w:szCs w:val="22"/>
                <w:lang w:val="ro-RO" w:eastAsia="en-US"/>
              </w:rPr>
              <w:t>Legea nr. 989/2002)</w:t>
            </w:r>
          </w:p>
          <w:p w14:paraId="56651845" w14:textId="77777777" w:rsidR="00B7242B" w:rsidRPr="00845CD3" w:rsidRDefault="00B7242B" w:rsidP="008D1141">
            <w:pPr>
              <w:pStyle w:val="Listparagraf"/>
              <w:numPr>
                <w:ilvl w:val="0"/>
                <w:numId w:val="24"/>
              </w:numPr>
              <w:jc w:val="both"/>
              <w:rPr>
                <w:rFonts w:eastAsiaTheme="minorHAnsi"/>
                <w:sz w:val="22"/>
                <w:szCs w:val="22"/>
                <w:lang w:val="ro-RO" w:eastAsia="en-US"/>
              </w:rPr>
            </w:pPr>
            <w:r w:rsidRPr="00845CD3">
              <w:rPr>
                <w:rFonts w:eastAsiaTheme="majorEastAsia"/>
                <w:bCs/>
                <w:i/>
                <w:sz w:val="22"/>
                <w:szCs w:val="22"/>
                <w:lang w:val="ro-RO" w:eastAsia="en-US"/>
              </w:rPr>
              <w:t>Legea insolvabilității nr.149 din 29.06.2012.</w:t>
            </w:r>
          </w:p>
          <w:p w14:paraId="7F60E3A8" w14:textId="4B3C230D" w:rsidR="00B7242B" w:rsidRPr="00845CD3" w:rsidRDefault="00B7242B" w:rsidP="008D1141">
            <w:pPr>
              <w:pStyle w:val="Listparagraf"/>
              <w:numPr>
                <w:ilvl w:val="0"/>
                <w:numId w:val="24"/>
              </w:numPr>
              <w:jc w:val="both"/>
              <w:rPr>
                <w:rFonts w:eastAsiaTheme="majorEastAsia"/>
                <w:bCs/>
                <w:i/>
                <w:sz w:val="22"/>
                <w:szCs w:val="22"/>
                <w:lang w:val="ro-RO" w:eastAsia="en-US"/>
              </w:rPr>
            </w:pPr>
            <w:r w:rsidRPr="00845CD3">
              <w:rPr>
                <w:rFonts w:eastAsiaTheme="majorEastAsia"/>
                <w:bCs/>
                <w:i/>
                <w:sz w:val="22"/>
                <w:szCs w:val="22"/>
                <w:lang w:val="ro-RO" w:eastAsia="en-US"/>
              </w:rPr>
              <w:t xml:space="preserve">Legea cu privire la antreprenorial </w:t>
            </w:r>
            <w:proofErr w:type="spellStart"/>
            <w:r w:rsidRPr="00845CD3">
              <w:rPr>
                <w:rFonts w:eastAsiaTheme="majorEastAsia"/>
                <w:bCs/>
                <w:i/>
                <w:sz w:val="22"/>
                <w:szCs w:val="22"/>
                <w:lang w:val="ro-RO" w:eastAsia="en-US"/>
              </w:rPr>
              <w:t>şi</w:t>
            </w:r>
            <w:proofErr w:type="spellEnd"/>
            <w:r w:rsidRPr="00845CD3">
              <w:rPr>
                <w:rFonts w:eastAsiaTheme="majorEastAsia"/>
                <w:bCs/>
                <w:i/>
                <w:sz w:val="22"/>
                <w:szCs w:val="22"/>
                <w:lang w:val="ro-RO" w:eastAsia="en-US"/>
              </w:rPr>
              <w:t xml:space="preserve"> întreprinderi nr. 845/1992 (în continuare </w:t>
            </w:r>
            <w:r w:rsidR="00845CD3">
              <w:rPr>
                <w:rFonts w:eastAsiaTheme="majorEastAsia"/>
                <w:bCs/>
                <w:i/>
                <w:sz w:val="22"/>
                <w:szCs w:val="22"/>
                <w:lang w:val="ro-RO" w:eastAsia="en-US"/>
              </w:rPr>
              <w:t xml:space="preserve">- </w:t>
            </w:r>
            <w:r w:rsidRPr="00845CD3">
              <w:rPr>
                <w:rFonts w:eastAsiaTheme="majorEastAsia"/>
                <w:bCs/>
                <w:i/>
                <w:sz w:val="22"/>
                <w:szCs w:val="22"/>
                <w:lang w:val="ro-RO" w:eastAsia="en-US"/>
              </w:rPr>
              <w:t>Legea nr. 845/1992)</w:t>
            </w:r>
          </w:p>
        </w:tc>
      </w:tr>
      <w:tr w:rsidR="00B7242B" w:rsidRPr="00845CD3" w14:paraId="5ED7A869" w14:textId="77777777" w:rsidTr="008D1141">
        <w:trPr>
          <w:trHeight w:val="570"/>
        </w:trPr>
        <w:tc>
          <w:tcPr>
            <w:tcW w:w="137" w:type="pct"/>
          </w:tcPr>
          <w:p w14:paraId="0AB5BEB0" w14:textId="77777777" w:rsidR="00B7242B" w:rsidRPr="00845CD3" w:rsidRDefault="00B7242B" w:rsidP="008D1141">
            <w:pPr>
              <w:rPr>
                <w:b/>
                <w:color w:val="000000" w:themeColor="text1"/>
                <w:sz w:val="22"/>
                <w:szCs w:val="22"/>
                <w:lang w:val="en-US"/>
              </w:rPr>
            </w:pPr>
            <w:r w:rsidRPr="00845CD3">
              <w:rPr>
                <w:b/>
                <w:color w:val="000000" w:themeColor="text1"/>
                <w:sz w:val="22"/>
                <w:szCs w:val="22"/>
              </w:rPr>
              <w:t>3</w:t>
            </w:r>
            <w:r w:rsidR="00354BA1" w:rsidRPr="00845CD3">
              <w:rPr>
                <w:b/>
                <w:color w:val="000000" w:themeColor="text1"/>
                <w:sz w:val="22"/>
                <w:szCs w:val="22"/>
                <w:lang w:val="en-US"/>
              </w:rPr>
              <w:t>.</w:t>
            </w:r>
          </w:p>
        </w:tc>
        <w:tc>
          <w:tcPr>
            <w:tcW w:w="4863" w:type="pct"/>
          </w:tcPr>
          <w:p w14:paraId="796119EF" w14:textId="77777777" w:rsidR="00B7242B" w:rsidRPr="00845CD3" w:rsidRDefault="00B7242B" w:rsidP="008D1141">
            <w:pPr>
              <w:rPr>
                <w:b/>
                <w:color w:val="000000" w:themeColor="text1"/>
                <w:sz w:val="22"/>
                <w:szCs w:val="22"/>
                <w:lang w:val="en-US"/>
              </w:rPr>
            </w:pPr>
            <w:proofErr w:type="spellStart"/>
            <w:r w:rsidRPr="00845CD3">
              <w:rPr>
                <w:b/>
                <w:color w:val="000000" w:themeColor="text1"/>
                <w:sz w:val="22"/>
                <w:szCs w:val="22"/>
                <w:lang w:val="en-US"/>
              </w:rPr>
              <w:t>Gradul</w:t>
            </w:r>
            <w:proofErr w:type="spellEnd"/>
            <w:r w:rsidRPr="00845CD3">
              <w:rPr>
                <w:b/>
                <w:color w:val="000000" w:themeColor="text1"/>
                <w:sz w:val="22"/>
                <w:szCs w:val="22"/>
                <w:lang w:val="en-US"/>
              </w:rPr>
              <w:t xml:space="preserve"> general de </w:t>
            </w:r>
            <w:proofErr w:type="spellStart"/>
            <w:r w:rsidRPr="00845CD3">
              <w:rPr>
                <w:b/>
                <w:color w:val="000000" w:themeColor="text1"/>
                <w:sz w:val="22"/>
                <w:szCs w:val="22"/>
                <w:lang w:val="en-US"/>
              </w:rPr>
              <w:t>compatibilitate</w:t>
            </w:r>
            <w:proofErr w:type="spellEnd"/>
          </w:p>
          <w:p w14:paraId="1D2CE847" w14:textId="77777777" w:rsidR="00B7242B" w:rsidRPr="00845CD3" w:rsidRDefault="0046585B" w:rsidP="0046585B">
            <w:pPr>
              <w:rPr>
                <w:b/>
                <w:color w:val="000000" w:themeColor="text1"/>
                <w:sz w:val="22"/>
                <w:szCs w:val="22"/>
                <w:lang w:val="ro-RO"/>
              </w:rPr>
            </w:pPr>
            <w:r w:rsidRPr="00845CD3">
              <w:rPr>
                <w:i/>
                <w:color w:val="000000" w:themeColor="text1"/>
                <w:sz w:val="22"/>
                <w:szCs w:val="22"/>
                <w:lang w:val="en-US"/>
              </w:rPr>
              <w:t xml:space="preserve">Partial </w:t>
            </w:r>
            <w:proofErr w:type="spellStart"/>
            <w:r w:rsidRPr="00845CD3">
              <w:rPr>
                <w:i/>
                <w:color w:val="000000" w:themeColor="text1"/>
                <w:sz w:val="22"/>
                <w:szCs w:val="22"/>
                <w:lang w:val="en-US"/>
              </w:rPr>
              <w:t>c</w:t>
            </w:r>
            <w:r w:rsidR="00B7242B" w:rsidRPr="00845CD3">
              <w:rPr>
                <w:i/>
                <w:color w:val="000000" w:themeColor="text1"/>
                <w:sz w:val="22"/>
                <w:szCs w:val="22"/>
                <w:lang w:val="en-US"/>
              </w:rPr>
              <w:t>ompatibil</w:t>
            </w:r>
            <w:proofErr w:type="spellEnd"/>
            <w:r w:rsidR="00B7242B" w:rsidRPr="00845CD3">
              <w:rPr>
                <w:i/>
                <w:color w:val="000000" w:themeColor="text1"/>
                <w:sz w:val="22"/>
                <w:szCs w:val="22"/>
                <w:lang w:val="en-US"/>
              </w:rPr>
              <w:t xml:space="preserve"> </w:t>
            </w:r>
          </w:p>
        </w:tc>
      </w:tr>
      <w:tr w:rsidR="00B7242B" w:rsidRPr="00845CD3" w14:paraId="7B38BC0B" w14:textId="77777777" w:rsidTr="008D1141">
        <w:trPr>
          <w:trHeight w:val="552"/>
        </w:trPr>
        <w:tc>
          <w:tcPr>
            <w:tcW w:w="137" w:type="pct"/>
          </w:tcPr>
          <w:p w14:paraId="12649BF7" w14:textId="77777777" w:rsidR="00B7242B" w:rsidRPr="00845CD3" w:rsidRDefault="00B7242B" w:rsidP="008D1141">
            <w:pPr>
              <w:rPr>
                <w:b/>
                <w:color w:val="000000" w:themeColor="text1"/>
                <w:sz w:val="22"/>
                <w:szCs w:val="22"/>
                <w:lang w:val="en-US"/>
              </w:rPr>
            </w:pPr>
            <w:r w:rsidRPr="00845CD3">
              <w:rPr>
                <w:b/>
                <w:color w:val="000000" w:themeColor="text1"/>
                <w:sz w:val="22"/>
                <w:szCs w:val="22"/>
              </w:rPr>
              <w:t>4</w:t>
            </w:r>
            <w:r w:rsidR="00354BA1" w:rsidRPr="00845CD3">
              <w:rPr>
                <w:b/>
                <w:color w:val="000000" w:themeColor="text1"/>
                <w:sz w:val="22"/>
                <w:szCs w:val="22"/>
                <w:lang w:val="en-US"/>
              </w:rPr>
              <w:t>.</w:t>
            </w:r>
          </w:p>
        </w:tc>
        <w:tc>
          <w:tcPr>
            <w:tcW w:w="4863" w:type="pct"/>
          </w:tcPr>
          <w:p w14:paraId="38C001B6" w14:textId="77777777" w:rsidR="00B7242B" w:rsidRPr="00845CD3" w:rsidRDefault="00B7242B" w:rsidP="008D1141">
            <w:pPr>
              <w:rPr>
                <w:b/>
                <w:color w:val="000000" w:themeColor="text1"/>
                <w:sz w:val="22"/>
                <w:szCs w:val="22"/>
                <w:lang w:val="en-US"/>
              </w:rPr>
            </w:pPr>
            <w:proofErr w:type="spellStart"/>
            <w:r w:rsidRPr="00845CD3">
              <w:rPr>
                <w:b/>
                <w:color w:val="000000" w:themeColor="text1"/>
                <w:sz w:val="22"/>
                <w:szCs w:val="22"/>
                <w:lang w:val="en-US"/>
              </w:rPr>
              <w:t>Autoritatea</w:t>
            </w:r>
            <w:proofErr w:type="spellEnd"/>
            <w:r w:rsidRPr="00845CD3">
              <w:rPr>
                <w:b/>
                <w:color w:val="000000" w:themeColor="text1"/>
                <w:sz w:val="22"/>
                <w:szCs w:val="22"/>
                <w:lang w:val="en-US"/>
              </w:rPr>
              <w:t>/</w:t>
            </w:r>
            <w:proofErr w:type="spellStart"/>
            <w:r w:rsidRPr="00845CD3">
              <w:rPr>
                <w:b/>
                <w:color w:val="000000" w:themeColor="text1"/>
                <w:sz w:val="22"/>
                <w:szCs w:val="22"/>
                <w:lang w:val="en-US"/>
              </w:rPr>
              <w:t>persoana</w:t>
            </w:r>
            <w:proofErr w:type="spellEnd"/>
            <w:r w:rsidRPr="00845CD3">
              <w:rPr>
                <w:b/>
                <w:color w:val="000000" w:themeColor="text1"/>
                <w:sz w:val="22"/>
                <w:szCs w:val="22"/>
                <w:lang w:val="en-US"/>
              </w:rPr>
              <w:t xml:space="preserve"> </w:t>
            </w:r>
            <w:proofErr w:type="spellStart"/>
            <w:r w:rsidRPr="00845CD3">
              <w:rPr>
                <w:b/>
                <w:color w:val="000000" w:themeColor="text1"/>
                <w:sz w:val="22"/>
                <w:szCs w:val="22"/>
                <w:lang w:val="en-US"/>
              </w:rPr>
              <w:t>responsabilă</w:t>
            </w:r>
            <w:proofErr w:type="spellEnd"/>
          </w:p>
          <w:p w14:paraId="390E78B0" w14:textId="77777777" w:rsidR="00B7242B" w:rsidRPr="00845CD3" w:rsidRDefault="00B7242B" w:rsidP="008D1141">
            <w:pPr>
              <w:rPr>
                <w:bCs/>
                <w:i/>
                <w:iCs/>
                <w:color w:val="000000" w:themeColor="text1"/>
                <w:sz w:val="22"/>
                <w:szCs w:val="22"/>
                <w:lang w:val="en-US"/>
              </w:rPr>
            </w:pPr>
            <w:r w:rsidRPr="00845CD3">
              <w:rPr>
                <w:bCs/>
                <w:i/>
                <w:iCs/>
                <w:color w:val="000000" w:themeColor="text1"/>
                <w:sz w:val="22"/>
                <w:szCs w:val="22"/>
                <w:lang w:val="en-US"/>
              </w:rPr>
              <w:t xml:space="preserve">Comisia </w:t>
            </w:r>
            <w:proofErr w:type="spellStart"/>
            <w:r w:rsidRPr="00845CD3">
              <w:rPr>
                <w:bCs/>
                <w:i/>
                <w:iCs/>
                <w:color w:val="000000" w:themeColor="text1"/>
                <w:sz w:val="22"/>
                <w:szCs w:val="22"/>
                <w:lang w:val="en-US"/>
              </w:rPr>
              <w:t>Națională</w:t>
            </w:r>
            <w:proofErr w:type="spellEnd"/>
            <w:r w:rsidRPr="00845CD3">
              <w:rPr>
                <w:bCs/>
                <w:i/>
                <w:iCs/>
                <w:color w:val="000000" w:themeColor="text1"/>
                <w:sz w:val="22"/>
                <w:szCs w:val="22"/>
                <w:lang w:val="en-US"/>
              </w:rPr>
              <w:t xml:space="preserve"> a </w:t>
            </w:r>
            <w:proofErr w:type="spellStart"/>
            <w:r w:rsidRPr="00845CD3">
              <w:rPr>
                <w:bCs/>
                <w:i/>
                <w:iCs/>
                <w:color w:val="000000" w:themeColor="text1"/>
                <w:sz w:val="22"/>
                <w:szCs w:val="22"/>
                <w:lang w:val="en-US"/>
              </w:rPr>
              <w:t>Pieței</w:t>
            </w:r>
            <w:proofErr w:type="spellEnd"/>
            <w:r w:rsidRPr="00845CD3">
              <w:rPr>
                <w:bCs/>
                <w:i/>
                <w:iCs/>
                <w:color w:val="000000" w:themeColor="text1"/>
                <w:sz w:val="22"/>
                <w:szCs w:val="22"/>
                <w:lang w:val="en-US"/>
              </w:rPr>
              <w:t xml:space="preserve"> </w:t>
            </w:r>
            <w:proofErr w:type="spellStart"/>
            <w:r w:rsidRPr="00845CD3">
              <w:rPr>
                <w:bCs/>
                <w:i/>
                <w:iCs/>
                <w:color w:val="000000" w:themeColor="text1"/>
                <w:sz w:val="22"/>
                <w:szCs w:val="22"/>
                <w:lang w:val="en-US"/>
              </w:rPr>
              <w:t>Financiare</w:t>
            </w:r>
            <w:proofErr w:type="spellEnd"/>
          </w:p>
        </w:tc>
      </w:tr>
      <w:tr w:rsidR="00B7242B" w:rsidRPr="00845CD3" w14:paraId="584AAA28" w14:textId="77777777" w:rsidTr="008D1141">
        <w:trPr>
          <w:trHeight w:val="570"/>
        </w:trPr>
        <w:tc>
          <w:tcPr>
            <w:tcW w:w="137" w:type="pct"/>
          </w:tcPr>
          <w:p w14:paraId="4A92F678" w14:textId="77777777" w:rsidR="00B7242B" w:rsidRPr="00845CD3" w:rsidRDefault="00B7242B" w:rsidP="008D1141">
            <w:pPr>
              <w:rPr>
                <w:b/>
                <w:color w:val="000000" w:themeColor="text1"/>
                <w:sz w:val="22"/>
                <w:szCs w:val="22"/>
                <w:lang w:val="en-US"/>
              </w:rPr>
            </w:pPr>
            <w:r w:rsidRPr="00845CD3">
              <w:rPr>
                <w:b/>
                <w:color w:val="000000" w:themeColor="text1"/>
                <w:sz w:val="22"/>
                <w:szCs w:val="22"/>
              </w:rPr>
              <w:t>5</w:t>
            </w:r>
            <w:r w:rsidR="00354BA1" w:rsidRPr="00845CD3">
              <w:rPr>
                <w:b/>
                <w:color w:val="000000" w:themeColor="text1"/>
                <w:sz w:val="22"/>
                <w:szCs w:val="22"/>
                <w:lang w:val="en-US"/>
              </w:rPr>
              <w:t>.</w:t>
            </w:r>
          </w:p>
        </w:tc>
        <w:tc>
          <w:tcPr>
            <w:tcW w:w="4863" w:type="pct"/>
          </w:tcPr>
          <w:p w14:paraId="030638D5" w14:textId="77777777" w:rsidR="00B7242B" w:rsidRPr="00845CD3" w:rsidRDefault="00B7242B" w:rsidP="008D1141">
            <w:pPr>
              <w:rPr>
                <w:b/>
                <w:color w:val="000000" w:themeColor="text1"/>
                <w:sz w:val="22"/>
                <w:szCs w:val="22"/>
              </w:rPr>
            </w:pPr>
            <w:r w:rsidRPr="00845CD3">
              <w:rPr>
                <w:b/>
                <w:color w:val="000000" w:themeColor="text1"/>
                <w:sz w:val="22"/>
                <w:szCs w:val="22"/>
              </w:rPr>
              <w:t xml:space="preserve">Data </w:t>
            </w:r>
            <w:proofErr w:type="spellStart"/>
            <w:r w:rsidRPr="00845CD3">
              <w:rPr>
                <w:b/>
                <w:color w:val="000000" w:themeColor="text1"/>
                <w:sz w:val="22"/>
                <w:szCs w:val="22"/>
              </w:rPr>
              <w:t>întocmirii</w:t>
            </w:r>
            <w:proofErr w:type="spellEnd"/>
            <w:r w:rsidRPr="00845CD3">
              <w:rPr>
                <w:b/>
                <w:color w:val="000000" w:themeColor="text1"/>
                <w:sz w:val="22"/>
                <w:szCs w:val="22"/>
              </w:rPr>
              <w:t>/</w:t>
            </w:r>
            <w:proofErr w:type="spellStart"/>
            <w:r w:rsidRPr="00845CD3">
              <w:rPr>
                <w:b/>
                <w:color w:val="000000" w:themeColor="text1"/>
                <w:sz w:val="22"/>
                <w:szCs w:val="22"/>
              </w:rPr>
              <w:t>actualizării</w:t>
            </w:r>
            <w:proofErr w:type="spellEnd"/>
          </w:p>
          <w:p w14:paraId="20BEF1B0" w14:textId="77777777" w:rsidR="00B7242B" w:rsidRPr="00845CD3" w:rsidRDefault="005E2C04" w:rsidP="008D1141">
            <w:pPr>
              <w:rPr>
                <w:bCs/>
                <w:i/>
                <w:iCs/>
                <w:color w:val="000000" w:themeColor="text1"/>
                <w:sz w:val="22"/>
                <w:szCs w:val="22"/>
              </w:rPr>
            </w:pPr>
            <w:r w:rsidRPr="00845CD3">
              <w:rPr>
                <w:bCs/>
                <w:i/>
                <w:iCs/>
                <w:color w:val="000000" w:themeColor="text1"/>
                <w:sz w:val="22"/>
                <w:szCs w:val="22"/>
                <w:highlight w:val="yellow"/>
                <w:lang w:val="ro-MD"/>
              </w:rPr>
              <w:t>26</w:t>
            </w:r>
            <w:r w:rsidRPr="00845CD3">
              <w:rPr>
                <w:bCs/>
                <w:i/>
                <w:iCs/>
                <w:color w:val="000000" w:themeColor="text1"/>
                <w:sz w:val="22"/>
                <w:szCs w:val="22"/>
                <w:highlight w:val="yellow"/>
              </w:rPr>
              <w:t>.03</w:t>
            </w:r>
            <w:r w:rsidR="00B7242B" w:rsidRPr="00845CD3">
              <w:rPr>
                <w:bCs/>
                <w:i/>
                <w:iCs/>
                <w:color w:val="000000" w:themeColor="text1"/>
                <w:sz w:val="22"/>
                <w:szCs w:val="22"/>
                <w:highlight w:val="yellow"/>
              </w:rPr>
              <w:t>.2026</w:t>
            </w:r>
          </w:p>
        </w:tc>
      </w:tr>
      <w:tr w:rsidR="00B7242B" w:rsidRPr="00845CD3" w14:paraId="403D7775" w14:textId="77777777" w:rsidTr="008D1141">
        <w:trPr>
          <w:trHeight w:val="552"/>
        </w:trPr>
        <w:tc>
          <w:tcPr>
            <w:tcW w:w="137" w:type="pct"/>
          </w:tcPr>
          <w:p w14:paraId="436E9A5F" w14:textId="77777777" w:rsidR="00B7242B" w:rsidRPr="00845CD3" w:rsidRDefault="00B7242B" w:rsidP="008D1141">
            <w:pPr>
              <w:rPr>
                <w:b/>
                <w:color w:val="000000" w:themeColor="text1"/>
                <w:sz w:val="22"/>
                <w:szCs w:val="22"/>
              </w:rPr>
            </w:pPr>
            <w:r w:rsidRPr="00845CD3">
              <w:rPr>
                <w:b/>
                <w:color w:val="000000" w:themeColor="text1"/>
                <w:sz w:val="22"/>
                <w:szCs w:val="22"/>
              </w:rPr>
              <w:t>6</w:t>
            </w:r>
            <w:r w:rsidR="00354BA1" w:rsidRPr="00845CD3">
              <w:rPr>
                <w:b/>
                <w:color w:val="000000" w:themeColor="text1"/>
                <w:sz w:val="22"/>
                <w:szCs w:val="22"/>
                <w:lang w:val="en-US"/>
              </w:rPr>
              <w:t>.</w:t>
            </w:r>
            <w:r w:rsidRPr="00845CD3">
              <w:rPr>
                <w:b/>
                <w:color w:val="000000" w:themeColor="text1"/>
                <w:sz w:val="22"/>
                <w:szCs w:val="22"/>
              </w:rPr>
              <w:t xml:space="preserve"> </w:t>
            </w:r>
          </w:p>
        </w:tc>
        <w:tc>
          <w:tcPr>
            <w:tcW w:w="4863" w:type="pct"/>
          </w:tcPr>
          <w:p w14:paraId="05250030" w14:textId="77777777" w:rsidR="00B7242B" w:rsidRPr="00845CD3" w:rsidRDefault="00B7242B" w:rsidP="008D1141">
            <w:pPr>
              <w:rPr>
                <w:b/>
                <w:color w:val="000000" w:themeColor="text1"/>
                <w:sz w:val="22"/>
                <w:szCs w:val="22"/>
              </w:rPr>
            </w:pPr>
            <w:proofErr w:type="spellStart"/>
            <w:r w:rsidRPr="00845CD3">
              <w:rPr>
                <w:b/>
                <w:color w:val="000000" w:themeColor="text1"/>
                <w:sz w:val="22"/>
                <w:szCs w:val="22"/>
              </w:rPr>
              <w:t>Traducere</w:t>
            </w:r>
            <w:proofErr w:type="spellEnd"/>
            <w:r w:rsidRPr="00845CD3">
              <w:rPr>
                <w:b/>
                <w:color w:val="000000" w:themeColor="text1"/>
                <w:sz w:val="22"/>
                <w:szCs w:val="22"/>
              </w:rPr>
              <w:t xml:space="preserve"> </w:t>
            </w:r>
            <w:proofErr w:type="spellStart"/>
            <w:r w:rsidRPr="00845CD3">
              <w:rPr>
                <w:b/>
                <w:color w:val="000000" w:themeColor="text1"/>
                <w:sz w:val="22"/>
                <w:szCs w:val="22"/>
              </w:rPr>
              <w:t>verificată</w:t>
            </w:r>
            <w:proofErr w:type="spellEnd"/>
            <w:r w:rsidRPr="00845CD3">
              <w:rPr>
                <w:b/>
                <w:color w:val="000000" w:themeColor="text1"/>
                <w:sz w:val="22"/>
                <w:szCs w:val="22"/>
              </w:rPr>
              <w:t xml:space="preserve"> </w:t>
            </w:r>
            <w:proofErr w:type="spellStart"/>
            <w:r w:rsidRPr="00845CD3">
              <w:rPr>
                <w:b/>
                <w:color w:val="000000" w:themeColor="text1"/>
                <w:sz w:val="22"/>
                <w:szCs w:val="22"/>
              </w:rPr>
              <w:t>de</w:t>
            </w:r>
            <w:proofErr w:type="spellEnd"/>
            <w:r w:rsidRPr="00845CD3">
              <w:rPr>
                <w:b/>
                <w:color w:val="000000" w:themeColor="text1"/>
                <w:sz w:val="22"/>
                <w:szCs w:val="22"/>
              </w:rPr>
              <w:t xml:space="preserve"> BIE</w:t>
            </w:r>
          </w:p>
          <w:p w14:paraId="7784E476" w14:textId="77777777" w:rsidR="00B7242B" w:rsidRPr="00845CD3" w:rsidRDefault="00B7242B" w:rsidP="008D1141">
            <w:pPr>
              <w:rPr>
                <w:b/>
                <w:color w:val="000000" w:themeColor="text1"/>
                <w:sz w:val="22"/>
                <w:szCs w:val="22"/>
              </w:rPr>
            </w:pPr>
            <w:r w:rsidRPr="00845CD3">
              <w:rPr>
                <w:b/>
                <w:color w:val="000000" w:themeColor="text1"/>
                <w:sz w:val="22"/>
                <w:szCs w:val="22"/>
              </w:rPr>
              <w:t>..............................</w:t>
            </w:r>
          </w:p>
        </w:tc>
      </w:tr>
    </w:tbl>
    <w:p w14:paraId="111C8F42" w14:textId="77777777" w:rsidR="00572EC6" w:rsidRDefault="00572EC6" w:rsidP="00572EC6">
      <w:pPr>
        <w:rPr>
          <w:b/>
          <w:sz w:val="22"/>
          <w:szCs w:val="22"/>
          <w:lang w:val="ro-RO"/>
        </w:rPr>
      </w:pPr>
    </w:p>
    <w:p w14:paraId="0FB0A2F5" w14:textId="77777777" w:rsidR="00B7242B" w:rsidRPr="00F873C0" w:rsidRDefault="00B7242B" w:rsidP="00572EC6">
      <w:pPr>
        <w:rPr>
          <w:b/>
          <w:sz w:val="22"/>
          <w:szCs w:val="22"/>
          <w:lang w:val="ro-RO"/>
        </w:rPr>
      </w:pPr>
    </w:p>
    <w:tbl>
      <w:tblPr>
        <w:tblStyle w:val="Tabelgril"/>
        <w:tblW w:w="14999" w:type="dxa"/>
        <w:tblInd w:w="-176" w:type="dxa"/>
        <w:tblLayout w:type="fixed"/>
        <w:tblLook w:val="04A0" w:firstRow="1" w:lastRow="0" w:firstColumn="1" w:lastColumn="0" w:noHBand="0" w:noVBand="1"/>
      </w:tblPr>
      <w:tblGrid>
        <w:gridCol w:w="4410"/>
        <w:gridCol w:w="5931"/>
        <w:gridCol w:w="1567"/>
        <w:gridCol w:w="3091"/>
      </w:tblGrid>
      <w:tr w:rsidR="009A4EBA" w:rsidRPr="00B7242B" w14:paraId="4D2B36C7" w14:textId="77777777" w:rsidTr="00D93540">
        <w:tc>
          <w:tcPr>
            <w:tcW w:w="4410" w:type="dxa"/>
          </w:tcPr>
          <w:p w14:paraId="06684B87" w14:textId="77777777" w:rsidR="009A4EBA" w:rsidRPr="00354BA1" w:rsidRDefault="009A4EBA" w:rsidP="00354BA1">
            <w:pPr>
              <w:jc w:val="center"/>
              <w:rPr>
                <w:b/>
                <w:sz w:val="27"/>
                <w:szCs w:val="27"/>
                <w:lang w:val="ro-RO"/>
              </w:rPr>
            </w:pPr>
            <w:r w:rsidRPr="00354BA1">
              <w:rPr>
                <w:b/>
                <w:sz w:val="27"/>
                <w:szCs w:val="27"/>
                <w:lang w:val="ro-RO"/>
              </w:rPr>
              <w:t>Actul Uniunii Europene</w:t>
            </w:r>
          </w:p>
        </w:tc>
        <w:tc>
          <w:tcPr>
            <w:tcW w:w="5931" w:type="dxa"/>
          </w:tcPr>
          <w:p w14:paraId="6A262832" w14:textId="77777777" w:rsidR="009A4EBA" w:rsidRPr="00354BA1" w:rsidRDefault="009A4EBA" w:rsidP="00B7242B">
            <w:pPr>
              <w:jc w:val="center"/>
              <w:rPr>
                <w:b/>
                <w:sz w:val="27"/>
                <w:szCs w:val="27"/>
                <w:lang w:val="ro-RO"/>
              </w:rPr>
            </w:pPr>
            <w:r w:rsidRPr="00354BA1">
              <w:rPr>
                <w:b/>
                <w:sz w:val="27"/>
                <w:szCs w:val="27"/>
                <w:lang w:val="ro-RO"/>
              </w:rPr>
              <w:t>Proiectul de act normativ național/Actul normativ național</w:t>
            </w:r>
          </w:p>
        </w:tc>
        <w:tc>
          <w:tcPr>
            <w:tcW w:w="1567" w:type="dxa"/>
          </w:tcPr>
          <w:p w14:paraId="54E1022B" w14:textId="77777777" w:rsidR="00B7242B" w:rsidRPr="00D93540" w:rsidRDefault="00B7242B" w:rsidP="00B7242B">
            <w:pPr>
              <w:jc w:val="center"/>
              <w:rPr>
                <w:b/>
                <w:sz w:val="20"/>
                <w:szCs w:val="20"/>
                <w:lang w:val="ro-RO"/>
              </w:rPr>
            </w:pPr>
            <w:r w:rsidRPr="00D93540">
              <w:rPr>
                <w:b/>
                <w:sz w:val="20"/>
                <w:szCs w:val="20"/>
                <w:lang w:val="ro-RO"/>
              </w:rPr>
              <w:t>Gradul de</w:t>
            </w:r>
          </w:p>
          <w:p w14:paraId="571D1D10" w14:textId="77777777" w:rsidR="009A4EBA" w:rsidRPr="00354BA1" w:rsidRDefault="00B7242B" w:rsidP="00B7242B">
            <w:pPr>
              <w:jc w:val="center"/>
              <w:rPr>
                <w:sz w:val="27"/>
                <w:szCs w:val="27"/>
                <w:lang w:val="ro-RO"/>
              </w:rPr>
            </w:pPr>
            <w:r w:rsidRPr="00D93540">
              <w:rPr>
                <w:b/>
                <w:sz w:val="20"/>
                <w:szCs w:val="20"/>
                <w:lang w:val="ro-RO"/>
              </w:rPr>
              <w:t>compatibilitate</w:t>
            </w:r>
          </w:p>
        </w:tc>
        <w:tc>
          <w:tcPr>
            <w:tcW w:w="3091" w:type="dxa"/>
          </w:tcPr>
          <w:p w14:paraId="12F0C8CE" w14:textId="77777777" w:rsidR="00354BA1" w:rsidRPr="00354BA1" w:rsidRDefault="009A4EBA" w:rsidP="00F52E7C">
            <w:pPr>
              <w:jc w:val="center"/>
              <w:rPr>
                <w:b/>
                <w:sz w:val="27"/>
                <w:szCs w:val="27"/>
                <w:lang w:val="ro-RO"/>
              </w:rPr>
            </w:pPr>
            <w:r w:rsidRPr="00354BA1">
              <w:rPr>
                <w:b/>
                <w:sz w:val="27"/>
                <w:szCs w:val="27"/>
                <w:lang w:val="ro-RO"/>
              </w:rPr>
              <w:t>Diferențele</w:t>
            </w:r>
            <w:r w:rsidR="009C27C6" w:rsidRPr="00354BA1">
              <w:rPr>
                <w:b/>
                <w:sz w:val="27"/>
                <w:szCs w:val="27"/>
                <w:lang w:val="ro-RO"/>
              </w:rPr>
              <w:t xml:space="preserve">/ </w:t>
            </w:r>
          </w:p>
          <w:p w14:paraId="3A544015" w14:textId="77777777" w:rsidR="009A4EBA" w:rsidRPr="00354BA1" w:rsidRDefault="009C27C6" w:rsidP="00F52E7C">
            <w:pPr>
              <w:jc w:val="center"/>
              <w:rPr>
                <w:b/>
                <w:sz w:val="27"/>
                <w:szCs w:val="27"/>
                <w:lang w:val="ro-RO"/>
              </w:rPr>
            </w:pPr>
            <w:r w:rsidRPr="00354BA1">
              <w:rPr>
                <w:b/>
                <w:sz w:val="27"/>
                <w:szCs w:val="27"/>
                <w:lang w:val="ro-RO"/>
              </w:rPr>
              <w:t>Observaț</w:t>
            </w:r>
            <w:r w:rsidR="009A4EBA" w:rsidRPr="00354BA1">
              <w:rPr>
                <w:b/>
                <w:sz w:val="27"/>
                <w:szCs w:val="27"/>
                <w:lang w:val="ro-RO"/>
              </w:rPr>
              <w:t>iile</w:t>
            </w:r>
          </w:p>
        </w:tc>
      </w:tr>
      <w:tr w:rsidR="009A4EBA" w:rsidRPr="004D73FD" w14:paraId="5E3B85F3" w14:textId="77777777" w:rsidTr="00D93540">
        <w:tc>
          <w:tcPr>
            <w:tcW w:w="4410" w:type="dxa"/>
          </w:tcPr>
          <w:p w14:paraId="0DE13F45" w14:textId="77777777" w:rsidR="009A4EBA" w:rsidRPr="00354BA1" w:rsidRDefault="00682245" w:rsidP="00682245">
            <w:pPr>
              <w:jc w:val="center"/>
              <w:rPr>
                <w:b/>
                <w:color w:val="1F497D" w:themeColor="text2"/>
                <w:sz w:val="27"/>
                <w:szCs w:val="27"/>
                <w:lang w:val="ro-RO"/>
              </w:rPr>
            </w:pPr>
            <w:r w:rsidRPr="00354BA1">
              <w:rPr>
                <w:b/>
                <w:color w:val="000000" w:themeColor="text1"/>
                <w:sz w:val="27"/>
                <w:szCs w:val="27"/>
                <w:lang w:val="ro-RO"/>
              </w:rPr>
              <w:t>6</w:t>
            </w:r>
          </w:p>
        </w:tc>
        <w:tc>
          <w:tcPr>
            <w:tcW w:w="5931" w:type="dxa"/>
          </w:tcPr>
          <w:p w14:paraId="1544FEC7" w14:textId="77777777" w:rsidR="009A4EBA" w:rsidRPr="00354BA1" w:rsidRDefault="00354BA1" w:rsidP="00354BA1">
            <w:pPr>
              <w:jc w:val="center"/>
              <w:rPr>
                <w:b/>
                <w:sz w:val="27"/>
                <w:szCs w:val="27"/>
                <w:highlight w:val="cyan"/>
                <w:lang w:val="ro-RO"/>
              </w:rPr>
            </w:pPr>
            <w:r w:rsidRPr="00354BA1">
              <w:rPr>
                <w:b/>
                <w:color w:val="000000" w:themeColor="text1"/>
                <w:sz w:val="27"/>
                <w:szCs w:val="27"/>
                <w:lang w:val="ro-RO"/>
              </w:rPr>
              <w:t>7</w:t>
            </w:r>
          </w:p>
        </w:tc>
        <w:tc>
          <w:tcPr>
            <w:tcW w:w="1567" w:type="dxa"/>
          </w:tcPr>
          <w:p w14:paraId="12EEE16D" w14:textId="77777777" w:rsidR="009A4EBA" w:rsidRPr="00354BA1" w:rsidRDefault="00354BA1" w:rsidP="00354BA1">
            <w:pPr>
              <w:jc w:val="center"/>
              <w:rPr>
                <w:sz w:val="27"/>
                <w:szCs w:val="27"/>
                <w:lang w:val="ro-RO"/>
              </w:rPr>
            </w:pPr>
            <w:r w:rsidRPr="00354BA1">
              <w:rPr>
                <w:b/>
                <w:color w:val="000000" w:themeColor="text1"/>
                <w:sz w:val="27"/>
                <w:szCs w:val="27"/>
                <w:lang w:val="ro-RO"/>
              </w:rPr>
              <w:t>8</w:t>
            </w:r>
          </w:p>
        </w:tc>
        <w:tc>
          <w:tcPr>
            <w:tcW w:w="3091" w:type="dxa"/>
          </w:tcPr>
          <w:p w14:paraId="714AD0DC" w14:textId="77777777" w:rsidR="009A4EBA" w:rsidRPr="00354BA1" w:rsidRDefault="00354BA1" w:rsidP="00354BA1">
            <w:pPr>
              <w:jc w:val="center"/>
              <w:rPr>
                <w:sz w:val="27"/>
                <w:szCs w:val="27"/>
                <w:lang w:val="ro-RO"/>
              </w:rPr>
            </w:pPr>
            <w:r w:rsidRPr="00354BA1">
              <w:rPr>
                <w:b/>
                <w:color w:val="000000" w:themeColor="text1"/>
                <w:sz w:val="27"/>
                <w:szCs w:val="27"/>
                <w:lang w:val="ro-RO"/>
              </w:rPr>
              <w:t>9</w:t>
            </w:r>
          </w:p>
        </w:tc>
      </w:tr>
      <w:tr w:rsidR="009A4EBA" w:rsidRPr="000B57A9" w14:paraId="4910E340" w14:textId="77777777" w:rsidTr="00D93540">
        <w:trPr>
          <w:trHeight w:val="412"/>
        </w:trPr>
        <w:tc>
          <w:tcPr>
            <w:tcW w:w="4410" w:type="dxa"/>
          </w:tcPr>
          <w:p w14:paraId="2C8EA933" w14:textId="77777777" w:rsidR="003062D9" w:rsidRPr="003062D9" w:rsidRDefault="003062D9" w:rsidP="00682245">
            <w:pPr>
              <w:jc w:val="both"/>
              <w:rPr>
                <w:b/>
                <w:color w:val="000000" w:themeColor="text1"/>
                <w:sz w:val="17"/>
                <w:szCs w:val="17"/>
                <w:lang w:val="ro-RO"/>
              </w:rPr>
            </w:pPr>
            <w:r w:rsidRPr="003062D9">
              <w:rPr>
                <w:b/>
                <w:color w:val="000000" w:themeColor="text1"/>
                <w:sz w:val="17"/>
                <w:szCs w:val="17"/>
                <w:lang w:val="ro-RO"/>
              </w:rPr>
              <w:t>TITLUL I .</w:t>
            </w:r>
          </w:p>
          <w:p w14:paraId="77FDCEE8" w14:textId="77777777" w:rsidR="003062D9" w:rsidRPr="003062D9" w:rsidRDefault="003062D9" w:rsidP="00682245">
            <w:pPr>
              <w:jc w:val="both"/>
              <w:rPr>
                <w:b/>
                <w:color w:val="000000" w:themeColor="text1"/>
                <w:sz w:val="18"/>
                <w:szCs w:val="18"/>
                <w:lang w:val="ro-RO"/>
              </w:rPr>
            </w:pPr>
            <w:r w:rsidRPr="003062D9">
              <w:rPr>
                <w:b/>
                <w:color w:val="000000" w:themeColor="text1"/>
                <w:sz w:val="17"/>
                <w:szCs w:val="17"/>
                <w:lang w:val="ro-RO"/>
              </w:rPr>
              <w:t>DISPOZIȚII GENERALE ȘI ÎNFIINȚAREA ȘI FUNCȚIONAREA SOCIETĂȚILOR COMERCIALE</w:t>
            </w:r>
          </w:p>
          <w:p w14:paraId="5EF7A220" w14:textId="77777777" w:rsidR="009A4EBA" w:rsidRPr="00F873C0" w:rsidRDefault="00354BA1" w:rsidP="00F52E7C">
            <w:pPr>
              <w:jc w:val="both"/>
              <w:rPr>
                <w:b/>
                <w:sz w:val="18"/>
                <w:szCs w:val="18"/>
                <w:lang w:val="ro-RO"/>
              </w:rPr>
            </w:pPr>
            <w:r w:rsidRPr="00400BC3">
              <w:rPr>
                <w:b/>
                <w:i/>
                <w:sz w:val="18"/>
                <w:szCs w:val="18"/>
                <w:lang w:val="ro-RO"/>
              </w:rPr>
              <w:t>Articolul</w:t>
            </w:r>
            <w:r w:rsidR="009A4EBA" w:rsidRPr="00400BC3">
              <w:rPr>
                <w:b/>
                <w:i/>
                <w:sz w:val="18"/>
                <w:szCs w:val="18"/>
                <w:lang w:val="ro-RO"/>
              </w:rPr>
              <w:t xml:space="preserve"> 1.</w:t>
            </w:r>
            <w:r w:rsidR="009A4EBA" w:rsidRPr="00F873C0">
              <w:rPr>
                <w:b/>
                <w:bCs/>
                <w:sz w:val="18"/>
                <w:szCs w:val="18"/>
                <w:lang w:val="ro-RO"/>
              </w:rPr>
              <w:t xml:space="preserve"> Obiectul</w:t>
            </w:r>
          </w:p>
          <w:p w14:paraId="5D138B9A" w14:textId="77777777" w:rsidR="009A4EBA" w:rsidRPr="00F873C0" w:rsidRDefault="009A4EBA" w:rsidP="00F52E7C">
            <w:pPr>
              <w:jc w:val="both"/>
              <w:rPr>
                <w:sz w:val="18"/>
                <w:szCs w:val="18"/>
                <w:lang w:val="ro-RO"/>
              </w:rPr>
            </w:pPr>
            <w:r w:rsidRPr="00F873C0">
              <w:rPr>
                <w:sz w:val="18"/>
                <w:szCs w:val="18"/>
                <w:lang w:val="ro-RO"/>
              </w:rPr>
              <w:t xml:space="preserve"> Prezenta directivă prevede măsuri referitoare la: </w:t>
            </w:r>
          </w:p>
          <w:p w14:paraId="51DF74F3" w14:textId="77777777" w:rsidR="009A4EBA" w:rsidRPr="00F873C0" w:rsidRDefault="009A4EBA" w:rsidP="00F52E7C">
            <w:pPr>
              <w:jc w:val="both"/>
              <w:rPr>
                <w:sz w:val="18"/>
                <w:szCs w:val="18"/>
                <w:lang w:val="ro-RO"/>
              </w:rPr>
            </w:pPr>
            <w:r w:rsidRPr="00F873C0">
              <w:rPr>
                <w:sz w:val="18"/>
                <w:szCs w:val="18"/>
                <w:lang w:val="ro-RO"/>
              </w:rPr>
              <w:t>— coordonarea, în vederea echivalării, a garanțiilor impuse societăților comerciale în statele membre, în înțelesul articolului 54 al doilea paragraf din tratat, pentru protejarea intereselor asociaților sau terților, în ceea ce privește constituirea societăților comerciale pe acțiuni și menținerea și modificarea capitalului acestora;</w:t>
            </w:r>
          </w:p>
          <w:p w14:paraId="04967E99" w14:textId="77777777" w:rsidR="009A4EBA" w:rsidRPr="00F873C0" w:rsidRDefault="009A4EBA" w:rsidP="00F52E7C">
            <w:pPr>
              <w:jc w:val="both"/>
              <w:rPr>
                <w:sz w:val="18"/>
                <w:szCs w:val="18"/>
                <w:lang w:val="ro-RO"/>
              </w:rPr>
            </w:pPr>
            <w:r w:rsidRPr="00F873C0">
              <w:rPr>
                <w:sz w:val="18"/>
                <w:szCs w:val="18"/>
                <w:lang w:val="ro-RO"/>
              </w:rPr>
              <w:t xml:space="preserve"> </w:t>
            </w:r>
          </w:p>
          <w:p w14:paraId="1C8371C6" w14:textId="77777777" w:rsidR="009A4EBA" w:rsidRPr="00F873C0" w:rsidRDefault="009A4EBA" w:rsidP="00F52E7C">
            <w:pPr>
              <w:jc w:val="both"/>
              <w:rPr>
                <w:sz w:val="18"/>
                <w:szCs w:val="18"/>
                <w:lang w:val="ro-RO"/>
              </w:rPr>
            </w:pPr>
            <w:r w:rsidRPr="00F873C0">
              <w:rPr>
                <w:sz w:val="18"/>
                <w:szCs w:val="18"/>
                <w:lang w:val="ro-RO"/>
              </w:rPr>
              <w:t xml:space="preserve">— coordonarea, în vederea echivalării, a garanțiilor impuse societăților comerciale în statele membre, în înțelesul articolului 54 al doilea paragraf din tratat, pentru protejarea intereselor asociaților sau terților, privind publicitatea, validitatea obligațiilor și nulitatea societăților comerciale pe acțiuni sau ale altor societăți comerciale cu răspundere limitată; </w:t>
            </w:r>
          </w:p>
          <w:p w14:paraId="79B089A0" w14:textId="77777777" w:rsidR="009A4EBA" w:rsidRPr="00F873C0" w:rsidRDefault="009A4EBA" w:rsidP="00F52E7C">
            <w:pPr>
              <w:jc w:val="both"/>
              <w:rPr>
                <w:sz w:val="18"/>
                <w:szCs w:val="18"/>
                <w:lang w:val="ro-RO"/>
              </w:rPr>
            </w:pPr>
          </w:p>
          <w:p w14:paraId="049CB105" w14:textId="77777777" w:rsidR="009A4EBA" w:rsidRPr="00F873C0" w:rsidRDefault="009A4EBA" w:rsidP="00F52E7C">
            <w:pPr>
              <w:jc w:val="both"/>
              <w:rPr>
                <w:b/>
                <w:i/>
                <w:sz w:val="18"/>
                <w:szCs w:val="18"/>
                <w:lang w:val="ro-RO"/>
              </w:rPr>
            </w:pPr>
            <w:r w:rsidRPr="00F873C0">
              <w:rPr>
                <w:sz w:val="18"/>
                <w:szCs w:val="18"/>
                <w:lang w:val="ro-RO"/>
              </w:rPr>
              <w:t>- normele privind constituirea online a societăților comerciale, cele privind înregistrarea sucursalelor și privind depunerea online a documentelor și a informațiilor de către societățile comerciale și sucursale</w:t>
            </w:r>
            <w:r w:rsidRPr="00F873C0">
              <w:rPr>
                <w:b/>
                <w:i/>
                <w:sz w:val="18"/>
                <w:szCs w:val="18"/>
                <w:lang w:val="ro-RO"/>
              </w:rPr>
              <w:t>; (n.a. art.1 completat potrivit Directivei 2019/1151, care se referă la aspecte ce depășesc aria prezentei examinări de concordanță: detalieri a vedea mai jos, la examinarea art.7-28; art.29-43; art.161-163 din Directivă)</w:t>
            </w:r>
          </w:p>
          <w:p w14:paraId="0A3FC3E4" w14:textId="77777777" w:rsidR="009A4EBA" w:rsidRPr="00F873C0" w:rsidRDefault="009A4EBA" w:rsidP="00F52E7C">
            <w:pPr>
              <w:jc w:val="both"/>
              <w:rPr>
                <w:b/>
                <w:i/>
                <w:sz w:val="18"/>
                <w:szCs w:val="18"/>
                <w:lang w:val="ro-RO"/>
              </w:rPr>
            </w:pPr>
          </w:p>
          <w:p w14:paraId="4B4AC8B6" w14:textId="77777777" w:rsidR="009A4EBA" w:rsidRPr="00F873C0" w:rsidRDefault="009A4EBA" w:rsidP="00F52E7C">
            <w:pPr>
              <w:jc w:val="both"/>
              <w:rPr>
                <w:sz w:val="18"/>
                <w:szCs w:val="18"/>
                <w:lang w:val="ro-RO"/>
              </w:rPr>
            </w:pPr>
            <w:r w:rsidRPr="00F873C0">
              <w:rPr>
                <w:sz w:val="18"/>
                <w:szCs w:val="18"/>
                <w:lang w:val="ro-RO"/>
              </w:rPr>
              <w:t xml:space="preserve">— cerințele privind publicitatea sucursalelor înființate într-un stat membru de anumite forme de societăți comerciale care intră sub incidența legislației unui alt stat; </w:t>
            </w:r>
          </w:p>
          <w:p w14:paraId="0F02C184" w14:textId="77777777" w:rsidR="009A4EBA" w:rsidRPr="00F873C0" w:rsidRDefault="009A4EBA" w:rsidP="00F52E7C">
            <w:pPr>
              <w:jc w:val="both"/>
              <w:rPr>
                <w:sz w:val="18"/>
                <w:szCs w:val="18"/>
                <w:lang w:val="ro-RO"/>
              </w:rPr>
            </w:pPr>
          </w:p>
          <w:p w14:paraId="77C69ECB" w14:textId="77777777" w:rsidR="009A4EBA" w:rsidRPr="00F873C0" w:rsidRDefault="009A4EBA" w:rsidP="00F52E7C">
            <w:pPr>
              <w:jc w:val="both"/>
              <w:rPr>
                <w:sz w:val="18"/>
                <w:szCs w:val="18"/>
                <w:lang w:val="ro-RO"/>
              </w:rPr>
            </w:pPr>
            <w:r w:rsidRPr="00F873C0">
              <w:rPr>
                <w:sz w:val="18"/>
                <w:szCs w:val="18"/>
                <w:lang w:val="ro-RO"/>
              </w:rPr>
              <w:t>— fuziunile societăților comerciale pe acțiuni;</w:t>
            </w:r>
          </w:p>
          <w:p w14:paraId="19C6DAA5" w14:textId="77777777" w:rsidR="009A4EBA" w:rsidRPr="00F873C0" w:rsidRDefault="009A4EBA" w:rsidP="00F52E7C">
            <w:pPr>
              <w:jc w:val="both"/>
              <w:rPr>
                <w:sz w:val="18"/>
                <w:szCs w:val="18"/>
                <w:lang w:val="ro-RO"/>
              </w:rPr>
            </w:pPr>
          </w:p>
          <w:p w14:paraId="7CBE9A05" w14:textId="77777777" w:rsidR="009A4EBA" w:rsidRPr="00F873C0" w:rsidRDefault="009A4EBA" w:rsidP="00F52E7C">
            <w:pPr>
              <w:jc w:val="both"/>
              <w:rPr>
                <w:sz w:val="18"/>
                <w:szCs w:val="18"/>
                <w:lang w:val="ro-RO"/>
              </w:rPr>
            </w:pPr>
            <w:r w:rsidRPr="00F873C0">
              <w:rPr>
                <w:sz w:val="18"/>
                <w:szCs w:val="18"/>
                <w:lang w:val="ro-RO"/>
              </w:rPr>
              <w:t xml:space="preserve"> — fuziunile transfrontaliere ale societăților comerciale pe acțiuni; </w:t>
            </w:r>
          </w:p>
          <w:p w14:paraId="3727A6DB" w14:textId="77777777" w:rsidR="009A4EBA" w:rsidRPr="00F873C0" w:rsidRDefault="009A4EBA" w:rsidP="00F52E7C">
            <w:pPr>
              <w:jc w:val="both"/>
              <w:rPr>
                <w:sz w:val="18"/>
                <w:szCs w:val="18"/>
                <w:lang w:val="ro-RO"/>
              </w:rPr>
            </w:pPr>
          </w:p>
          <w:p w14:paraId="0738EEE9" w14:textId="77777777" w:rsidR="009A4EBA" w:rsidRPr="00F873C0" w:rsidRDefault="009A4EBA" w:rsidP="00F52E7C">
            <w:pPr>
              <w:jc w:val="both"/>
              <w:rPr>
                <w:sz w:val="18"/>
                <w:szCs w:val="18"/>
                <w:lang w:val="ro-RO"/>
              </w:rPr>
            </w:pPr>
            <w:r w:rsidRPr="00F873C0">
              <w:rPr>
                <w:sz w:val="18"/>
                <w:szCs w:val="18"/>
                <w:lang w:val="ro-RO"/>
              </w:rPr>
              <w:t>— divizarea societăților comerciale pe acțiuni.</w:t>
            </w:r>
          </w:p>
          <w:p w14:paraId="2E3221D5" w14:textId="77777777" w:rsidR="009A4EBA" w:rsidRPr="00F873C0" w:rsidRDefault="009A4EBA" w:rsidP="00F52E7C">
            <w:pPr>
              <w:jc w:val="both"/>
              <w:rPr>
                <w:color w:val="000000"/>
                <w:sz w:val="18"/>
                <w:szCs w:val="18"/>
                <w:lang w:val="ro-RO"/>
              </w:rPr>
            </w:pPr>
          </w:p>
        </w:tc>
        <w:tc>
          <w:tcPr>
            <w:tcW w:w="5931" w:type="dxa"/>
          </w:tcPr>
          <w:p w14:paraId="5448C344" w14:textId="77777777" w:rsidR="009A4EBA" w:rsidRPr="00F873C0" w:rsidRDefault="009A4EBA" w:rsidP="00F52E7C">
            <w:pPr>
              <w:jc w:val="both"/>
              <w:rPr>
                <w:sz w:val="18"/>
                <w:szCs w:val="18"/>
                <w:lang w:val="ro-RO"/>
              </w:rPr>
            </w:pPr>
            <w:r w:rsidRPr="00F873C0">
              <w:rPr>
                <w:b/>
                <w:sz w:val="18"/>
                <w:szCs w:val="18"/>
                <w:lang w:val="ro-RO"/>
              </w:rPr>
              <w:lastRenderedPageBreak/>
              <w:t>Legea nr.1134/1997,</w:t>
            </w:r>
            <w:r w:rsidRPr="00F873C0">
              <w:rPr>
                <w:sz w:val="18"/>
                <w:szCs w:val="18"/>
                <w:lang w:val="ro-RO"/>
              </w:rPr>
              <w:t xml:space="preserve"> </w:t>
            </w:r>
            <w:r w:rsidRPr="00F873C0">
              <w:rPr>
                <w:b/>
                <w:sz w:val="18"/>
                <w:szCs w:val="18"/>
                <w:lang w:val="ro-RO"/>
              </w:rPr>
              <w:t>Clauza de armonizare</w:t>
            </w:r>
            <w:r w:rsidRPr="00F873C0">
              <w:rPr>
                <w:sz w:val="18"/>
                <w:szCs w:val="18"/>
                <w:lang w:val="ro-RO"/>
              </w:rPr>
              <w:t xml:space="preserve">  :</w:t>
            </w:r>
          </w:p>
          <w:p w14:paraId="0677EE35" w14:textId="77777777" w:rsidR="009A4EBA" w:rsidRPr="00F873C0" w:rsidRDefault="009A4EBA" w:rsidP="00F52E7C">
            <w:pPr>
              <w:jc w:val="both"/>
              <w:rPr>
                <w:sz w:val="18"/>
                <w:szCs w:val="18"/>
                <w:lang w:val="ro-RO"/>
              </w:rPr>
            </w:pPr>
          </w:p>
          <w:p w14:paraId="41FA2D50" w14:textId="77777777" w:rsidR="009A4EBA" w:rsidRPr="00F873C0" w:rsidRDefault="009A4EBA" w:rsidP="00B526CD">
            <w:pPr>
              <w:jc w:val="both"/>
              <w:rPr>
                <w:sz w:val="18"/>
                <w:szCs w:val="18"/>
                <w:lang w:val="ro-RO"/>
              </w:rPr>
            </w:pPr>
            <w:r w:rsidRPr="00F873C0">
              <w:rPr>
                <w:sz w:val="18"/>
                <w:szCs w:val="18"/>
                <w:lang w:val="ro-RO"/>
              </w:rPr>
              <w:t>Prezenta lege transpune:</w:t>
            </w:r>
          </w:p>
          <w:p w14:paraId="35A92989" w14:textId="77777777" w:rsidR="009A4EBA" w:rsidRPr="00F873C0" w:rsidRDefault="009A4EBA" w:rsidP="00B526CD">
            <w:pPr>
              <w:jc w:val="both"/>
              <w:rPr>
                <w:sz w:val="18"/>
                <w:szCs w:val="18"/>
                <w:lang w:val="ro-RO"/>
              </w:rPr>
            </w:pPr>
            <w:r w:rsidRPr="00F873C0">
              <w:rPr>
                <w:sz w:val="18"/>
                <w:szCs w:val="18"/>
                <w:lang w:val="ro-RO"/>
              </w:rPr>
              <w:t xml:space="preserve">– Directiva 2012/30/UE a Parlamentului European </w:t>
            </w:r>
            <w:proofErr w:type="spellStart"/>
            <w:r w:rsidRPr="00F873C0">
              <w:rPr>
                <w:sz w:val="18"/>
                <w:szCs w:val="18"/>
                <w:lang w:val="ro-RO"/>
              </w:rPr>
              <w:t>şi</w:t>
            </w:r>
            <w:proofErr w:type="spellEnd"/>
            <w:r w:rsidRPr="00F873C0">
              <w:rPr>
                <w:sz w:val="18"/>
                <w:szCs w:val="18"/>
                <w:lang w:val="ro-RO"/>
              </w:rPr>
              <w:t xml:space="preserve"> a Consiliului din 25 octombrie 2012 de coordonare, în vederea echivalării, a </w:t>
            </w:r>
            <w:proofErr w:type="spellStart"/>
            <w:r w:rsidRPr="00F873C0">
              <w:rPr>
                <w:sz w:val="18"/>
                <w:szCs w:val="18"/>
                <w:lang w:val="ro-RO"/>
              </w:rPr>
              <w:t>garanţiilor</w:t>
            </w:r>
            <w:proofErr w:type="spellEnd"/>
            <w:r w:rsidRPr="00F873C0">
              <w:rPr>
                <w:sz w:val="18"/>
                <w:szCs w:val="18"/>
                <w:lang w:val="ro-RO"/>
              </w:rPr>
              <w:t xml:space="preserve"> impuse </w:t>
            </w:r>
            <w:proofErr w:type="spellStart"/>
            <w:r w:rsidRPr="00F873C0">
              <w:rPr>
                <w:sz w:val="18"/>
                <w:szCs w:val="18"/>
                <w:lang w:val="ro-RO"/>
              </w:rPr>
              <w:t>societăţilor</w:t>
            </w:r>
            <w:proofErr w:type="spellEnd"/>
            <w:r w:rsidRPr="00F873C0">
              <w:rPr>
                <w:sz w:val="18"/>
                <w:szCs w:val="18"/>
                <w:lang w:val="ro-RO"/>
              </w:rPr>
              <w:t xml:space="preserve"> comerciale în statele membre, în </w:t>
            </w:r>
            <w:proofErr w:type="spellStart"/>
            <w:r w:rsidRPr="00F873C0">
              <w:rPr>
                <w:sz w:val="18"/>
                <w:szCs w:val="18"/>
                <w:lang w:val="ro-RO"/>
              </w:rPr>
              <w:t>înţelesul</w:t>
            </w:r>
            <w:proofErr w:type="spellEnd"/>
            <w:r w:rsidRPr="00F873C0">
              <w:rPr>
                <w:sz w:val="18"/>
                <w:szCs w:val="18"/>
                <w:lang w:val="ro-RO"/>
              </w:rPr>
              <w:t xml:space="preserve"> articolului 54 al doilea paragraf din Tratatul privind </w:t>
            </w:r>
            <w:proofErr w:type="spellStart"/>
            <w:r w:rsidRPr="00F873C0">
              <w:rPr>
                <w:sz w:val="18"/>
                <w:szCs w:val="18"/>
                <w:lang w:val="ro-RO"/>
              </w:rPr>
              <w:t>funcţionarea</w:t>
            </w:r>
            <w:proofErr w:type="spellEnd"/>
            <w:r w:rsidRPr="00F873C0">
              <w:rPr>
                <w:sz w:val="18"/>
                <w:szCs w:val="18"/>
                <w:lang w:val="ro-RO"/>
              </w:rPr>
              <w:t xml:space="preserve"> Uniunii Europene, pentru protejarea intereselor </w:t>
            </w:r>
            <w:proofErr w:type="spellStart"/>
            <w:r w:rsidRPr="00F873C0">
              <w:rPr>
                <w:sz w:val="18"/>
                <w:szCs w:val="18"/>
                <w:lang w:val="ro-RO"/>
              </w:rPr>
              <w:t>asociaţilor</w:t>
            </w:r>
            <w:proofErr w:type="spellEnd"/>
            <w:r w:rsidRPr="00F873C0">
              <w:rPr>
                <w:sz w:val="18"/>
                <w:szCs w:val="18"/>
                <w:lang w:val="ro-RO"/>
              </w:rPr>
              <w:t xml:space="preserve"> sau </w:t>
            </w:r>
            <w:proofErr w:type="spellStart"/>
            <w:r w:rsidRPr="00F873C0">
              <w:rPr>
                <w:sz w:val="18"/>
                <w:szCs w:val="18"/>
                <w:lang w:val="ro-RO"/>
              </w:rPr>
              <w:t>terţilor</w:t>
            </w:r>
            <w:proofErr w:type="spellEnd"/>
            <w:r w:rsidRPr="00F873C0">
              <w:rPr>
                <w:sz w:val="18"/>
                <w:szCs w:val="18"/>
                <w:lang w:val="ro-RO"/>
              </w:rPr>
              <w:t xml:space="preserve"> în ceea ce </w:t>
            </w:r>
            <w:proofErr w:type="spellStart"/>
            <w:r w:rsidRPr="00F873C0">
              <w:rPr>
                <w:sz w:val="18"/>
                <w:szCs w:val="18"/>
                <w:lang w:val="ro-RO"/>
              </w:rPr>
              <w:t>priveşte</w:t>
            </w:r>
            <w:proofErr w:type="spellEnd"/>
            <w:r w:rsidRPr="00F873C0">
              <w:rPr>
                <w:sz w:val="18"/>
                <w:szCs w:val="18"/>
                <w:lang w:val="ro-RO"/>
              </w:rPr>
              <w:t xml:space="preserve"> constituirea </w:t>
            </w:r>
            <w:proofErr w:type="spellStart"/>
            <w:r w:rsidRPr="00F873C0">
              <w:rPr>
                <w:sz w:val="18"/>
                <w:szCs w:val="18"/>
                <w:lang w:val="ro-RO"/>
              </w:rPr>
              <w:t>societăţilor</w:t>
            </w:r>
            <w:proofErr w:type="spellEnd"/>
            <w:r w:rsidRPr="00F873C0">
              <w:rPr>
                <w:sz w:val="18"/>
                <w:szCs w:val="18"/>
                <w:lang w:val="ro-RO"/>
              </w:rPr>
              <w:t xml:space="preserve"> comerciale pe </w:t>
            </w:r>
            <w:proofErr w:type="spellStart"/>
            <w:r w:rsidRPr="00F873C0">
              <w:rPr>
                <w:sz w:val="18"/>
                <w:szCs w:val="18"/>
                <w:lang w:val="ro-RO"/>
              </w:rPr>
              <w:t>acţiuni</w:t>
            </w:r>
            <w:proofErr w:type="spellEnd"/>
            <w:r w:rsidRPr="00F873C0">
              <w:rPr>
                <w:sz w:val="18"/>
                <w:szCs w:val="18"/>
                <w:lang w:val="ro-RO"/>
              </w:rPr>
              <w:t xml:space="preserve"> </w:t>
            </w:r>
            <w:proofErr w:type="spellStart"/>
            <w:r w:rsidRPr="00F873C0">
              <w:rPr>
                <w:sz w:val="18"/>
                <w:szCs w:val="18"/>
                <w:lang w:val="ro-RO"/>
              </w:rPr>
              <w:t>şi</w:t>
            </w:r>
            <w:proofErr w:type="spellEnd"/>
            <w:r w:rsidRPr="00F873C0">
              <w:rPr>
                <w:sz w:val="18"/>
                <w:szCs w:val="18"/>
                <w:lang w:val="ro-RO"/>
              </w:rPr>
              <w:t xml:space="preserve"> </w:t>
            </w:r>
            <w:proofErr w:type="spellStart"/>
            <w:r w:rsidRPr="00F873C0">
              <w:rPr>
                <w:sz w:val="18"/>
                <w:szCs w:val="18"/>
                <w:lang w:val="ro-RO"/>
              </w:rPr>
              <w:t>menţinerea</w:t>
            </w:r>
            <w:proofErr w:type="spellEnd"/>
            <w:r w:rsidRPr="00F873C0">
              <w:rPr>
                <w:sz w:val="18"/>
                <w:szCs w:val="18"/>
                <w:lang w:val="ro-RO"/>
              </w:rPr>
              <w:t xml:space="preserve"> </w:t>
            </w:r>
            <w:proofErr w:type="spellStart"/>
            <w:r w:rsidRPr="00F873C0">
              <w:rPr>
                <w:sz w:val="18"/>
                <w:szCs w:val="18"/>
                <w:lang w:val="ro-RO"/>
              </w:rPr>
              <w:t>şi</w:t>
            </w:r>
            <w:proofErr w:type="spellEnd"/>
            <w:r w:rsidRPr="00F873C0">
              <w:rPr>
                <w:sz w:val="18"/>
                <w:szCs w:val="18"/>
                <w:lang w:val="ro-RO"/>
              </w:rPr>
              <w:t xml:space="preserve"> modificarea capitalului acestora;</w:t>
            </w:r>
          </w:p>
          <w:p w14:paraId="35AB2D95" w14:textId="77777777" w:rsidR="009A4EBA" w:rsidRPr="00F873C0" w:rsidRDefault="009A4EBA" w:rsidP="00B526CD">
            <w:pPr>
              <w:jc w:val="both"/>
              <w:rPr>
                <w:sz w:val="18"/>
                <w:szCs w:val="18"/>
                <w:lang w:val="ro-RO"/>
              </w:rPr>
            </w:pPr>
            <w:r w:rsidRPr="00F873C0">
              <w:rPr>
                <w:sz w:val="18"/>
                <w:szCs w:val="18"/>
                <w:lang w:val="ro-RO"/>
              </w:rPr>
              <w:t xml:space="preserve">– Directiva 2011/35/UE a Parlamentului European </w:t>
            </w:r>
            <w:proofErr w:type="spellStart"/>
            <w:r w:rsidRPr="00F873C0">
              <w:rPr>
                <w:sz w:val="18"/>
                <w:szCs w:val="18"/>
                <w:lang w:val="ro-RO"/>
              </w:rPr>
              <w:t>şi</w:t>
            </w:r>
            <w:proofErr w:type="spellEnd"/>
            <w:r w:rsidRPr="00F873C0">
              <w:rPr>
                <w:sz w:val="18"/>
                <w:szCs w:val="18"/>
                <w:lang w:val="ro-RO"/>
              </w:rPr>
              <w:t xml:space="preserve"> a Consiliului din 5 aprilie 2011 privind fuziunile </w:t>
            </w:r>
            <w:proofErr w:type="spellStart"/>
            <w:r w:rsidRPr="00F873C0">
              <w:rPr>
                <w:sz w:val="18"/>
                <w:szCs w:val="18"/>
                <w:lang w:val="ro-RO"/>
              </w:rPr>
              <w:t>societăţilor</w:t>
            </w:r>
            <w:proofErr w:type="spellEnd"/>
            <w:r w:rsidRPr="00F873C0">
              <w:rPr>
                <w:sz w:val="18"/>
                <w:szCs w:val="18"/>
                <w:lang w:val="ro-RO"/>
              </w:rPr>
              <w:t xml:space="preserve"> comerciale pe </w:t>
            </w:r>
            <w:proofErr w:type="spellStart"/>
            <w:r w:rsidRPr="00F873C0">
              <w:rPr>
                <w:sz w:val="18"/>
                <w:szCs w:val="18"/>
                <w:lang w:val="ro-RO"/>
              </w:rPr>
              <w:t>acţiuni</w:t>
            </w:r>
            <w:proofErr w:type="spellEnd"/>
            <w:r w:rsidRPr="00F873C0">
              <w:rPr>
                <w:sz w:val="18"/>
                <w:szCs w:val="18"/>
                <w:lang w:val="ro-RO"/>
              </w:rPr>
              <w:t>;</w:t>
            </w:r>
          </w:p>
          <w:p w14:paraId="03008B8B" w14:textId="77777777" w:rsidR="009A4EBA" w:rsidRPr="00F873C0" w:rsidRDefault="009A4EBA" w:rsidP="00B526CD">
            <w:pPr>
              <w:jc w:val="both"/>
              <w:rPr>
                <w:sz w:val="18"/>
                <w:szCs w:val="18"/>
                <w:lang w:val="ro-RO"/>
              </w:rPr>
            </w:pPr>
            <w:r w:rsidRPr="00F873C0">
              <w:rPr>
                <w:sz w:val="18"/>
                <w:szCs w:val="18"/>
                <w:lang w:val="ro-RO"/>
              </w:rPr>
              <w:t xml:space="preserve">– A </w:t>
            </w:r>
            <w:proofErr w:type="spellStart"/>
            <w:r w:rsidRPr="00F873C0">
              <w:rPr>
                <w:sz w:val="18"/>
                <w:szCs w:val="18"/>
                <w:lang w:val="ro-RO"/>
              </w:rPr>
              <w:t>Şasea</w:t>
            </w:r>
            <w:proofErr w:type="spellEnd"/>
            <w:r w:rsidRPr="00F873C0">
              <w:rPr>
                <w:sz w:val="18"/>
                <w:szCs w:val="18"/>
                <w:lang w:val="ro-RO"/>
              </w:rPr>
              <w:t xml:space="preserve"> Directivă a Consiliului 82/891/EEC din 17 decembrie 1982 în temeiul articolului 54 alineatul (3) litera (g) din tratat, privind divizarea </w:t>
            </w:r>
            <w:proofErr w:type="spellStart"/>
            <w:r w:rsidRPr="00F873C0">
              <w:rPr>
                <w:sz w:val="18"/>
                <w:szCs w:val="18"/>
                <w:lang w:val="ro-RO"/>
              </w:rPr>
              <w:t>societăţilor</w:t>
            </w:r>
            <w:proofErr w:type="spellEnd"/>
            <w:r w:rsidRPr="00F873C0">
              <w:rPr>
                <w:sz w:val="18"/>
                <w:szCs w:val="18"/>
                <w:lang w:val="ro-RO"/>
              </w:rPr>
              <w:t xml:space="preserve"> comerciale pe </w:t>
            </w:r>
            <w:proofErr w:type="spellStart"/>
            <w:r w:rsidRPr="00F873C0">
              <w:rPr>
                <w:sz w:val="18"/>
                <w:szCs w:val="18"/>
                <w:lang w:val="ro-RO"/>
              </w:rPr>
              <w:t>acţiuni</w:t>
            </w:r>
            <w:proofErr w:type="spellEnd"/>
            <w:r w:rsidRPr="00F873C0">
              <w:rPr>
                <w:sz w:val="18"/>
                <w:szCs w:val="18"/>
                <w:lang w:val="ro-RO"/>
              </w:rPr>
              <w:t xml:space="preserve"> – toate codificate prin Directiva (UE) 2017/1132 a Parlamentului European </w:t>
            </w:r>
            <w:proofErr w:type="spellStart"/>
            <w:r w:rsidRPr="00F873C0">
              <w:rPr>
                <w:sz w:val="18"/>
                <w:szCs w:val="18"/>
                <w:lang w:val="ro-RO"/>
              </w:rPr>
              <w:t>şi</w:t>
            </w:r>
            <w:proofErr w:type="spellEnd"/>
            <w:r w:rsidRPr="00F873C0">
              <w:rPr>
                <w:sz w:val="18"/>
                <w:szCs w:val="18"/>
                <w:lang w:val="ro-RO"/>
              </w:rPr>
              <w:t xml:space="preserve"> a Consiliului din 14 iunie 2017 privind anumite aspecte ale dreptului </w:t>
            </w:r>
            <w:proofErr w:type="spellStart"/>
            <w:r w:rsidRPr="00F873C0">
              <w:rPr>
                <w:sz w:val="18"/>
                <w:szCs w:val="18"/>
                <w:lang w:val="ro-RO"/>
              </w:rPr>
              <w:t>societăţilor</w:t>
            </w:r>
            <w:proofErr w:type="spellEnd"/>
            <w:r w:rsidRPr="00F873C0">
              <w:rPr>
                <w:sz w:val="18"/>
                <w:szCs w:val="18"/>
                <w:lang w:val="ro-RO"/>
              </w:rPr>
              <w:t xml:space="preserve"> comerciale, publicată în Jurnalul Oficial al Uniunii Europene L 169 din 30 iunie 2017;</w:t>
            </w:r>
          </w:p>
          <w:p w14:paraId="46F601E0" w14:textId="77777777" w:rsidR="009A4EBA" w:rsidRPr="00F873C0" w:rsidRDefault="00CC29EC" w:rsidP="00B526CD">
            <w:pPr>
              <w:jc w:val="both"/>
              <w:rPr>
                <w:sz w:val="18"/>
                <w:szCs w:val="18"/>
                <w:lang w:val="ro-RO"/>
              </w:rPr>
            </w:pPr>
            <w:r>
              <w:rPr>
                <w:sz w:val="18"/>
                <w:szCs w:val="18"/>
                <w:lang w:val="ro-RO"/>
              </w:rPr>
              <w:t>.......</w:t>
            </w:r>
          </w:p>
          <w:p w14:paraId="66B2D8EC" w14:textId="1A4A0D9E" w:rsidR="00C701A2" w:rsidRDefault="00845CD3" w:rsidP="00F52E7C">
            <w:pPr>
              <w:pStyle w:val="NormalWeb"/>
              <w:ind w:firstLine="0"/>
              <w:rPr>
                <w:b/>
                <w:noProof/>
                <w:sz w:val="18"/>
                <w:szCs w:val="18"/>
                <w:lang w:val="ro-RO"/>
              </w:rPr>
            </w:pPr>
            <w:r>
              <w:rPr>
                <w:b/>
                <w:noProof/>
                <w:sz w:val="18"/>
                <w:szCs w:val="18"/>
                <w:lang w:val="ro-RO"/>
              </w:rPr>
              <w:t>Legea nr. 1134/1997</w:t>
            </w:r>
            <w:r w:rsidR="009A4EBA" w:rsidRPr="00F873C0">
              <w:rPr>
                <w:b/>
                <w:noProof/>
                <w:sz w:val="18"/>
                <w:szCs w:val="18"/>
                <w:lang w:val="ro-RO"/>
              </w:rPr>
              <w:t>,</w:t>
            </w:r>
            <w:r w:rsidR="00C701A2">
              <w:rPr>
                <w:b/>
                <w:noProof/>
                <w:sz w:val="18"/>
                <w:szCs w:val="18"/>
                <w:lang w:val="ro-RO"/>
              </w:rPr>
              <w:t xml:space="preserve"> </w:t>
            </w:r>
            <w:r w:rsidR="009A4EBA" w:rsidRPr="00C701A2">
              <w:rPr>
                <w:b/>
                <w:noProof/>
                <w:sz w:val="18"/>
                <w:szCs w:val="18"/>
                <w:highlight w:val="yellow"/>
                <w:lang w:val="ro-RO"/>
              </w:rPr>
              <w:t>a</w:t>
            </w:r>
            <w:r w:rsidR="00CC29EC">
              <w:rPr>
                <w:b/>
                <w:bCs/>
                <w:noProof/>
                <w:sz w:val="18"/>
                <w:szCs w:val="18"/>
                <w:highlight w:val="yellow"/>
                <w:lang w:val="ro-RO"/>
              </w:rPr>
              <w:t xml:space="preserve">rt. 1 cu </w:t>
            </w:r>
            <w:r w:rsidR="00CC29EC">
              <w:rPr>
                <w:b/>
                <w:noProof/>
                <w:sz w:val="18"/>
                <w:szCs w:val="18"/>
                <w:highlight w:val="yellow"/>
                <w:lang w:val="ro-RO"/>
              </w:rPr>
              <w:t>modificari</w:t>
            </w:r>
            <w:r w:rsidR="00CC29EC">
              <w:rPr>
                <w:b/>
                <w:noProof/>
                <w:sz w:val="18"/>
                <w:szCs w:val="18"/>
                <w:highlight w:val="yellow"/>
                <w:lang w:val="ro-MD"/>
              </w:rPr>
              <w:t>:</w:t>
            </w:r>
            <w:r w:rsidR="00CC29EC" w:rsidRPr="00C701A2">
              <w:rPr>
                <w:b/>
                <w:noProof/>
                <w:sz w:val="18"/>
                <w:szCs w:val="18"/>
                <w:highlight w:val="yellow"/>
                <w:lang w:val="ro-RO"/>
              </w:rPr>
              <w:t xml:space="preserve">  </w:t>
            </w:r>
          </w:p>
          <w:p w14:paraId="7638D1D0" w14:textId="77777777" w:rsidR="00C701A2" w:rsidRDefault="00C701A2" w:rsidP="00F52E7C">
            <w:pPr>
              <w:pStyle w:val="NormalWeb"/>
              <w:ind w:firstLine="0"/>
              <w:rPr>
                <w:b/>
                <w:noProof/>
                <w:sz w:val="18"/>
                <w:szCs w:val="18"/>
                <w:lang w:val="ro-RO"/>
              </w:rPr>
            </w:pPr>
          </w:p>
          <w:p w14:paraId="7CD610F8" w14:textId="77777777" w:rsidR="009A4EBA" w:rsidRPr="00F873C0" w:rsidRDefault="00C701A2" w:rsidP="00F52E7C">
            <w:pPr>
              <w:pStyle w:val="NormalWeb"/>
              <w:ind w:firstLine="0"/>
              <w:rPr>
                <w:noProof/>
                <w:sz w:val="18"/>
                <w:szCs w:val="18"/>
                <w:lang w:val="ro-RO"/>
              </w:rPr>
            </w:pPr>
            <w:r>
              <w:rPr>
                <w:b/>
                <w:noProof/>
                <w:sz w:val="18"/>
                <w:szCs w:val="18"/>
                <w:lang w:val="ro-RO"/>
              </w:rPr>
              <w:t xml:space="preserve">Art.1 </w:t>
            </w:r>
            <w:r w:rsidR="009A4EBA" w:rsidRPr="00F873C0">
              <w:rPr>
                <w:noProof/>
                <w:sz w:val="18"/>
                <w:szCs w:val="18"/>
                <w:lang w:val="ro-RO"/>
              </w:rPr>
              <w:t xml:space="preserve">Domeniul de aplicare a legii </w:t>
            </w:r>
          </w:p>
          <w:p w14:paraId="3B55F667" w14:textId="77777777" w:rsidR="00C701A2" w:rsidRPr="00C701A2" w:rsidRDefault="00C701A2" w:rsidP="00C701A2">
            <w:pPr>
              <w:pStyle w:val="NormalWeb"/>
              <w:ind w:firstLine="0"/>
              <w:rPr>
                <w:noProof/>
                <w:sz w:val="18"/>
                <w:szCs w:val="18"/>
                <w:lang w:val="ro-RO"/>
              </w:rPr>
            </w:pPr>
            <w:r w:rsidRPr="00C701A2">
              <w:rPr>
                <w:noProof/>
                <w:sz w:val="18"/>
                <w:szCs w:val="18"/>
                <w:lang w:val="ro-RO"/>
              </w:rPr>
              <w:t xml:space="preserve"> (1) Prezenta lege stabileşte:</w:t>
            </w:r>
          </w:p>
          <w:p w14:paraId="6BDA8E14" w14:textId="77777777" w:rsidR="00C701A2" w:rsidRPr="00C701A2" w:rsidRDefault="00C701A2" w:rsidP="00C701A2">
            <w:pPr>
              <w:pStyle w:val="NormalWeb"/>
              <w:ind w:firstLine="0"/>
              <w:rPr>
                <w:noProof/>
                <w:sz w:val="18"/>
                <w:szCs w:val="18"/>
                <w:lang w:val="ro-RO"/>
              </w:rPr>
            </w:pPr>
            <w:r w:rsidRPr="00C701A2">
              <w:rPr>
                <w:noProof/>
                <w:sz w:val="18"/>
                <w:szCs w:val="18"/>
                <w:lang w:val="ro-RO"/>
              </w:rPr>
              <w:t>1) modul de înfiinţare, dizolvare (lichidare) şi statutul juridic al societăţii pe acţiuni (în continuare – societate);</w:t>
            </w:r>
          </w:p>
          <w:p w14:paraId="3A898C1A" w14:textId="77777777" w:rsidR="00C701A2" w:rsidRPr="00C701A2" w:rsidRDefault="00C701A2" w:rsidP="00C701A2">
            <w:pPr>
              <w:pStyle w:val="NormalWeb"/>
              <w:ind w:firstLine="0"/>
              <w:rPr>
                <w:noProof/>
                <w:sz w:val="18"/>
                <w:szCs w:val="18"/>
                <w:lang w:val="ro-RO"/>
              </w:rPr>
            </w:pPr>
            <w:r w:rsidRPr="00C701A2">
              <w:rPr>
                <w:noProof/>
                <w:sz w:val="18"/>
                <w:szCs w:val="18"/>
                <w:lang w:val="ro-RO"/>
              </w:rPr>
              <w:t>2) drepturile şi obligaţiile acţionarilor, ale membrilor organelor de conducere şi ale altor persoane cu funcţii de răspundere ale societăţii;</w:t>
            </w:r>
          </w:p>
          <w:p w14:paraId="49D09E95" w14:textId="77777777" w:rsidR="00C701A2" w:rsidRPr="00C701A2" w:rsidRDefault="00C701A2" w:rsidP="00C701A2">
            <w:pPr>
              <w:pStyle w:val="NormalWeb"/>
              <w:ind w:firstLine="0"/>
              <w:rPr>
                <w:noProof/>
                <w:sz w:val="18"/>
                <w:szCs w:val="18"/>
                <w:lang w:val="ro-RO"/>
              </w:rPr>
            </w:pPr>
            <w:r w:rsidRPr="00C701A2">
              <w:rPr>
                <w:noProof/>
                <w:sz w:val="18"/>
                <w:szCs w:val="18"/>
                <w:lang w:val="ro-RO"/>
              </w:rPr>
              <w:t>3) reglementări în vederea asigurării și apărării drepturilor şi intereselor legale ale creditorilor şi acţionarilor societăţi, inclusiv instituie cerințe de achiziționare de către societate a propriilor acțiuni și  reglementează aspecte ce țin de încheierea de către societate a tranzacțiilor, mai cu seamă a celor de proporții și cu conflict de interese;</w:t>
            </w:r>
          </w:p>
          <w:p w14:paraId="63608B80" w14:textId="77777777" w:rsidR="00C701A2" w:rsidRPr="00C701A2" w:rsidRDefault="00C701A2" w:rsidP="00C701A2">
            <w:pPr>
              <w:pStyle w:val="NormalWeb"/>
              <w:ind w:firstLine="0"/>
              <w:rPr>
                <w:noProof/>
                <w:sz w:val="18"/>
                <w:szCs w:val="18"/>
                <w:lang w:val="ro-RO"/>
              </w:rPr>
            </w:pPr>
            <w:r w:rsidRPr="00C701A2">
              <w:rPr>
                <w:noProof/>
                <w:sz w:val="18"/>
                <w:szCs w:val="18"/>
                <w:lang w:val="ro-RO"/>
              </w:rPr>
              <w:t>4) cerinţe specifice pentru societățile tranzacționate pe o piață reglementată, orientate spre a încuraja implicarea acţionarilor, în special pe termen lung, în guvernarea acestora, prin stabilirea:</w:t>
            </w:r>
          </w:p>
          <w:p w14:paraId="09D49162" w14:textId="77777777" w:rsidR="00C701A2" w:rsidRPr="00C701A2" w:rsidRDefault="00C701A2" w:rsidP="00C701A2">
            <w:pPr>
              <w:pStyle w:val="NormalWeb"/>
              <w:ind w:firstLine="0"/>
              <w:rPr>
                <w:noProof/>
                <w:sz w:val="18"/>
                <w:szCs w:val="18"/>
                <w:lang w:val="ro-RO"/>
              </w:rPr>
            </w:pPr>
            <w:r w:rsidRPr="00C701A2">
              <w:rPr>
                <w:noProof/>
                <w:sz w:val="18"/>
                <w:szCs w:val="18"/>
                <w:lang w:val="ro-RO"/>
              </w:rPr>
              <w:t>a) unor mecanisme eficiente de  identificare de către societate si intermediari a acţionarilor și de facilitare a exercitării drepturilor acționarilor  și transmitere către aceștia a informaţiilor;</w:t>
            </w:r>
          </w:p>
          <w:p w14:paraId="3ADA14F3" w14:textId="77777777" w:rsidR="00C701A2" w:rsidRPr="00C701A2" w:rsidRDefault="00C701A2" w:rsidP="00C701A2">
            <w:pPr>
              <w:pStyle w:val="NormalWeb"/>
              <w:ind w:firstLine="0"/>
              <w:rPr>
                <w:noProof/>
                <w:sz w:val="18"/>
                <w:szCs w:val="18"/>
                <w:lang w:val="ro-RO"/>
              </w:rPr>
            </w:pPr>
            <w:r w:rsidRPr="00C701A2">
              <w:rPr>
                <w:noProof/>
                <w:sz w:val="18"/>
                <w:szCs w:val="18"/>
                <w:lang w:val="ro-RO"/>
              </w:rPr>
              <w:lastRenderedPageBreak/>
              <w:t>b) cerințelor specifice de transparență în activitatea investitorilor instituţionali, administratorilor de active și a consilierilor de vot la realizarea politicii de implicare a lor   în  guvernarea societăților în care au investit;</w:t>
            </w:r>
          </w:p>
          <w:p w14:paraId="5B627888" w14:textId="77777777" w:rsidR="009A4EBA" w:rsidRPr="00F873C0" w:rsidRDefault="00C701A2" w:rsidP="00C701A2">
            <w:pPr>
              <w:pStyle w:val="NormalWeb"/>
              <w:ind w:firstLine="0"/>
              <w:rPr>
                <w:noProof/>
                <w:sz w:val="18"/>
                <w:szCs w:val="18"/>
                <w:highlight w:val="yellow"/>
                <w:lang w:val="ro-RO"/>
              </w:rPr>
            </w:pPr>
            <w:r w:rsidRPr="00C701A2">
              <w:rPr>
                <w:noProof/>
                <w:sz w:val="18"/>
                <w:szCs w:val="18"/>
                <w:lang w:val="ro-RO"/>
              </w:rPr>
              <w:t>c) cerințelor în ceea ce privește remunerarea persoanelor cu funcții de răs</w:t>
            </w:r>
            <w:r w:rsidR="008F5ACA">
              <w:rPr>
                <w:noProof/>
                <w:sz w:val="18"/>
                <w:szCs w:val="18"/>
                <w:lang w:val="ro-RO"/>
              </w:rPr>
              <w:t>pundere ale acestor societăți.</w:t>
            </w:r>
          </w:p>
        </w:tc>
        <w:tc>
          <w:tcPr>
            <w:tcW w:w="1567" w:type="dxa"/>
          </w:tcPr>
          <w:p w14:paraId="6BB6D378" w14:textId="77777777" w:rsidR="009A4EBA" w:rsidRPr="00354BA1" w:rsidRDefault="00354BA1" w:rsidP="00354BA1">
            <w:pPr>
              <w:rPr>
                <w:rFonts w:eastAsiaTheme="majorEastAsia"/>
                <w:b/>
                <w:bCs/>
                <w:iCs/>
                <w:sz w:val="18"/>
                <w:szCs w:val="18"/>
                <w:lang w:val="ro-RO"/>
              </w:rPr>
            </w:pPr>
            <w:r>
              <w:rPr>
                <w:sz w:val="18"/>
                <w:szCs w:val="18"/>
                <w:lang w:val="ro-RO"/>
              </w:rPr>
              <w:lastRenderedPageBreak/>
              <w:t xml:space="preserve">             </w:t>
            </w:r>
            <w:r w:rsidR="009A4EBA" w:rsidRPr="00354BA1">
              <w:rPr>
                <w:rFonts w:eastAsiaTheme="majorEastAsia"/>
                <w:b/>
                <w:bCs/>
                <w:iCs/>
                <w:sz w:val="18"/>
                <w:szCs w:val="18"/>
                <w:lang w:val="ro-RO"/>
              </w:rPr>
              <w:t>Compatibil</w:t>
            </w:r>
          </w:p>
          <w:p w14:paraId="5FDB892B" w14:textId="77777777" w:rsidR="009A4EBA" w:rsidRPr="00F873C0" w:rsidRDefault="009A4EBA" w:rsidP="00F52E7C">
            <w:pPr>
              <w:jc w:val="both"/>
              <w:rPr>
                <w:b/>
                <w:sz w:val="18"/>
                <w:szCs w:val="18"/>
                <w:lang w:val="ro-RO"/>
              </w:rPr>
            </w:pPr>
          </w:p>
        </w:tc>
        <w:tc>
          <w:tcPr>
            <w:tcW w:w="3091" w:type="dxa"/>
          </w:tcPr>
          <w:p w14:paraId="042A2A17" w14:textId="6011FBAB" w:rsidR="009A4EBA" w:rsidRPr="00F873C0" w:rsidRDefault="009A4EBA" w:rsidP="007879A9">
            <w:pPr>
              <w:pStyle w:val="NormalWeb"/>
              <w:ind w:left="-83" w:firstLine="0"/>
              <w:rPr>
                <w:noProof/>
                <w:sz w:val="18"/>
                <w:szCs w:val="18"/>
                <w:lang w:val="ro-RO"/>
              </w:rPr>
            </w:pPr>
            <w:r w:rsidRPr="00F873C0">
              <w:rPr>
                <w:sz w:val="18"/>
                <w:szCs w:val="18"/>
                <w:lang w:val="ro-RO"/>
              </w:rPr>
              <w:t xml:space="preserve">Trimiterea și enumerarea  expresă a Directivelor UE, precum și prevederile art.1 din </w:t>
            </w:r>
            <w:r w:rsidR="00845CD3">
              <w:rPr>
                <w:sz w:val="18"/>
                <w:szCs w:val="18"/>
                <w:lang w:val="ro-RO"/>
              </w:rPr>
              <w:t>Legea nr. 1134/1997</w:t>
            </w:r>
            <w:r w:rsidRPr="00F873C0">
              <w:rPr>
                <w:sz w:val="18"/>
                <w:szCs w:val="18"/>
                <w:lang w:val="ro-RO"/>
              </w:rPr>
              <w:t xml:space="preserve"> dezvăluie  </w:t>
            </w:r>
            <w:r w:rsidRPr="00F873C0">
              <w:rPr>
                <w:noProof/>
                <w:sz w:val="18"/>
                <w:szCs w:val="18"/>
                <w:lang w:val="ro-RO"/>
              </w:rPr>
              <w:t xml:space="preserve">domeniul de aplicare a </w:t>
            </w:r>
            <w:r w:rsidR="00845CD3">
              <w:rPr>
                <w:noProof/>
                <w:sz w:val="18"/>
                <w:szCs w:val="18"/>
                <w:lang w:val="ro-RO"/>
              </w:rPr>
              <w:t>Legii nr. 1134/1997</w:t>
            </w:r>
            <w:r w:rsidRPr="00F873C0">
              <w:rPr>
                <w:noProof/>
                <w:sz w:val="18"/>
                <w:szCs w:val="18"/>
                <w:lang w:val="ro-RO"/>
              </w:rPr>
              <w:t xml:space="preserve"> similar celor din Directivă.</w:t>
            </w:r>
          </w:p>
          <w:p w14:paraId="609D644F" w14:textId="77777777" w:rsidR="009A4EBA" w:rsidRPr="00F873C0" w:rsidRDefault="009A4EBA" w:rsidP="00F52E7C">
            <w:pPr>
              <w:pStyle w:val="NormalWeb"/>
              <w:ind w:firstLine="0"/>
              <w:rPr>
                <w:noProof/>
                <w:sz w:val="18"/>
                <w:szCs w:val="18"/>
                <w:lang w:val="ro-RO"/>
              </w:rPr>
            </w:pPr>
          </w:p>
          <w:p w14:paraId="111E0E22" w14:textId="77777777" w:rsidR="009A4EBA" w:rsidRPr="00F873C0" w:rsidRDefault="009A4EBA" w:rsidP="00F52E7C">
            <w:pPr>
              <w:pStyle w:val="NormalWeb"/>
              <w:ind w:firstLine="0"/>
              <w:rPr>
                <w:sz w:val="18"/>
                <w:szCs w:val="18"/>
                <w:lang w:val="ro-RO"/>
              </w:rPr>
            </w:pPr>
          </w:p>
        </w:tc>
      </w:tr>
      <w:tr w:rsidR="009A4EBA" w:rsidRPr="000B57A9" w14:paraId="594567AD" w14:textId="77777777" w:rsidTr="00D93540">
        <w:tc>
          <w:tcPr>
            <w:tcW w:w="4410" w:type="dxa"/>
          </w:tcPr>
          <w:p w14:paraId="27EAF13B" w14:textId="77777777" w:rsidR="009A4EBA" w:rsidRPr="00400BC3" w:rsidRDefault="00354BA1" w:rsidP="00F52E7C">
            <w:pPr>
              <w:jc w:val="both"/>
              <w:rPr>
                <w:b/>
                <w:i/>
                <w:sz w:val="18"/>
                <w:szCs w:val="18"/>
                <w:lang w:val="ro-RO"/>
              </w:rPr>
            </w:pPr>
            <w:r w:rsidRPr="00400BC3">
              <w:rPr>
                <w:b/>
                <w:i/>
                <w:sz w:val="18"/>
                <w:szCs w:val="18"/>
                <w:lang w:val="ro-RO"/>
              </w:rPr>
              <w:t xml:space="preserve">Articolul </w:t>
            </w:r>
            <w:r w:rsidR="009A4EBA" w:rsidRPr="00400BC3">
              <w:rPr>
                <w:b/>
                <w:i/>
                <w:sz w:val="18"/>
                <w:szCs w:val="18"/>
                <w:lang w:val="ro-RO"/>
              </w:rPr>
              <w:t>2</w:t>
            </w:r>
            <w:r w:rsidRPr="00400BC3">
              <w:rPr>
                <w:b/>
                <w:i/>
                <w:sz w:val="18"/>
                <w:szCs w:val="18"/>
                <w:lang w:val="ro-RO"/>
              </w:rPr>
              <w:t>,</w:t>
            </w:r>
            <w:r w:rsidR="009A4EBA" w:rsidRPr="00400BC3">
              <w:rPr>
                <w:b/>
                <w:i/>
                <w:sz w:val="18"/>
                <w:szCs w:val="18"/>
                <w:lang w:val="ro-RO"/>
              </w:rPr>
              <w:t xml:space="preserve"> alin</w:t>
            </w:r>
            <w:r w:rsidRPr="00400BC3">
              <w:rPr>
                <w:b/>
                <w:i/>
                <w:sz w:val="18"/>
                <w:szCs w:val="18"/>
                <w:lang w:val="ro-RO"/>
              </w:rPr>
              <w:t xml:space="preserve">. </w:t>
            </w:r>
            <w:r w:rsidR="009A4EBA" w:rsidRPr="00400BC3">
              <w:rPr>
                <w:b/>
                <w:i/>
                <w:sz w:val="18"/>
                <w:szCs w:val="18"/>
                <w:lang w:val="ro-RO"/>
              </w:rPr>
              <w:t xml:space="preserve">1 </w:t>
            </w:r>
          </w:p>
          <w:p w14:paraId="7B353C3F" w14:textId="77777777" w:rsidR="00354BA1" w:rsidRPr="00F873C0" w:rsidRDefault="00354BA1" w:rsidP="00F52E7C">
            <w:pPr>
              <w:jc w:val="both"/>
              <w:rPr>
                <w:b/>
                <w:sz w:val="18"/>
                <w:szCs w:val="18"/>
                <w:lang w:val="ro-RO"/>
              </w:rPr>
            </w:pPr>
            <w:r>
              <w:rPr>
                <w:b/>
                <w:sz w:val="18"/>
                <w:szCs w:val="18"/>
                <w:lang w:val="ro-RO"/>
              </w:rPr>
              <w:t>Domeniul de aplicare</w:t>
            </w:r>
          </w:p>
          <w:p w14:paraId="44553898" w14:textId="77777777" w:rsidR="009A4EBA" w:rsidRPr="00F873C0" w:rsidRDefault="009A4EBA" w:rsidP="00F52E7C">
            <w:pPr>
              <w:jc w:val="both"/>
              <w:rPr>
                <w:sz w:val="18"/>
                <w:szCs w:val="18"/>
                <w:lang w:val="ro-RO"/>
              </w:rPr>
            </w:pPr>
            <w:r w:rsidRPr="00F873C0">
              <w:rPr>
                <w:sz w:val="18"/>
                <w:szCs w:val="18"/>
                <w:lang w:val="ro-RO"/>
              </w:rPr>
              <w:t>Măsurile de coordonare prevăzute prin prezenta secțiune se aplică actelor cu putere de lege și actelor administrative ale statelor membre privind formele de societăți comerciale enumerate în anexa I.  (</w:t>
            </w:r>
            <w:r w:rsidRPr="00F873C0">
              <w:rPr>
                <w:b/>
                <w:sz w:val="18"/>
                <w:szCs w:val="18"/>
                <w:lang w:val="ro-RO"/>
              </w:rPr>
              <w:t>n.a</w:t>
            </w:r>
            <w:r w:rsidRPr="00F873C0">
              <w:rPr>
                <w:b/>
                <w:i/>
                <w:sz w:val="18"/>
                <w:szCs w:val="18"/>
                <w:lang w:val="ro-RO"/>
              </w:rPr>
              <w:t>.</w:t>
            </w:r>
            <w:r w:rsidRPr="00F873C0">
              <w:rPr>
                <w:i/>
                <w:sz w:val="18"/>
                <w:szCs w:val="18"/>
                <w:lang w:val="ro-RO"/>
              </w:rPr>
              <w:t xml:space="preserve"> societăți pe acțiuni la </w:t>
            </w:r>
            <w:proofErr w:type="spellStart"/>
            <w:r w:rsidRPr="00F873C0">
              <w:rPr>
                <w:i/>
                <w:sz w:val="18"/>
                <w:szCs w:val="18"/>
                <w:lang w:val="ro-RO"/>
              </w:rPr>
              <w:t>spetă</w:t>
            </w:r>
            <w:proofErr w:type="spellEnd"/>
            <w:r w:rsidRPr="00F873C0">
              <w:rPr>
                <w:sz w:val="18"/>
                <w:szCs w:val="18"/>
                <w:lang w:val="ro-RO"/>
              </w:rPr>
              <w:t>). Denumirea oricărei societăți comerciale având una dintre formele juridice enumerate în anexa I conține sau este însoțită de o descriere distinctă de descrierea impusă pentru alte forme de societăți comerciale.</w:t>
            </w:r>
          </w:p>
          <w:p w14:paraId="1468F4DD" w14:textId="77777777" w:rsidR="009A4EBA" w:rsidRPr="00F873C0" w:rsidRDefault="009A4EBA" w:rsidP="00F52E7C">
            <w:pPr>
              <w:jc w:val="both"/>
              <w:rPr>
                <w:sz w:val="18"/>
                <w:szCs w:val="18"/>
                <w:lang w:val="ro-RO"/>
              </w:rPr>
            </w:pPr>
          </w:p>
          <w:p w14:paraId="19868D5E" w14:textId="77777777" w:rsidR="009A4EBA" w:rsidRPr="00F873C0" w:rsidRDefault="009A4EBA" w:rsidP="00F52E7C">
            <w:pPr>
              <w:jc w:val="both"/>
              <w:rPr>
                <w:sz w:val="18"/>
                <w:szCs w:val="18"/>
                <w:lang w:val="ro-RO"/>
              </w:rPr>
            </w:pPr>
          </w:p>
          <w:p w14:paraId="59EA02C6" w14:textId="77777777" w:rsidR="009A4EBA" w:rsidRPr="00F873C0" w:rsidRDefault="009A4EBA" w:rsidP="00F52E7C">
            <w:pPr>
              <w:jc w:val="center"/>
              <w:rPr>
                <w:b/>
                <w:i/>
                <w:sz w:val="18"/>
                <w:szCs w:val="18"/>
                <w:lang w:val="ro-RO"/>
              </w:rPr>
            </w:pPr>
          </w:p>
        </w:tc>
        <w:tc>
          <w:tcPr>
            <w:tcW w:w="5931" w:type="dxa"/>
          </w:tcPr>
          <w:p w14:paraId="0179458B" w14:textId="44457678" w:rsidR="009A4EBA" w:rsidRPr="0099175F" w:rsidRDefault="00845CD3" w:rsidP="00F52E7C">
            <w:pPr>
              <w:pStyle w:val="NormalWeb"/>
              <w:ind w:firstLine="0"/>
              <w:rPr>
                <w:b/>
                <w:noProof/>
                <w:sz w:val="18"/>
                <w:szCs w:val="18"/>
                <w:vertAlign w:val="superscript"/>
                <w:lang w:val="ro-RO"/>
              </w:rPr>
            </w:pPr>
            <w:r>
              <w:rPr>
                <w:b/>
                <w:noProof/>
                <w:sz w:val="18"/>
                <w:szCs w:val="18"/>
                <w:lang w:val="ro-RO"/>
              </w:rPr>
              <w:t>Legea nr. 1134/1997</w:t>
            </w:r>
            <w:r w:rsidR="009A4EBA" w:rsidRPr="00F873C0">
              <w:rPr>
                <w:b/>
                <w:noProof/>
                <w:sz w:val="18"/>
                <w:szCs w:val="18"/>
                <w:lang w:val="ro-RO"/>
              </w:rPr>
              <w:t>:</w:t>
            </w:r>
            <w:r w:rsidR="008F5ACA">
              <w:rPr>
                <w:b/>
                <w:noProof/>
                <w:sz w:val="18"/>
                <w:szCs w:val="18"/>
                <w:lang w:val="ro-RO"/>
              </w:rPr>
              <w:t xml:space="preserve"> </w:t>
            </w:r>
            <w:r w:rsidR="00CC29EC" w:rsidRPr="00CC29EC">
              <w:rPr>
                <w:b/>
                <w:noProof/>
                <w:sz w:val="18"/>
                <w:szCs w:val="18"/>
                <w:highlight w:val="yellow"/>
                <w:lang w:val="ro-RO"/>
              </w:rPr>
              <w:t xml:space="preserve">art.1 </w:t>
            </w:r>
            <w:r w:rsidR="008F5ACA" w:rsidRPr="00CC29EC">
              <w:rPr>
                <w:b/>
                <w:noProof/>
                <w:sz w:val="18"/>
                <w:szCs w:val="18"/>
                <w:highlight w:val="yellow"/>
                <w:lang w:val="ro-RO"/>
              </w:rPr>
              <w:t xml:space="preserve">cu </w:t>
            </w:r>
            <w:r w:rsidR="00CC29EC">
              <w:rPr>
                <w:b/>
                <w:noProof/>
                <w:sz w:val="18"/>
                <w:szCs w:val="18"/>
                <w:highlight w:val="yellow"/>
                <w:lang w:val="ro-RO"/>
              </w:rPr>
              <w:t>modificari</w:t>
            </w:r>
            <w:r w:rsidR="008F5ACA" w:rsidRPr="008F5ACA">
              <w:rPr>
                <w:b/>
                <w:noProof/>
                <w:sz w:val="18"/>
                <w:szCs w:val="18"/>
                <w:highlight w:val="yellow"/>
                <w:lang w:val="ro-RO"/>
              </w:rPr>
              <w:t xml:space="preserve"> alin </w:t>
            </w:r>
            <w:r w:rsidR="008F5ACA">
              <w:rPr>
                <w:b/>
                <w:noProof/>
                <w:sz w:val="18"/>
                <w:szCs w:val="18"/>
                <w:highlight w:val="yellow"/>
                <w:lang w:val="ro-RO"/>
              </w:rPr>
              <w:t xml:space="preserve">1, </w:t>
            </w:r>
            <w:r w:rsidR="008F5ACA" w:rsidRPr="008F5ACA">
              <w:rPr>
                <w:b/>
                <w:noProof/>
                <w:sz w:val="18"/>
                <w:szCs w:val="18"/>
                <w:highlight w:val="yellow"/>
                <w:lang w:val="ro-RO"/>
              </w:rPr>
              <w:t>4 si completare alin.4</w:t>
            </w:r>
            <w:r w:rsidR="008F5ACA" w:rsidRPr="008F5ACA">
              <w:rPr>
                <w:b/>
                <w:noProof/>
                <w:sz w:val="18"/>
                <w:szCs w:val="18"/>
                <w:highlight w:val="yellow"/>
                <w:vertAlign w:val="superscript"/>
                <w:lang w:val="ro-RO"/>
              </w:rPr>
              <w:t>1</w:t>
            </w:r>
            <w:r w:rsidR="008F5ACA" w:rsidRPr="008F5ACA">
              <w:rPr>
                <w:b/>
                <w:noProof/>
                <w:sz w:val="18"/>
                <w:szCs w:val="18"/>
                <w:highlight w:val="yellow"/>
                <w:lang w:val="ro-RO"/>
              </w:rPr>
              <w:t xml:space="preserve"> și 4</w:t>
            </w:r>
            <w:r w:rsidR="0099175F">
              <w:rPr>
                <w:b/>
                <w:noProof/>
                <w:sz w:val="18"/>
                <w:szCs w:val="18"/>
                <w:vertAlign w:val="superscript"/>
                <w:lang w:val="ro-RO"/>
              </w:rPr>
              <w:t>2</w:t>
            </w:r>
          </w:p>
          <w:p w14:paraId="246D9048" w14:textId="77777777" w:rsidR="009A4EBA" w:rsidRPr="00F873C0" w:rsidRDefault="009A4EBA" w:rsidP="00F52E7C">
            <w:pPr>
              <w:pStyle w:val="NormalWeb"/>
              <w:ind w:firstLine="0"/>
              <w:rPr>
                <w:noProof/>
                <w:sz w:val="18"/>
                <w:szCs w:val="18"/>
                <w:lang w:val="ro-RO"/>
              </w:rPr>
            </w:pPr>
            <w:r w:rsidRPr="00F873C0">
              <w:rPr>
                <w:b/>
                <w:bCs/>
                <w:noProof/>
                <w:sz w:val="18"/>
                <w:szCs w:val="18"/>
                <w:lang w:val="ro-RO"/>
              </w:rPr>
              <w:t>Art. 1.</w:t>
            </w:r>
            <w:r w:rsidR="00400BC3">
              <w:rPr>
                <w:b/>
                <w:noProof/>
                <w:sz w:val="18"/>
                <w:szCs w:val="18"/>
                <w:lang w:val="ro-RO"/>
              </w:rPr>
              <w:t xml:space="preserve"> Domeniul de aplicare a legii </w:t>
            </w:r>
          </w:p>
          <w:p w14:paraId="1A44E922" w14:textId="77777777" w:rsidR="008F5ACA" w:rsidRPr="00C701A2" w:rsidRDefault="009A4EBA" w:rsidP="008F5ACA">
            <w:pPr>
              <w:pStyle w:val="NormalWeb"/>
              <w:ind w:firstLine="0"/>
              <w:rPr>
                <w:noProof/>
                <w:sz w:val="18"/>
                <w:szCs w:val="18"/>
                <w:lang w:val="ro-RO"/>
              </w:rPr>
            </w:pPr>
            <w:r w:rsidRPr="00F873C0">
              <w:rPr>
                <w:noProof/>
                <w:sz w:val="18"/>
                <w:szCs w:val="18"/>
                <w:lang w:val="ro-RO"/>
              </w:rPr>
              <w:t xml:space="preserve">(1) </w:t>
            </w:r>
            <w:r w:rsidR="008F5ACA" w:rsidRPr="00C701A2">
              <w:rPr>
                <w:noProof/>
                <w:sz w:val="18"/>
                <w:szCs w:val="18"/>
                <w:lang w:val="ro-RO"/>
              </w:rPr>
              <w:t xml:space="preserve"> Prezenta lege stabileşte:</w:t>
            </w:r>
          </w:p>
          <w:p w14:paraId="60B08D90" w14:textId="77777777" w:rsidR="008F5ACA" w:rsidRPr="00C701A2" w:rsidRDefault="008F5ACA" w:rsidP="008F5ACA">
            <w:pPr>
              <w:pStyle w:val="NormalWeb"/>
              <w:ind w:firstLine="0"/>
              <w:rPr>
                <w:noProof/>
                <w:sz w:val="18"/>
                <w:szCs w:val="18"/>
                <w:lang w:val="ro-RO"/>
              </w:rPr>
            </w:pPr>
            <w:r w:rsidRPr="00C701A2">
              <w:rPr>
                <w:noProof/>
                <w:sz w:val="18"/>
                <w:szCs w:val="18"/>
                <w:lang w:val="ro-RO"/>
              </w:rPr>
              <w:t>1) modul de înfiinţare, dizolvare (lichidare) şi statutul juridic al societăţii pe acţiuni (în continuare – societate);</w:t>
            </w:r>
          </w:p>
          <w:p w14:paraId="7033A517" w14:textId="77777777" w:rsidR="008F5ACA" w:rsidRPr="00C701A2" w:rsidRDefault="008F5ACA" w:rsidP="008F5ACA">
            <w:pPr>
              <w:pStyle w:val="NormalWeb"/>
              <w:ind w:firstLine="0"/>
              <w:rPr>
                <w:noProof/>
                <w:sz w:val="18"/>
                <w:szCs w:val="18"/>
                <w:lang w:val="ro-RO"/>
              </w:rPr>
            </w:pPr>
            <w:r w:rsidRPr="00C701A2">
              <w:rPr>
                <w:noProof/>
                <w:sz w:val="18"/>
                <w:szCs w:val="18"/>
                <w:lang w:val="ro-RO"/>
              </w:rPr>
              <w:t>2) drepturile şi obligaţiile acţionarilor, ale membrilor organelor de conducere şi ale altor persoane cu funcţii de răspundere ale societăţii;</w:t>
            </w:r>
          </w:p>
          <w:p w14:paraId="0851485D" w14:textId="77777777" w:rsidR="008F5ACA" w:rsidRPr="00C701A2" w:rsidRDefault="008F5ACA" w:rsidP="008F5ACA">
            <w:pPr>
              <w:pStyle w:val="NormalWeb"/>
              <w:ind w:firstLine="0"/>
              <w:rPr>
                <w:noProof/>
                <w:sz w:val="18"/>
                <w:szCs w:val="18"/>
                <w:lang w:val="ro-RO"/>
              </w:rPr>
            </w:pPr>
            <w:r w:rsidRPr="00C701A2">
              <w:rPr>
                <w:noProof/>
                <w:sz w:val="18"/>
                <w:szCs w:val="18"/>
                <w:lang w:val="ro-RO"/>
              </w:rPr>
              <w:t>3) reglementări în vederea asigurării și apărării drepturilor şi intereselor legale ale creditorilor şi acţionarilor societăţi, inclusiv instituie cerințe de achiziționare de către societate a propriilor acțiuni și  reglementează aspecte ce țin de încheierea de către societate a tranzacțiilor, mai cu seamă a celor de proporții și cu conflict de interese;</w:t>
            </w:r>
          </w:p>
          <w:p w14:paraId="3151C591" w14:textId="77777777" w:rsidR="008F5ACA" w:rsidRPr="00C701A2" w:rsidRDefault="008F5ACA" w:rsidP="008F5ACA">
            <w:pPr>
              <w:pStyle w:val="NormalWeb"/>
              <w:ind w:firstLine="0"/>
              <w:rPr>
                <w:noProof/>
                <w:sz w:val="18"/>
                <w:szCs w:val="18"/>
                <w:lang w:val="ro-RO"/>
              </w:rPr>
            </w:pPr>
            <w:r w:rsidRPr="00C701A2">
              <w:rPr>
                <w:noProof/>
                <w:sz w:val="18"/>
                <w:szCs w:val="18"/>
                <w:lang w:val="ro-RO"/>
              </w:rPr>
              <w:t>4) cerinţe specifice pentru societățile tranzacționate pe o piață reglementată, orientate spre a încuraja implicarea acţionarilor, în special pe termen lung, în guvernarea acestora, prin stabilirea:</w:t>
            </w:r>
          </w:p>
          <w:p w14:paraId="291524D8" w14:textId="77777777" w:rsidR="008F5ACA" w:rsidRPr="00C701A2" w:rsidRDefault="008F5ACA" w:rsidP="008F5ACA">
            <w:pPr>
              <w:pStyle w:val="NormalWeb"/>
              <w:ind w:firstLine="0"/>
              <w:rPr>
                <w:noProof/>
                <w:sz w:val="18"/>
                <w:szCs w:val="18"/>
                <w:lang w:val="ro-RO"/>
              </w:rPr>
            </w:pPr>
            <w:r w:rsidRPr="00C701A2">
              <w:rPr>
                <w:noProof/>
                <w:sz w:val="18"/>
                <w:szCs w:val="18"/>
                <w:lang w:val="ro-RO"/>
              </w:rPr>
              <w:t>a) unor mecanisme eficiente de  identificare de către societate si intermediari a acţionarilor și de facilitare a exercitării drepturilor acționarilor  și transmitere către aceștia a informaţiilor;</w:t>
            </w:r>
          </w:p>
          <w:p w14:paraId="2B332BCA" w14:textId="77777777" w:rsidR="008F5ACA" w:rsidRPr="00C701A2" w:rsidRDefault="008F5ACA" w:rsidP="008F5ACA">
            <w:pPr>
              <w:pStyle w:val="NormalWeb"/>
              <w:ind w:firstLine="0"/>
              <w:rPr>
                <w:noProof/>
                <w:sz w:val="18"/>
                <w:szCs w:val="18"/>
                <w:lang w:val="ro-RO"/>
              </w:rPr>
            </w:pPr>
            <w:r w:rsidRPr="00C701A2">
              <w:rPr>
                <w:noProof/>
                <w:sz w:val="18"/>
                <w:szCs w:val="18"/>
                <w:lang w:val="ro-RO"/>
              </w:rPr>
              <w:t>b) cerințelor specifice de transparență în activitatea investitorilor instituţionali, administratorilor de active și a consilierilor de vot la realizarea politicii de implicare a lor   în  guvernarea societăților în care au investit;</w:t>
            </w:r>
          </w:p>
          <w:p w14:paraId="6523BC7F" w14:textId="77777777" w:rsidR="009A4EBA" w:rsidRPr="00F873C0" w:rsidRDefault="008F5ACA" w:rsidP="008F5ACA">
            <w:pPr>
              <w:pStyle w:val="NormalWeb"/>
              <w:ind w:firstLine="0"/>
              <w:rPr>
                <w:noProof/>
                <w:sz w:val="18"/>
                <w:szCs w:val="18"/>
                <w:lang w:val="ro-RO"/>
              </w:rPr>
            </w:pPr>
            <w:r w:rsidRPr="00C701A2">
              <w:rPr>
                <w:noProof/>
                <w:sz w:val="18"/>
                <w:szCs w:val="18"/>
                <w:lang w:val="ro-RO"/>
              </w:rPr>
              <w:t>c) cerințelor în ceea ce privește remunerarea persoanelor cu funcții de răspundere ale acestor societăți.</w:t>
            </w:r>
          </w:p>
          <w:p w14:paraId="2703455B" w14:textId="77777777" w:rsidR="009A4EBA" w:rsidRPr="00F873C0" w:rsidRDefault="009A4EBA" w:rsidP="00F52E7C">
            <w:pPr>
              <w:pStyle w:val="NormalWeb"/>
              <w:ind w:firstLine="0"/>
              <w:rPr>
                <w:noProof/>
                <w:sz w:val="18"/>
                <w:szCs w:val="18"/>
                <w:lang w:val="ro-RO"/>
              </w:rPr>
            </w:pPr>
            <w:r w:rsidRPr="00F873C0">
              <w:rPr>
                <w:noProof/>
                <w:sz w:val="18"/>
                <w:szCs w:val="18"/>
                <w:lang w:val="ro-RO"/>
              </w:rPr>
              <w:t xml:space="preserve">(2) Sub incidenţa prezentei legi se află societăţile pe acţiuni înfiinţate sau care sunt în proces de înfiinţare în Republica Moldova, dacă prezenta lege sau alte acte legislative nu prevăd altfel. </w:t>
            </w:r>
          </w:p>
          <w:p w14:paraId="43887925" w14:textId="77777777" w:rsidR="009A4EBA" w:rsidRPr="00F873C0" w:rsidRDefault="009A4EBA" w:rsidP="00F52E7C">
            <w:pPr>
              <w:pStyle w:val="NormalWeb"/>
              <w:ind w:firstLine="0"/>
              <w:rPr>
                <w:noProof/>
                <w:sz w:val="18"/>
                <w:szCs w:val="18"/>
                <w:lang w:val="ro-RO"/>
              </w:rPr>
            </w:pPr>
            <w:r w:rsidRPr="00F873C0">
              <w:rPr>
                <w:sz w:val="18"/>
                <w:szCs w:val="18"/>
                <w:lang w:val="ro-RO"/>
              </w:rPr>
              <w:t xml:space="preserve">(3) </w:t>
            </w:r>
            <w:r w:rsidRPr="00F873C0">
              <w:rPr>
                <w:noProof/>
                <w:sz w:val="18"/>
                <w:szCs w:val="18"/>
                <w:lang w:val="ro-RO"/>
              </w:rPr>
              <w:t xml:space="preserve">Particularităţile înfiinţării, dizolvării (lichidării) şi statutului juridic al societăţilor pe acţiuni la privatizarea patrimoniului întreprinderilor de stat şi municipale sînt stabilite de prezenta lege şi de legislaţia cu privire la privatizare. </w:t>
            </w:r>
          </w:p>
          <w:p w14:paraId="659C460C" w14:textId="77777777" w:rsidR="009A4EBA" w:rsidRPr="008F5ACA" w:rsidRDefault="009A4EBA" w:rsidP="00F52E7C">
            <w:pPr>
              <w:pStyle w:val="NormalWeb"/>
              <w:ind w:firstLine="0"/>
              <w:rPr>
                <w:noProof/>
                <w:sz w:val="18"/>
                <w:szCs w:val="18"/>
                <w:lang w:val="ro-MD"/>
              </w:rPr>
            </w:pPr>
            <w:r w:rsidRPr="00F873C0">
              <w:rPr>
                <w:noProof/>
                <w:sz w:val="18"/>
                <w:szCs w:val="18"/>
                <w:lang w:val="ro-RO"/>
              </w:rPr>
              <w:t>(4)</w:t>
            </w:r>
            <w:r w:rsidR="008F5ACA">
              <w:t xml:space="preserve"> </w:t>
            </w:r>
            <w:r w:rsidR="008F5ACA" w:rsidRPr="008F5ACA">
              <w:rPr>
                <w:noProof/>
                <w:sz w:val="18"/>
                <w:szCs w:val="18"/>
                <w:lang w:val="ro-RO"/>
              </w:rPr>
              <w:t>Prevederile prezentei legi nu aduc atingere prevederilor prevăzute de actele legislative sectoriale ale Uniunii Europene, direct aplicabile pe teritoriul Republicii Moldova dupa data aderării, sau actelor legislative sectoriale naţionale, care transpun directive europene și care reglementează tipuri specifice de entități, domenii sau activități, precum băncile, societăţile de asigurare sau reasigurare, organismele de plasament colectiv și societățile de administrare a investițiilor, fondurile de pensii facultative și administratorii acestora, dar și normelor aferente protecției drepturilor salariaților, inclusiv pe aspecte ce țin de informarea și consultarea personalului întreprinderilor.”;</w:t>
            </w:r>
          </w:p>
          <w:p w14:paraId="373830BF" w14:textId="77777777" w:rsidR="008F5ACA" w:rsidRPr="008F5ACA" w:rsidRDefault="008F5ACA" w:rsidP="008F5ACA">
            <w:pPr>
              <w:pStyle w:val="NormalWeb"/>
              <w:ind w:firstLine="0"/>
              <w:rPr>
                <w:noProof/>
                <w:sz w:val="18"/>
                <w:szCs w:val="18"/>
                <w:lang w:val="ro-RO"/>
              </w:rPr>
            </w:pPr>
            <w:r>
              <w:rPr>
                <w:noProof/>
                <w:sz w:val="18"/>
                <w:szCs w:val="18"/>
                <w:lang w:val="ro-RO"/>
              </w:rPr>
              <w:lastRenderedPageBreak/>
              <w:t>(4</w:t>
            </w:r>
            <w:r>
              <w:rPr>
                <w:noProof/>
                <w:sz w:val="18"/>
                <w:szCs w:val="18"/>
                <w:vertAlign w:val="superscript"/>
                <w:lang w:val="ro-RO"/>
              </w:rPr>
              <w:t>1</w:t>
            </w:r>
            <w:r w:rsidRPr="008F5ACA">
              <w:rPr>
                <w:noProof/>
                <w:sz w:val="18"/>
                <w:szCs w:val="18"/>
                <w:lang w:val="ro-RO"/>
              </w:rPr>
              <w:t xml:space="preserve">) În cazul în care prezenta lege prevede norme specifice sau adaugă cerinţe în comparaţie cu prevederile din legislația sectorială indicată la alin.(4), normele respective se aplică în coroborare cu prevederile prezentei legi.        </w:t>
            </w:r>
          </w:p>
          <w:p w14:paraId="01B2E8EE" w14:textId="77777777" w:rsidR="009A4EBA" w:rsidRPr="00F873C0" w:rsidRDefault="008F5ACA" w:rsidP="008F5ACA">
            <w:pPr>
              <w:pStyle w:val="NormalWeb"/>
              <w:ind w:firstLine="0"/>
              <w:rPr>
                <w:noProof/>
                <w:sz w:val="18"/>
                <w:szCs w:val="18"/>
                <w:lang w:val="ro-RO"/>
              </w:rPr>
            </w:pPr>
            <w:r>
              <w:rPr>
                <w:noProof/>
                <w:sz w:val="18"/>
                <w:szCs w:val="18"/>
                <w:lang w:val="ro-RO"/>
              </w:rPr>
              <w:t>(4</w:t>
            </w:r>
            <w:r>
              <w:rPr>
                <w:noProof/>
                <w:sz w:val="18"/>
                <w:szCs w:val="18"/>
                <w:vertAlign w:val="superscript"/>
                <w:lang w:val="ro-RO"/>
              </w:rPr>
              <w:t>2</w:t>
            </w:r>
            <w:r w:rsidRPr="008F5ACA">
              <w:rPr>
                <w:noProof/>
                <w:sz w:val="18"/>
                <w:szCs w:val="18"/>
                <w:lang w:val="ro-RO"/>
              </w:rPr>
              <w:t>) Prezenta lege şi reglementările Comisiei Naţionale a Pieței Financiare (în continuare – Comisia Națională), emise în aplicarea acesteia, nu se aplică în cazul în care se recurge la instrumentele, competenţele şi mecanismele de rezoluţie, prevăzute în Legea nr. 232/2016 privind redresarea şi rezoluţia băncilor, cu modificările şi completările ulterioare, precum și, după caz, în alte legi</w:t>
            </w:r>
          </w:p>
          <w:p w14:paraId="479EA842" w14:textId="77777777" w:rsidR="009A4EBA" w:rsidRPr="00F873C0" w:rsidRDefault="009A4EBA" w:rsidP="009211FD">
            <w:pPr>
              <w:pStyle w:val="NormalWeb"/>
              <w:ind w:firstLine="0"/>
              <w:rPr>
                <w:b/>
                <w:noProof/>
                <w:sz w:val="18"/>
                <w:szCs w:val="18"/>
                <w:lang w:val="ro-RO"/>
              </w:rPr>
            </w:pPr>
            <w:r w:rsidRPr="00F873C0">
              <w:rPr>
                <w:noProof/>
                <w:sz w:val="18"/>
                <w:szCs w:val="18"/>
                <w:lang w:val="ro-RO"/>
              </w:rPr>
              <w:t xml:space="preserve"> </w:t>
            </w:r>
            <w:r w:rsidRPr="00F873C0">
              <w:rPr>
                <w:b/>
                <w:noProof/>
                <w:sz w:val="18"/>
                <w:szCs w:val="18"/>
                <w:lang w:val="ro-RO"/>
              </w:rPr>
              <w:t>Articolul 6. Denumirea societăţii</w:t>
            </w:r>
          </w:p>
          <w:p w14:paraId="2CA9D5DB" w14:textId="77777777" w:rsidR="009A4EBA" w:rsidRPr="00F873C0" w:rsidRDefault="009A4EBA" w:rsidP="009211FD">
            <w:pPr>
              <w:pStyle w:val="NormalWeb"/>
              <w:ind w:firstLine="0"/>
              <w:rPr>
                <w:noProof/>
                <w:sz w:val="18"/>
                <w:szCs w:val="18"/>
                <w:lang w:val="ro-RO"/>
              </w:rPr>
            </w:pPr>
            <w:r w:rsidRPr="00F873C0">
              <w:rPr>
                <w:noProof/>
                <w:sz w:val="18"/>
                <w:szCs w:val="18"/>
                <w:lang w:val="ro-RO"/>
              </w:rPr>
              <w:t>(1) Societatea îşi desfăşoară activitatea sub o anumită denumire.</w:t>
            </w:r>
          </w:p>
          <w:p w14:paraId="0A7DEFEE" w14:textId="77777777" w:rsidR="009A4EBA" w:rsidRPr="00F873C0" w:rsidRDefault="009A4EBA" w:rsidP="009211FD">
            <w:pPr>
              <w:pStyle w:val="NormalWeb"/>
              <w:ind w:firstLine="0"/>
              <w:rPr>
                <w:noProof/>
                <w:sz w:val="18"/>
                <w:szCs w:val="18"/>
                <w:lang w:val="ro-RO"/>
              </w:rPr>
            </w:pPr>
            <w:r w:rsidRPr="00F873C0">
              <w:rPr>
                <w:noProof/>
                <w:sz w:val="18"/>
                <w:szCs w:val="18"/>
                <w:lang w:val="ro-RO"/>
              </w:rPr>
              <w:t>(2) Denumirea întreagă a societăţii va cuprinde:</w:t>
            </w:r>
          </w:p>
          <w:p w14:paraId="1C6A27DF" w14:textId="77777777" w:rsidR="009A4EBA" w:rsidRPr="00F873C0" w:rsidRDefault="009A4EBA" w:rsidP="009211FD">
            <w:pPr>
              <w:pStyle w:val="NormalWeb"/>
              <w:ind w:firstLine="0"/>
              <w:rPr>
                <w:noProof/>
                <w:sz w:val="18"/>
                <w:szCs w:val="18"/>
                <w:lang w:val="ro-RO"/>
              </w:rPr>
            </w:pPr>
            <w:r w:rsidRPr="00F873C0">
              <w:rPr>
                <w:noProof/>
                <w:sz w:val="18"/>
                <w:szCs w:val="18"/>
                <w:lang w:val="ro-RO"/>
              </w:rPr>
              <w:t>a) cuvintele "societate pe acţiuni" sau iniţialele "S.A.";</w:t>
            </w:r>
          </w:p>
          <w:p w14:paraId="2F886882" w14:textId="77777777" w:rsidR="009A4EBA" w:rsidRPr="00F873C0" w:rsidRDefault="009A4EBA" w:rsidP="009211FD">
            <w:pPr>
              <w:pStyle w:val="NormalWeb"/>
              <w:ind w:firstLine="0"/>
              <w:rPr>
                <w:noProof/>
                <w:sz w:val="18"/>
                <w:szCs w:val="18"/>
                <w:lang w:val="ro-RO"/>
              </w:rPr>
            </w:pPr>
            <w:r w:rsidRPr="00F873C0">
              <w:rPr>
                <w:noProof/>
                <w:sz w:val="18"/>
                <w:szCs w:val="18"/>
                <w:lang w:val="ro-RO"/>
              </w:rPr>
              <w:t>b) numele concret al societăţii, care permite a o deosebi de celelalte organizaţii.</w:t>
            </w:r>
          </w:p>
          <w:p w14:paraId="1F1E1C8B" w14:textId="77777777" w:rsidR="009A4EBA" w:rsidRPr="00F873C0" w:rsidRDefault="009A4EBA" w:rsidP="009211FD">
            <w:pPr>
              <w:pStyle w:val="NormalWeb"/>
              <w:ind w:firstLine="0"/>
              <w:rPr>
                <w:noProof/>
                <w:sz w:val="18"/>
                <w:szCs w:val="18"/>
                <w:lang w:val="ro-RO"/>
              </w:rPr>
            </w:pPr>
            <w:r w:rsidRPr="00F873C0">
              <w:rPr>
                <w:noProof/>
                <w:sz w:val="18"/>
                <w:szCs w:val="18"/>
                <w:lang w:val="ro-RO"/>
              </w:rPr>
              <w:t>(3) Denumirea întreagă a societăţii poate să cuprindă şi alte date care nu sînt în contradicţie cu legislaţia.</w:t>
            </w:r>
          </w:p>
          <w:p w14:paraId="6139C7C0" w14:textId="77777777" w:rsidR="009A4EBA" w:rsidRPr="00F873C0" w:rsidRDefault="009A4EBA" w:rsidP="009211FD">
            <w:pPr>
              <w:pStyle w:val="NormalWeb"/>
              <w:ind w:firstLine="0"/>
              <w:rPr>
                <w:noProof/>
                <w:sz w:val="18"/>
                <w:szCs w:val="18"/>
                <w:lang w:val="ro-RO"/>
              </w:rPr>
            </w:pPr>
            <w:r w:rsidRPr="00F873C0">
              <w:rPr>
                <w:noProof/>
                <w:sz w:val="18"/>
                <w:szCs w:val="18"/>
                <w:lang w:val="ro-RO"/>
              </w:rPr>
              <w:t>(4) Societatea va folosi denumirea sa, inclusiv prescurtată, numai în acea formulare cum a fost înscrisă în Registrul de stat al persoanelor juridice.</w:t>
            </w:r>
          </w:p>
          <w:p w14:paraId="00B106FE" w14:textId="77777777" w:rsidR="009A4EBA" w:rsidRPr="00F873C0" w:rsidRDefault="009A4EBA" w:rsidP="009211FD">
            <w:pPr>
              <w:pStyle w:val="NormalWeb"/>
              <w:ind w:firstLine="0"/>
              <w:rPr>
                <w:noProof/>
                <w:sz w:val="18"/>
                <w:szCs w:val="18"/>
                <w:lang w:val="ro-RO"/>
              </w:rPr>
            </w:pPr>
          </w:p>
          <w:p w14:paraId="2265E384" w14:textId="77777777" w:rsidR="009A4EBA" w:rsidRPr="00F873C0" w:rsidRDefault="009A4EBA" w:rsidP="009211FD">
            <w:pPr>
              <w:pStyle w:val="NormalWeb"/>
              <w:ind w:firstLine="0"/>
              <w:rPr>
                <w:noProof/>
                <w:sz w:val="18"/>
                <w:szCs w:val="18"/>
                <w:lang w:val="ro-RO"/>
              </w:rPr>
            </w:pPr>
          </w:p>
        </w:tc>
        <w:tc>
          <w:tcPr>
            <w:tcW w:w="1567" w:type="dxa"/>
          </w:tcPr>
          <w:p w14:paraId="39D5FCFF" w14:textId="77777777" w:rsidR="009A4EBA" w:rsidRPr="00354BA1" w:rsidRDefault="009A4EBA" w:rsidP="005A4971">
            <w:pPr>
              <w:jc w:val="center"/>
              <w:rPr>
                <w:rFonts w:eastAsiaTheme="majorEastAsia"/>
                <w:b/>
                <w:bCs/>
                <w:iCs/>
                <w:sz w:val="18"/>
                <w:szCs w:val="18"/>
                <w:lang w:val="ro-RO"/>
              </w:rPr>
            </w:pPr>
            <w:r w:rsidRPr="00354BA1">
              <w:rPr>
                <w:rFonts w:eastAsiaTheme="majorEastAsia"/>
                <w:b/>
                <w:bCs/>
                <w:iCs/>
                <w:sz w:val="18"/>
                <w:szCs w:val="18"/>
                <w:lang w:val="ro-RO"/>
              </w:rPr>
              <w:lastRenderedPageBreak/>
              <w:t>Compatibil</w:t>
            </w:r>
          </w:p>
          <w:p w14:paraId="615790E6" w14:textId="77777777" w:rsidR="009A4EBA" w:rsidRPr="00F873C0" w:rsidRDefault="009A4EBA" w:rsidP="00F52E7C">
            <w:pPr>
              <w:jc w:val="both"/>
              <w:rPr>
                <w:rFonts w:eastAsiaTheme="majorEastAsia"/>
                <w:sz w:val="18"/>
                <w:szCs w:val="18"/>
                <w:lang w:val="ro-RO"/>
              </w:rPr>
            </w:pPr>
          </w:p>
        </w:tc>
        <w:tc>
          <w:tcPr>
            <w:tcW w:w="3091" w:type="dxa"/>
          </w:tcPr>
          <w:p w14:paraId="775EAA02" w14:textId="77777777" w:rsidR="009A4EBA" w:rsidRPr="00F873C0" w:rsidRDefault="009A4EBA" w:rsidP="007879A9">
            <w:pPr>
              <w:ind w:left="-83"/>
              <w:jc w:val="both"/>
              <w:rPr>
                <w:sz w:val="18"/>
                <w:szCs w:val="18"/>
                <w:lang w:val="ro-RO"/>
              </w:rPr>
            </w:pPr>
            <w:r w:rsidRPr="00F873C0">
              <w:rPr>
                <w:b/>
                <w:sz w:val="18"/>
                <w:szCs w:val="18"/>
                <w:lang w:val="ro-RO"/>
              </w:rPr>
              <w:t>Toate SA</w:t>
            </w:r>
            <w:r w:rsidRPr="00F873C0">
              <w:rPr>
                <w:sz w:val="18"/>
                <w:szCs w:val="18"/>
                <w:lang w:val="ro-RO"/>
              </w:rPr>
              <w:t xml:space="preserve"> </w:t>
            </w:r>
            <w:r w:rsidRPr="00F873C0">
              <w:rPr>
                <w:b/>
                <w:sz w:val="18"/>
                <w:szCs w:val="18"/>
                <w:lang w:val="ro-RO"/>
              </w:rPr>
              <w:t xml:space="preserve">fac obiectul dispozițiilor Directivei </w:t>
            </w:r>
            <w:r w:rsidRPr="00F873C0">
              <w:rPr>
                <w:sz w:val="18"/>
                <w:szCs w:val="18"/>
                <w:lang w:val="ro-RO"/>
              </w:rPr>
              <w:t>și regimul lor juridic</w:t>
            </w:r>
            <w:r w:rsidRPr="00F873C0">
              <w:rPr>
                <w:b/>
                <w:sz w:val="18"/>
                <w:szCs w:val="18"/>
                <w:lang w:val="ro-RO"/>
              </w:rPr>
              <w:t>,</w:t>
            </w:r>
            <w:r w:rsidRPr="00F873C0">
              <w:rPr>
                <w:sz w:val="18"/>
                <w:szCs w:val="18"/>
                <w:lang w:val="ro-RO"/>
              </w:rPr>
              <w:t xml:space="preserve"> in ceea ce privește măsurile de coordonare</w:t>
            </w:r>
            <w:r w:rsidRPr="00F873C0">
              <w:rPr>
                <w:i/>
                <w:sz w:val="18"/>
                <w:szCs w:val="18"/>
                <w:lang w:val="ro-RO"/>
              </w:rPr>
              <w:t xml:space="preserve"> în vederea echivalării a garanțiilor impuse societăților comerciale, pentru protejarea intereselor asociaților sau terților, în ceea ce privește constituirea societăților comerciale pe acțiuni și menținerea și modificarea capitalului acestora; precum și  pentru protejarea intereselor asociaților sau terților, privind publicitatea, validitatea obligațiilor și nulitatea societăților comerciale pe acțiuni</w:t>
            </w:r>
            <w:r w:rsidRPr="00F873C0">
              <w:rPr>
                <w:sz w:val="18"/>
                <w:szCs w:val="18"/>
                <w:lang w:val="ro-RO"/>
              </w:rPr>
              <w:t xml:space="preserve">, </w:t>
            </w:r>
            <w:r w:rsidRPr="00F873C0">
              <w:rPr>
                <w:b/>
                <w:sz w:val="18"/>
                <w:szCs w:val="18"/>
                <w:lang w:val="ro-RO"/>
              </w:rPr>
              <w:t>este stabilit prin acte cu putere de lege și acte administrative</w:t>
            </w:r>
            <w:r w:rsidRPr="00F873C0">
              <w:rPr>
                <w:sz w:val="18"/>
                <w:szCs w:val="18"/>
                <w:lang w:val="ro-RO"/>
              </w:rPr>
              <w:t>.</w:t>
            </w:r>
          </w:p>
          <w:p w14:paraId="05AD027F" w14:textId="6A428737" w:rsidR="009A4EBA" w:rsidRPr="00F873C0" w:rsidRDefault="009A4EBA" w:rsidP="007879A9">
            <w:pPr>
              <w:ind w:left="-83"/>
              <w:jc w:val="both"/>
              <w:rPr>
                <w:rFonts w:eastAsiaTheme="majorEastAsia"/>
                <w:bCs/>
                <w:i/>
                <w:iCs/>
                <w:sz w:val="18"/>
                <w:szCs w:val="18"/>
                <w:lang w:val="ro-RO"/>
              </w:rPr>
            </w:pPr>
            <w:r w:rsidRPr="00F873C0">
              <w:rPr>
                <w:sz w:val="18"/>
                <w:szCs w:val="18"/>
                <w:lang w:val="ro-RO"/>
              </w:rPr>
              <w:t xml:space="preserve">Respectiv, o normă care ar transpune expres prevederile art.2, alin. (1) nu este necesară, întrucât aceasta rezultă din conținutul și aria de aplicare a </w:t>
            </w:r>
            <w:r w:rsidR="00845CD3">
              <w:rPr>
                <w:sz w:val="18"/>
                <w:szCs w:val="18"/>
                <w:lang w:val="ro-RO"/>
              </w:rPr>
              <w:t>Legii nr. 1134/1997</w:t>
            </w:r>
            <w:r w:rsidRPr="00F873C0">
              <w:rPr>
                <w:sz w:val="18"/>
                <w:szCs w:val="18"/>
                <w:lang w:val="ro-RO"/>
              </w:rPr>
              <w:t>.</w:t>
            </w:r>
          </w:p>
        </w:tc>
      </w:tr>
      <w:tr w:rsidR="009A4EBA" w:rsidRPr="00F873C0" w14:paraId="69143590" w14:textId="77777777" w:rsidTr="00D93540">
        <w:tc>
          <w:tcPr>
            <w:tcW w:w="4410" w:type="dxa"/>
          </w:tcPr>
          <w:p w14:paraId="56A731C3" w14:textId="77777777" w:rsidR="009A4EBA" w:rsidRPr="00400BC3" w:rsidRDefault="00354BA1" w:rsidP="00F52E7C">
            <w:pPr>
              <w:jc w:val="both"/>
              <w:rPr>
                <w:i/>
                <w:sz w:val="18"/>
                <w:szCs w:val="18"/>
                <w:lang w:val="ro-RO"/>
              </w:rPr>
            </w:pPr>
            <w:r w:rsidRPr="00400BC3">
              <w:rPr>
                <w:b/>
                <w:i/>
                <w:sz w:val="18"/>
                <w:szCs w:val="18"/>
                <w:lang w:val="ro-RO"/>
              </w:rPr>
              <w:t xml:space="preserve">Articolul </w:t>
            </w:r>
            <w:r w:rsidR="009A4EBA" w:rsidRPr="00400BC3">
              <w:rPr>
                <w:b/>
                <w:i/>
                <w:sz w:val="18"/>
                <w:szCs w:val="18"/>
                <w:lang w:val="ro-RO"/>
              </w:rPr>
              <w:t>2</w:t>
            </w:r>
            <w:r w:rsidRPr="00400BC3">
              <w:rPr>
                <w:b/>
                <w:i/>
                <w:sz w:val="18"/>
                <w:szCs w:val="18"/>
                <w:lang w:val="ro-RO"/>
              </w:rPr>
              <w:t>,</w:t>
            </w:r>
            <w:r w:rsidR="00400BC3">
              <w:rPr>
                <w:b/>
                <w:i/>
                <w:sz w:val="18"/>
                <w:szCs w:val="18"/>
                <w:lang w:val="ro-RO"/>
              </w:rPr>
              <w:t xml:space="preserve"> alin.2</w:t>
            </w:r>
          </w:p>
          <w:p w14:paraId="672CDE7A" w14:textId="77777777" w:rsidR="009A4EBA" w:rsidRPr="00F873C0" w:rsidRDefault="009A4EBA" w:rsidP="00F52E7C">
            <w:pPr>
              <w:jc w:val="both"/>
              <w:rPr>
                <w:sz w:val="18"/>
                <w:szCs w:val="18"/>
                <w:lang w:val="ro-RO"/>
              </w:rPr>
            </w:pPr>
            <w:r w:rsidRPr="00F873C0">
              <w:rPr>
                <w:sz w:val="18"/>
                <w:szCs w:val="18"/>
                <w:lang w:val="ro-RO"/>
              </w:rPr>
              <w:t xml:space="preserve">Statele membre pot hotărî să nu aplice prezenta secțiune societăților de investiții cu capital variabil și cooperativelor înregistrate sub una din formele juridice de societăți comerciale enumerate în anexa I. Dacă folosesc această opțiune, legislațiile statelor membre impun societăților în cauză să includă cuvintele „societate de investiții cu capital variabil” sau „cooperativă” în toate documentele menționate la articolul 26. </w:t>
            </w:r>
          </w:p>
          <w:p w14:paraId="3F5FE9F4" w14:textId="77777777" w:rsidR="009A4EBA" w:rsidRPr="00F873C0" w:rsidRDefault="009A4EBA" w:rsidP="00F52E7C">
            <w:pPr>
              <w:jc w:val="both"/>
              <w:rPr>
                <w:sz w:val="18"/>
                <w:szCs w:val="18"/>
                <w:lang w:val="ro-RO"/>
              </w:rPr>
            </w:pPr>
          </w:p>
          <w:p w14:paraId="5D9F043D" w14:textId="77777777" w:rsidR="009A4EBA" w:rsidRPr="00F873C0" w:rsidRDefault="009A4EBA" w:rsidP="00F52E7C">
            <w:pPr>
              <w:jc w:val="both"/>
              <w:rPr>
                <w:sz w:val="18"/>
                <w:szCs w:val="18"/>
                <w:lang w:val="ro-RO"/>
              </w:rPr>
            </w:pPr>
            <w:r w:rsidRPr="00F873C0">
              <w:rPr>
                <w:sz w:val="18"/>
                <w:szCs w:val="18"/>
                <w:lang w:val="ro-RO"/>
              </w:rPr>
              <w:t xml:space="preserve">„Societate de investiții cu capital variabil” înseamnă, în înțelesul prezentei directive, doar societățile comerciale: </w:t>
            </w:r>
          </w:p>
          <w:p w14:paraId="387286C1" w14:textId="77777777" w:rsidR="009A4EBA" w:rsidRPr="00F873C0" w:rsidRDefault="009A4EBA" w:rsidP="00F52E7C">
            <w:pPr>
              <w:jc w:val="both"/>
              <w:rPr>
                <w:sz w:val="18"/>
                <w:szCs w:val="18"/>
                <w:lang w:val="ro-RO"/>
              </w:rPr>
            </w:pPr>
            <w:r w:rsidRPr="00F873C0">
              <w:rPr>
                <w:sz w:val="18"/>
                <w:szCs w:val="18"/>
                <w:lang w:val="ro-RO"/>
              </w:rPr>
              <w:t xml:space="preserve">— al căror obiect exclusiv de activitate este investirea fondurilor lor în diverse titluri și acțiuni, terenuri sau alte active, cu singurul scop de a repartiza riscurile de investiții și de a le acorda acționarilor lor beneficiile rezultate din gestionarea activelor lor; </w:t>
            </w:r>
          </w:p>
          <w:p w14:paraId="1CA877DA" w14:textId="77777777" w:rsidR="009A4EBA" w:rsidRPr="00F873C0" w:rsidRDefault="009A4EBA" w:rsidP="00F52E7C">
            <w:pPr>
              <w:jc w:val="both"/>
              <w:rPr>
                <w:sz w:val="18"/>
                <w:szCs w:val="18"/>
                <w:lang w:val="ro-RO"/>
              </w:rPr>
            </w:pPr>
            <w:r w:rsidRPr="00F873C0">
              <w:rPr>
                <w:sz w:val="18"/>
                <w:szCs w:val="18"/>
                <w:lang w:val="ro-RO"/>
              </w:rPr>
              <w:t>— care oferă acțiunile proprii spre subscripție publică; și</w:t>
            </w:r>
          </w:p>
          <w:p w14:paraId="060AA297" w14:textId="77777777" w:rsidR="009A4EBA" w:rsidRPr="00F873C0" w:rsidRDefault="009A4EBA" w:rsidP="00F52E7C">
            <w:pPr>
              <w:jc w:val="both"/>
              <w:rPr>
                <w:sz w:val="18"/>
                <w:szCs w:val="18"/>
                <w:lang w:val="ro-RO"/>
              </w:rPr>
            </w:pPr>
            <w:r w:rsidRPr="00F873C0">
              <w:rPr>
                <w:sz w:val="18"/>
                <w:szCs w:val="18"/>
                <w:lang w:val="ro-RO"/>
              </w:rPr>
              <w:t xml:space="preserve"> — al căror statut prevede că, în limitele unui capital minim și maxim, acestea pot în orice moment să emită, să răscumpere sau să revândă acțiunile proprii.</w:t>
            </w:r>
          </w:p>
          <w:p w14:paraId="610C3DC4" w14:textId="77777777" w:rsidR="009A4EBA" w:rsidRPr="00F873C0" w:rsidRDefault="009A4EBA" w:rsidP="00D740DC">
            <w:pPr>
              <w:shd w:val="clear" w:color="auto" w:fill="FFFFFF"/>
              <w:spacing w:before="120" w:line="312" w:lineRule="atLeast"/>
              <w:jc w:val="both"/>
              <w:rPr>
                <w:b/>
                <w:color w:val="000000"/>
                <w:sz w:val="18"/>
                <w:szCs w:val="18"/>
                <w:lang w:val="ro-RO"/>
              </w:rPr>
            </w:pPr>
            <w:r w:rsidRPr="00F873C0">
              <w:rPr>
                <w:color w:val="333333"/>
                <w:sz w:val="27"/>
                <w:szCs w:val="27"/>
                <w:lang w:val="ro-RO" w:eastAsia="en-US"/>
              </w:rPr>
              <w:t> </w:t>
            </w:r>
          </w:p>
        </w:tc>
        <w:tc>
          <w:tcPr>
            <w:tcW w:w="5931" w:type="dxa"/>
          </w:tcPr>
          <w:p w14:paraId="2DAA69E9" w14:textId="75390F3C" w:rsidR="009A4EBA" w:rsidRPr="00F873C0" w:rsidRDefault="00845CD3" w:rsidP="0017037A">
            <w:pPr>
              <w:pStyle w:val="NormalWeb"/>
              <w:ind w:firstLine="0"/>
              <w:rPr>
                <w:b/>
                <w:noProof/>
                <w:sz w:val="18"/>
                <w:szCs w:val="18"/>
                <w:lang w:val="ro-RO"/>
              </w:rPr>
            </w:pPr>
            <w:r>
              <w:rPr>
                <w:b/>
                <w:noProof/>
                <w:sz w:val="18"/>
                <w:szCs w:val="18"/>
                <w:lang w:val="ro-RO"/>
              </w:rPr>
              <w:t>Legea nr. 1134/1997</w:t>
            </w:r>
            <w:r w:rsidR="009A4EBA" w:rsidRPr="00F873C0">
              <w:rPr>
                <w:b/>
                <w:noProof/>
                <w:sz w:val="18"/>
                <w:szCs w:val="18"/>
                <w:lang w:val="ro-RO"/>
              </w:rPr>
              <w:t>:</w:t>
            </w:r>
            <w:r w:rsidR="00CF280B" w:rsidRPr="008F5ACA">
              <w:rPr>
                <w:b/>
                <w:noProof/>
                <w:sz w:val="18"/>
                <w:szCs w:val="18"/>
                <w:highlight w:val="yellow"/>
                <w:lang w:val="ro-RO"/>
              </w:rPr>
              <w:t xml:space="preserve"> </w:t>
            </w:r>
            <w:r w:rsidR="00CC29EC">
              <w:rPr>
                <w:b/>
                <w:noProof/>
                <w:sz w:val="18"/>
                <w:szCs w:val="18"/>
                <w:highlight w:val="yellow"/>
                <w:lang w:val="ro-RO"/>
              </w:rPr>
              <w:t xml:space="preserve">art.1 </w:t>
            </w:r>
            <w:r w:rsidR="00CF280B" w:rsidRPr="008F5ACA">
              <w:rPr>
                <w:b/>
                <w:noProof/>
                <w:sz w:val="18"/>
                <w:szCs w:val="18"/>
                <w:highlight w:val="yellow"/>
                <w:lang w:val="ro-RO"/>
              </w:rPr>
              <w:t xml:space="preserve">cu modificari, alin </w:t>
            </w:r>
            <w:r w:rsidR="00CF280B">
              <w:rPr>
                <w:b/>
                <w:noProof/>
                <w:sz w:val="18"/>
                <w:szCs w:val="18"/>
                <w:highlight w:val="yellow"/>
                <w:lang w:val="ro-RO"/>
              </w:rPr>
              <w:t xml:space="preserve">1, </w:t>
            </w:r>
            <w:r w:rsidR="00CF280B" w:rsidRPr="008F5ACA">
              <w:rPr>
                <w:b/>
                <w:noProof/>
                <w:sz w:val="18"/>
                <w:szCs w:val="18"/>
                <w:highlight w:val="yellow"/>
                <w:lang w:val="ro-RO"/>
              </w:rPr>
              <w:t>4</w:t>
            </w:r>
          </w:p>
          <w:p w14:paraId="7DADE416" w14:textId="77777777" w:rsidR="009A4EBA" w:rsidRPr="00F873C0" w:rsidRDefault="009A4EBA" w:rsidP="0017037A">
            <w:pPr>
              <w:pStyle w:val="NormalWeb"/>
              <w:ind w:firstLine="0"/>
              <w:rPr>
                <w:noProof/>
                <w:sz w:val="18"/>
                <w:szCs w:val="18"/>
                <w:lang w:val="ro-RO"/>
              </w:rPr>
            </w:pPr>
            <w:r w:rsidRPr="00F873C0">
              <w:rPr>
                <w:b/>
                <w:bCs/>
                <w:noProof/>
                <w:sz w:val="18"/>
                <w:szCs w:val="18"/>
                <w:lang w:val="ro-RO"/>
              </w:rPr>
              <w:t>Art. 1.</w:t>
            </w:r>
            <w:r w:rsidRPr="00F873C0">
              <w:rPr>
                <w:b/>
                <w:noProof/>
                <w:sz w:val="18"/>
                <w:szCs w:val="18"/>
                <w:lang w:val="ro-RO"/>
              </w:rPr>
              <w:t xml:space="preserve"> Domeniul de aplicare a legii .</w:t>
            </w:r>
          </w:p>
          <w:p w14:paraId="13141509" w14:textId="77777777" w:rsidR="00CF280B" w:rsidRPr="00C701A2" w:rsidRDefault="009A4EBA" w:rsidP="00CF280B">
            <w:pPr>
              <w:pStyle w:val="NormalWeb"/>
              <w:ind w:firstLine="0"/>
              <w:rPr>
                <w:noProof/>
                <w:sz w:val="18"/>
                <w:szCs w:val="18"/>
                <w:lang w:val="ro-RO"/>
              </w:rPr>
            </w:pPr>
            <w:r w:rsidRPr="00F873C0">
              <w:rPr>
                <w:noProof/>
                <w:sz w:val="18"/>
                <w:szCs w:val="18"/>
                <w:lang w:val="ro-RO"/>
              </w:rPr>
              <w:t xml:space="preserve">(1) </w:t>
            </w:r>
            <w:r w:rsidR="00CF280B" w:rsidRPr="00C701A2">
              <w:rPr>
                <w:noProof/>
                <w:sz w:val="18"/>
                <w:szCs w:val="18"/>
                <w:lang w:val="ro-RO"/>
              </w:rPr>
              <w:t xml:space="preserve"> Prezenta lege stabileşte:</w:t>
            </w:r>
          </w:p>
          <w:p w14:paraId="0477A342" w14:textId="77777777" w:rsidR="00CF280B" w:rsidRPr="00C701A2" w:rsidRDefault="00CF280B" w:rsidP="00CF280B">
            <w:pPr>
              <w:pStyle w:val="NormalWeb"/>
              <w:ind w:firstLine="0"/>
              <w:rPr>
                <w:noProof/>
                <w:sz w:val="18"/>
                <w:szCs w:val="18"/>
                <w:lang w:val="ro-RO"/>
              </w:rPr>
            </w:pPr>
            <w:r w:rsidRPr="00C701A2">
              <w:rPr>
                <w:noProof/>
                <w:sz w:val="18"/>
                <w:szCs w:val="18"/>
                <w:lang w:val="ro-RO"/>
              </w:rPr>
              <w:t>1) modul de înfiinţare, dizolvare (lichidare) şi statutul juridic al societăţii pe acţiuni (în continuare – societate);</w:t>
            </w:r>
          </w:p>
          <w:p w14:paraId="7CBEDC29" w14:textId="77777777" w:rsidR="00CF280B" w:rsidRPr="00C701A2" w:rsidRDefault="00CF280B" w:rsidP="00CF280B">
            <w:pPr>
              <w:pStyle w:val="NormalWeb"/>
              <w:ind w:firstLine="0"/>
              <w:rPr>
                <w:noProof/>
                <w:sz w:val="18"/>
                <w:szCs w:val="18"/>
                <w:lang w:val="ro-RO"/>
              </w:rPr>
            </w:pPr>
            <w:r w:rsidRPr="00C701A2">
              <w:rPr>
                <w:noProof/>
                <w:sz w:val="18"/>
                <w:szCs w:val="18"/>
                <w:lang w:val="ro-RO"/>
              </w:rPr>
              <w:t>2) drepturile şi obligaţiile acţionarilor, ale membrilor organelor de conducere şi ale altor persoane cu funcţii de răspundere ale societăţii;</w:t>
            </w:r>
          </w:p>
          <w:p w14:paraId="41111225" w14:textId="77777777" w:rsidR="00CF280B" w:rsidRPr="00C701A2" w:rsidRDefault="00CF280B" w:rsidP="00CF280B">
            <w:pPr>
              <w:pStyle w:val="NormalWeb"/>
              <w:ind w:firstLine="0"/>
              <w:rPr>
                <w:noProof/>
                <w:sz w:val="18"/>
                <w:szCs w:val="18"/>
                <w:lang w:val="ro-RO"/>
              </w:rPr>
            </w:pPr>
            <w:r w:rsidRPr="00C701A2">
              <w:rPr>
                <w:noProof/>
                <w:sz w:val="18"/>
                <w:szCs w:val="18"/>
                <w:lang w:val="ro-RO"/>
              </w:rPr>
              <w:t>3) reglementări în vederea asigurării și apărării drepturilor şi intereselor legale ale creditorilor şi acţionarilor societăţi, inclusiv instituie cerințe de achiziționare de către societate a propriilor acțiuni și  reglementează aspecte ce țin de încheierea de către societate a tranzacțiilor, mai cu seamă a celor de proporții și cu conflict de interese;</w:t>
            </w:r>
          </w:p>
          <w:p w14:paraId="46F1FC05" w14:textId="77777777" w:rsidR="00CF280B" w:rsidRPr="00C701A2" w:rsidRDefault="00CF280B" w:rsidP="00CF280B">
            <w:pPr>
              <w:pStyle w:val="NormalWeb"/>
              <w:ind w:firstLine="0"/>
              <w:rPr>
                <w:noProof/>
                <w:sz w:val="18"/>
                <w:szCs w:val="18"/>
                <w:lang w:val="ro-RO"/>
              </w:rPr>
            </w:pPr>
            <w:r w:rsidRPr="00C701A2">
              <w:rPr>
                <w:noProof/>
                <w:sz w:val="18"/>
                <w:szCs w:val="18"/>
                <w:lang w:val="ro-RO"/>
              </w:rPr>
              <w:t>4) cerinţe specifice pentru societățile tranzacționate pe o piață reglementată, orientate spre a încuraja implicarea acţionarilor, în special pe termen lung, în guvernarea acestora, prin stabilirea:</w:t>
            </w:r>
          </w:p>
          <w:p w14:paraId="4C5E18D8" w14:textId="77777777" w:rsidR="00CF280B" w:rsidRPr="00C701A2" w:rsidRDefault="00CF280B" w:rsidP="00CF280B">
            <w:pPr>
              <w:pStyle w:val="NormalWeb"/>
              <w:ind w:firstLine="0"/>
              <w:rPr>
                <w:noProof/>
                <w:sz w:val="18"/>
                <w:szCs w:val="18"/>
                <w:lang w:val="ro-RO"/>
              </w:rPr>
            </w:pPr>
            <w:r w:rsidRPr="00C701A2">
              <w:rPr>
                <w:noProof/>
                <w:sz w:val="18"/>
                <w:szCs w:val="18"/>
                <w:lang w:val="ro-RO"/>
              </w:rPr>
              <w:t>a) unor mecanisme eficiente de  identificare de către societate si intermediari a acţionarilor și de facilitare a exercitării drepturilor acționarilor  și transmitere către aceștia a informaţiilor;</w:t>
            </w:r>
          </w:p>
          <w:p w14:paraId="50EBE5D1" w14:textId="77777777" w:rsidR="00CF280B" w:rsidRPr="00C701A2" w:rsidRDefault="00CF280B" w:rsidP="00CF280B">
            <w:pPr>
              <w:pStyle w:val="NormalWeb"/>
              <w:ind w:firstLine="0"/>
              <w:rPr>
                <w:noProof/>
                <w:sz w:val="18"/>
                <w:szCs w:val="18"/>
                <w:lang w:val="ro-RO"/>
              </w:rPr>
            </w:pPr>
            <w:r w:rsidRPr="00C701A2">
              <w:rPr>
                <w:noProof/>
                <w:sz w:val="18"/>
                <w:szCs w:val="18"/>
                <w:lang w:val="ro-RO"/>
              </w:rPr>
              <w:t>b) cerințelor specifice de transparență în activitatea investitorilor instituţionali, administratorilor de active și a consilierilor de vot la realizarea politicii de implicare a lor   în  guvernarea societăților în care au investit;</w:t>
            </w:r>
          </w:p>
          <w:p w14:paraId="04DC6A7B" w14:textId="77777777" w:rsidR="00CF280B" w:rsidRPr="00F873C0" w:rsidRDefault="00CF280B" w:rsidP="00CF280B">
            <w:pPr>
              <w:pStyle w:val="NormalWeb"/>
              <w:ind w:firstLine="0"/>
              <w:rPr>
                <w:noProof/>
                <w:sz w:val="18"/>
                <w:szCs w:val="18"/>
                <w:lang w:val="ro-RO"/>
              </w:rPr>
            </w:pPr>
            <w:r w:rsidRPr="00C701A2">
              <w:rPr>
                <w:noProof/>
                <w:sz w:val="18"/>
                <w:szCs w:val="18"/>
                <w:lang w:val="ro-RO"/>
              </w:rPr>
              <w:t>c) cerințelor în ceea ce privește remunerarea persoanelor cu funcții de răspundere ale acestor societăți.</w:t>
            </w:r>
          </w:p>
          <w:p w14:paraId="16EDA536" w14:textId="77777777" w:rsidR="009A4EBA" w:rsidRPr="00F873C0" w:rsidRDefault="009A4EBA" w:rsidP="0017037A">
            <w:pPr>
              <w:pStyle w:val="NormalWeb"/>
              <w:ind w:firstLine="0"/>
              <w:rPr>
                <w:noProof/>
                <w:sz w:val="18"/>
                <w:szCs w:val="18"/>
                <w:lang w:val="ro-RO"/>
              </w:rPr>
            </w:pPr>
          </w:p>
          <w:p w14:paraId="35E7C8C2" w14:textId="77777777" w:rsidR="009A4EBA" w:rsidRPr="00F873C0" w:rsidRDefault="009A4EBA" w:rsidP="0017037A">
            <w:pPr>
              <w:pStyle w:val="NormalWeb"/>
              <w:ind w:firstLine="0"/>
              <w:rPr>
                <w:noProof/>
                <w:sz w:val="18"/>
                <w:szCs w:val="18"/>
                <w:lang w:val="ro-RO"/>
              </w:rPr>
            </w:pPr>
            <w:r w:rsidRPr="00F873C0">
              <w:rPr>
                <w:noProof/>
                <w:sz w:val="18"/>
                <w:szCs w:val="18"/>
                <w:lang w:val="ro-RO"/>
              </w:rPr>
              <w:t>....</w:t>
            </w:r>
          </w:p>
          <w:p w14:paraId="180D808A" w14:textId="77777777" w:rsidR="00CF280B" w:rsidRPr="00CF280B" w:rsidRDefault="00CF280B" w:rsidP="00CF280B">
            <w:pPr>
              <w:pStyle w:val="NormalWeb"/>
              <w:ind w:firstLine="0"/>
              <w:rPr>
                <w:noProof/>
                <w:sz w:val="18"/>
                <w:szCs w:val="18"/>
                <w:lang w:val="ro-RO"/>
              </w:rPr>
            </w:pPr>
            <w:r>
              <w:rPr>
                <w:noProof/>
                <w:sz w:val="18"/>
                <w:szCs w:val="18"/>
                <w:lang w:val="ro-RO"/>
              </w:rPr>
              <w:lastRenderedPageBreak/>
              <w:t xml:space="preserve"> </w:t>
            </w:r>
            <w:r w:rsidRPr="00CF280B">
              <w:rPr>
                <w:noProof/>
                <w:sz w:val="18"/>
                <w:szCs w:val="18"/>
                <w:lang w:val="ro-RO"/>
              </w:rPr>
              <w:t>(4) Prevederile prezentei legi nu aduc atingere prevederilor prevăzute de actele legislative sectoriale ale Uniunii Europene, direct aplicabile pe teritoriul Republicii Moldova dupa data aderării, sau actelor legislative sectoriale naţionale, care transpun directive europene și care reglementează tipuri specifice de entități, domenii sau activități, precum băncile, societăţile de asigurare sau reasigurare, organismele de plasament colectiv și societățile de administrare a investițiilor, fondurile de pensii facultative și administratorii acestora, dar și normelor aferente protecției drepturilor salariaților, inclusiv pe aspecte ce țin de informarea și consultarea personalului întreprinderilor.”;</w:t>
            </w:r>
          </w:p>
          <w:p w14:paraId="5908DB3D" w14:textId="77777777" w:rsidR="00CF280B" w:rsidRPr="00CF280B" w:rsidRDefault="00CF280B" w:rsidP="00CF280B">
            <w:pPr>
              <w:pStyle w:val="NormalWeb"/>
              <w:ind w:firstLine="0"/>
              <w:rPr>
                <w:noProof/>
                <w:sz w:val="18"/>
                <w:szCs w:val="18"/>
                <w:lang w:val="ro-RO"/>
              </w:rPr>
            </w:pPr>
            <w:r>
              <w:rPr>
                <w:noProof/>
                <w:sz w:val="18"/>
                <w:szCs w:val="18"/>
                <w:lang w:val="ro-RO"/>
              </w:rPr>
              <w:t>(4</w:t>
            </w:r>
            <w:r>
              <w:rPr>
                <w:noProof/>
                <w:sz w:val="18"/>
                <w:szCs w:val="18"/>
                <w:vertAlign w:val="superscript"/>
                <w:lang w:val="ro-RO"/>
              </w:rPr>
              <w:t>1</w:t>
            </w:r>
            <w:r w:rsidRPr="00CF280B">
              <w:rPr>
                <w:noProof/>
                <w:sz w:val="18"/>
                <w:szCs w:val="18"/>
                <w:lang w:val="ro-RO"/>
              </w:rPr>
              <w:t xml:space="preserve">) În cazul în care prezenta lege prevede norme specifice sau adaugă cerinţe în comparaţie cu prevederile din legislația sectorială indicată la alin.(4), normele respective se aplică în coroborare cu prevederile prezentei legi.        </w:t>
            </w:r>
          </w:p>
          <w:p w14:paraId="43CF9A56" w14:textId="77777777" w:rsidR="009A4EBA" w:rsidRPr="00F873C0" w:rsidRDefault="00CF280B" w:rsidP="00CF280B">
            <w:pPr>
              <w:pStyle w:val="NormalWeb"/>
              <w:ind w:firstLine="0"/>
              <w:rPr>
                <w:noProof/>
                <w:sz w:val="18"/>
                <w:szCs w:val="18"/>
                <w:lang w:val="ro-RO"/>
              </w:rPr>
            </w:pPr>
            <w:r>
              <w:rPr>
                <w:noProof/>
                <w:sz w:val="18"/>
                <w:szCs w:val="18"/>
                <w:lang w:val="ro-RO"/>
              </w:rPr>
              <w:t>(4</w:t>
            </w:r>
            <w:r>
              <w:rPr>
                <w:noProof/>
                <w:sz w:val="18"/>
                <w:szCs w:val="18"/>
                <w:vertAlign w:val="superscript"/>
                <w:lang w:val="ro-RO"/>
              </w:rPr>
              <w:t>2</w:t>
            </w:r>
            <w:r w:rsidRPr="00CF280B">
              <w:rPr>
                <w:noProof/>
                <w:sz w:val="18"/>
                <w:szCs w:val="18"/>
                <w:lang w:val="ro-RO"/>
              </w:rPr>
              <w:t>) Prezenta lege şi reglementările Comisiei Naţionale a Pieței Financiare (în continuare – Comisia Națională), emise în aplicarea acesteia, nu se aplică în cazul în care se recurge la instrumentele, competenţele şi mecanismele de rezoluţie, prevăzute în Legea nr. 232/2016 privind redresarea şi rezoluţia băncilor, cu modificările şi completările ulterioare, precum și, după caz, în alte legi</w:t>
            </w:r>
          </w:p>
          <w:p w14:paraId="0E60B3A8" w14:textId="77777777" w:rsidR="009A4EBA" w:rsidRPr="00F873C0" w:rsidRDefault="009A4EBA" w:rsidP="0017037A">
            <w:pPr>
              <w:pStyle w:val="NormalWeb"/>
              <w:ind w:firstLine="0"/>
              <w:rPr>
                <w:noProof/>
                <w:sz w:val="18"/>
                <w:szCs w:val="18"/>
                <w:lang w:val="ro-RO"/>
              </w:rPr>
            </w:pPr>
          </w:p>
          <w:p w14:paraId="2ED8E26A" w14:textId="2788F74D" w:rsidR="009A4EBA" w:rsidRPr="00F873C0" w:rsidRDefault="00845CD3" w:rsidP="00F52E7C">
            <w:pPr>
              <w:rPr>
                <w:noProof/>
                <w:sz w:val="18"/>
                <w:szCs w:val="18"/>
                <w:lang w:val="ro-RO"/>
              </w:rPr>
            </w:pPr>
            <w:r>
              <w:rPr>
                <w:rFonts w:eastAsiaTheme="majorEastAsia"/>
                <w:b/>
                <w:bCs/>
                <w:noProof/>
                <w:sz w:val="18"/>
                <w:szCs w:val="18"/>
                <w:lang w:val="ro-RO"/>
              </w:rPr>
              <w:t>Legea nr. 171/2012</w:t>
            </w:r>
            <w:r w:rsidR="009A4EBA" w:rsidRPr="00F873C0">
              <w:rPr>
                <w:rFonts w:eastAsiaTheme="majorEastAsia"/>
                <w:b/>
                <w:bCs/>
                <w:noProof/>
                <w:sz w:val="18"/>
                <w:szCs w:val="18"/>
                <w:lang w:val="ro-RO"/>
              </w:rPr>
              <w:t>, Art. 6</w:t>
            </w:r>
          </w:p>
          <w:p w14:paraId="5172C0B1" w14:textId="77777777" w:rsidR="009A4EBA" w:rsidRPr="00F873C0" w:rsidRDefault="009A4EBA" w:rsidP="00F52E7C">
            <w:pPr>
              <w:jc w:val="both"/>
              <w:rPr>
                <w:noProof/>
                <w:sz w:val="18"/>
                <w:szCs w:val="18"/>
                <w:lang w:val="ro-RO"/>
              </w:rPr>
            </w:pPr>
            <w:r w:rsidRPr="00F873C0">
              <w:rPr>
                <w:rFonts w:eastAsiaTheme="majorEastAsia"/>
                <w:i/>
                <w:iCs/>
                <w:noProof/>
                <w:sz w:val="18"/>
                <w:szCs w:val="18"/>
                <w:lang w:val="ro-RO"/>
              </w:rPr>
              <w:t xml:space="preserve">companie investiţională  </w:t>
            </w:r>
            <w:r w:rsidRPr="00F873C0">
              <w:rPr>
                <w:rFonts w:eastAsiaTheme="majorEastAsia"/>
                <w:noProof/>
                <w:sz w:val="18"/>
                <w:szCs w:val="18"/>
                <w:lang w:val="ro-RO"/>
              </w:rPr>
              <w:t>– organism de plasament colectiv în valori mobiliare persoană juridică, constituit sub forma unei societăţi pe acţiuni conform prevederilor prezentei legi şi ale Legii nr. 1134/1997 privind societăţile pe acţiuni, care plasează şi răscumpără acţiunile sale la solicitarea acţionarului;</w:t>
            </w:r>
          </w:p>
          <w:p w14:paraId="3A572B61" w14:textId="77777777" w:rsidR="009A4EBA" w:rsidRPr="00F873C0" w:rsidRDefault="009A4EBA" w:rsidP="00F52E7C">
            <w:pPr>
              <w:pStyle w:val="NormalWeb"/>
              <w:ind w:firstLine="0"/>
              <w:rPr>
                <w:noProof/>
                <w:sz w:val="18"/>
                <w:szCs w:val="18"/>
                <w:lang w:val="ro-RO"/>
              </w:rPr>
            </w:pPr>
          </w:p>
          <w:p w14:paraId="3D28035A" w14:textId="7F0A17FF" w:rsidR="009A4EBA" w:rsidRPr="00F873C0" w:rsidRDefault="00845CD3" w:rsidP="00F52E7C">
            <w:pPr>
              <w:rPr>
                <w:noProof/>
                <w:sz w:val="18"/>
                <w:szCs w:val="18"/>
                <w:lang w:val="ro-RO"/>
              </w:rPr>
            </w:pPr>
            <w:r>
              <w:rPr>
                <w:rFonts w:eastAsiaTheme="majorEastAsia"/>
                <w:b/>
                <w:bCs/>
                <w:noProof/>
                <w:sz w:val="18"/>
                <w:szCs w:val="18"/>
                <w:lang w:val="ro-RO"/>
              </w:rPr>
              <w:t>Legea nr. 171/2012</w:t>
            </w:r>
            <w:r w:rsidR="009A4EBA" w:rsidRPr="00F873C0">
              <w:rPr>
                <w:rFonts w:eastAsiaTheme="majorEastAsia"/>
                <w:b/>
                <w:bCs/>
                <w:noProof/>
                <w:sz w:val="18"/>
                <w:szCs w:val="18"/>
                <w:lang w:val="ro-RO"/>
              </w:rPr>
              <w:t xml:space="preserve">, Art. 92. </w:t>
            </w:r>
            <w:r w:rsidR="009A4EBA" w:rsidRPr="00F873C0">
              <w:rPr>
                <w:rFonts w:eastAsiaTheme="majorEastAsia"/>
                <w:bCs/>
                <w:noProof/>
                <w:sz w:val="18"/>
                <w:szCs w:val="18"/>
                <w:lang w:val="ro-RO"/>
              </w:rPr>
              <w:t>Compania Investițională</w:t>
            </w:r>
          </w:p>
          <w:p w14:paraId="431568BD" w14:textId="77777777" w:rsidR="009A4EBA" w:rsidRDefault="009A4EBA" w:rsidP="00F52E7C">
            <w:pPr>
              <w:pStyle w:val="NormalWeb"/>
              <w:ind w:firstLine="0"/>
              <w:rPr>
                <w:noProof/>
                <w:sz w:val="18"/>
                <w:szCs w:val="18"/>
                <w:lang w:val="ro-RO"/>
              </w:rPr>
            </w:pPr>
            <w:r w:rsidRPr="00F873C0">
              <w:rPr>
                <w:noProof/>
                <w:sz w:val="18"/>
                <w:szCs w:val="18"/>
                <w:lang w:val="ro-RO"/>
              </w:rPr>
              <w:t>(1) Compania investiţională se constituie ca societate pe acţiuni în conformitate cu Legea nr.1134/1997 privind societăţile pe acţiuni, cu includerea obligatorie în denumire a cuvint</w:t>
            </w:r>
            <w:r w:rsidR="00354BA1">
              <w:rPr>
                <w:noProof/>
                <w:sz w:val="18"/>
                <w:szCs w:val="18"/>
                <w:lang w:val="ro-RO"/>
              </w:rPr>
              <w:t>elor "companie investiţională".</w:t>
            </w:r>
          </w:p>
          <w:p w14:paraId="275FFAB8" w14:textId="77777777" w:rsidR="00523903" w:rsidRPr="00F873C0" w:rsidRDefault="00523903" w:rsidP="00F52E7C">
            <w:pPr>
              <w:pStyle w:val="NormalWeb"/>
              <w:ind w:firstLine="0"/>
              <w:rPr>
                <w:noProof/>
                <w:sz w:val="18"/>
                <w:szCs w:val="18"/>
                <w:lang w:val="ro-RO"/>
              </w:rPr>
            </w:pPr>
          </w:p>
        </w:tc>
        <w:tc>
          <w:tcPr>
            <w:tcW w:w="1567" w:type="dxa"/>
          </w:tcPr>
          <w:p w14:paraId="28223971" w14:textId="77777777" w:rsidR="009A4EBA" w:rsidRPr="00354BA1" w:rsidRDefault="009A4EBA" w:rsidP="00F52E7C">
            <w:pPr>
              <w:jc w:val="center"/>
              <w:rPr>
                <w:rFonts w:eastAsiaTheme="majorEastAsia"/>
                <w:b/>
                <w:bCs/>
                <w:iCs/>
                <w:sz w:val="18"/>
                <w:szCs w:val="18"/>
                <w:lang w:val="ro-RO"/>
              </w:rPr>
            </w:pPr>
            <w:r w:rsidRPr="00354BA1">
              <w:rPr>
                <w:rFonts w:eastAsiaTheme="majorEastAsia"/>
                <w:b/>
                <w:bCs/>
                <w:iCs/>
                <w:sz w:val="18"/>
                <w:szCs w:val="18"/>
                <w:lang w:val="ro-RO"/>
              </w:rPr>
              <w:lastRenderedPageBreak/>
              <w:t>Normă UE opțională</w:t>
            </w:r>
          </w:p>
          <w:p w14:paraId="44025A4D" w14:textId="77777777" w:rsidR="009A4EBA" w:rsidRPr="00354BA1" w:rsidRDefault="009A4EBA" w:rsidP="0017037A">
            <w:pPr>
              <w:jc w:val="center"/>
              <w:rPr>
                <w:rFonts w:eastAsiaTheme="majorEastAsia"/>
                <w:b/>
                <w:bCs/>
                <w:iCs/>
                <w:sz w:val="18"/>
                <w:szCs w:val="18"/>
                <w:lang w:val="ro-RO"/>
              </w:rPr>
            </w:pPr>
            <w:r w:rsidRPr="00354BA1">
              <w:rPr>
                <w:rFonts w:eastAsiaTheme="majorEastAsia"/>
                <w:b/>
                <w:bCs/>
                <w:iCs/>
                <w:sz w:val="18"/>
                <w:szCs w:val="18"/>
                <w:lang w:val="ro-RO"/>
              </w:rPr>
              <w:t>compatibilă</w:t>
            </w:r>
          </w:p>
          <w:p w14:paraId="294F02EE" w14:textId="77777777" w:rsidR="009A4EBA" w:rsidRPr="00F873C0" w:rsidRDefault="009A4EBA" w:rsidP="00F52E7C">
            <w:pPr>
              <w:jc w:val="center"/>
              <w:rPr>
                <w:b/>
                <w:i/>
                <w:sz w:val="18"/>
                <w:szCs w:val="18"/>
                <w:lang w:val="ro-RO"/>
              </w:rPr>
            </w:pPr>
          </w:p>
          <w:p w14:paraId="57303ED3" w14:textId="77777777" w:rsidR="009A4EBA" w:rsidRPr="00F873C0" w:rsidRDefault="009A4EBA" w:rsidP="00F52E7C">
            <w:pPr>
              <w:jc w:val="both"/>
              <w:rPr>
                <w:color w:val="000000"/>
                <w:sz w:val="18"/>
                <w:szCs w:val="18"/>
                <w:lang w:val="ro-RO"/>
              </w:rPr>
            </w:pPr>
          </w:p>
        </w:tc>
        <w:tc>
          <w:tcPr>
            <w:tcW w:w="3091" w:type="dxa"/>
          </w:tcPr>
          <w:p w14:paraId="70E700BD" w14:textId="77777777" w:rsidR="009A4EBA" w:rsidRPr="00F873C0" w:rsidRDefault="009A4EBA" w:rsidP="0017037A">
            <w:pPr>
              <w:jc w:val="both"/>
              <w:rPr>
                <w:i/>
                <w:color w:val="000000"/>
                <w:sz w:val="18"/>
                <w:szCs w:val="18"/>
                <w:lang w:val="ro-RO"/>
              </w:rPr>
            </w:pPr>
          </w:p>
        </w:tc>
      </w:tr>
      <w:tr w:rsidR="009A4EBA" w:rsidRPr="000B57A9" w14:paraId="5811F237" w14:textId="77777777" w:rsidTr="00D93540">
        <w:tc>
          <w:tcPr>
            <w:tcW w:w="4410" w:type="dxa"/>
          </w:tcPr>
          <w:p w14:paraId="4757CC86" w14:textId="77777777" w:rsidR="00BF0F4A" w:rsidRDefault="00354BA1" w:rsidP="00400BC3">
            <w:pPr>
              <w:rPr>
                <w:b/>
                <w:i/>
                <w:sz w:val="18"/>
                <w:szCs w:val="18"/>
                <w:lang w:val="ro-RO"/>
              </w:rPr>
            </w:pPr>
            <w:r w:rsidRPr="00400BC3">
              <w:rPr>
                <w:b/>
                <w:i/>
                <w:sz w:val="18"/>
                <w:szCs w:val="18"/>
                <w:lang w:val="ro-RO"/>
              </w:rPr>
              <w:t xml:space="preserve">Articolul </w:t>
            </w:r>
            <w:r w:rsidR="00BF0F4A">
              <w:rPr>
                <w:b/>
                <w:i/>
                <w:sz w:val="18"/>
                <w:szCs w:val="18"/>
                <w:lang w:val="ro-RO"/>
              </w:rPr>
              <w:t>3</w:t>
            </w:r>
          </w:p>
          <w:p w14:paraId="0E4E0A26" w14:textId="77777777" w:rsidR="009A4EBA" w:rsidRPr="00400BC3" w:rsidRDefault="009A4EBA" w:rsidP="00400BC3">
            <w:pPr>
              <w:rPr>
                <w:b/>
                <w:i/>
                <w:sz w:val="18"/>
                <w:szCs w:val="18"/>
                <w:lang w:val="ro-RO"/>
              </w:rPr>
            </w:pPr>
            <w:r w:rsidRPr="00F873C0">
              <w:rPr>
                <w:i/>
                <w:iCs/>
                <w:sz w:val="18"/>
                <w:szCs w:val="18"/>
                <w:lang w:val="ro-RO"/>
              </w:rPr>
              <w:t xml:space="preserve"> </w:t>
            </w:r>
            <w:r w:rsidRPr="00F873C0">
              <w:rPr>
                <w:b/>
                <w:bCs/>
                <w:sz w:val="18"/>
                <w:szCs w:val="18"/>
                <w:lang w:val="ro-RO"/>
              </w:rPr>
              <w:t xml:space="preserve">Informații obligatorii prevăzute în statut sau în actul constitutiv </w:t>
            </w:r>
          </w:p>
          <w:p w14:paraId="62E802A2" w14:textId="77777777" w:rsidR="009A4EBA" w:rsidRPr="00F873C0" w:rsidRDefault="009A4EBA" w:rsidP="00F52E7C">
            <w:pPr>
              <w:jc w:val="both"/>
              <w:rPr>
                <w:sz w:val="18"/>
                <w:szCs w:val="18"/>
                <w:lang w:val="ro-RO"/>
              </w:rPr>
            </w:pPr>
            <w:r w:rsidRPr="00F873C0">
              <w:rPr>
                <w:sz w:val="18"/>
                <w:szCs w:val="18"/>
                <w:lang w:val="ro-RO"/>
              </w:rPr>
              <w:t xml:space="preserve">Statutul sau actul constitutiv al societății comerciale menționează întotdeauna cel puțin următoarele informații: </w:t>
            </w:r>
          </w:p>
          <w:p w14:paraId="79B9EED8" w14:textId="77777777" w:rsidR="009A4EBA" w:rsidRPr="00F873C0" w:rsidRDefault="009A4EBA" w:rsidP="00F52E7C">
            <w:pPr>
              <w:jc w:val="both"/>
              <w:rPr>
                <w:sz w:val="18"/>
                <w:szCs w:val="18"/>
                <w:lang w:val="ro-RO"/>
              </w:rPr>
            </w:pPr>
            <w:r w:rsidRPr="00F873C0">
              <w:rPr>
                <w:sz w:val="18"/>
                <w:szCs w:val="18"/>
                <w:lang w:val="ro-RO"/>
              </w:rPr>
              <w:t>- (a) forma și denumirea societății comerciale;</w:t>
            </w:r>
          </w:p>
          <w:p w14:paraId="6D0CC72E" w14:textId="77777777" w:rsidR="009A4EBA" w:rsidRPr="00F873C0" w:rsidRDefault="009A4EBA" w:rsidP="00F52E7C">
            <w:pPr>
              <w:jc w:val="both"/>
              <w:rPr>
                <w:sz w:val="18"/>
                <w:szCs w:val="18"/>
                <w:lang w:val="ro-RO"/>
              </w:rPr>
            </w:pPr>
            <w:r w:rsidRPr="00F873C0">
              <w:rPr>
                <w:sz w:val="18"/>
                <w:szCs w:val="18"/>
                <w:lang w:val="ro-RO"/>
              </w:rPr>
              <w:t xml:space="preserve">- (b) obiectul de activitate al societății comerciale; </w:t>
            </w:r>
          </w:p>
          <w:p w14:paraId="1E423383" w14:textId="77777777" w:rsidR="009A4EBA" w:rsidRPr="00F873C0" w:rsidRDefault="009A4EBA" w:rsidP="00F52E7C">
            <w:pPr>
              <w:jc w:val="both"/>
              <w:rPr>
                <w:sz w:val="18"/>
                <w:szCs w:val="18"/>
                <w:lang w:val="ro-RO"/>
              </w:rPr>
            </w:pPr>
            <w:r w:rsidRPr="00F873C0">
              <w:rPr>
                <w:sz w:val="18"/>
                <w:szCs w:val="18"/>
                <w:lang w:val="ro-RO"/>
              </w:rPr>
              <w:t>- (c) dacă societatea comercială nu are capital autorizat, cuantumul capitalului subscris;</w:t>
            </w:r>
          </w:p>
          <w:p w14:paraId="6CBEEF8B" w14:textId="77777777" w:rsidR="009A4EBA" w:rsidRPr="00F873C0" w:rsidRDefault="009A4EBA" w:rsidP="00F52E7C">
            <w:pPr>
              <w:jc w:val="both"/>
              <w:rPr>
                <w:sz w:val="18"/>
                <w:szCs w:val="18"/>
                <w:lang w:val="ro-RO"/>
              </w:rPr>
            </w:pPr>
            <w:r w:rsidRPr="00F873C0">
              <w:rPr>
                <w:sz w:val="18"/>
                <w:szCs w:val="18"/>
                <w:lang w:val="ro-RO"/>
              </w:rPr>
              <w:t xml:space="preserve">- (d) dacă societatea comercială are capital autorizat, cuantumul acestuia, precum și cuantumul capitalului subscris la înființarea societății comerciale sau la autorizarea societății comerciale pentru începerea activității și în momentul oricărei modificări a capitalului autorizat, fără a aduce atingere articolului 14 litera (e); </w:t>
            </w:r>
          </w:p>
          <w:p w14:paraId="73F8A838" w14:textId="77777777" w:rsidR="009A4EBA" w:rsidRPr="00F873C0" w:rsidRDefault="009A4EBA" w:rsidP="00F52E7C">
            <w:pPr>
              <w:jc w:val="both"/>
              <w:rPr>
                <w:sz w:val="18"/>
                <w:szCs w:val="18"/>
                <w:lang w:val="ro-RO"/>
              </w:rPr>
            </w:pPr>
            <w:r w:rsidRPr="00F873C0">
              <w:rPr>
                <w:sz w:val="18"/>
                <w:szCs w:val="18"/>
                <w:lang w:val="ro-RO"/>
              </w:rPr>
              <w:lastRenderedPageBreak/>
              <w:t xml:space="preserve">- (e) în măsura în care nu sunt determinate prin lege, normele care reglementează numărul și procedura de numire a membrilor organelor care reprezintă societatea comercială în relațiile cu terții, răspund de administrarea, conducerea, supravegherea și controlul societății comerciale, precum și repartizarea competențelor între aceste organe; </w:t>
            </w:r>
          </w:p>
          <w:p w14:paraId="255A6EF2" w14:textId="77777777" w:rsidR="009A4EBA" w:rsidRPr="00F873C0" w:rsidRDefault="009A4EBA" w:rsidP="00F52E7C">
            <w:pPr>
              <w:jc w:val="both"/>
              <w:rPr>
                <w:sz w:val="18"/>
                <w:szCs w:val="18"/>
                <w:lang w:val="ro-RO"/>
              </w:rPr>
            </w:pPr>
            <w:r w:rsidRPr="00F873C0">
              <w:rPr>
                <w:sz w:val="18"/>
                <w:szCs w:val="18"/>
                <w:lang w:val="ro-RO"/>
              </w:rPr>
              <w:t xml:space="preserve">- (f) durata societății comerciale, cu excepția cazurilor în care este nedeterminată. </w:t>
            </w:r>
          </w:p>
          <w:p w14:paraId="195F0478" w14:textId="77777777" w:rsidR="009A4EBA" w:rsidRPr="00F873C0" w:rsidRDefault="009A4EBA" w:rsidP="00F5070A">
            <w:pPr>
              <w:jc w:val="both"/>
              <w:rPr>
                <w:color w:val="000000"/>
                <w:sz w:val="18"/>
                <w:szCs w:val="18"/>
                <w:lang w:val="ro-RO"/>
              </w:rPr>
            </w:pPr>
          </w:p>
        </w:tc>
        <w:tc>
          <w:tcPr>
            <w:tcW w:w="5931" w:type="dxa"/>
          </w:tcPr>
          <w:p w14:paraId="6D3B3F2A" w14:textId="0E257B34" w:rsidR="009A4EBA" w:rsidRPr="00F873C0" w:rsidRDefault="00845CD3" w:rsidP="00F52E7C">
            <w:pPr>
              <w:rPr>
                <w:rFonts w:eastAsiaTheme="majorEastAsia"/>
                <w:b/>
                <w:noProof/>
                <w:sz w:val="18"/>
                <w:szCs w:val="18"/>
                <w:lang w:val="ro-RO"/>
              </w:rPr>
            </w:pPr>
            <w:r>
              <w:rPr>
                <w:rFonts w:eastAsiaTheme="majorEastAsia"/>
                <w:b/>
                <w:noProof/>
                <w:sz w:val="18"/>
                <w:szCs w:val="18"/>
                <w:lang w:val="ro-RO"/>
              </w:rPr>
              <w:lastRenderedPageBreak/>
              <w:t>Legea nr. 1134/1997</w:t>
            </w:r>
            <w:r w:rsidR="009A4EBA" w:rsidRPr="00F873C0">
              <w:rPr>
                <w:rFonts w:eastAsiaTheme="majorEastAsia"/>
                <w:b/>
                <w:noProof/>
                <w:sz w:val="18"/>
                <w:szCs w:val="18"/>
                <w:lang w:val="ro-RO"/>
              </w:rPr>
              <w:t xml:space="preserve">, art.33 </w:t>
            </w:r>
          </w:p>
          <w:p w14:paraId="14F32AB7" w14:textId="77777777" w:rsidR="009A4EBA" w:rsidRPr="00F873C0" w:rsidRDefault="009A4EBA" w:rsidP="00F52E7C">
            <w:pPr>
              <w:rPr>
                <w:rFonts w:eastAsiaTheme="majorEastAsia"/>
                <w:noProof/>
                <w:sz w:val="18"/>
                <w:szCs w:val="18"/>
                <w:lang w:val="ro-RO"/>
              </w:rPr>
            </w:pPr>
            <w:r w:rsidRPr="00F873C0">
              <w:rPr>
                <w:rFonts w:eastAsiaTheme="majorEastAsia"/>
                <w:noProof/>
                <w:sz w:val="18"/>
                <w:szCs w:val="18"/>
                <w:lang w:val="ro-RO"/>
              </w:rPr>
              <w:t>(1) Statutul societăţii va cuprinde:</w:t>
            </w:r>
          </w:p>
          <w:p w14:paraId="4FBA7D14" w14:textId="77777777" w:rsidR="009A4EBA" w:rsidRPr="00F873C0" w:rsidRDefault="009A4EBA" w:rsidP="00F52E7C">
            <w:pPr>
              <w:rPr>
                <w:noProof/>
                <w:sz w:val="18"/>
                <w:szCs w:val="18"/>
                <w:lang w:val="ro-RO"/>
              </w:rPr>
            </w:pPr>
            <w:r w:rsidRPr="00F873C0">
              <w:rPr>
                <w:rFonts w:eastAsiaTheme="majorEastAsia"/>
                <w:noProof/>
                <w:sz w:val="18"/>
                <w:szCs w:val="18"/>
                <w:lang w:val="ro-RO"/>
              </w:rPr>
              <w:t xml:space="preserve">a) denumirea întreagă şi cea prescurtată a societăţii, sediul ei; </w:t>
            </w:r>
            <w:r w:rsidRPr="00F873C0">
              <w:rPr>
                <w:rFonts w:eastAsiaTheme="majorEastAsia"/>
                <w:b/>
                <w:bCs/>
                <w:i/>
                <w:iCs/>
                <w:noProof/>
                <w:sz w:val="18"/>
                <w:szCs w:val="18"/>
                <w:lang w:val="ro-RO"/>
              </w:rPr>
              <w:t>(n.a. corelare cu lit. (a)</w:t>
            </w:r>
          </w:p>
          <w:p w14:paraId="405D56DC" w14:textId="77777777" w:rsidR="009A4EBA" w:rsidRPr="00F873C0" w:rsidRDefault="009A4EBA" w:rsidP="00F52E7C">
            <w:pPr>
              <w:rPr>
                <w:noProof/>
                <w:sz w:val="18"/>
                <w:szCs w:val="18"/>
                <w:lang w:val="ro-RO"/>
              </w:rPr>
            </w:pPr>
            <w:r w:rsidRPr="00F873C0">
              <w:rPr>
                <w:rFonts w:eastAsiaTheme="majorEastAsia"/>
                <w:noProof/>
                <w:sz w:val="18"/>
                <w:szCs w:val="18"/>
                <w:lang w:val="ro-RO"/>
              </w:rPr>
              <w:t xml:space="preserve">b) scopul, obiectul de activitate şi durata societăţii; </w:t>
            </w:r>
            <w:r w:rsidRPr="00F873C0">
              <w:rPr>
                <w:rFonts w:eastAsiaTheme="majorEastAsia"/>
                <w:b/>
                <w:bCs/>
                <w:i/>
                <w:iCs/>
                <w:noProof/>
                <w:sz w:val="18"/>
                <w:szCs w:val="18"/>
                <w:lang w:val="ro-RO"/>
              </w:rPr>
              <w:t>(n.a.corelare cu lit. (b) și (f)</w:t>
            </w:r>
          </w:p>
          <w:p w14:paraId="57DA13A8" w14:textId="77777777" w:rsidR="009A4EBA" w:rsidRPr="00F873C0" w:rsidRDefault="009A4EBA" w:rsidP="00F52E7C">
            <w:pPr>
              <w:rPr>
                <w:rFonts w:eastAsiaTheme="majorEastAsia"/>
                <w:b/>
                <w:bCs/>
                <w:i/>
                <w:iCs/>
                <w:noProof/>
                <w:sz w:val="18"/>
                <w:szCs w:val="18"/>
                <w:lang w:val="ro-RO"/>
              </w:rPr>
            </w:pPr>
            <w:r w:rsidRPr="00F873C0">
              <w:rPr>
                <w:rFonts w:eastAsiaTheme="majorEastAsia"/>
                <w:noProof/>
                <w:sz w:val="18"/>
                <w:szCs w:val="18"/>
                <w:lang w:val="ro-RO"/>
              </w:rPr>
              <w:t>c) mărimea capitalului social;</w:t>
            </w:r>
            <w:r w:rsidRPr="00F873C0">
              <w:rPr>
                <w:rFonts w:eastAsiaTheme="majorEastAsia"/>
                <w:b/>
                <w:bCs/>
                <w:i/>
                <w:iCs/>
                <w:noProof/>
                <w:sz w:val="18"/>
                <w:szCs w:val="18"/>
                <w:lang w:val="ro-RO"/>
              </w:rPr>
              <w:t>(n.a. corelare cu lit. (c)</w:t>
            </w:r>
          </w:p>
          <w:p w14:paraId="6430F6C9" w14:textId="77777777" w:rsidR="009A4EBA" w:rsidRPr="00F873C0" w:rsidRDefault="009A4EBA" w:rsidP="00F52E7C">
            <w:pPr>
              <w:rPr>
                <w:rFonts w:eastAsiaTheme="majorEastAsia"/>
                <w:b/>
                <w:bCs/>
                <w:i/>
                <w:iCs/>
                <w:noProof/>
                <w:sz w:val="18"/>
                <w:szCs w:val="18"/>
                <w:lang w:val="ro-RO"/>
              </w:rPr>
            </w:pPr>
            <w:r w:rsidRPr="00F873C0">
              <w:rPr>
                <w:rFonts w:eastAsiaTheme="majorEastAsia"/>
                <w:noProof/>
                <w:sz w:val="18"/>
                <w:szCs w:val="18"/>
                <w:lang w:val="ro-RO"/>
              </w:rPr>
              <w:t xml:space="preserve">g) structura, atribuţiile, modul de constituire şi de funcţionare a organelor de conducere </w:t>
            </w:r>
            <w:proofErr w:type="spellStart"/>
            <w:r w:rsidRPr="00F873C0">
              <w:rPr>
                <w:color w:val="000000"/>
                <w:sz w:val="18"/>
                <w:szCs w:val="18"/>
                <w:lang w:val="ro-RO"/>
              </w:rPr>
              <w:t>şi</w:t>
            </w:r>
            <w:proofErr w:type="spellEnd"/>
            <w:r w:rsidRPr="00F873C0">
              <w:rPr>
                <w:color w:val="000000"/>
                <w:sz w:val="18"/>
                <w:szCs w:val="18"/>
                <w:lang w:val="ro-RO"/>
              </w:rPr>
              <w:t xml:space="preserve"> de control</w:t>
            </w:r>
            <w:r w:rsidRPr="00F873C0">
              <w:rPr>
                <w:rFonts w:eastAsiaTheme="majorEastAsia"/>
                <w:noProof/>
                <w:sz w:val="18"/>
                <w:szCs w:val="18"/>
                <w:lang w:val="ro-RO"/>
              </w:rPr>
              <w:t xml:space="preserve"> ale societăţii; </w:t>
            </w:r>
            <w:r w:rsidRPr="00F873C0">
              <w:rPr>
                <w:rFonts w:eastAsiaTheme="majorEastAsia"/>
                <w:b/>
                <w:bCs/>
                <w:i/>
                <w:iCs/>
                <w:noProof/>
                <w:sz w:val="18"/>
                <w:szCs w:val="18"/>
                <w:lang w:val="ro-RO"/>
              </w:rPr>
              <w:t>(n.a. corelare cu lit. (e)</w:t>
            </w:r>
          </w:p>
          <w:p w14:paraId="4578664B" w14:textId="77777777" w:rsidR="009A4EBA" w:rsidRPr="00F873C0" w:rsidRDefault="009A4EBA" w:rsidP="00F52E7C">
            <w:pPr>
              <w:rPr>
                <w:noProof/>
                <w:sz w:val="18"/>
                <w:szCs w:val="18"/>
                <w:lang w:val="ro-RO"/>
              </w:rPr>
            </w:pPr>
          </w:p>
          <w:p w14:paraId="36F92CF4" w14:textId="075AEDE3" w:rsidR="009A4EBA" w:rsidRPr="00F873C0" w:rsidRDefault="00845CD3" w:rsidP="00F52E7C">
            <w:pPr>
              <w:pStyle w:val="NormalWeb"/>
              <w:ind w:firstLine="0"/>
              <w:rPr>
                <w:noProof/>
                <w:sz w:val="18"/>
                <w:szCs w:val="18"/>
                <w:lang w:val="ro-RO"/>
              </w:rPr>
            </w:pPr>
            <w:r>
              <w:rPr>
                <w:rFonts w:eastAsiaTheme="majorEastAsia"/>
                <w:b/>
                <w:noProof/>
                <w:sz w:val="18"/>
                <w:szCs w:val="18"/>
                <w:lang w:val="ro-RO"/>
              </w:rPr>
              <w:t>Legea nr. 1134/1997</w:t>
            </w:r>
            <w:r w:rsidR="009A4EBA" w:rsidRPr="00F873C0">
              <w:rPr>
                <w:rFonts w:eastAsiaTheme="majorEastAsia"/>
                <w:b/>
                <w:noProof/>
                <w:sz w:val="18"/>
                <w:szCs w:val="18"/>
                <w:lang w:val="ro-RO"/>
              </w:rPr>
              <w:t>, art.3</w:t>
            </w:r>
            <w:r w:rsidR="009A4EBA" w:rsidRPr="00F873C0">
              <w:rPr>
                <w:noProof/>
                <w:sz w:val="18"/>
                <w:szCs w:val="18"/>
                <w:lang w:val="ro-RO"/>
              </w:rPr>
              <w:t xml:space="preserve"> </w:t>
            </w:r>
          </w:p>
          <w:p w14:paraId="103E6117" w14:textId="77777777" w:rsidR="009A4EBA" w:rsidRPr="00F873C0" w:rsidRDefault="009A4EBA" w:rsidP="00F52E7C">
            <w:pPr>
              <w:pStyle w:val="NormalWeb"/>
              <w:ind w:firstLine="0"/>
              <w:rPr>
                <w:noProof/>
                <w:sz w:val="18"/>
                <w:szCs w:val="18"/>
                <w:lang w:val="ro-RO"/>
              </w:rPr>
            </w:pPr>
            <w:r w:rsidRPr="00F873C0">
              <w:rPr>
                <w:noProof/>
                <w:sz w:val="18"/>
                <w:szCs w:val="18"/>
                <w:lang w:val="ro-RO"/>
              </w:rPr>
              <w:t xml:space="preserve">(2) Durata societăţii este nelimitată, dacă statutul nu prevede altfel. </w:t>
            </w:r>
            <w:r w:rsidRPr="00F873C0">
              <w:rPr>
                <w:b/>
                <w:i/>
                <w:noProof/>
                <w:sz w:val="18"/>
                <w:szCs w:val="18"/>
                <w:lang w:val="ro-RO"/>
              </w:rPr>
              <w:t>(n.a. corelare cu lit.(f))</w:t>
            </w:r>
          </w:p>
          <w:p w14:paraId="441F57AB" w14:textId="77777777" w:rsidR="009A4EBA" w:rsidRPr="00F873C0" w:rsidRDefault="009A4EBA" w:rsidP="00F52E7C">
            <w:pPr>
              <w:pStyle w:val="NormalWeb"/>
              <w:ind w:firstLine="0"/>
              <w:rPr>
                <w:noProof/>
                <w:sz w:val="18"/>
                <w:szCs w:val="18"/>
                <w:lang w:val="ro-RO"/>
              </w:rPr>
            </w:pPr>
          </w:p>
          <w:p w14:paraId="01730A53" w14:textId="77777777" w:rsidR="009A4EBA" w:rsidRPr="00F873C0" w:rsidRDefault="009A4EBA" w:rsidP="00F52E7C">
            <w:pPr>
              <w:jc w:val="both"/>
              <w:rPr>
                <w:b/>
                <w:noProof/>
                <w:sz w:val="18"/>
                <w:szCs w:val="18"/>
                <w:lang w:val="ro-RO"/>
              </w:rPr>
            </w:pPr>
            <w:r w:rsidRPr="00F873C0">
              <w:rPr>
                <w:rFonts w:eastAsiaTheme="majorEastAsia"/>
                <w:b/>
                <w:bCs/>
                <w:noProof/>
                <w:sz w:val="18"/>
                <w:szCs w:val="18"/>
                <w:lang w:val="ro-RO"/>
              </w:rPr>
              <w:t xml:space="preserve">CC, Art. 247 </w:t>
            </w:r>
          </w:p>
          <w:p w14:paraId="355FC567" w14:textId="77777777" w:rsidR="009A4EBA" w:rsidRPr="00F873C0" w:rsidRDefault="009A4EBA" w:rsidP="00F52E7C">
            <w:pPr>
              <w:jc w:val="both"/>
              <w:rPr>
                <w:noProof/>
                <w:sz w:val="18"/>
                <w:szCs w:val="18"/>
                <w:lang w:val="ro-RO"/>
              </w:rPr>
            </w:pPr>
            <w:r w:rsidRPr="00F873C0">
              <w:rPr>
                <w:rFonts w:eastAsiaTheme="majorEastAsia"/>
                <w:noProof/>
                <w:sz w:val="18"/>
                <w:szCs w:val="18"/>
                <w:lang w:val="ro-RO"/>
              </w:rPr>
              <w:lastRenderedPageBreak/>
              <w:t>1) În actul de constituire al societăţii comerciale trebuie să se indice:</w:t>
            </w:r>
          </w:p>
          <w:p w14:paraId="3624E38D" w14:textId="77777777" w:rsidR="009A4EBA" w:rsidRPr="00F873C0" w:rsidRDefault="009A4EBA" w:rsidP="00F52E7C">
            <w:pPr>
              <w:jc w:val="both"/>
              <w:rPr>
                <w:noProof/>
                <w:sz w:val="18"/>
                <w:szCs w:val="18"/>
                <w:lang w:val="ro-RO"/>
              </w:rPr>
            </w:pPr>
            <w:r w:rsidRPr="00F873C0">
              <w:rPr>
                <w:rFonts w:eastAsiaTheme="majorEastAsia"/>
                <w:noProof/>
                <w:sz w:val="18"/>
                <w:szCs w:val="18"/>
                <w:lang w:val="ro-RO"/>
              </w:rPr>
              <w:t>a) numele, locul şi data naşterii, domiciliul, cetăţenia şi datele din actul de identitate al fondatorului persoană fizică; denumirea, sediul, naţionalitatea, numărul de înregistrare al fondatorului persoană juridică;</w:t>
            </w:r>
          </w:p>
          <w:p w14:paraId="403A631D" w14:textId="77777777" w:rsidR="009A4EBA" w:rsidRPr="00F873C0" w:rsidRDefault="009A4EBA" w:rsidP="00F52E7C">
            <w:pPr>
              <w:jc w:val="both"/>
              <w:rPr>
                <w:noProof/>
                <w:sz w:val="18"/>
                <w:szCs w:val="18"/>
                <w:lang w:val="ro-RO"/>
              </w:rPr>
            </w:pPr>
            <w:r w:rsidRPr="00F873C0">
              <w:rPr>
                <w:rFonts w:eastAsiaTheme="majorEastAsia"/>
                <w:noProof/>
                <w:sz w:val="18"/>
                <w:szCs w:val="18"/>
                <w:lang w:val="ro-RO"/>
              </w:rPr>
              <w:t>b) denumirea societăţii;</w:t>
            </w:r>
            <w:r w:rsidRPr="00F873C0">
              <w:rPr>
                <w:rFonts w:eastAsia="MS Gothic"/>
                <w:noProof/>
                <w:sz w:val="18"/>
                <w:szCs w:val="18"/>
                <w:lang w:val="ro-RO"/>
              </w:rPr>
              <w:t> </w:t>
            </w:r>
          </w:p>
          <w:p w14:paraId="1AF92B40" w14:textId="77777777" w:rsidR="009A4EBA" w:rsidRPr="00F873C0" w:rsidRDefault="009A4EBA" w:rsidP="00F52E7C">
            <w:pPr>
              <w:jc w:val="both"/>
              <w:rPr>
                <w:noProof/>
                <w:sz w:val="18"/>
                <w:szCs w:val="18"/>
                <w:lang w:val="ro-RO"/>
              </w:rPr>
            </w:pPr>
            <w:r w:rsidRPr="00F873C0">
              <w:rPr>
                <w:rFonts w:eastAsiaTheme="majorEastAsia"/>
                <w:noProof/>
                <w:sz w:val="18"/>
                <w:szCs w:val="18"/>
                <w:lang w:val="ro-RO"/>
              </w:rPr>
              <w:t>c) obiectul de activitate;</w:t>
            </w:r>
            <w:r w:rsidRPr="00F873C0">
              <w:rPr>
                <w:rFonts w:eastAsia="MS Gothic"/>
                <w:noProof/>
                <w:sz w:val="18"/>
                <w:szCs w:val="18"/>
                <w:lang w:val="ro-RO"/>
              </w:rPr>
              <w:t> </w:t>
            </w:r>
          </w:p>
          <w:p w14:paraId="63FCF650" w14:textId="77777777" w:rsidR="009A4EBA" w:rsidRPr="00F873C0" w:rsidRDefault="009A4EBA" w:rsidP="00F52E7C">
            <w:pPr>
              <w:jc w:val="both"/>
              <w:rPr>
                <w:noProof/>
                <w:sz w:val="18"/>
                <w:szCs w:val="18"/>
                <w:lang w:val="ro-RO"/>
              </w:rPr>
            </w:pPr>
            <w:r w:rsidRPr="00F873C0">
              <w:rPr>
                <w:rFonts w:eastAsiaTheme="majorEastAsia"/>
                <w:noProof/>
                <w:sz w:val="18"/>
                <w:szCs w:val="18"/>
                <w:lang w:val="ro-RO"/>
              </w:rPr>
              <w:t>d) participaţiunile asociaţilor, modul şi termenul lor de vărsare;</w:t>
            </w:r>
          </w:p>
          <w:p w14:paraId="7A824083" w14:textId="77777777" w:rsidR="009A4EBA" w:rsidRPr="00F873C0" w:rsidRDefault="009A4EBA" w:rsidP="00F52E7C">
            <w:pPr>
              <w:jc w:val="both"/>
              <w:rPr>
                <w:noProof/>
                <w:sz w:val="18"/>
                <w:szCs w:val="18"/>
                <w:lang w:val="ro-RO"/>
              </w:rPr>
            </w:pPr>
            <w:r w:rsidRPr="00F873C0">
              <w:rPr>
                <w:rFonts w:eastAsiaTheme="majorEastAsia"/>
                <w:noProof/>
                <w:sz w:val="18"/>
                <w:szCs w:val="18"/>
                <w:lang w:val="ro-RO"/>
              </w:rPr>
              <w:t xml:space="preserve">e) valoarea bunurilor constituite ca participaţiune în natură şi modul de evaluare, dacă au fost făcute asemenea aporturi; </w:t>
            </w:r>
          </w:p>
          <w:p w14:paraId="71F1DF8B" w14:textId="77777777" w:rsidR="009A4EBA" w:rsidRPr="00F873C0" w:rsidRDefault="009A4EBA" w:rsidP="00F52E7C">
            <w:pPr>
              <w:jc w:val="both"/>
              <w:rPr>
                <w:noProof/>
                <w:sz w:val="18"/>
                <w:szCs w:val="18"/>
                <w:lang w:val="ro-RO"/>
              </w:rPr>
            </w:pPr>
            <w:r w:rsidRPr="00F873C0">
              <w:rPr>
                <w:rFonts w:eastAsiaTheme="majorEastAsia"/>
                <w:noProof/>
                <w:sz w:val="18"/>
                <w:szCs w:val="18"/>
                <w:lang w:val="ro-RO"/>
              </w:rPr>
              <w:t>f) sediul;</w:t>
            </w:r>
          </w:p>
          <w:p w14:paraId="6719BE5F" w14:textId="77777777" w:rsidR="009A4EBA" w:rsidRPr="00F873C0" w:rsidRDefault="009A4EBA" w:rsidP="00F52E7C">
            <w:pPr>
              <w:jc w:val="both"/>
              <w:rPr>
                <w:noProof/>
                <w:sz w:val="18"/>
                <w:szCs w:val="18"/>
                <w:lang w:val="ro-RO"/>
              </w:rPr>
            </w:pPr>
            <w:r w:rsidRPr="00F873C0">
              <w:rPr>
                <w:rFonts w:eastAsiaTheme="majorEastAsia"/>
                <w:noProof/>
                <w:sz w:val="18"/>
                <w:szCs w:val="18"/>
                <w:lang w:val="ro-RO"/>
              </w:rPr>
              <w:t xml:space="preserve">g) structura, atribuţiile, modul de constituire şi de funcţionare a organelor societăţii; </w:t>
            </w:r>
          </w:p>
          <w:p w14:paraId="61A92B7C" w14:textId="77777777" w:rsidR="009A4EBA" w:rsidRPr="00F873C0" w:rsidRDefault="009A4EBA" w:rsidP="00F52E7C">
            <w:pPr>
              <w:jc w:val="both"/>
              <w:rPr>
                <w:noProof/>
                <w:sz w:val="18"/>
                <w:szCs w:val="18"/>
                <w:lang w:val="ro-RO"/>
              </w:rPr>
            </w:pPr>
            <w:r w:rsidRPr="00F873C0">
              <w:rPr>
                <w:rFonts w:eastAsiaTheme="majorEastAsia"/>
                <w:noProof/>
                <w:sz w:val="18"/>
                <w:szCs w:val="18"/>
                <w:lang w:val="ro-RO"/>
              </w:rPr>
              <w:t>h) modul de reprezentare;</w:t>
            </w:r>
            <w:r w:rsidRPr="00F873C0">
              <w:rPr>
                <w:rFonts w:eastAsia="MS Gothic"/>
                <w:noProof/>
                <w:sz w:val="18"/>
                <w:szCs w:val="18"/>
                <w:lang w:val="ro-RO"/>
              </w:rPr>
              <w:t> </w:t>
            </w:r>
          </w:p>
          <w:p w14:paraId="31F6203F" w14:textId="77777777" w:rsidR="009A4EBA" w:rsidRPr="00F873C0" w:rsidRDefault="009A4EBA" w:rsidP="00F52E7C">
            <w:pPr>
              <w:jc w:val="both"/>
              <w:rPr>
                <w:noProof/>
                <w:sz w:val="18"/>
                <w:szCs w:val="18"/>
                <w:lang w:val="ro-RO"/>
              </w:rPr>
            </w:pPr>
            <w:r w:rsidRPr="00F873C0">
              <w:rPr>
                <w:rFonts w:eastAsiaTheme="majorEastAsia"/>
                <w:noProof/>
                <w:sz w:val="18"/>
                <w:szCs w:val="18"/>
                <w:lang w:val="ro-RO"/>
              </w:rPr>
              <w:t xml:space="preserve">i) </w:t>
            </w:r>
            <w:r w:rsidRPr="00F873C0">
              <w:rPr>
                <w:sz w:val="18"/>
                <w:szCs w:val="18"/>
                <w:lang w:val="ro-RO"/>
              </w:rPr>
              <w:t xml:space="preserve">sucursalele </w:t>
            </w:r>
            <w:r w:rsidRPr="00F873C0">
              <w:rPr>
                <w:rFonts w:eastAsiaTheme="majorEastAsia"/>
                <w:noProof/>
                <w:sz w:val="18"/>
                <w:szCs w:val="18"/>
                <w:lang w:val="ro-RO"/>
              </w:rPr>
              <w:t>societăţii;</w:t>
            </w:r>
            <w:r w:rsidRPr="00F873C0">
              <w:rPr>
                <w:rFonts w:eastAsia="MS Gothic"/>
                <w:noProof/>
                <w:sz w:val="18"/>
                <w:szCs w:val="18"/>
                <w:lang w:val="ro-RO"/>
              </w:rPr>
              <w:t> </w:t>
            </w:r>
          </w:p>
          <w:p w14:paraId="4A3FCF74" w14:textId="77777777" w:rsidR="009A4EBA" w:rsidRPr="00F873C0" w:rsidRDefault="009A4EBA" w:rsidP="00F52E7C">
            <w:pPr>
              <w:jc w:val="both"/>
              <w:rPr>
                <w:rFonts w:eastAsiaTheme="majorEastAsia"/>
                <w:noProof/>
                <w:sz w:val="18"/>
                <w:szCs w:val="18"/>
                <w:lang w:val="ro-RO"/>
              </w:rPr>
            </w:pPr>
            <w:r w:rsidRPr="00F873C0">
              <w:rPr>
                <w:rFonts w:eastAsiaTheme="majorEastAsia"/>
                <w:noProof/>
                <w:sz w:val="18"/>
                <w:szCs w:val="18"/>
                <w:lang w:val="ro-RO"/>
              </w:rPr>
              <w:t>j) alte date stabilite de lege pentru tipul respectiv de societate.</w:t>
            </w:r>
          </w:p>
          <w:p w14:paraId="0D066252" w14:textId="77777777" w:rsidR="009A4EBA" w:rsidRPr="00F873C0" w:rsidRDefault="009A4EBA" w:rsidP="00F52E7C">
            <w:pPr>
              <w:jc w:val="both"/>
              <w:rPr>
                <w:b/>
                <w:noProof/>
                <w:color w:val="000000" w:themeColor="text1"/>
                <w:sz w:val="18"/>
                <w:szCs w:val="18"/>
                <w:lang w:val="ro-RO"/>
              </w:rPr>
            </w:pPr>
            <w:r w:rsidRPr="00F873C0">
              <w:rPr>
                <w:rFonts w:eastAsiaTheme="majorEastAsia"/>
                <w:noProof/>
                <w:sz w:val="18"/>
                <w:szCs w:val="18"/>
                <w:lang w:val="ro-RO"/>
              </w:rPr>
              <w:t xml:space="preserve">   </w:t>
            </w:r>
          </w:p>
        </w:tc>
        <w:tc>
          <w:tcPr>
            <w:tcW w:w="1567" w:type="dxa"/>
          </w:tcPr>
          <w:p w14:paraId="48F69AB6" w14:textId="77777777" w:rsidR="009A4EBA" w:rsidRPr="00F873C0" w:rsidRDefault="009A4EBA" w:rsidP="00F52E7C">
            <w:pPr>
              <w:jc w:val="both"/>
              <w:rPr>
                <w:rFonts w:eastAsiaTheme="majorEastAsia"/>
                <w:bCs/>
                <w:i/>
                <w:iCs/>
                <w:sz w:val="18"/>
                <w:szCs w:val="18"/>
                <w:lang w:val="ro-RO"/>
              </w:rPr>
            </w:pPr>
          </w:p>
          <w:p w14:paraId="379A176D" w14:textId="77777777" w:rsidR="009A4EBA" w:rsidRPr="00354BA1" w:rsidRDefault="009A4EBA" w:rsidP="0025664E">
            <w:pPr>
              <w:jc w:val="center"/>
              <w:rPr>
                <w:rFonts w:eastAsiaTheme="majorEastAsia"/>
                <w:b/>
                <w:bCs/>
                <w:iCs/>
                <w:sz w:val="18"/>
                <w:szCs w:val="18"/>
                <w:lang w:val="ro-RO"/>
              </w:rPr>
            </w:pPr>
            <w:r w:rsidRPr="00354BA1">
              <w:rPr>
                <w:rFonts w:eastAsiaTheme="majorEastAsia"/>
                <w:b/>
                <w:bCs/>
                <w:iCs/>
                <w:sz w:val="18"/>
                <w:szCs w:val="18"/>
                <w:lang w:val="ro-RO"/>
              </w:rPr>
              <w:t>Compatibil</w:t>
            </w:r>
          </w:p>
          <w:p w14:paraId="2D818C3D" w14:textId="77777777" w:rsidR="009A4EBA" w:rsidRPr="00F873C0" w:rsidRDefault="009A4EBA" w:rsidP="00F52E7C">
            <w:pPr>
              <w:rPr>
                <w:rFonts w:eastAsiaTheme="majorEastAsia"/>
                <w:b/>
                <w:bCs/>
                <w:i/>
                <w:iCs/>
                <w:sz w:val="18"/>
                <w:szCs w:val="18"/>
                <w:lang w:val="ro-RO"/>
              </w:rPr>
            </w:pPr>
          </w:p>
          <w:p w14:paraId="5DEDB941" w14:textId="77777777" w:rsidR="009A4EBA" w:rsidRPr="00F873C0" w:rsidRDefault="009A4EBA" w:rsidP="00F52E7C">
            <w:pPr>
              <w:rPr>
                <w:rFonts w:eastAsiaTheme="majorEastAsia"/>
                <w:b/>
                <w:bCs/>
                <w:i/>
                <w:iCs/>
                <w:sz w:val="18"/>
                <w:szCs w:val="18"/>
                <w:lang w:val="ro-RO"/>
              </w:rPr>
            </w:pPr>
          </w:p>
          <w:p w14:paraId="03E8DC31" w14:textId="77777777" w:rsidR="009A4EBA" w:rsidRPr="00F873C0" w:rsidRDefault="009A4EBA" w:rsidP="00F52E7C">
            <w:pPr>
              <w:rPr>
                <w:rFonts w:eastAsiaTheme="majorEastAsia"/>
                <w:b/>
                <w:bCs/>
                <w:i/>
                <w:iCs/>
                <w:sz w:val="18"/>
                <w:szCs w:val="18"/>
                <w:lang w:val="ro-RO"/>
              </w:rPr>
            </w:pPr>
          </w:p>
          <w:p w14:paraId="1753F4A8" w14:textId="77777777" w:rsidR="009A4EBA" w:rsidRPr="00F873C0" w:rsidRDefault="009A4EBA" w:rsidP="00F52E7C">
            <w:pPr>
              <w:rPr>
                <w:rFonts w:eastAsiaTheme="majorEastAsia"/>
                <w:b/>
                <w:bCs/>
                <w:i/>
                <w:iCs/>
                <w:sz w:val="18"/>
                <w:szCs w:val="18"/>
                <w:lang w:val="ro-RO"/>
              </w:rPr>
            </w:pPr>
          </w:p>
          <w:p w14:paraId="0ADD94FF" w14:textId="77777777" w:rsidR="009A4EBA" w:rsidRPr="00F873C0" w:rsidRDefault="009A4EBA" w:rsidP="00F52E7C">
            <w:pPr>
              <w:rPr>
                <w:rFonts w:eastAsiaTheme="majorEastAsia"/>
                <w:b/>
                <w:bCs/>
                <w:i/>
                <w:iCs/>
                <w:sz w:val="18"/>
                <w:szCs w:val="18"/>
                <w:lang w:val="ro-RO"/>
              </w:rPr>
            </w:pPr>
          </w:p>
          <w:p w14:paraId="71A9A472" w14:textId="77777777" w:rsidR="009A4EBA" w:rsidRPr="00F873C0" w:rsidRDefault="009A4EBA" w:rsidP="00F52E7C">
            <w:pPr>
              <w:rPr>
                <w:rFonts w:eastAsiaTheme="majorEastAsia"/>
                <w:b/>
                <w:bCs/>
                <w:i/>
                <w:iCs/>
                <w:sz w:val="18"/>
                <w:szCs w:val="18"/>
                <w:lang w:val="ro-RO"/>
              </w:rPr>
            </w:pPr>
          </w:p>
          <w:p w14:paraId="141690E5" w14:textId="77777777" w:rsidR="009A4EBA" w:rsidRPr="00F873C0" w:rsidRDefault="009A4EBA" w:rsidP="00F52E7C">
            <w:pPr>
              <w:rPr>
                <w:rFonts w:eastAsiaTheme="majorEastAsia"/>
                <w:b/>
                <w:bCs/>
                <w:i/>
                <w:iCs/>
                <w:sz w:val="18"/>
                <w:szCs w:val="18"/>
                <w:lang w:val="ro-RO"/>
              </w:rPr>
            </w:pPr>
          </w:p>
          <w:p w14:paraId="40C14ED3" w14:textId="77777777" w:rsidR="009A4EBA" w:rsidRPr="00F873C0" w:rsidRDefault="009A4EBA" w:rsidP="00F52E7C">
            <w:pPr>
              <w:rPr>
                <w:rFonts w:eastAsiaTheme="majorEastAsia"/>
                <w:b/>
                <w:bCs/>
                <w:i/>
                <w:iCs/>
                <w:sz w:val="18"/>
                <w:szCs w:val="18"/>
                <w:lang w:val="ro-RO"/>
              </w:rPr>
            </w:pPr>
          </w:p>
          <w:p w14:paraId="52F9BFE1" w14:textId="77777777" w:rsidR="009A4EBA" w:rsidRPr="00F873C0" w:rsidRDefault="009A4EBA" w:rsidP="00F52E7C">
            <w:pPr>
              <w:rPr>
                <w:rFonts w:eastAsiaTheme="majorEastAsia"/>
                <w:b/>
                <w:bCs/>
                <w:i/>
                <w:iCs/>
                <w:sz w:val="18"/>
                <w:szCs w:val="18"/>
                <w:lang w:val="ro-RO"/>
              </w:rPr>
            </w:pPr>
          </w:p>
          <w:p w14:paraId="524302AA" w14:textId="77777777" w:rsidR="009A4EBA" w:rsidRPr="00F873C0" w:rsidRDefault="009A4EBA" w:rsidP="00F52E7C">
            <w:pPr>
              <w:rPr>
                <w:rFonts w:eastAsiaTheme="majorEastAsia"/>
                <w:b/>
                <w:bCs/>
                <w:i/>
                <w:iCs/>
                <w:sz w:val="18"/>
                <w:szCs w:val="18"/>
                <w:lang w:val="ro-RO"/>
              </w:rPr>
            </w:pPr>
          </w:p>
          <w:p w14:paraId="6FCA0B1F" w14:textId="77777777" w:rsidR="009A4EBA" w:rsidRPr="00F873C0" w:rsidRDefault="009A4EBA" w:rsidP="00F52E7C">
            <w:pPr>
              <w:rPr>
                <w:rFonts w:eastAsiaTheme="majorEastAsia"/>
                <w:b/>
                <w:bCs/>
                <w:i/>
                <w:iCs/>
                <w:sz w:val="18"/>
                <w:szCs w:val="18"/>
                <w:lang w:val="ro-RO"/>
              </w:rPr>
            </w:pPr>
          </w:p>
          <w:p w14:paraId="35199C86" w14:textId="77777777" w:rsidR="009A4EBA" w:rsidRPr="00F873C0" w:rsidRDefault="009A4EBA" w:rsidP="00F52E7C">
            <w:pPr>
              <w:rPr>
                <w:rFonts w:eastAsiaTheme="majorEastAsia"/>
                <w:b/>
                <w:bCs/>
                <w:i/>
                <w:iCs/>
                <w:sz w:val="18"/>
                <w:szCs w:val="18"/>
                <w:lang w:val="ro-RO"/>
              </w:rPr>
            </w:pPr>
          </w:p>
          <w:p w14:paraId="329688B0" w14:textId="77777777" w:rsidR="009A4EBA" w:rsidRPr="00F873C0" w:rsidRDefault="009A4EBA" w:rsidP="00F52E7C">
            <w:pPr>
              <w:rPr>
                <w:rFonts w:eastAsiaTheme="majorEastAsia"/>
                <w:b/>
                <w:bCs/>
                <w:i/>
                <w:iCs/>
                <w:sz w:val="18"/>
                <w:szCs w:val="18"/>
                <w:lang w:val="ro-RO"/>
              </w:rPr>
            </w:pPr>
          </w:p>
          <w:p w14:paraId="540690C4" w14:textId="77777777" w:rsidR="009A4EBA" w:rsidRPr="00F873C0" w:rsidRDefault="009A4EBA" w:rsidP="00F52E7C">
            <w:pPr>
              <w:rPr>
                <w:rFonts w:eastAsiaTheme="majorEastAsia"/>
                <w:b/>
                <w:bCs/>
                <w:i/>
                <w:iCs/>
                <w:sz w:val="18"/>
                <w:szCs w:val="18"/>
                <w:lang w:val="ro-RO"/>
              </w:rPr>
            </w:pPr>
          </w:p>
          <w:p w14:paraId="1AEC9E53" w14:textId="77777777" w:rsidR="009A4EBA" w:rsidRPr="00F873C0" w:rsidRDefault="009A4EBA" w:rsidP="00F52E7C">
            <w:pPr>
              <w:rPr>
                <w:rFonts w:eastAsiaTheme="majorEastAsia"/>
                <w:b/>
                <w:bCs/>
                <w:i/>
                <w:iCs/>
                <w:sz w:val="18"/>
                <w:szCs w:val="18"/>
                <w:lang w:val="ro-RO"/>
              </w:rPr>
            </w:pPr>
          </w:p>
          <w:p w14:paraId="028297F2" w14:textId="77777777" w:rsidR="009A4EBA" w:rsidRPr="00F873C0" w:rsidRDefault="009A4EBA" w:rsidP="00F52E7C">
            <w:pPr>
              <w:rPr>
                <w:rFonts w:eastAsiaTheme="majorEastAsia"/>
                <w:b/>
                <w:bCs/>
                <w:i/>
                <w:iCs/>
                <w:sz w:val="18"/>
                <w:szCs w:val="18"/>
                <w:lang w:val="ro-RO"/>
              </w:rPr>
            </w:pPr>
          </w:p>
          <w:p w14:paraId="670BBE75" w14:textId="77777777" w:rsidR="009A4EBA" w:rsidRPr="00F873C0" w:rsidRDefault="009A4EBA" w:rsidP="00F52E7C">
            <w:pPr>
              <w:rPr>
                <w:rFonts w:eastAsiaTheme="majorEastAsia"/>
                <w:b/>
                <w:bCs/>
                <w:i/>
                <w:iCs/>
                <w:sz w:val="18"/>
                <w:szCs w:val="18"/>
                <w:lang w:val="ro-RO"/>
              </w:rPr>
            </w:pPr>
          </w:p>
          <w:p w14:paraId="48967A67" w14:textId="77777777" w:rsidR="009A4EBA" w:rsidRPr="00F873C0" w:rsidRDefault="009A4EBA" w:rsidP="00F52E7C">
            <w:pPr>
              <w:rPr>
                <w:rFonts w:eastAsiaTheme="majorEastAsia"/>
                <w:b/>
                <w:bCs/>
                <w:i/>
                <w:iCs/>
                <w:sz w:val="18"/>
                <w:szCs w:val="18"/>
                <w:lang w:val="ro-RO"/>
              </w:rPr>
            </w:pPr>
          </w:p>
          <w:p w14:paraId="4FE2A17A" w14:textId="77777777" w:rsidR="009A4EBA" w:rsidRPr="00F873C0" w:rsidRDefault="009A4EBA" w:rsidP="00F52E7C">
            <w:pPr>
              <w:rPr>
                <w:rFonts w:eastAsiaTheme="majorEastAsia"/>
                <w:b/>
                <w:bCs/>
                <w:i/>
                <w:iCs/>
                <w:sz w:val="18"/>
                <w:szCs w:val="18"/>
                <w:lang w:val="ro-RO"/>
              </w:rPr>
            </w:pPr>
          </w:p>
          <w:p w14:paraId="445999EA" w14:textId="77777777" w:rsidR="009A4EBA" w:rsidRPr="00F873C0" w:rsidRDefault="009A4EBA" w:rsidP="00F52E7C">
            <w:pPr>
              <w:jc w:val="both"/>
              <w:rPr>
                <w:color w:val="000000"/>
                <w:sz w:val="18"/>
                <w:szCs w:val="18"/>
                <w:lang w:val="ro-RO"/>
              </w:rPr>
            </w:pPr>
          </w:p>
        </w:tc>
        <w:tc>
          <w:tcPr>
            <w:tcW w:w="3091" w:type="dxa"/>
          </w:tcPr>
          <w:p w14:paraId="3C72829F" w14:textId="23C1E9F5" w:rsidR="009A4EBA" w:rsidRPr="00F873C0" w:rsidRDefault="009A4EBA" w:rsidP="007879A9">
            <w:pPr>
              <w:pStyle w:val="NormalWeb"/>
              <w:ind w:left="-83" w:firstLine="0"/>
              <w:rPr>
                <w:rFonts w:eastAsiaTheme="majorEastAsia"/>
                <w:b/>
                <w:sz w:val="18"/>
                <w:szCs w:val="18"/>
                <w:lang w:val="ro-RO"/>
              </w:rPr>
            </w:pPr>
            <w:r w:rsidRPr="00F873C0">
              <w:rPr>
                <w:rFonts w:eastAsiaTheme="majorEastAsia"/>
                <w:sz w:val="18"/>
                <w:szCs w:val="18"/>
                <w:lang w:val="ro-RO"/>
              </w:rPr>
              <w:lastRenderedPageBreak/>
              <w:t>Nu este nevoie de a transpune Art. 3 lit. (d) din moment ce o SA în Moldova, în prezent, nu poate avea un capital autorizat, astfel încât întregul capital social al unei SA trebuie să fie împărțit în acțiuni și subscris la constituire/majorare (</w:t>
            </w:r>
            <w:r w:rsidRPr="00F873C0">
              <w:rPr>
                <w:rFonts w:eastAsiaTheme="majorEastAsia"/>
                <w:b/>
                <w:sz w:val="18"/>
                <w:szCs w:val="18"/>
                <w:lang w:val="ro-RO"/>
              </w:rPr>
              <w:t xml:space="preserve">art.12, alin. (4) și (6), art.13, alin.(2)  din </w:t>
            </w:r>
            <w:r w:rsidR="00845CD3">
              <w:rPr>
                <w:rFonts w:eastAsiaTheme="majorEastAsia"/>
                <w:b/>
                <w:sz w:val="18"/>
                <w:szCs w:val="18"/>
                <w:lang w:val="ro-RO"/>
              </w:rPr>
              <w:t>Legea nr. 1134/1997</w:t>
            </w:r>
            <w:r w:rsidRPr="00F873C0">
              <w:rPr>
                <w:rFonts w:eastAsiaTheme="majorEastAsia"/>
                <w:b/>
                <w:sz w:val="18"/>
                <w:szCs w:val="18"/>
                <w:lang w:val="ro-RO"/>
              </w:rPr>
              <w:t xml:space="preserve">, art.251 alin.(3), art. 253 alin.(5) și alin.(7)  CC)) </w:t>
            </w:r>
          </w:p>
          <w:p w14:paraId="1009D4B9" w14:textId="77777777" w:rsidR="009A4EBA" w:rsidRPr="00F873C0" w:rsidRDefault="009A4EBA" w:rsidP="007879A9">
            <w:pPr>
              <w:ind w:left="-83"/>
              <w:jc w:val="both"/>
              <w:rPr>
                <w:b/>
                <w:color w:val="000000"/>
                <w:sz w:val="18"/>
                <w:szCs w:val="18"/>
                <w:lang w:val="ro-RO"/>
              </w:rPr>
            </w:pPr>
          </w:p>
          <w:p w14:paraId="64327135" w14:textId="6A46977A" w:rsidR="009A4EBA" w:rsidRPr="00F873C0" w:rsidRDefault="00845CD3" w:rsidP="007879A9">
            <w:pPr>
              <w:ind w:left="-83"/>
              <w:jc w:val="both"/>
              <w:rPr>
                <w:rFonts w:eastAsiaTheme="majorEastAsia"/>
                <w:b/>
                <w:noProof/>
                <w:sz w:val="18"/>
                <w:szCs w:val="18"/>
                <w:lang w:val="ro-RO" w:eastAsia="en-US"/>
              </w:rPr>
            </w:pPr>
            <w:r>
              <w:rPr>
                <w:rFonts w:eastAsiaTheme="majorEastAsia"/>
                <w:b/>
                <w:noProof/>
                <w:sz w:val="18"/>
                <w:szCs w:val="18"/>
                <w:lang w:val="ro-RO" w:eastAsia="en-US"/>
              </w:rPr>
              <w:t>Legea nr. 1134/1997</w:t>
            </w:r>
            <w:r w:rsidR="009A4EBA" w:rsidRPr="00F873C0">
              <w:rPr>
                <w:rFonts w:eastAsiaTheme="majorEastAsia"/>
                <w:b/>
                <w:noProof/>
                <w:sz w:val="18"/>
                <w:szCs w:val="18"/>
                <w:lang w:val="ro-RO" w:eastAsia="en-US"/>
              </w:rPr>
              <w:t xml:space="preserve"> , art.12</w:t>
            </w:r>
          </w:p>
          <w:p w14:paraId="7E2DDA56" w14:textId="77777777" w:rsidR="009A4EBA" w:rsidRPr="00F873C0" w:rsidRDefault="009A4EBA" w:rsidP="007879A9">
            <w:pPr>
              <w:ind w:left="-83"/>
              <w:jc w:val="both"/>
              <w:rPr>
                <w:sz w:val="18"/>
                <w:szCs w:val="18"/>
                <w:lang w:val="ro-RO"/>
              </w:rPr>
            </w:pPr>
            <w:r w:rsidRPr="00F873C0">
              <w:rPr>
                <w:rFonts w:eastAsiaTheme="majorEastAsia"/>
                <w:b/>
                <w:noProof/>
                <w:sz w:val="18"/>
                <w:szCs w:val="18"/>
                <w:lang w:val="ro-RO" w:eastAsia="en-US"/>
              </w:rPr>
              <w:t>(4)</w:t>
            </w:r>
            <w:r w:rsidRPr="00F873C0">
              <w:rPr>
                <w:sz w:val="18"/>
                <w:szCs w:val="18"/>
                <w:lang w:val="ro-RO"/>
              </w:rPr>
              <w:t xml:space="preserve"> Valorile mobiliare ale </w:t>
            </w:r>
            <w:proofErr w:type="spellStart"/>
            <w:r w:rsidRPr="00F873C0">
              <w:rPr>
                <w:sz w:val="18"/>
                <w:szCs w:val="18"/>
                <w:lang w:val="ro-RO"/>
              </w:rPr>
              <w:t>societăţii</w:t>
            </w:r>
            <w:proofErr w:type="spellEnd"/>
            <w:r w:rsidRPr="00F873C0">
              <w:rPr>
                <w:sz w:val="18"/>
                <w:szCs w:val="18"/>
                <w:lang w:val="ro-RO"/>
              </w:rPr>
              <w:t xml:space="preserve"> sunt considerate plasate dacă sunt achitate în întregime de primii achizitori </w:t>
            </w:r>
            <w:r w:rsidRPr="00F873C0">
              <w:rPr>
                <w:sz w:val="18"/>
                <w:szCs w:val="18"/>
                <w:lang w:val="ro-RO"/>
              </w:rPr>
              <w:lastRenderedPageBreak/>
              <w:t xml:space="preserve">(subscriitori) </w:t>
            </w:r>
            <w:proofErr w:type="spellStart"/>
            <w:r w:rsidRPr="00F873C0">
              <w:rPr>
                <w:sz w:val="18"/>
                <w:szCs w:val="18"/>
                <w:lang w:val="ro-RO"/>
              </w:rPr>
              <w:t>şi</w:t>
            </w:r>
            <w:proofErr w:type="spellEnd"/>
            <w:r w:rsidRPr="00F873C0">
              <w:rPr>
                <w:sz w:val="18"/>
                <w:szCs w:val="18"/>
                <w:lang w:val="ro-RO"/>
              </w:rPr>
              <w:t xml:space="preserve"> sunt înscrise în conturile de valori mobiliare deschise, după caz, la Depozitarul central unic al valorilor mobiliare (în continuare – Depozitar central), în </w:t>
            </w:r>
            <w:proofErr w:type="spellStart"/>
            <w:r w:rsidRPr="00F873C0">
              <w:rPr>
                <w:sz w:val="18"/>
                <w:szCs w:val="18"/>
                <w:lang w:val="ro-RO"/>
              </w:rPr>
              <w:t>condiţiile</w:t>
            </w:r>
            <w:proofErr w:type="spellEnd"/>
            <w:r w:rsidRPr="00F873C0">
              <w:rPr>
                <w:sz w:val="18"/>
                <w:szCs w:val="18"/>
                <w:lang w:val="ro-RO"/>
              </w:rPr>
              <w:t xml:space="preserve"> Legii nr.234/2016 cu privire la Depozitarul central unic al valorilor mobiliare </w:t>
            </w:r>
            <w:proofErr w:type="spellStart"/>
            <w:r w:rsidRPr="00F873C0">
              <w:rPr>
                <w:sz w:val="18"/>
                <w:szCs w:val="18"/>
                <w:lang w:val="ro-RO"/>
              </w:rPr>
              <w:t>şi</w:t>
            </w:r>
            <w:proofErr w:type="spellEnd"/>
            <w:r w:rsidRPr="00F873C0">
              <w:rPr>
                <w:sz w:val="18"/>
                <w:szCs w:val="18"/>
                <w:lang w:val="ro-RO"/>
              </w:rPr>
              <w:t xml:space="preserve"> în conformitate cu regulile acestuia, sau la registrator, în </w:t>
            </w:r>
            <w:proofErr w:type="spellStart"/>
            <w:r w:rsidRPr="00F873C0">
              <w:rPr>
                <w:sz w:val="18"/>
                <w:szCs w:val="18"/>
                <w:lang w:val="ro-RO"/>
              </w:rPr>
              <w:t>condiţiile</w:t>
            </w:r>
            <w:proofErr w:type="spellEnd"/>
            <w:r w:rsidRPr="00F873C0">
              <w:rPr>
                <w:sz w:val="18"/>
                <w:szCs w:val="18"/>
                <w:lang w:val="ro-RO"/>
              </w:rPr>
              <w:t xml:space="preserve"> Legii nr.171/2012 privind </w:t>
            </w:r>
            <w:proofErr w:type="spellStart"/>
            <w:r w:rsidRPr="00F873C0">
              <w:rPr>
                <w:sz w:val="18"/>
                <w:szCs w:val="18"/>
                <w:lang w:val="ro-RO"/>
              </w:rPr>
              <w:t>piaţa</w:t>
            </w:r>
            <w:proofErr w:type="spellEnd"/>
            <w:r w:rsidRPr="00F873C0">
              <w:rPr>
                <w:sz w:val="18"/>
                <w:szCs w:val="18"/>
                <w:lang w:val="ro-RO"/>
              </w:rPr>
              <w:t xml:space="preserve"> de capital.</w:t>
            </w:r>
          </w:p>
          <w:p w14:paraId="401E1E83" w14:textId="77777777" w:rsidR="009A4EBA" w:rsidRPr="00F873C0" w:rsidRDefault="009A4EBA" w:rsidP="007879A9">
            <w:pPr>
              <w:ind w:left="-83"/>
              <w:jc w:val="both"/>
              <w:rPr>
                <w:sz w:val="18"/>
                <w:szCs w:val="18"/>
                <w:lang w:val="ro-RO"/>
              </w:rPr>
            </w:pPr>
          </w:p>
          <w:p w14:paraId="5E855870" w14:textId="77777777" w:rsidR="009A4EBA" w:rsidRPr="00F873C0" w:rsidRDefault="009A4EBA" w:rsidP="007879A9">
            <w:pPr>
              <w:ind w:left="-83"/>
              <w:jc w:val="both"/>
              <w:rPr>
                <w:sz w:val="18"/>
                <w:szCs w:val="18"/>
                <w:lang w:val="ro-RO"/>
              </w:rPr>
            </w:pPr>
            <w:r w:rsidRPr="00F873C0">
              <w:rPr>
                <w:sz w:val="18"/>
                <w:szCs w:val="18"/>
                <w:lang w:val="ro-RO"/>
              </w:rPr>
              <w:t xml:space="preserve">(6) La plasarea valorilor mobiliare ale </w:t>
            </w:r>
            <w:proofErr w:type="spellStart"/>
            <w:r w:rsidRPr="00F873C0">
              <w:rPr>
                <w:sz w:val="18"/>
                <w:szCs w:val="18"/>
                <w:lang w:val="ro-RO"/>
              </w:rPr>
              <w:t>societăţii</w:t>
            </w:r>
            <w:proofErr w:type="spellEnd"/>
            <w:r w:rsidRPr="00F873C0">
              <w:rPr>
                <w:sz w:val="18"/>
                <w:szCs w:val="18"/>
                <w:lang w:val="ro-RO"/>
              </w:rPr>
              <w:t>, achitarea lor în rate nu se admite.</w:t>
            </w:r>
          </w:p>
          <w:p w14:paraId="3C9E9A27" w14:textId="4DC8AEE2" w:rsidR="009A4EBA" w:rsidRPr="00F873C0" w:rsidRDefault="00845CD3" w:rsidP="007879A9">
            <w:pPr>
              <w:ind w:left="-83"/>
              <w:jc w:val="both"/>
              <w:rPr>
                <w:rFonts w:eastAsiaTheme="majorEastAsia"/>
                <w:b/>
                <w:noProof/>
                <w:sz w:val="18"/>
                <w:szCs w:val="18"/>
                <w:lang w:val="ro-RO" w:eastAsia="en-US"/>
              </w:rPr>
            </w:pPr>
            <w:r>
              <w:rPr>
                <w:rFonts w:eastAsiaTheme="majorEastAsia"/>
                <w:b/>
                <w:noProof/>
                <w:sz w:val="18"/>
                <w:szCs w:val="18"/>
                <w:lang w:val="ro-RO" w:eastAsia="en-US"/>
              </w:rPr>
              <w:t>Legea nr. 1134/1997</w:t>
            </w:r>
            <w:r w:rsidR="009A4EBA" w:rsidRPr="00F873C0">
              <w:rPr>
                <w:rFonts w:eastAsiaTheme="majorEastAsia"/>
                <w:b/>
                <w:noProof/>
                <w:sz w:val="18"/>
                <w:szCs w:val="18"/>
                <w:lang w:val="ro-RO" w:eastAsia="en-US"/>
              </w:rPr>
              <w:t xml:space="preserve"> , art.13</w:t>
            </w:r>
          </w:p>
          <w:p w14:paraId="2B8C9F5D" w14:textId="77777777" w:rsidR="009A4EBA" w:rsidRPr="00F873C0" w:rsidRDefault="009A4EBA" w:rsidP="007879A9">
            <w:pPr>
              <w:ind w:left="-83"/>
              <w:jc w:val="both"/>
              <w:rPr>
                <w:sz w:val="18"/>
                <w:szCs w:val="18"/>
                <w:lang w:val="ro-RO"/>
              </w:rPr>
            </w:pPr>
            <w:r w:rsidRPr="00F873C0">
              <w:rPr>
                <w:sz w:val="18"/>
                <w:szCs w:val="18"/>
                <w:lang w:val="ro-RO"/>
              </w:rPr>
              <w:t xml:space="preserve"> (2) Statutul </w:t>
            </w:r>
            <w:proofErr w:type="spellStart"/>
            <w:r w:rsidRPr="00F873C0">
              <w:rPr>
                <w:sz w:val="18"/>
                <w:szCs w:val="18"/>
                <w:lang w:val="ro-RO"/>
              </w:rPr>
              <w:t>societăţii</w:t>
            </w:r>
            <w:proofErr w:type="spellEnd"/>
            <w:r w:rsidRPr="00F873C0">
              <w:rPr>
                <w:sz w:val="18"/>
                <w:szCs w:val="18"/>
                <w:lang w:val="ro-RO"/>
              </w:rPr>
              <w:t xml:space="preserve"> va stabili </w:t>
            </w:r>
            <w:proofErr w:type="spellStart"/>
            <w:r w:rsidRPr="00F873C0">
              <w:rPr>
                <w:sz w:val="18"/>
                <w:szCs w:val="18"/>
                <w:lang w:val="ro-RO"/>
              </w:rPr>
              <w:t>acţiunile</w:t>
            </w:r>
            <w:proofErr w:type="spellEnd"/>
            <w:r w:rsidRPr="00F873C0">
              <w:rPr>
                <w:sz w:val="18"/>
                <w:szCs w:val="18"/>
                <w:lang w:val="ro-RO"/>
              </w:rPr>
              <w:t xml:space="preserve"> plasate de societate. </w:t>
            </w:r>
          </w:p>
          <w:p w14:paraId="4CCA7A6B" w14:textId="77777777" w:rsidR="009A4EBA" w:rsidRPr="00F873C0" w:rsidRDefault="009A4EBA" w:rsidP="007879A9">
            <w:pPr>
              <w:ind w:left="-83"/>
              <w:jc w:val="both"/>
              <w:rPr>
                <w:b/>
                <w:color w:val="000000"/>
                <w:sz w:val="18"/>
                <w:szCs w:val="18"/>
                <w:lang w:val="ro-RO"/>
              </w:rPr>
            </w:pPr>
          </w:p>
          <w:p w14:paraId="0EC7273A" w14:textId="77777777" w:rsidR="009A4EBA" w:rsidRPr="00F873C0" w:rsidRDefault="009A4EBA" w:rsidP="007879A9">
            <w:pPr>
              <w:pStyle w:val="NormalWeb"/>
              <w:ind w:left="-83" w:firstLine="0"/>
              <w:rPr>
                <w:b/>
                <w:sz w:val="18"/>
                <w:szCs w:val="18"/>
                <w:lang w:val="ro-RO"/>
              </w:rPr>
            </w:pPr>
            <w:r w:rsidRPr="00F873C0">
              <w:rPr>
                <w:b/>
                <w:sz w:val="18"/>
                <w:szCs w:val="18"/>
                <w:lang w:val="ro-RO"/>
              </w:rPr>
              <w:t>CC:</w:t>
            </w:r>
          </w:p>
          <w:p w14:paraId="09389312" w14:textId="77777777" w:rsidR="009A4EBA" w:rsidRPr="00F873C0" w:rsidRDefault="009A4EBA" w:rsidP="007879A9">
            <w:pPr>
              <w:pStyle w:val="NormalWeb"/>
              <w:ind w:left="-83" w:firstLine="0"/>
              <w:rPr>
                <w:b/>
                <w:sz w:val="18"/>
                <w:szCs w:val="18"/>
                <w:lang w:val="ro-RO"/>
              </w:rPr>
            </w:pPr>
            <w:r w:rsidRPr="00F873C0">
              <w:rPr>
                <w:b/>
                <w:sz w:val="18"/>
                <w:szCs w:val="18"/>
                <w:lang w:val="ro-RO"/>
              </w:rPr>
              <w:t>art.251,</w:t>
            </w:r>
          </w:p>
          <w:p w14:paraId="5A6ED974" w14:textId="77777777" w:rsidR="009A4EBA" w:rsidRPr="00F873C0" w:rsidRDefault="009A4EBA" w:rsidP="007879A9">
            <w:pPr>
              <w:pStyle w:val="NormalWeb"/>
              <w:ind w:left="-83" w:firstLine="0"/>
              <w:rPr>
                <w:sz w:val="18"/>
                <w:szCs w:val="18"/>
                <w:lang w:val="ro-RO"/>
              </w:rPr>
            </w:pPr>
            <w:r w:rsidRPr="00F873C0">
              <w:rPr>
                <w:sz w:val="18"/>
                <w:szCs w:val="18"/>
                <w:lang w:val="ro-RO"/>
              </w:rPr>
              <w:t xml:space="preserve">(3) Capitalul social se vărsă integral în cel mult 6 luni de la data înregistrării </w:t>
            </w:r>
            <w:proofErr w:type="spellStart"/>
            <w:r w:rsidRPr="00F873C0">
              <w:rPr>
                <w:sz w:val="18"/>
                <w:szCs w:val="18"/>
                <w:lang w:val="ro-RO"/>
              </w:rPr>
              <w:t>societăţii</w:t>
            </w:r>
            <w:proofErr w:type="spellEnd"/>
            <w:r w:rsidRPr="00F873C0">
              <w:rPr>
                <w:sz w:val="18"/>
                <w:szCs w:val="18"/>
                <w:lang w:val="ro-RO"/>
              </w:rPr>
              <w:t xml:space="preserve"> comerciale.</w:t>
            </w:r>
          </w:p>
          <w:p w14:paraId="69990EA8" w14:textId="77777777" w:rsidR="009A4EBA" w:rsidRPr="00F873C0" w:rsidRDefault="009A4EBA" w:rsidP="007879A9">
            <w:pPr>
              <w:pStyle w:val="NormalWeb"/>
              <w:ind w:left="-83" w:firstLine="0"/>
              <w:rPr>
                <w:b/>
                <w:sz w:val="18"/>
                <w:szCs w:val="18"/>
                <w:lang w:val="ro-RO"/>
              </w:rPr>
            </w:pPr>
            <w:r w:rsidRPr="00F873C0">
              <w:rPr>
                <w:b/>
                <w:sz w:val="18"/>
                <w:szCs w:val="18"/>
                <w:lang w:val="ro-RO"/>
              </w:rPr>
              <w:t>Art.253,</w:t>
            </w:r>
          </w:p>
          <w:p w14:paraId="2FD422DE" w14:textId="77777777" w:rsidR="009A4EBA" w:rsidRPr="00F873C0" w:rsidRDefault="009A4EBA" w:rsidP="007879A9">
            <w:pPr>
              <w:pStyle w:val="NormalWeb"/>
              <w:ind w:left="-83" w:firstLine="0"/>
              <w:rPr>
                <w:sz w:val="18"/>
                <w:szCs w:val="18"/>
                <w:lang w:val="ro-RO"/>
              </w:rPr>
            </w:pPr>
            <w:r w:rsidRPr="00F873C0">
              <w:rPr>
                <w:sz w:val="18"/>
                <w:szCs w:val="18"/>
                <w:lang w:val="ro-RO"/>
              </w:rPr>
              <w:t xml:space="preserve">(5) Aportul în natură trebuie vărsat în termenul stabilit de actul de constituire, dar nu mai </w:t>
            </w:r>
            <w:proofErr w:type="spellStart"/>
            <w:r w:rsidRPr="00F873C0">
              <w:rPr>
                <w:sz w:val="18"/>
                <w:szCs w:val="18"/>
                <w:lang w:val="ro-RO"/>
              </w:rPr>
              <w:t>tîrziu</w:t>
            </w:r>
            <w:proofErr w:type="spellEnd"/>
            <w:r w:rsidRPr="00F873C0">
              <w:rPr>
                <w:sz w:val="18"/>
                <w:szCs w:val="18"/>
                <w:lang w:val="ro-RO"/>
              </w:rPr>
              <w:t xml:space="preserve"> de termenul indicat la art.251 alin.(3). În cazul majorării capitalului social, aportul se varsă în termenul stabilit de adunarea generală, dar nu mai </w:t>
            </w:r>
            <w:proofErr w:type="spellStart"/>
            <w:r w:rsidRPr="00F873C0">
              <w:rPr>
                <w:sz w:val="18"/>
                <w:szCs w:val="18"/>
                <w:lang w:val="ro-RO"/>
              </w:rPr>
              <w:t>tîrziu</w:t>
            </w:r>
            <w:proofErr w:type="spellEnd"/>
            <w:r w:rsidRPr="00F873C0">
              <w:rPr>
                <w:sz w:val="18"/>
                <w:szCs w:val="18"/>
                <w:lang w:val="ro-RO"/>
              </w:rPr>
              <w:t xml:space="preserve"> de 60 de zile de la adoptarea </w:t>
            </w:r>
            <w:proofErr w:type="spellStart"/>
            <w:r w:rsidRPr="00F873C0">
              <w:rPr>
                <w:sz w:val="18"/>
                <w:szCs w:val="18"/>
                <w:lang w:val="ro-RO"/>
              </w:rPr>
              <w:t>hotărîrii</w:t>
            </w:r>
            <w:proofErr w:type="spellEnd"/>
            <w:r w:rsidRPr="00F873C0">
              <w:rPr>
                <w:sz w:val="18"/>
                <w:szCs w:val="18"/>
                <w:lang w:val="ro-RO"/>
              </w:rPr>
              <w:t xml:space="preserve"> de majorare a capitalului social.</w:t>
            </w:r>
          </w:p>
          <w:p w14:paraId="784A5E56" w14:textId="77777777" w:rsidR="009A4EBA" w:rsidRPr="00354BA1" w:rsidRDefault="009A4EBA" w:rsidP="007879A9">
            <w:pPr>
              <w:pStyle w:val="NormalWeb"/>
              <w:ind w:left="-83" w:firstLine="0"/>
              <w:rPr>
                <w:sz w:val="18"/>
                <w:szCs w:val="18"/>
                <w:lang w:val="ro-RO"/>
              </w:rPr>
            </w:pPr>
            <w:r w:rsidRPr="00F873C0">
              <w:rPr>
                <w:sz w:val="18"/>
                <w:szCs w:val="18"/>
                <w:lang w:val="ro-RO"/>
              </w:rPr>
              <w:t xml:space="preserve"> (7) Aportul în </w:t>
            </w:r>
            <w:proofErr w:type="spellStart"/>
            <w:r w:rsidRPr="00F873C0">
              <w:rPr>
                <w:sz w:val="18"/>
                <w:szCs w:val="18"/>
                <w:lang w:val="ro-RO"/>
              </w:rPr>
              <w:t>creanţe</w:t>
            </w:r>
            <w:proofErr w:type="spellEnd"/>
            <w:r w:rsidRPr="00F873C0">
              <w:rPr>
                <w:sz w:val="18"/>
                <w:szCs w:val="18"/>
                <w:lang w:val="ro-RO"/>
              </w:rPr>
              <w:t xml:space="preserve"> se consideră vărsat numai după ce societatea comercială a </w:t>
            </w:r>
            <w:proofErr w:type="spellStart"/>
            <w:r w:rsidRPr="00F873C0">
              <w:rPr>
                <w:sz w:val="18"/>
                <w:szCs w:val="18"/>
                <w:lang w:val="ro-RO"/>
              </w:rPr>
              <w:t>obţinut</w:t>
            </w:r>
            <w:proofErr w:type="spellEnd"/>
            <w:r w:rsidRPr="00F873C0">
              <w:rPr>
                <w:sz w:val="18"/>
                <w:szCs w:val="18"/>
                <w:lang w:val="ro-RO"/>
              </w:rPr>
              <w:t xml:space="preserve"> plata sumei de ba</w:t>
            </w:r>
            <w:r w:rsidR="00354BA1">
              <w:rPr>
                <w:sz w:val="18"/>
                <w:szCs w:val="18"/>
                <w:lang w:val="ro-RO"/>
              </w:rPr>
              <w:t xml:space="preserve">ni care face obiectul </w:t>
            </w:r>
            <w:proofErr w:type="spellStart"/>
            <w:r w:rsidR="00354BA1">
              <w:rPr>
                <w:sz w:val="18"/>
                <w:szCs w:val="18"/>
                <w:lang w:val="ro-RO"/>
              </w:rPr>
              <w:t>creanţei</w:t>
            </w:r>
            <w:proofErr w:type="spellEnd"/>
            <w:r w:rsidR="00354BA1">
              <w:rPr>
                <w:sz w:val="18"/>
                <w:szCs w:val="18"/>
                <w:lang w:val="ro-RO"/>
              </w:rPr>
              <w:t>.</w:t>
            </w:r>
          </w:p>
        </w:tc>
      </w:tr>
      <w:tr w:rsidR="009A4EBA" w:rsidRPr="000B57A9" w14:paraId="024E9558" w14:textId="77777777" w:rsidTr="00D93540">
        <w:tc>
          <w:tcPr>
            <w:tcW w:w="4410" w:type="dxa"/>
          </w:tcPr>
          <w:p w14:paraId="43861441" w14:textId="77777777" w:rsidR="009A4EBA" w:rsidRPr="00400BC3" w:rsidRDefault="00354BA1" w:rsidP="00F52E7C">
            <w:pPr>
              <w:jc w:val="both"/>
              <w:rPr>
                <w:b/>
                <w:i/>
                <w:sz w:val="18"/>
                <w:szCs w:val="18"/>
                <w:lang w:val="ro-RO"/>
              </w:rPr>
            </w:pPr>
            <w:r w:rsidRPr="00400BC3">
              <w:rPr>
                <w:b/>
                <w:i/>
                <w:sz w:val="18"/>
                <w:szCs w:val="18"/>
                <w:lang w:val="ro-RO"/>
              </w:rPr>
              <w:lastRenderedPageBreak/>
              <w:t xml:space="preserve">Articolul </w:t>
            </w:r>
            <w:r w:rsidR="009A4EBA" w:rsidRPr="00400BC3">
              <w:rPr>
                <w:b/>
                <w:i/>
                <w:sz w:val="18"/>
                <w:szCs w:val="18"/>
                <w:lang w:val="ro-RO"/>
              </w:rPr>
              <w:t>4</w:t>
            </w:r>
          </w:p>
          <w:p w14:paraId="09C3C726" w14:textId="77777777" w:rsidR="009A4EBA" w:rsidRPr="00F873C0" w:rsidRDefault="009A4EBA" w:rsidP="00F52E7C">
            <w:pPr>
              <w:jc w:val="both"/>
              <w:rPr>
                <w:b/>
                <w:bCs/>
                <w:sz w:val="18"/>
                <w:szCs w:val="18"/>
                <w:lang w:val="ro-RO"/>
              </w:rPr>
            </w:pPr>
            <w:r w:rsidRPr="00F873C0">
              <w:rPr>
                <w:b/>
                <w:bCs/>
                <w:sz w:val="18"/>
                <w:szCs w:val="18"/>
                <w:lang w:val="ro-RO"/>
              </w:rPr>
              <w:t xml:space="preserve">Informații obligatorii prevăzute în statut sau în actul constitutiv sau într-un document separat </w:t>
            </w:r>
          </w:p>
          <w:p w14:paraId="36BBC5DC" w14:textId="77777777" w:rsidR="009A4EBA" w:rsidRPr="00F873C0" w:rsidRDefault="009A4EBA" w:rsidP="00F52E7C">
            <w:pPr>
              <w:jc w:val="both"/>
              <w:rPr>
                <w:sz w:val="18"/>
                <w:szCs w:val="18"/>
                <w:lang w:val="ro-RO"/>
              </w:rPr>
            </w:pPr>
            <w:r w:rsidRPr="00F873C0">
              <w:rPr>
                <w:sz w:val="18"/>
                <w:szCs w:val="18"/>
                <w:lang w:val="ro-RO"/>
              </w:rPr>
              <w:t>În statut, în actul constitutiv sau într-un document separat publicat în conformitate cu procedura prevăzută de fiecare stat membru în conformitate cu articolul 16, trebuie menționate cel puțin următoarele informații:</w:t>
            </w:r>
          </w:p>
          <w:p w14:paraId="5CA26695" w14:textId="77777777" w:rsidR="009A4EBA" w:rsidRPr="00F873C0" w:rsidRDefault="009A4EBA" w:rsidP="00F52E7C">
            <w:pPr>
              <w:jc w:val="both"/>
              <w:rPr>
                <w:sz w:val="18"/>
                <w:szCs w:val="18"/>
                <w:lang w:val="ro-RO"/>
              </w:rPr>
            </w:pPr>
            <w:r w:rsidRPr="00F873C0">
              <w:rPr>
                <w:sz w:val="18"/>
                <w:szCs w:val="18"/>
                <w:lang w:val="ro-RO"/>
              </w:rPr>
              <w:t xml:space="preserve">(a) sediul social; </w:t>
            </w:r>
          </w:p>
          <w:p w14:paraId="5D463DEA" w14:textId="77777777" w:rsidR="009A4EBA" w:rsidRPr="00F873C0" w:rsidRDefault="009A4EBA" w:rsidP="00F52E7C">
            <w:pPr>
              <w:jc w:val="both"/>
              <w:rPr>
                <w:sz w:val="18"/>
                <w:szCs w:val="18"/>
                <w:lang w:val="ro-RO"/>
              </w:rPr>
            </w:pPr>
            <w:r w:rsidRPr="00F873C0">
              <w:rPr>
                <w:sz w:val="18"/>
                <w:szCs w:val="18"/>
                <w:lang w:val="ro-RO"/>
              </w:rPr>
              <w:lastRenderedPageBreak/>
              <w:t>(b) valoarea nominală a acțiunilor subscrise și, cel puțin o dată pe an, numărul acestora;</w:t>
            </w:r>
          </w:p>
          <w:p w14:paraId="6AC22767" w14:textId="77777777" w:rsidR="009A4EBA" w:rsidRPr="00F873C0" w:rsidRDefault="009A4EBA" w:rsidP="00F52E7C">
            <w:pPr>
              <w:jc w:val="both"/>
              <w:rPr>
                <w:sz w:val="18"/>
                <w:szCs w:val="18"/>
                <w:lang w:val="ro-RO"/>
              </w:rPr>
            </w:pPr>
            <w:r w:rsidRPr="00F873C0">
              <w:rPr>
                <w:sz w:val="18"/>
                <w:szCs w:val="18"/>
                <w:lang w:val="ro-RO"/>
              </w:rPr>
              <w:t xml:space="preserve">(c) numărul acțiunilor subscrise, fără precizarea valorii nominale, dacă astfel de acțiuni pot fi emise conform legislației interne; </w:t>
            </w:r>
          </w:p>
          <w:p w14:paraId="356E7BC0" w14:textId="77777777" w:rsidR="009A4EBA" w:rsidRPr="00F873C0" w:rsidRDefault="009A4EBA" w:rsidP="00F52E7C">
            <w:pPr>
              <w:jc w:val="both"/>
              <w:rPr>
                <w:sz w:val="18"/>
                <w:szCs w:val="18"/>
                <w:lang w:val="ro-RO"/>
              </w:rPr>
            </w:pPr>
            <w:r w:rsidRPr="00F873C0">
              <w:rPr>
                <w:sz w:val="18"/>
                <w:szCs w:val="18"/>
                <w:lang w:val="ro-RO"/>
              </w:rPr>
              <w:t>(d) condițiile speciale care limitează transferul acțiunilor, dacă există;</w:t>
            </w:r>
          </w:p>
          <w:p w14:paraId="6A8E4CB7" w14:textId="77777777" w:rsidR="009A4EBA" w:rsidRPr="00F873C0" w:rsidRDefault="009A4EBA" w:rsidP="00F52E7C">
            <w:pPr>
              <w:jc w:val="both"/>
              <w:rPr>
                <w:sz w:val="18"/>
                <w:szCs w:val="18"/>
                <w:lang w:val="ro-RO"/>
              </w:rPr>
            </w:pPr>
            <w:r w:rsidRPr="00F873C0">
              <w:rPr>
                <w:sz w:val="18"/>
                <w:szCs w:val="18"/>
                <w:lang w:val="ro-RO"/>
              </w:rPr>
              <w:t xml:space="preserve"> (e) dacă există mai multe categorii de acțiuni, informațiile menționate la literele (b), (c) și (d) pentru fiecare dintre aceste categorii și drepturile aferente acțiunilor din fiecare categorie; </w:t>
            </w:r>
          </w:p>
          <w:p w14:paraId="7021EBC2" w14:textId="77777777" w:rsidR="009A4EBA" w:rsidRPr="00F873C0" w:rsidRDefault="009A4EBA" w:rsidP="00F52E7C">
            <w:pPr>
              <w:jc w:val="both"/>
              <w:rPr>
                <w:sz w:val="18"/>
                <w:szCs w:val="18"/>
                <w:lang w:val="ro-RO"/>
              </w:rPr>
            </w:pPr>
            <w:r w:rsidRPr="00F873C0">
              <w:rPr>
                <w:sz w:val="18"/>
                <w:szCs w:val="18"/>
                <w:lang w:val="ro-RO"/>
              </w:rPr>
              <w:t xml:space="preserve">(f) tipul acțiunilor, nominative sau la purtător, dacă legislația internă prevede ambele tipuri, precum și orice dispoziții privind conversia acestor acțiuni, cu excepția cazului în care procedura în cauză este prevăzută prin lege; </w:t>
            </w:r>
          </w:p>
          <w:p w14:paraId="605E652A" w14:textId="77777777" w:rsidR="009A4EBA" w:rsidRPr="00F873C0" w:rsidRDefault="009A4EBA" w:rsidP="00F52E7C">
            <w:pPr>
              <w:jc w:val="both"/>
              <w:rPr>
                <w:sz w:val="18"/>
                <w:szCs w:val="18"/>
                <w:lang w:val="ro-RO"/>
              </w:rPr>
            </w:pPr>
            <w:r w:rsidRPr="00F873C0">
              <w:rPr>
                <w:sz w:val="18"/>
                <w:szCs w:val="18"/>
                <w:lang w:val="ro-RO"/>
              </w:rPr>
              <w:t xml:space="preserve">(g) cuantumul capitalului subscris și vărsat la înființarea societății comerciale sau în momentul în care societatea comercială este autorizată să își înceapă activitatea; </w:t>
            </w:r>
          </w:p>
          <w:p w14:paraId="205BE77C" w14:textId="77777777" w:rsidR="009A4EBA" w:rsidRPr="00F873C0" w:rsidRDefault="009A4EBA" w:rsidP="00F52E7C">
            <w:pPr>
              <w:jc w:val="both"/>
              <w:rPr>
                <w:sz w:val="18"/>
                <w:szCs w:val="18"/>
                <w:lang w:val="ro-RO"/>
              </w:rPr>
            </w:pPr>
            <w:r w:rsidRPr="00F873C0">
              <w:rPr>
                <w:sz w:val="18"/>
                <w:szCs w:val="18"/>
                <w:lang w:val="ro-RO"/>
              </w:rPr>
              <w:t xml:space="preserve">(h) valoarea nominală a acțiunilor sau, dacă acestea nu au valoarea nominală, numărul de acțiuni emise pentru orice aport la capital, altul decât aporturile în numerar, precum și natura aportului și numele persoanei care face aportul în cauză; </w:t>
            </w:r>
          </w:p>
          <w:p w14:paraId="00CC30C1" w14:textId="77777777" w:rsidR="009A4EBA" w:rsidRPr="00F873C0" w:rsidRDefault="009A4EBA" w:rsidP="00F52E7C">
            <w:pPr>
              <w:jc w:val="both"/>
              <w:rPr>
                <w:sz w:val="18"/>
                <w:szCs w:val="18"/>
                <w:lang w:val="ro-RO"/>
              </w:rPr>
            </w:pPr>
            <w:r w:rsidRPr="00F873C0">
              <w:rPr>
                <w:sz w:val="18"/>
                <w:szCs w:val="18"/>
                <w:lang w:val="ro-RO"/>
              </w:rPr>
              <w:t xml:space="preserve">(i) identitatea persoanelor fizice sau juridice sau a societăților comerciale care au semnat sau în numele cărora s-a semnat statutul sau actul constitutiv al societății comerciale sau, în cazul în care constituirea societății comerciale nu este simultană, proiectul de statut sau de act constitutiv; </w:t>
            </w:r>
          </w:p>
          <w:p w14:paraId="34771223" w14:textId="77777777" w:rsidR="009A4EBA" w:rsidRPr="00F873C0" w:rsidRDefault="009A4EBA" w:rsidP="00F52E7C">
            <w:pPr>
              <w:jc w:val="both"/>
              <w:rPr>
                <w:sz w:val="18"/>
                <w:szCs w:val="18"/>
                <w:lang w:val="ro-RO"/>
              </w:rPr>
            </w:pPr>
            <w:r w:rsidRPr="00F873C0">
              <w:rPr>
                <w:sz w:val="18"/>
                <w:szCs w:val="18"/>
                <w:lang w:val="ro-RO"/>
              </w:rPr>
              <w:t>(j) cuantumul total sau cel puțin o estimare a tuturor costurilor pe care societatea comercială trebuie să le suporte sau care îi pot fi imputate pentru constituire și, dacă este cazul, înainte ca societatea comercială să fie autorizată să își înceapă activitatea;</w:t>
            </w:r>
          </w:p>
          <w:p w14:paraId="56FFA121" w14:textId="77777777" w:rsidR="009A4EBA" w:rsidRPr="00F873C0" w:rsidRDefault="009A4EBA" w:rsidP="00F52E7C">
            <w:pPr>
              <w:jc w:val="both"/>
              <w:rPr>
                <w:rFonts w:eastAsia="EUAlbertina-Regular-Identity-H"/>
                <w:b/>
                <w:sz w:val="18"/>
                <w:szCs w:val="18"/>
                <w:lang w:val="ro-RO" w:eastAsia="en-US"/>
              </w:rPr>
            </w:pPr>
            <w:r w:rsidRPr="00F873C0">
              <w:rPr>
                <w:sz w:val="18"/>
                <w:szCs w:val="18"/>
                <w:lang w:val="ro-RO"/>
              </w:rPr>
              <w:t>(k) orice avantaj special acordat, în momentul constituirii societății comerciale sau până în momentul în care societatea comercială este autorizată să își înceapă activitatea, oricărei persoane care a participat la constituirea societății comerciale sau la tranzacții conducând la acordarea autorizației în cauză.</w:t>
            </w:r>
          </w:p>
        </w:tc>
        <w:tc>
          <w:tcPr>
            <w:tcW w:w="5931" w:type="dxa"/>
          </w:tcPr>
          <w:p w14:paraId="27D56138" w14:textId="77777777" w:rsidR="009A4EBA" w:rsidRPr="00F873C0" w:rsidRDefault="009A4EBA" w:rsidP="00F52E7C">
            <w:pPr>
              <w:jc w:val="both"/>
              <w:rPr>
                <w:rFonts w:eastAsiaTheme="majorEastAsia"/>
                <w:b/>
                <w:noProof/>
                <w:sz w:val="18"/>
                <w:szCs w:val="18"/>
                <w:lang w:val="ro-RO"/>
              </w:rPr>
            </w:pPr>
            <w:r w:rsidRPr="00F873C0">
              <w:rPr>
                <w:rFonts w:eastAsiaTheme="majorEastAsia"/>
                <w:b/>
                <w:noProof/>
                <w:sz w:val="18"/>
                <w:szCs w:val="18"/>
                <w:lang w:val="ro-RO"/>
              </w:rPr>
              <w:lastRenderedPageBreak/>
              <w:t>Legea nr.220/2007 privind inregistrarea PJ, art.33</w:t>
            </w:r>
          </w:p>
          <w:p w14:paraId="3FFF64A1" w14:textId="77777777" w:rsidR="009A4EBA" w:rsidRPr="00F873C0" w:rsidRDefault="009A4EBA" w:rsidP="00F52E7C">
            <w:pPr>
              <w:jc w:val="both"/>
              <w:rPr>
                <w:rFonts w:eastAsiaTheme="majorEastAsia"/>
                <w:b/>
                <w:noProof/>
                <w:sz w:val="18"/>
                <w:szCs w:val="18"/>
                <w:lang w:val="ro-RO"/>
              </w:rPr>
            </w:pPr>
            <w:r w:rsidRPr="00F873C0">
              <w:rPr>
                <w:rFonts w:eastAsiaTheme="majorEastAsia"/>
                <w:b/>
                <w:noProof/>
                <w:sz w:val="18"/>
                <w:szCs w:val="18"/>
                <w:lang w:val="ro-RO"/>
              </w:rPr>
              <w:t>.......</w:t>
            </w:r>
          </w:p>
          <w:p w14:paraId="43C452AC" w14:textId="77777777" w:rsidR="009A4EBA" w:rsidRPr="00F873C0" w:rsidRDefault="009A4EBA" w:rsidP="00F52E7C">
            <w:pPr>
              <w:jc w:val="both"/>
              <w:rPr>
                <w:noProof/>
                <w:sz w:val="18"/>
                <w:szCs w:val="18"/>
                <w:lang w:val="ro-RO"/>
              </w:rPr>
            </w:pPr>
            <w:r w:rsidRPr="00F873C0">
              <w:rPr>
                <w:rFonts w:eastAsiaTheme="majorEastAsia"/>
                <w:noProof/>
                <w:sz w:val="18"/>
                <w:szCs w:val="18"/>
                <w:lang w:val="ro-RO"/>
              </w:rPr>
              <w:t>1) În Registrul de stat al persoanelor juridice se înscriu următoarele date despre persoana juridică:</w:t>
            </w:r>
          </w:p>
          <w:p w14:paraId="5DA476AF" w14:textId="77777777" w:rsidR="009A4EBA" w:rsidRPr="00F873C0" w:rsidRDefault="009A4EBA" w:rsidP="00F52E7C">
            <w:pPr>
              <w:rPr>
                <w:rFonts w:eastAsiaTheme="majorEastAsia"/>
                <w:noProof/>
                <w:sz w:val="18"/>
                <w:szCs w:val="18"/>
                <w:lang w:val="ro-RO"/>
              </w:rPr>
            </w:pPr>
            <w:r w:rsidRPr="00F873C0">
              <w:rPr>
                <w:rFonts w:eastAsiaTheme="majorEastAsia"/>
                <w:noProof/>
                <w:sz w:val="18"/>
                <w:szCs w:val="18"/>
                <w:lang w:val="ro-RO"/>
              </w:rPr>
              <w:t>d) sediul (adresa poştală, telefon, fax, adresa electronică), inclusiv al filialelor şi reprezentanţelor;</w:t>
            </w:r>
            <w:r w:rsidRPr="00F873C0">
              <w:rPr>
                <w:rFonts w:eastAsiaTheme="majorEastAsia"/>
                <w:b/>
                <w:bCs/>
                <w:i/>
                <w:iCs/>
                <w:noProof/>
                <w:sz w:val="18"/>
                <w:szCs w:val="18"/>
                <w:lang w:val="ro-RO"/>
              </w:rPr>
              <w:t>(n.a. corelare cu (a) din Directiva</w:t>
            </w:r>
            <w:r w:rsidRPr="00F873C0">
              <w:rPr>
                <w:rFonts w:eastAsiaTheme="majorEastAsia"/>
                <w:noProof/>
                <w:sz w:val="18"/>
                <w:szCs w:val="18"/>
                <w:lang w:val="ro-RO"/>
              </w:rPr>
              <w:t xml:space="preserve"> </w:t>
            </w:r>
          </w:p>
          <w:p w14:paraId="096A0E7D" w14:textId="77777777" w:rsidR="009A4EBA" w:rsidRPr="00F873C0" w:rsidRDefault="009A4EBA" w:rsidP="00F52E7C">
            <w:pPr>
              <w:jc w:val="both"/>
              <w:rPr>
                <w:rFonts w:eastAsiaTheme="majorEastAsia"/>
                <w:b/>
                <w:bCs/>
                <w:i/>
                <w:iCs/>
                <w:noProof/>
                <w:sz w:val="18"/>
                <w:szCs w:val="18"/>
                <w:lang w:val="ro-RO"/>
              </w:rPr>
            </w:pPr>
            <w:r w:rsidRPr="00F873C0">
              <w:rPr>
                <w:rFonts w:eastAsiaTheme="majorEastAsia"/>
                <w:noProof/>
                <w:sz w:val="18"/>
                <w:szCs w:val="18"/>
                <w:lang w:val="ro-RO"/>
              </w:rPr>
              <w:t xml:space="preserve">i) numele, prenumele, numărul de identificare personal (IDNP), domiciliul, numărul de telefon ale fondatorilor (asociaţilor) şi administratorului – persoane </w:t>
            </w:r>
            <w:r w:rsidRPr="00F873C0">
              <w:rPr>
                <w:rFonts w:eastAsiaTheme="majorEastAsia"/>
                <w:noProof/>
                <w:sz w:val="18"/>
                <w:szCs w:val="18"/>
                <w:lang w:val="ro-RO"/>
              </w:rPr>
              <w:lastRenderedPageBreak/>
              <w:t xml:space="preserve">fizice, numărul de identificare de stat, data înregistrării şi sediul (adresa poştală, telefon, fax, adresa electronică) ale fondatorilor (asociaţilor) – persoane juridice; </w:t>
            </w:r>
            <w:r w:rsidRPr="00F873C0">
              <w:rPr>
                <w:rFonts w:eastAsiaTheme="majorEastAsia"/>
                <w:b/>
                <w:bCs/>
                <w:i/>
                <w:iCs/>
                <w:noProof/>
                <w:sz w:val="18"/>
                <w:szCs w:val="18"/>
                <w:lang w:val="ro-RO"/>
              </w:rPr>
              <w:t>(n.a. corelare cu (i)</w:t>
            </w:r>
          </w:p>
          <w:p w14:paraId="44BA8F00" w14:textId="77777777" w:rsidR="009A4EBA" w:rsidRPr="00F873C0" w:rsidRDefault="009A4EBA" w:rsidP="00F52E7C">
            <w:pPr>
              <w:jc w:val="both"/>
              <w:rPr>
                <w:noProof/>
                <w:sz w:val="18"/>
                <w:szCs w:val="18"/>
                <w:lang w:val="ro-RO"/>
              </w:rPr>
            </w:pPr>
            <w:r w:rsidRPr="00F873C0">
              <w:rPr>
                <w:rFonts w:eastAsiaTheme="majorEastAsia"/>
                <w:noProof/>
                <w:sz w:val="18"/>
                <w:szCs w:val="18"/>
                <w:lang w:val="ro-RO"/>
              </w:rPr>
              <w:t>u) numele, prenumele şi funcţia persoanei care a efectuat înregistrarea.</w:t>
            </w:r>
            <w:r w:rsidRPr="00F873C0">
              <w:rPr>
                <w:rFonts w:eastAsiaTheme="majorEastAsia"/>
                <w:b/>
                <w:bCs/>
                <w:i/>
                <w:iCs/>
                <w:noProof/>
                <w:sz w:val="18"/>
                <w:szCs w:val="18"/>
                <w:lang w:val="ro-RO"/>
              </w:rPr>
              <w:t xml:space="preserve"> (corelare cu (i)</w:t>
            </w:r>
          </w:p>
          <w:p w14:paraId="440CD8AE" w14:textId="77777777" w:rsidR="009A4EBA" w:rsidRPr="00F873C0" w:rsidRDefault="009A4EBA" w:rsidP="00F52E7C">
            <w:pPr>
              <w:jc w:val="both"/>
              <w:rPr>
                <w:rFonts w:eastAsiaTheme="majorEastAsia"/>
                <w:b/>
                <w:bCs/>
                <w:noProof/>
                <w:sz w:val="18"/>
                <w:szCs w:val="18"/>
                <w:lang w:val="ro-RO"/>
              </w:rPr>
            </w:pPr>
          </w:p>
          <w:p w14:paraId="3BE15158" w14:textId="77777777" w:rsidR="009A4EBA" w:rsidRPr="00F873C0" w:rsidRDefault="009A4EBA" w:rsidP="00F52E7C">
            <w:pPr>
              <w:jc w:val="both"/>
              <w:rPr>
                <w:rFonts w:eastAsiaTheme="majorEastAsia"/>
                <w:b/>
                <w:bCs/>
                <w:noProof/>
                <w:sz w:val="18"/>
                <w:szCs w:val="18"/>
                <w:lang w:val="ro-RO"/>
              </w:rPr>
            </w:pPr>
          </w:p>
          <w:p w14:paraId="4DFA7768" w14:textId="781A9F8E" w:rsidR="009A4EBA" w:rsidRPr="00F873C0" w:rsidRDefault="00845CD3" w:rsidP="00F52E7C">
            <w:pPr>
              <w:jc w:val="both"/>
              <w:rPr>
                <w:b/>
                <w:noProof/>
                <w:sz w:val="18"/>
                <w:szCs w:val="18"/>
                <w:lang w:val="ro-RO"/>
              </w:rPr>
            </w:pPr>
            <w:r>
              <w:rPr>
                <w:rFonts w:eastAsiaTheme="majorEastAsia"/>
                <w:b/>
                <w:bCs/>
                <w:noProof/>
                <w:sz w:val="18"/>
                <w:szCs w:val="18"/>
                <w:lang w:val="ro-RO"/>
              </w:rPr>
              <w:t>Legea nr. 1134/1997</w:t>
            </w:r>
            <w:r w:rsidR="009A4EBA" w:rsidRPr="00F873C0">
              <w:rPr>
                <w:rFonts w:eastAsiaTheme="majorEastAsia"/>
                <w:b/>
                <w:bCs/>
                <w:noProof/>
                <w:sz w:val="18"/>
                <w:szCs w:val="18"/>
                <w:lang w:val="ro-RO"/>
              </w:rPr>
              <w:t xml:space="preserve">, Art. 31 </w:t>
            </w:r>
            <w:r w:rsidR="009A4EBA" w:rsidRPr="00F873C0">
              <w:rPr>
                <w:sz w:val="18"/>
                <w:szCs w:val="18"/>
                <w:lang w:val="ro-RO"/>
              </w:rPr>
              <w:t xml:space="preserve"> </w:t>
            </w:r>
          </w:p>
          <w:p w14:paraId="1CC3B3D7" w14:textId="77777777" w:rsidR="009A4EBA" w:rsidRPr="00F873C0" w:rsidRDefault="009A4EBA" w:rsidP="00F52E7C">
            <w:pPr>
              <w:pStyle w:val="NormalWeb"/>
              <w:ind w:firstLine="0"/>
              <w:rPr>
                <w:rFonts w:eastAsiaTheme="majorEastAsia"/>
                <w:noProof/>
                <w:sz w:val="18"/>
                <w:szCs w:val="18"/>
                <w:lang w:val="ro-RO" w:eastAsia="ru-RU"/>
              </w:rPr>
            </w:pPr>
            <w:r w:rsidRPr="00F873C0">
              <w:rPr>
                <w:sz w:val="18"/>
                <w:szCs w:val="18"/>
                <w:lang w:val="ro-RO"/>
              </w:rPr>
              <w:t xml:space="preserve"> (</w:t>
            </w:r>
            <w:r w:rsidRPr="00F873C0">
              <w:rPr>
                <w:rFonts w:eastAsiaTheme="majorEastAsia"/>
                <w:noProof/>
                <w:sz w:val="18"/>
                <w:szCs w:val="18"/>
                <w:lang w:val="ro-RO" w:eastAsia="ru-RU"/>
              </w:rPr>
              <w:t xml:space="preserve">2) Contractul de societate va cuprinde: </w:t>
            </w:r>
          </w:p>
          <w:p w14:paraId="1AD6F787" w14:textId="77777777" w:rsidR="009A4EBA" w:rsidRPr="00F873C0" w:rsidRDefault="009A4EBA" w:rsidP="00F52E7C">
            <w:pPr>
              <w:pStyle w:val="NormalWeb"/>
              <w:ind w:firstLine="0"/>
              <w:rPr>
                <w:rFonts w:eastAsiaTheme="majorEastAsia"/>
                <w:noProof/>
                <w:sz w:val="18"/>
                <w:szCs w:val="18"/>
                <w:lang w:val="ro-RO" w:eastAsia="ru-RU"/>
              </w:rPr>
            </w:pPr>
            <w:r w:rsidRPr="00F873C0">
              <w:rPr>
                <w:rFonts w:eastAsiaTheme="majorEastAsia"/>
                <w:noProof/>
                <w:sz w:val="18"/>
                <w:szCs w:val="18"/>
                <w:lang w:val="ro-RO" w:eastAsia="ru-RU"/>
              </w:rPr>
              <w:t xml:space="preserve">a) numele, prenumele, numerele actelor de identitate (denumirile, numerele certificatelor cu privire la înregistrarea de stat) ale fondatorilor, domiciliul (sediul) lor, cetăţenia (locul de înregistrare), precum şi alte date despre fondatori necesare pentru a fi înscrise în Registrul de stat al comerţului; </w:t>
            </w:r>
          </w:p>
          <w:p w14:paraId="43E2C744" w14:textId="77777777" w:rsidR="009A4EBA" w:rsidRPr="00F873C0" w:rsidRDefault="009A4EBA" w:rsidP="00F52E7C">
            <w:pPr>
              <w:pStyle w:val="NormalWeb"/>
              <w:ind w:firstLine="0"/>
              <w:rPr>
                <w:rFonts w:eastAsiaTheme="majorEastAsia"/>
                <w:noProof/>
                <w:sz w:val="18"/>
                <w:szCs w:val="18"/>
                <w:lang w:val="ro-RO" w:eastAsia="ru-RU"/>
              </w:rPr>
            </w:pPr>
            <w:r w:rsidRPr="00F873C0">
              <w:rPr>
                <w:rFonts w:eastAsiaTheme="majorEastAsia"/>
                <w:noProof/>
                <w:sz w:val="18"/>
                <w:szCs w:val="18"/>
                <w:lang w:val="ro-RO" w:eastAsia="ru-RU"/>
              </w:rPr>
              <w:t xml:space="preserve">b) denumirea întreagă şi cea prescurtată a societăţii care se înfiinţează, sediul ei; </w:t>
            </w:r>
          </w:p>
          <w:p w14:paraId="6E0351A5" w14:textId="77777777" w:rsidR="009A4EBA" w:rsidRPr="00F873C0" w:rsidRDefault="009A4EBA" w:rsidP="00F52E7C">
            <w:pPr>
              <w:pStyle w:val="NormalWeb"/>
              <w:ind w:firstLine="0"/>
              <w:rPr>
                <w:rFonts w:eastAsiaTheme="majorEastAsia"/>
                <w:noProof/>
                <w:sz w:val="18"/>
                <w:szCs w:val="18"/>
                <w:lang w:val="ro-RO" w:eastAsia="ru-RU"/>
              </w:rPr>
            </w:pPr>
            <w:r w:rsidRPr="00F873C0">
              <w:rPr>
                <w:rFonts w:eastAsiaTheme="majorEastAsia"/>
                <w:noProof/>
                <w:sz w:val="18"/>
                <w:szCs w:val="18"/>
                <w:lang w:val="ro-RO" w:eastAsia="ru-RU"/>
              </w:rPr>
              <w:t xml:space="preserve">c) scopul şi obiectul de activitate al societăţii; </w:t>
            </w:r>
          </w:p>
          <w:p w14:paraId="10600DE5" w14:textId="77777777" w:rsidR="009A4EBA" w:rsidRPr="00F873C0" w:rsidRDefault="009A4EBA" w:rsidP="00F52E7C">
            <w:pPr>
              <w:pStyle w:val="NormalWeb"/>
              <w:ind w:firstLine="0"/>
              <w:rPr>
                <w:rFonts w:eastAsiaTheme="majorEastAsia"/>
                <w:noProof/>
                <w:sz w:val="18"/>
                <w:szCs w:val="18"/>
                <w:lang w:val="ro-RO" w:eastAsia="ru-RU"/>
              </w:rPr>
            </w:pPr>
            <w:r w:rsidRPr="00F873C0">
              <w:rPr>
                <w:rFonts w:eastAsiaTheme="majorEastAsia"/>
                <w:noProof/>
                <w:sz w:val="18"/>
                <w:szCs w:val="18"/>
                <w:lang w:val="ro-RO" w:eastAsia="ru-RU"/>
              </w:rPr>
              <w:t>d)</w:t>
            </w:r>
            <w:r w:rsidRPr="00F873C0">
              <w:rPr>
                <w:rFonts w:eastAsiaTheme="majorEastAsia"/>
                <w:iCs/>
                <w:color w:val="0033CC"/>
                <w:sz w:val="18"/>
                <w:szCs w:val="18"/>
                <w:lang w:val="ro-RO"/>
              </w:rPr>
              <w:t xml:space="preserve"> </w:t>
            </w:r>
            <w:r w:rsidRPr="00F873C0">
              <w:rPr>
                <w:rFonts w:eastAsiaTheme="majorEastAsia"/>
                <w:iCs/>
                <w:sz w:val="18"/>
                <w:szCs w:val="18"/>
                <w:lang w:val="ro-RO"/>
              </w:rPr>
              <w:t>mărimea capitalului social, valoarea nominală a unei acțiuni, iar în lipsa acesteia, valoarea fixată a unei acțiuni</w:t>
            </w:r>
            <w:r w:rsidRPr="00F873C0">
              <w:rPr>
                <w:sz w:val="18"/>
                <w:szCs w:val="18"/>
                <w:lang w:val="ro-RO"/>
              </w:rPr>
              <w:t>;</w:t>
            </w:r>
            <w:r w:rsidRPr="00F873C0">
              <w:rPr>
                <w:rFonts w:eastAsiaTheme="majorEastAsia"/>
                <w:b/>
                <w:bCs/>
                <w:i/>
                <w:iCs/>
                <w:noProof/>
                <w:sz w:val="18"/>
                <w:szCs w:val="18"/>
                <w:lang w:val="ro-RO"/>
              </w:rPr>
              <w:t xml:space="preserve"> (n.a. corelare cu (h));</w:t>
            </w:r>
          </w:p>
          <w:p w14:paraId="5001D3D8" w14:textId="77777777" w:rsidR="009A4EBA" w:rsidRPr="00F873C0" w:rsidRDefault="009A4EBA" w:rsidP="00F52E7C">
            <w:pPr>
              <w:pStyle w:val="NormalWeb"/>
              <w:ind w:firstLine="0"/>
              <w:rPr>
                <w:rFonts w:eastAsiaTheme="majorEastAsia"/>
                <w:noProof/>
                <w:sz w:val="18"/>
                <w:szCs w:val="18"/>
                <w:lang w:val="ro-RO" w:eastAsia="ru-RU"/>
              </w:rPr>
            </w:pPr>
            <w:r w:rsidRPr="00F873C0">
              <w:rPr>
                <w:rFonts w:eastAsiaTheme="majorEastAsia"/>
                <w:noProof/>
                <w:sz w:val="18"/>
                <w:szCs w:val="18"/>
                <w:lang w:val="ro-RO" w:eastAsia="ru-RU"/>
              </w:rPr>
              <w:t xml:space="preserve">e) clasele şi numărul de acţiuni plasate la înfiinţarea societăţii; </w:t>
            </w:r>
          </w:p>
          <w:p w14:paraId="7128F483" w14:textId="77777777" w:rsidR="009A4EBA" w:rsidRPr="00F873C0" w:rsidRDefault="009A4EBA" w:rsidP="00F52E7C">
            <w:pPr>
              <w:pStyle w:val="NormalWeb"/>
              <w:ind w:firstLine="0"/>
              <w:rPr>
                <w:rFonts w:eastAsiaTheme="majorEastAsia"/>
                <w:noProof/>
                <w:sz w:val="18"/>
                <w:szCs w:val="18"/>
                <w:lang w:val="ro-RO" w:eastAsia="ru-RU"/>
              </w:rPr>
            </w:pPr>
            <w:r w:rsidRPr="00F873C0">
              <w:rPr>
                <w:rFonts w:eastAsiaTheme="majorEastAsia"/>
                <w:noProof/>
                <w:sz w:val="18"/>
                <w:szCs w:val="18"/>
                <w:lang w:val="ro-RO" w:eastAsia="ru-RU"/>
              </w:rPr>
              <w:t xml:space="preserve">f) caracteristicile fiecărei clase de acţiuni plasate la înfiinţarea societăţii; </w:t>
            </w:r>
          </w:p>
          <w:p w14:paraId="4B3926C6" w14:textId="77777777" w:rsidR="009A4EBA" w:rsidRPr="00F873C0" w:rsidRDefault="009A4EBA" w:rsidP="00F52E7C">
            <w:pPr>
              <w:pStyle w:val="NormalWeb"/>
              <w:ind w:firstLine="0"/>
              <w:rPr>
                <w:rFonts w:eastAsiaTheme="majorEastAsia"/>
                <w:noProof/>
                <w:sz w:val="18"/>
                <w:szCs w:val="18"/>
                <w:lang w:val="ro-RO" w:eastAsia="ru-RU"/>
              </w:rPr>
            </w:pPr>
            <w:r w:rsidRPr="00F873C0">
              <w:rPr>
                <w:rFonts w:eastAsiaTheme="majorEastAsia"/>
                <w:noProof/>
                <w:sz w:val="18"/>
                <w:szCs w:val="18"/>
                <w:lang w:val="ro-RO" w:eastAsia="ru-RU"/>
              </w:rPr>
              <w:t xml:space="preserve">g) suma, modul şi termenele de plată a acţiunilor achiziţionate de fondatori      </w:t>
            </w:r>
            <w:r w:rsidRPr="00F873C0">
              <w:rPr>
                <w:rFonts w:eastAsiaTheme="majorEastAsia"/>
                <w:b/>
                <w:bCs/>
                <w:i/>
                <w:iCs/>
                <w:noProof/>
                <w:sz w:val="18"/>
                <w:szCs w:val="18"/>
                <w:lang w:val="ro-RO"/>
              </w:rPr>
              <w:t>(n.a. corelare cu (g));</w:t>
            </w:r>
          </w:p>
          <w:p w14:paraId="6A914408" w14:textId="77777777" w:rsidR="009A4EBA" w:rsidRPr="00F873C0" w:rsidRDefault="009A4EBA" w:rsidP="00F52E7C">
            <w:pPr>
              <w:pStyle w:val="NormalWeb"/>
              <w:ind w:firstLine="0"/>
              <w:rPr>
                <w:rFonts w:eastAsiaTheme="majorEastAsia"/>
                <w:noProof/>
                <w:sz w:val="18"/>
                <w:szCs w:val="18"/>
                <w:lang w:val="ro-RO" w:eastAsia="ru-RU"/>
              </w:rPr>
            </w:pPr>
            <w:r w:rsidRPr="00F873C0">
              <w:rPr>
                <w:rFonts w:eastAsiaTheme="majorEastAsia"/>
                <w:noProof/>
                <w:sz w:val="18"/>
                <w:szCs w:val="18"/>
                <w:lang w:val="ro-RO" w:eastAsia="ru-RU"/>
              </w:rPr>
              <w:t xml:space="preserve">h) modul şi termenele de înfiinţare a societăţii, obligaţiile fondatorilor şi răspunderea acestora; </w:t>
            </w:r>
          </w:p>
          <w:p w14:paraId="61EBD965" w14:textId="77777777" w:rsidR="009A4EBA" w:rsidRPr="00F873C0" w:rsidRDefault="009A4EBA" w:rsidP="00F52E7C">
            <w:pPr>
              <w:pStyle w:val="NormalWeb"/>
              <w:ind w:firstLine="0"/>
              <w:rPr>
                <w:rFonts w:eastAsiaTheme="majorEastAsia"/>
                <w:noProof/>
                <w:sz w:val="18"/>
                <w:szCs w:val="18"/>
                <w:lang w:val="ro-RO" w:eastAsia="ru-RU"/>
              </w:rPr>
            </w:pPr>
            <w:r w:rsidRPr="00F873C0">
              <w:rPr>
                <w:rFonts w:eastAsiaTheme="majorEastAsia"/>
                <w:noProof/>
                <w:sz w:val="18"/>
                <w:szCs w:val="18"/>
                <w:lang w:val="ro-RO" w:eastAsia="ru-RU"/>
              </w:rPr>
              <w:t xml:space="preserve">i) lista fondatorilor împuterniciţi să depună cererea de înregistrare a societăţii; </w:t>
            </w:r>
          </w:p>
          <w:p w14:paraId="2FFFE683" w14:textId="77777777" w:rsidR="009A4EBA" w:rsidRPr="00F873C0" w:rsidRDefault="009A4EBA" w:rsidP="00F52E7C">
            <w:pPr>
              <w:pStyle w:val="NormalWeb"/>
              <w:ind w:firstLine="0"/>
              <w:rPr>
                <w:rFonts w:eastAsiaTheme="majorEastAsia"/>
                <w:noProof/>
                <w:sz w:val="18"/>
                <w:szCs w:val="18"/>
                <w:lang w:val="ro-RO" w:eastAsia="ru-RU"/>
              </w:rPr>
            </w:pPr>
            <w:r w:rsidRPr="00F873C0">
              <w:rPr>
                <w:rFonts w:eastAsiaTheme="majorEastAsia"/>
                <w:noProof/>
                <w:sz w:val="18"/>
                <w:szCs w:val="18"/>
                <w:lang w:val="ro-RO" w:eastAsia="ru-RU"/>
              </w:rPr>
              <w:t xml:space="preserve">j) modul şi termenele de pregătire şi de ţinere a adunării constitutive; </w:t>
            </w:r>
          </w:p>
          <w:p w14:paraId="073AFBDF" w14:textId="77777777" w:rsidR="009A4EBA" w:rsidRPr="00F873C0" w:rsidRDefault="009A4EBA" w:rsidP="00F52E7C">
            <w:pPr>
              <w:jc w:val="both"/>
              <w:rPr>
                <w:rFonts w:eastAsiaTheme="majorEastAsia"/>
                <w:b/>
                <w:bCs/>
                <w:i/>
                <w:iCs/>
                <w:noProof/>
                <w:sz w:val="18"/>
                <w:szCs w:val="18"/>
                <w:lang w:val="ro-RO"/>
              </w:rPr>
            </w:pPr>
            <w:r w:rsidRPr="00F873C0">
              <w:rPr>
                <w:rFonts w:eastAsiaTheme="majorEastAsia"/>
                <w:noProof/>
                <w:sz w:val="18"/>
                <w:szCs w:val="18"/>
                <w:lang w:val="ro-RO"/>
              </w:rPr>
              <w:t xml:space="preserve">k) </w:t>
            </w:r>
            <w:r w:rsidRPr="00F873C0">
              <w:rPr>
                <w:rFonts w:eastAsiaTheme="majorEastAsia"/>
                <w:iCs/>
                <w:sz w:val="18"/>
                <w:szCs w:val="18"/>
                <w:lang w:val="ro-RO"/>
              </w:rPr>
              <w:t>cuantumul sau o estimare a tuturor cheltuielilor de înființare și înregistrare a societății.</w:t>
            </w:r>
            <w:r w:rsidRPr="00F873C0">
              <w:rPr>
                <w:rFonts w:eastAsiaTheme="majorEastAsia"/>
                <w:b/>
                <w:bCs/>
                <w:i/>
                <w:iCs/>
                <w:noProof/>
                <w:sz w:val="18"/>
                <w:szCs w:val="18"/>
                <w:lang w:val="ro-RO"/>
              </w:rPr>
              <w:t xml:space="preserve"> (n.a.corelare  cu (j)</w:t>
            </w:r>
          </w:p>
          <w:p w14:paraId="7CDD4A0A" w14:textId="77777777" w:rsidR="009A4EBA" w:rsidRPr="00F873C0" w:rsidRDefault="009A4EBA" w:rsidP="00F52E7C">
            <w:pPr>
              <w:jc w:val="both"/>
              <w:rPr>
                <w:noProof/>
                <w:sz w:val="18"/>
                <w:szCs w:val="18"/>
                <w:lang w:val="ro-RO"/>
              </w:rPr>
            </w:pPr>
            <w:r w:rsidRPr="00F873C0">
              <w:rPr>
                <w:rFonts w:eastAsiaTheme="majorEastAsia"/>
                <w:sz w:val="18"/>
                <w:szCs w:val="18"/>
                <w:lang w:val="ro-RO"/>
              </w:rPr>
              <w:t xml:space="preserve">l) date privind orice avantaj special acordat societății în momentul constituirii sau </w:t>
            </w:r>
            <w:proofErr w:type="spellStart"/>
            <w:r w:rsidRPr="00F873C0">
              <w:rPr>
                <w:rFonts w:eastAsiaTheme="majorEastAsia"/>
                <w:sz w:val="18"/>
                <w:szCs w:val="18"/>
                <w:lang w:val="ro-RO"/>
              </w:rPr>
              <w:t>oricărei</w:t>
            </w:r>
            <w:proofErr w:type="spellEnd"/>
            <w:r w:rsidRPr="00F873C0">
              <w:rPr>
                <w:rFonts w:eastAsiaTheme="majorEastAsia"/>
                <w:sz w:val="18"/>
                <w:szCs w:val="18"/>
                <w:lang w:val="ro-RO"/>
              </w:rPr>
              <w:t xml:space="preserve"> persoane care a participat la constituirea </w:t>
            </w:r>
            <w:proofErr w:type="spellStart"/>
            <w:r w:rsidRPr="00F873C0">
              <w:rPr>
                <w:rFonts w:eastAsiaTheme="majorEastAsia"/>
                <w:sz w:val="18"/>
                <w:szCs w:val="18"/>
                <w:lang w:val="ro-RO"/>
              </w:rPr>
              <w:t>societății</w:t>
            </w:r>
            <w:proofErr w:type="spellEnd"/>
            <w:r w:rsidRPr="00F873C0">
              <w:rPr>
                <w:rFonts w:eastAsiaTheme="majorEastAsia"/>
                <w:sz w:val="18"/>
                <w:szCs w:val="18"/>
                <w:lang w:val="ro-RO"/>
              </w:rPr>
              <w:t>.</w:t>
            </w:r>
            <w:r w:rsidRPr="00F873C0">
              <w:rPr>
                <w:rFonts w:eastAsiaTheme="majorEastAsia"/>
                <w:iCs/>
                <w:sz w:val="18"/>
                <w:szCs w:val="18"/>
                <w:lang w:val="ro-RO"/>
              </w:rPr>
              <w:t xml:space="preserve"> .</w:t>
            </w:r>
            <w:r w:rsidRPr="00F873C0">
              <w:rPr>
                <w:rFonts w:eastAsiaTheme="majorEastAsia"/>
                <w:b/>
                <w:bCs/>
                <w:i/>
                <w:iCs/>
                <w:noProof/>
                <w:sz w:val="18"/>
                <w:szCs w:val="18"/>
                <w:lang w:val="ro-RO"/>
              </w:rPr>
              <w:t xml:space="preserve"> (n.a.corelare  cu k)</w:t>
            </w:r>
          </w:p>
          <w:p w14:paraId="506E4C08" w14:textId="77777777" w:rsidR="009A4EBA" w:rsidRPr="00F873C0" w:rsidRDefault="009A4EBA" w:rsidP="00F52E7C">
            <w:pPr>
              <w:pStyle w:val="NormalWeb"/>
              <w:ind w:firstLine="0"/>
              <w:rPr>
                <w:rFonts w:eastAsiaTheme="majorEastAsia"/>
                <w:noProof/>
                <w:sz w:val="18"/>
                <w:szCs w:val="18"/>
                <w:lang w:val="ro-RO" w:eastAsia="ru-RU"/>
              </w:rPr>
            </w:pPr>
            <w:r w:rsidRPr="00F873C0">
              <w:rPr>
                <w:rFonts w:eastAsiaTheme="majorEastAsia"/>
                <w:noProof/>
                <w:sz w:val="18"/>
                <w:szCs w:val="18"/>
                <w:lang w:val="ro-RO" w:eastAsia="ru-RU"/>
              </w:rPr>
              <w:t xml:space="preserve">(3) Contractul de societate poate cuprinde şi alte date ce nu sînt în contradicţie cu legislaţia. </w:t>
            </w:r>
          </w:p>
          <w:p w14:paraId="3267A60D" w14:textId="77777777" w:rsidR="009A4EBA" w:rsidRPr="00F873C0" w:rsidRDefault="009A4EBA" w:rsidP="00F52E7C">
            <w:pPr>
              <w:pStyle w:val="NormalWeb"/>
              <w:ind w:firstLine="0"/>
              <w:rPr>
                <w:rFonts w:eastAsiaTheme="majorEastAsia"/>
                <w:noProof/>
                <w:sz w:val="18"/>
                <w:szCs w:val="18"/>
                <w:lang w:val="ro-RO" w:eastAsia="ru-RU"/>
              </w:rPr>
            </w:pPr>
            <w:r w:rsidRPr="00F873C0">
              <w:rPr>
                <w:rFonts w:eastAsiaTheme="majorEastAsia"/>
                <w:noProof/>
                <w:sz w:val="18"/>
                <w:szCs w:val="18"/>
                <w:lang w:val="ro-RO" w:eastAsia="ru-RU"/>
              </w:rPr>
              <w:t>(4) Contractul de societate se întocmeşte în limba de stat și se semnează de către toţi fondatorii.</w:t>
            </w:r>
          </w:p>
          <w:p w14:paraId="4D59FDB7" w14:textId="77777777" w:rsidR="009A4EBA" w:rsidRPr="00F873C0" w:rsidRDefault="009A4EBA" w:rsidP="00F52E7C">
            <w:pPr>
              <w:pStyle w:val="NormalWeb"/>
              <w:ind w:firstLine="0"/>
              <w:rPr>
                <w:rFonts w:eastAsiaTheme="majorEastAsia"/>
                <w:noProof/>
                <w:sz w:val="18"/>
                <w:szCs w:val="18"/>
                <w:lang w:val="ro-RO" w:eastAsia="ru-RU"/>
              </w:rPr>
            </w:pPr>
            <w:r w:rsidRPr="00F873C0">
              <w:rPr>
                <w:rFonts w:eastAsiaTheme="majorEastAsia"/>
                <w:noProof/>
                <w:sz w:val="18"/>
                <w:szCs w:val="18"/>
                <w:lang w:val="ro-RO" w:eastAsia="ru-RU"/>
              </w:rPr>
              <w:t xml:space="preserve">(5) Declaraţia de constituire a societăţii va cuprinde aceleaşi date şi se va perfecta în acelaşi mod ca şi contractul de societate. </w:t>
            </w:r>
          </w:p>
          <w:p w14:paraId="106729C7" w14:textId="77777777" w:rsidR="009A4EBA" w:rsidRPr="00F873C0" w:rsidRDefault="009A4EBA" w:rsidP="00F52E7C">
            <w:pPr>
              <w:tabs>
                <w:tab w:val="left" w:pos="2585"/>
              </w:tabs>
              <w:ind w:right="34"/>
              <w:jc w:val="both"/>
              <w:rPr>
                <w:rFonts w:eastAsiaTheme="majorEastAsia"/>
                <w:b/>
                <w:noProof/>
                <w:sz w:val="18"/>
                <w:szCs w:val="18"/>
                <w:lang w:val="ro-RO"/>
              </w:rPr>
            </w:pPr>
          </w:p>
          <w:p w14:paraId="60BA7808" w14:textId="213F26E5" w:rsidR="009A4EBA" w:rsidRPr="00F873C0" w:rsidRDefault="00845CD3" w:rsidP="00F52E7C">
            <w:pPr>
              <w:tabs>
                <w:tab w:val="left" w:pos="2585"/>
              </w:tabs>
              <w:ind w:right="34"/>
              <w:jc w:val="both"/>
              <w:rPr>
                <w:rFonts w:eastAsiaTheme="majorEastAsia"/>
                <w:noProof/>
                <w:sz w:val="18"/>
                <w:szCs w:val="18"/>
                <w:lang w:val="ro-RO"/>
              </w:rPr>
            </w:pPr>
            <w:r>
              <w:rPr>
                <w:rFonts w:eastAsiaTheme="majorEastAsia"/>
                <w:b/>
                <w:noProof/>
                <w:sz w:val="18"/>
                <w:szCs w:val="18"/>
                <w:lang w:val="ro-RO"/>
              </w:rPr>
              <w:t>Legea nr. 1134/1997</w:t>
            </w:r>
            <w:r w:rsidR="009A4EBA" w:rsidRPr="00F873C0">
              <w:rPr>
                <w:rFonts w:eastAsiaTheme="majorEastAsia"/>
                <w:b/>
                <w:noProof/>
                <w:sz w:val="18"/>
                <w:szCs w:val="18"/>
                <w:lang w:val="ro-RO"/>
              </w:rPr>
              <w:t>,  art.32</w:t>
            </w:r>
          </w:p>
          <w:p w14:paraId="6C9BA258" w14:textId="77777777" w:rsidR="009A4EBA" w:rsidRPr="00F873C0" w:rsidRDefault="009A4EBA" w:rsidP="00F52E7C">
            <w:pPr>
              <w:pStyle w:val="Frspaiere"/>
              <w:tabs>
                <w:tab w:val="left" w:pos="2585"/>
              </w:tabs>
              <w:ind w:right="34"/>
              <w:jc w:val="both"/>
              <w:rPr>
                <w:rFonts w:eastAsiaTheme="majorEastAsia"/>
                <w:noProof/>
                <w:sz w:val="18"/>
                <w:szCs w:val="18"/>
                <w:lang w:val="ro-RO"/>
              </w:rPr>
            </w:pPr>
            <w:r w:rsidRPr="00F873C0">
              <w:rPr>
                <w:rFonts w:eastAsiaTheme="majorEastAsia"/>
                <w:noProof/>
                <w:sz w:val="18"/>
                <w:szCs w:val="18"/>
                <w:lang w:val="ro-RO"/>
              </w:rPr>
              <w:t>(3)</w:t>
            </w:r>
            <w:r w:rsidRPr="00F873C0">
              <w:rPr>
                <w:rFonts w:eastAsiaTheme="majorEastAsia"/>
                <w:bCs/>
                <w:sz w:val="18"/>
                <w:szCs w:val="18"/>
                <w:lang w:val="ro-RO"/>
              </w:rPr>
              <w:t xml:space="preserve">La înființarea societății nu se admite plasarea acțiunilor la un preț mai mic </w:t>
            </w:r>
            <w:proofErr w:type="spellStart"/>
            <w:r w:rsidRPr="00F873C0">
              <w:rPr>
                <w:rFonts w:eastAsiaTheme="majorEastAsia"/>
                <w:bCs/>
                <w:sz w:val="18"/>
                <w:szCs w:val="18"/>
                <w:lang w:val="ro-RO"/>
              </w:rPr>
              <w:t>decît</w:t>
            </w:r>
            <w:proofErr w:type="spellEnd"/>
            <w:r w:rsidRPr="00F873C0">
              <w:rPr>
                <w:rFonts w:eastAsiaTheme="majorEastAsia"/>
                <w:bCs/>
                <w:sz w:val="18"/>
                <w:szCs w:val="18"/>
                <w:lang w:val="ro-RO"/>
              </w:rPr>
              <w:t xml:space="preserve"> valoarea lor nominală sau, dacă valoarea nominală nu este stabilită în contractul de societate, la un preț mai mic </w:t>
            </w:r>
            <w:proofErr w:type="spellStart"/>
            <w:r w:rsidRPr="00F873C0">
              <w:rPr>
                <w:rFonts w:eastAsiaTheme="majorEastAsia"/>
                <w:bCs/>
                <w:sz w:val="18"/>
                <w:szCs w:val="18"/>
                <w:lang w:val="ro-RO"/>
              </w:rPr>
              <w:t>decît</w:t>
            </w:r>
            <w:proofErr w:type="spellEnd"/>
            <w:r w:rsidRPr="00F873C0">
              <w:rPr>
                <w:rFonts w:eastAsiaTheme="majorEastAsia"/>
                <w:bCs/>
                <w:sz w:val="18"/>
                <w:szCs w:val="18"/>
                <w:lang w:val="ro-RO"/>
              </w:rPr>
              <w:t xml:space="preserve"> valoarea lor fixată.</w:t>
            </w:r>
            <w:r w:rsidRPr="00F873C0">
              <w:rPr>
                <w:rFonts w:eastAsiaTheme="majorEastAsia"/>
                <w:b/>
                <w:bCs/>
                <w:i/>
                <w:iCs/>
                <w:noProof/>
                <w:sz w:val="18"/>
                <w:szCs w:val="18"/>
                <w:lang w:val="ro-RO"/>
              </w:rPr>
              <w:t xml:space="preserve"> (n.a.corelare cu (h).</w:t>
            </w:r>
          </w:p>
          <w:p w14:paraId="29B00933" w14:textId="77777777" w:rsidR="009A4EBA" w:rsidRPr="00F873C0" w:rsidRDefault="009A4EBA" w:rsidP="00F52E7C">
            <w:pPr>
              <w:jc w:val="both"/>
              <w:rPr>
                <w:rFonts w:eastAsiaTheme="majorEastAsia"/>
                <w:noProof/>
                <w:sz w:val="18"/>
                <w:szCs w:val="18"/>
                <w:lang w:val="ro-RO"/>
              </w:rPr>
            </w:pPr>
          </w:p>
          <w:p w14:paraId="615DAD7C" w14:textId="0C3BBBDA" w:rsidR="009A4EBA" w:rsidRPr="00CC29EC" w:rsidRDefault="00845CD3" w:rsidP="00F52E7C">
            <w:pPr>
              <w:jc w:val="both"/>
              <w:rPr>
                <w:rFonts w:eastAsiaTheme="majorEastAsia"/>
                <w:b/>
                <w:noProof/>
                <w:sz w:val="18"/>
                <w:szCs w:val="18"/>
                <w:lang w:val="ro-RO"/>
              </w:rPr>
            </w:pPr>
            <w:r>
              <w:rPr>
                <w:rFonts w:eastAsiaTheme="majorEastAsia"/>
                <w:b/>
                <w:noProof/>
                <w:sz w:val="18"/>
                <w:szCs w:val="18"/>
                <w:lang w:val="ro-RO"/>
              </w:rPr>
              <w:t>Legea nr. 1134/1997</w:t>
            </w:r>
            <w:r w:rsidR="009A4EBA" w:rsidRPr="00F873C0">
              <w:rPr>
                <w:rFonts w:eastAsiaTheme="majorEastAsia"/>
                <w:b/>
                <w:noProof/>
                <w:sz w:val="18"/>
                <w:szCs w:val="18"/>
                <w:lang w:val="ro-RO"/>
              </w:rPr>
              <w:t xml:space="preserve">, Art. 33  </w:t>
            </w:r>
            <w:r w:rsidR="00CC29EC" w:rsidRPr="00CC29EC">
              <w:rPr>
                <w:rFonts w:eastAsiaTheme="majorEastAsia"/>
                <w:b/>
                <w:noProof/>
                <w:sz w:val="18"/>
                <w:szCs w:val="18"/>
                <w:highlight w:val="yellow"/>
                <w:lang w:val="ro-RO"/>
              </w:rPr>
              <w:t>(lit.k</w:t>
            </w:r>
            <w:r w:rsidR="00CC29EC" w:rsidRPr="00CC29EC">
              <w:rPr>
                <w:rFonts w:eastAsiaTheme="majorEastAsia"/>
                <w:b/>
                <w:noProof/>
                <w:sz w:val="18"/>
                <w:szCs w:val="18"/>
                <w:highlight w:val="yellow"/>
                <w:vertAlign w:val="superscript"/>
                <w:lang w:val="ro-RO"/>
              </w:rPr>
              <w:t>1</w:t>
            </w:r>
            <w:r w:rsidR="00CC29EC" w:rsidRPr="00CC29EC">
              <w:rPr>
                <w:rFonts w:eastAsiaTheme="majorEastAsia"/>
                <w:b/>
                <w:noProof/>
                <w:sz w:val="18"/>
                <w:szCs w:val="18"/>
                <w:highlight w:val="yellow"/>
                <w:lang w:val="ro-RO"/>
              </w:rPr>
              <w:t xml:space="preserve"> completata)</w:t>
            </w:r>
          </w:p>
          <w:p w14:paraId="61D56495" w14:textId="77777777" w:rsidR="009A4EBA" w:rsidRPr="00F873C0" w:rsidRDefault="009A4EBA" w:rsidP="00F52E7C">
            <w:pPr>
              <w:pStyle w:val="NormalWeb"/>
              <w:ind w:firstLine="0"/>
              <w:rPr>
                <w:rFonts w:eastAsiaTheme="majorEastAsia"/>
                <w:noProof/>
                <w:sz w:val="18"/>
                <w:szCs w:val="18"/>
                <w:lang w:val="ro-RO" w:eastAsia="ru-RU"/>
              </w:rPr>
            </w:pPr>
            <w:r w:rsidRPr="00F873C0">
              <w:rPr>
                <w:rFonts w:eastAsiaTheme="majorEastAsia"/>
                <w:noProof/>
                <w:sz w:val="18"/>
                <w:szCs w:val="18"/>
                <w:lang w:val="ro-RO" w:eastAsia="ru-RU"/>
              </w:rPr>
              <w:t xml:space="preserve">(1) Statutul societăţii va cuprinde: </w:t>
            </w:r>
          </w:p>
          <w:p w14:paraId="52808F9B" w14:textId="77777777" w:rsidR="009A4EBA" w:rsidRPr="00F873C0" w:rsidRDefault="009A4EBA" w:rsidP="00F52E7C">
            <w:pPr>
              <w:pStyle w:val="NormalWeb"/>
              <w:ind w:firstLine="0"/>
              <w:rPr>
                <w:rFonts w:eastAsiaTheme="majorEastAsia"/>
                <w:noProof/>
                <w:sz w:val="18"/>
                <w:szCs w:val="18"/>
                <w:lang w:val="ro-RO" w:eastAsia="ru-RU"/>
              </w:rPr>
            </w:pPr>
            <w:r w:rsidRPr="00F873C0">
              <w:rPr>
                <w:rFonts w:eastAsiaTheme="majorEastAsia"/>
                <w:noProof/>
                <w:sz w:val="18"/>
                <w:szCs w:val="18"/>
                <w:lang w:val="ro-RO" w:eastAsia="ru-RU"/>
              </w:rPr>
              <w:lastRenderedPageBreak/>
              <w:t xml:space="preserve">a) denumirea întreagă şi cea prescurtată a societăţii, sediul ei; </w:t>
            </w:r>
          </w:p>
          <w:p w14:paraId="2912013B" w14:textId="77777777" w:rsidR="009A4EBA" w:rsidRPr="00F873C0" w:rsidRDefault="009A4EBA" w:rsidP="00F52E7C">
            <w:pPr>
              <w:pStyle w:val="NormalWeb"/>
              <w:ind w:firstLine="0"/>
              <w:rPr>
                <w:rFonts w:eastAsiaTheme="majorEastAsia"/>
                <w:noProof/>
                <w:sz w:val="18"/>
                <w:szCs w:val="18"/>
                <w:lang w:val="ro-RO" w:eastAsia="ru-RU"/>
              </w:rPr>
            </w:pPr>
            <w:r w:rsidRPr="00F873C0">
              <w:rPr>
                <w:rFonts w:eastAsiaTheme="majorEastAsia"/>
                <w:noProof/>
                <w:sz w:val="18"/>
                <w:szCs w:val="18"/>
                <w:lang w:val="ro-RO" w:eastAsia="ru-RU"/>
              </w:rPr>
              <w:t xml:space="preserve">b) scopul, obiectul de activitate şi durata societăţii; </w:t>
            </w:r>
          </w:p>
          <w:p w14:paraId="32C5F8B2" w14:textId="77777777" w:rsidR="009A4EBA" w:rsidRPr="00F873C0" w:rsidRDefault="009A4EBA" w:rsidP="00F52E7C">
            <w:pPr>
              <w:pStyle w:val="NormalWeb"/>
              <w:ind w:firstLine="0"/>
              <w:rPr>
                <w:rFonts w:eastAsiaTheme="majorEastAsia"/>
                <w:noProof/>
                <w:sz w:val="18"/>
                <w:szCs w:val="18"/>
                <w:lang w:val="ro-RO" w:eastAsia="ru-RU"/>
              </w:rPr>
            </w:pPr>
            <w:r w:rsidRPr="00F873C0">
              <w:rPr>
                <w:rFonts w:eastAsiaTheme="majorEastAsia"/>
                <w:noProof/>
                <w:sz w:val="18"/>
                <w:szCs w:val="18"/>
                <w:lang w:val="ro-RO" w:eastAsia="ru-RU"/>
              </w:rPr>
              <w:t xml:space="preserve">c) mărimea capitalului social; </w:t>
            </w:r>
          </w:p>
          <w:p w14:paraId="6FE28A58" w14:textId="77777777" w:rsidR="009A4EBA" w:rsidRPr="00F873C0" w:rsidRDefault="009A4EBA" w:rsidP="00F52E7C">
            <w:pPr>
              <w:jc w:val="both"/>
              <w:rPr>
                <w:color w:val="0033CC"/>
                <w:sz w:val="18"/>
                <w:szCs w:val="18"/>
                <w:lang w:val="ro-RO"/>
              </w:rPr>
            </w:pPr>
            <w:r w:rsidRPr="00F873C0">
              <w:rPr>
                <w:rFonts w:eastAsiaTheme="majorEastAsia"/>
                <w:noProof/>
                <w:sz w:val="18"/>
                <w:szCs w:val="18"/>
                <w:lang w:val="ro-RO"/>
              </w:rPr>
              <w:t xml:space="preserve">d) </w:t>
            </w:r>
            <w:r w:rsidRPr="00F873C0">
              <w:rPr>
                <w:rFonts w:eastAsiaTheme="majorEastAsia"/>
                <w:sz w:val="18"/>
                <w:szCs w:val="18"/>
                <w:lang w:val="ro-RO"/>
              </w:rPr>
              <w:t xml:space="preserve"> clasele, valoarea nominală sau fixată și numărul de acțiuni plasate;</w:t>
            </w:r>
            <w:r w:rsidRPr="00F873C0">
              <w:rPr>
                <w:color w:val="0033CC"/>
                <w:sz w:val="18"/>
                <w:szCs w:val="18"/>
                <w:lang w:val="ro-RO"/>
              </w:rPr>
              <w:t xml:space="preserve"> </w:t>
            </w:r>
          </w:p>
          <w:p w14:paraId="60E24F52" w14:textId="77777777" w:rsidR="009A4EBA" w:rsidRPr="00F873C0" w:rsidRDefault="009A4EBA" w:rsidP="00F52E7C">
            <w:pPr>
              <w:pStyle w:val="NormalWeb"/>
              <w:ind w:firstLine="0"/>
              <w:rPr>
                <w:rFonts w:eastAsiaTheme="majorEastAsia"/>
                <w:noProof/>
                <w:sz w:val="18"/>
                <w:szCs w:val="18"/>
                <w:lang w:val="ro-RO" w:eastAsia="ru-RU"/>
              </w:rPr>
            </w:pPr>
            <w:r w:rsidRPr="00F873C0">
              <w:rPr>
                <w:rFonts w:eastAsiaTheme="majorEastAsia"/>
                <w:b/>
                <w:bCs/>
                <w:i/>
                <w:iCs/>
                <w:noProof/>
                <w:sz w:val="18"/>
                <w:szCs w:val="18"/>
                <w:lang w:val="ro-RO"/>
              </w:rPr>
              <w:t xml:space="preserve"> (n.a. corelare cu (c) și  (e)</w:t>
            </w:r>
            <w:r w:rsidRPr="00F873C0">
              <w:rPr>
                <w:rFonts w:eastAsiaTheme="majorEastAsia"/>
                <w:noProof/>
                <w:sz w:val="18"/>
                <w:szCs w:val="18"/>
                <w:lang w:val="ro-RO" w:eastAsia="ru-RU"/>
              </w:rPr>
              <w:t xml:space="preserve">; </w:t>
            </w:r>
          </w:p>
          <w:p w14:paraId="6509F8A5" w14:textId="77777777" w:rsidR="009A4EBA" w:rsidRPr="00F873C0" w:rsidRDefault="009A4EBA" w:rsidP="00F52E7C">
            <w:pPr>
              <w:jc w:val="both"/>
              <w:rPr>
                <w:noProof/>
                <w:sz w:val="18"/>
                <w:szCs w:val="18"/>
                <w:lang w:val="ro-RO"/>
              </w:rPr>
            </w:pPr>
            <w:r w:rsidRPr="00F873C0">
              <w:rPr>
                <w:rFonts w:eastAsiaTheme="majorEastAsia"/>
                <w:noProof/>
                <w:sz w:val="18"/>
                <w:szCs w:val="18"/>
                <w:lang w:val="ro-RO"/>
              </w:rPr>
              <w:t>e) caracteristicile fiecărei clase de acţiuni plasate</w:t>
            </w:r>
            <w:r w:rsidRPr="00F873C0">
              <w:rPr>
                <w:rFonts w:eastAsiaTheme="majorEastAsia"/>
                <w:b/>
                <w:bCs/>
                <w:i/>
                <w:iCs/>
                <w:noProof/>
                <w:sz w:val="18"/>
                <w:szCs w:val="18"/>
                <w:lang w:val="ro-RO"/>
              </w:rPr>
              <w:t>(n.a. corelare cu (d) și e))</w:t>
            </w:r>
            <w:r w:rsidRPr="00F873C0">
              <w:rPr>
                <w:rFonts w:eastAsiaTheme="majorEastAsia"/>
                <w:noProof/>
                <w:sz w:val="18"/>
                <w:szCs w:val="18"/>
                <w:lang w:val="ro-RO"/>
              </w:rPr>
              <w:t xml:space="preserve">; </w:t>
            </w:r>
          </w:p>
          <w:p w14:paraId="4A94B572" w14:textId="77777777" w:rsidR="009A4EBA" w:rsidRPr="00F873C0" w:rsidRDefault="009A4EBA" w:rsidP="00F52E7C">
            <w:pPr>
              <w:pStyle w:val="NormalWeb"/>
              <w:ind w:firstLine="0"/>
              <w:rPr>
                <w:rFonts w:eastAsiaTheme="majorEastAsia"/>
                <w:noProof/>
                <w:sz w:val="18"/>
                <w:szCs w:val="18"/>
                <w:lang w:val="ro-RO" w:eastAsia="ru-RU"/>
              </w:rPr>
            </w:pPr>
            <w:r w:rsidRPr="00F873C0">
              <w:rPr>
                <w:rFonts w:eastAsiaTheme="majorEastAsia"/>
                <w:noProof/>
                <w:sz w:val="18"/>
                <w:szCs w:val="18"/>
                <w:lang w:val="ro-RO" w:eastAsia="ru-RU"/>
              </w:rPr>
              <w:t xml:space="preserve">f) drepturile şi obligaţiile acţionarilor; </w:t>
            </w:r>
          </w:p>
          <w:p w14:paraId="4601B8A5" w14:textId="77777777" w:rsidR="009A4EBA" w:rsidRPr="00F873C0" w:rsidRDefault="009A4EBA" w:rsidP="00F52E7C">
            <w:pPr>
              <w:pStyle w:val="NormalWeb"/>
              <w:ind w:firstLine="0"/>
              <w:rPr>
                <w:rFonts w:eastAsiaTheme="majorEastAsia"/>
                <w:noProof/>
                <w:sz w:val="18"/>
                <w:szCs w:val="18"/>
                <w:lang w:val="ro-RO" w:eastAsia="ru-RU"/>
              </w:rPr>
            </w:pPr>
            <w:r w:rsidRPr="00F873C0">
              <w:rPr>
                <w:rFonts w:eastAsiaTheme="majorEastAsia"/>
                <w:noProof/>
                <w:sz w:val="18"/>
                <w:szCs w:val="18"/>
                <w:lang w:val="ro-RO" w:eastAsia="ru-RU"/>
              </w:rPr>
              <w:t xml:space="preserve">g) structura, atribuţiile, modul de constituire şi de funcţionare a organelor de conducere şi de control ale societăţii; </w:t>
            </w:r>
          </w:p>
          <w:p w14:paraId="4B1570CD" w14:textId="77777777" w:rsidR="009A4EBA" w:rsidRPr="00F873C0" w:rsidRDefault="009A4EBA" w:rsidP="00F52E7C">
            <w:pPr>
              <w:pStyle w:val="NormalWeb"/>
              <w:ind w:firstLine="0"/>
              <w:rPr>
                <w:rFonts w:eastAsiaTheme="majorEastAsia"/>
                <w:noProof/>
                <w:sz w:val="18"/>
                <w:szCs w:val="18"/>
                <w:lang w:val="ro-RO" w:eastAsia="ru-RU"/>
              </w:rPr>
            </w:pPr>
            <w:r w:rsidRPr="00F873C0">
              <w:rPr>
                <w:rFonts w:eastAsiaTheme="majorEastAsia"/>
                <w:noProof/>
                <w:sz w:val="18"/>
                <w:szCs w:val="18"/>
                <w:lang w:val="ro-RO" w:eastAsia="ru-RU"/>
              </w:rPr>
              <w:t xml:space="preserve">h) modul de luare a hotărîrilor de către organele de conducere ale societăţii, inclusiv lista chestiunilor asupra cărora hotărîrea se ia cu majoritatea calificată de voturi sau în unanimitate; </w:t>
            </w:r>
          </w:p>
          <w:p w14:paraId="109540AB" w14:textId="77777777" w:rsidR="009A4EBA" w:rsidRPr="00F873C0" w:rsidRDefault="009A4EBA" w:rsidP="00F52E7C">
            <w:pPr>
              <w:pStyle w:val="NormalWeb"/>
              <w:ind w:firstLine="0"/>
              <w:rPr>
                <w:rFonts w:eastAsiaTheme="majorEastAsia"/>
                <w:noProof/>
                <w:sz w:val="18"/>
                <w:szCs w:val="18"/>
                <w:lang w:val="ro-RO" w:eastAsia="ru-RU"/>
              </w:rPr>
            </w:pPr>
            <w:r w:rsidRPr="00F873C0">
              <w:rPr>
                <w:rFonts w:eastAsiaTheme="majorEastAsia"/>
                <w:noProof/>
                <w:sz w:val="18"/>
                <w:szCs w:val="18"/>
                <w:lang w:val="ro-RO" w:eastAsia="ru-RU"/>
              </w:rPr>
              <w:t xml:space="preserve">i) </w:t>
            </w:r>
            <w:r w:rsidRPr="00F873C0">
              <w:rPr>
                <w:rFonts w:eastAsiaTheme="majorEastAsia"/>
                <w:color w:val="0033CC"/>
                <w:sz w:val="18"/>
                <w:szCs w:val="18"/>
                <w:lang w:val="ro-RO"/>
              </w:rPr>
              <w:t xml:space="preserve"> </w:t>
            </w:r>
            <w:r w:rsidRPr="00F873C0">
              <w:rPr>
                <w:rFonts w:eastAsiaTheme="majorEastAsia"/>
                <w:sz w:val="18"/>
                <w:szCs w:val="18"/>
                <w:lang w:val="ro-RO"/>
              </w:rPr>
              <w:t xml:space="preserve">forma și termenele de ținere a </w:t>
            </w:r>
            <w:r w:rsidRPr="00F873C0">
              <w:rPr>
                <w:rFonts w:eastAsiaTheme="majorEastAsia"/>
                <w:iCs/>
                <w:sz w:val="18"/>
                <w:szCs w:val="18"/>
                <w:lang w:val="ro-RO"/>
              </w:rPr>
              <w:t xml:space="preserve">adunării generale a </w:t>
            </w:r>
            <w:proofErr w:type="spellStart"/>
            <w:r w:rsidRPr="00F873C0">
              <w:rPr>
                <w:rFonts w:eastAsiaTheme="majorEastAsia"/>
                <w:iCs/>
                <w:sz w:val="18"/>
                <w:szCs w:val="18"/>
                <w:lang w:val="ro-RO"/>
              </w:rPr>
              <w:t>acționarilor</w:t>
            </w:r>
            <w:proofErr w:type="spellEnd"/>
            <w:r w:rsidRPr="00F873C0">
              <w:rPr>
                <w:rFonts w:eastAsiaTheme="majorEastAsia"/>
                <w:iCs/>
                <w:sz w:val="18"/>
                <w:szCs w:val="18"/>
                <w:lang w:val="ro-RO"/>
              </w:rPr>
              <w:t xml:space="preserve">, precum și modul de informare a acționarilor despre ținerea adunării generale a </w:t>
            </w:r>
            <w:proofErr w:type="spellStart"/>
            <w:r w:rsidRPr="00F873C0">
              <w:rPr>
                <w:rFonts w:eastAsiaTheme="majorEastAsia"/>
                <w:iCs/>
                <w:sz w:val="18"/>
                <w:szCs w:val="18"/>
                <w:lang w:val="ro-RO"/>
              </w:rPr>
              <w:t>acționarilor</w:t>
            </w:r>
            <w:proofErr w:type="spellEnd"/>
            <w:r w:rsidRPr="00F873C0">
              <w:rPr>
                <w:rFonts w:eastAsiaTheme="majorEastAsia"/>
                <w:noProof/>
                <w:sz w:val="18"/>
                <w:szCs w:val="18"/>
                <w:lang w:val="ro-RO" w:eastAsia="ru-RU"/>
              </w:rPr>
              <w:t>;</w:t>
            </w:r>
          </w:p>
          <w:p w14:paraId="48DE8B94" w14:textId="77777777" w:rsidR="009A4EBA" w:rsidRPr="00F873C0" w:rsidRDefault="009A4EBA" w:rsidP="00F52E7C">
            <w:pPr>
              <w:pStyle w:val="NormalWeb"/>
              <w:ind w:firstLine="0"/>
              <w:rPr>
                <w:rFonts w:eastAsiaTheme="majorEastAsia"/>
                <w:noProof/>
                <w:sz w:val="18"/>
                <w:szCs w:val="18"/>
                <w:lang w:val="ro-RO" w:eastAsia="ru-RU"/>
              </w:rPr>
            </w:pPr>
            <w:r w:rsidRPr="00F873C0">
              <w:rPr>
                <w:rFonts w:eastAsiaTheme="majorEastAsia"/>
                <w:noProof/>
                <w:sz w:val="18"/>
                <w:szCs w:val="18"/>
                <w:lang w:val="ro-RO" w:eastAsia="ru-RU"/>
              </w:rPr>
              <w:t>j) modul de emitere a acţiunilor, inclusiv acordarea dreptului de preempţiune conform prezentei legi</w:t>
            </w:r>
            <w:r w:rsidRPr="00F873C0">
              <w:rPr>
                <w:rFonts w:eastAsiaTheme="majorEastAsia"/>
                <w:b/>
                <w:bCs/>
                <w:i/>
                <w:iCs/>
                <w:noProof/>
                <w:sz w:val="18"/>
                <w:szCs w:val="18"/>
                <w:lang w:val="ro-RO"/>
              </w:rPr>
              <w:t>(n.a.corelare cu (d)</w:t>
            </w:r>
            <w:r w:rsidRPr="00F873C0">
              <w:rPr>
                <w:rFonts w:eastAsiaTheme="majorEastAsia"/>
                <w:noProof/>
                <w:sz w:val="18"/>
                <w:szCs w:val="18"/>
                <w:lang w:val="ro-RO" w:eastAsia="ru-RU"/>
              </w:rPr>
              <w:t xml:space="preserve">; </w:t>
            </w:r>
          </w:p>
          <w:p w14:paraId="1C9D9418" w14:textId="77777777" w:rsidR="009A4EBA" w:rsidRPr="00F873C0" w:rsidRDefault="009A4EBA" w:rsidP="00F52E7C">
            <w:pPr>
              <w:jc w:val="both"/>
              <w:rPr>
                <w:rFonts w:eastAsiaTheme="majorEastAsia"/>
                <w:noProof/>
                <w:sz w:val="18"/>
                <w:szCs w:val="18"/>
                <w:lang w:val="ro-RO"/>
              </w:rPr>
            </w:pPr>
            <w:r w:rsidRPr="00F873C0">
              <w:rPr>
                <w:rFonts w:eastAsiaTheme="majorEastAsia"/>
                <w:noProof/>
                <w:sz w:val="18"/>
                <w:szCs w:val="18"/>
                <w:lang w:val="ro-RO"/>
              </w:rPr>
              <w:t>k) modul de înstrăinare a acţiunilor</w:t>
            </w:r>
            <w:r w:rsidRPr="00F873C0">
              <w:rPr>
                <w:rFonts w:eastAsiaTheme="majorEastAsia"/>
                <w:b/>
                <w:bCs/>
                <w:i/>
                <w:iCs/>
                <w:noProof/>
                <w:sz w:val="18"/>
                <w:szCs w:val="18"/>
                <w:lang w:val="ro-RO"/>
              </w:rPr>
              <w:t>(n.a. corelare cu (d)</w:t>
            </w:r>
            <w:r w:rsidRPr="00F873C0">
              <w:rPr>
                <w:rFonts w:eastAsiaTheme="majorEastAsia"/>
                <w:noProof/>
                <w:sz w:val="18"/>
                <w:szCs w:val="18"/>
                <w:lang w:val="ro-RO"/>
              </w:rPr>
              <w:t>;</w:t>
            </w:r>
          </w:p>
          <w:p w14:paraId="644722B3" w14:textId="77777777" w:rsidR="00CC29EC" w:rsidRDefault="00CC29EC" w:rsidP="00F52E7C">
            <w:pPr>
              <w:pStyle w:val="NormalWeb"/>
              <w:ind w:firstLine="0"/>
              <w:rPr>
                <w:rFonts w:eastAsiaTheme="majorEastAsia"/>
                <w:noProof/>
                <w:sz w:val="18"/>
                <w:szCs w:val="18"/>
                <w:lang w:val="ro-RO" w:eastAsia="ru-RU"/>
              </w:rPr>
            </w:pPr>
            <w:r w:rsidRPr="00CC29EC">
              <w:rPr>
                <w:rFonts w:eastAsiaTheme="majorEastAsia"/>
                <w:noProof/>
                <w:sz w:val="18"/>
                <w:szCs w:val="18"/>
                <w:highlight w:val="yellow"/>
                <w:lang w:val="ro-RO" w:eastAsia="ru-RU"/>
              </w:rPr>
              <w:t>k1)</w:t>
            </w:r>
            <w:r w:rsidRPr="00CC29EC">
              <w:rPr>
                <w:rFonts w:eastAsiaTheme="majorEastAsia"/>
                <w:noProof/>
                <w:sz w:val="18"/>
                <w:szCs w:val="18"/>
                <w:lang w:val="ro-RO" w:eastAsia="ru-RU"/>
              </w:rPr>
              <w:t xml:space="preserve"> modul şi perioada în care societatea este autorizată să achiziționeze propriile acțiuni, inclusiv numărul maxim de acțiuni care pot fi achiziționate și contravaloarea</w:t>
            </w:r>
            <w:r>
              <w:rPr>
                <w:rFonts w:eastAsiaTheme="majorEastAsia"/>
                <w:noProof/>
                <w:sz w:val="18"/>
                <w:szCs w:val="18"/>
                <w:lang w:val="ro-RO" w:eastAsia="ru-RU"/>
              </w:rPr>
              <w:t xml:space="preserve"> maximă sau minimă a acestora;</w:t>
            </w:r>
          </w:p>
          <w:p w14:paraId="180B1FE5" w14:textId="77777777" w:rsidR="009A4EBA" w:rsidRPr="00F873C0" w:rsidRDefault="009A4EBA" w:rsidP="00F52E7C">
            <w:pPr>
              <w:pStyle w:val="NormalWeb"/>
              <w:ind w:firstLine="0"/>
              <w:rPr>
                <w:rFonts w:eastAsiaTheme="majorEastAsia"/>
                <w:noProof/>
                <w:sz w:val="18"/>
                <w:szCs w:val="18"/>
                <w:lang w:val="ro-RO" w:eastAsia="ru-RU"/>
              </w:rPr>
            </w:pPr>
            <w:r w:rsidRPr="00F873C0">
              <w:rPr>
                <w:rFonts w:eastAsiaTheme="majorEastAsia"/>
                <w:noProof/>
                <w:sz w:val="18"/>
                <w:szCs w:val="18"/>
                <w:lang w:val="ro-RO" w:eastAsia="ru-RU"/>
              </w:rPr>
              <w:t xml:space="preserve">l) modul de încheiere a tranzacţiilor de proporţii şi a tranzacţiilor cu conflict de interese; </w:t>
            </w:r>
          </w:p>
          <w:p w14:paraId="7DD3591F" w14:textId="77777777" w:rsidR="009A4EBA" w:rsidRPr="00F873C0" w:rsidRDefault="009A4EBA" w:rsidP="00F52E7C">
            <w:pPr>
              <w:pStyle w:val="NormalWeb"/>
              <w:ind w:firstLine="0"/>
              <w:rPr>
                <w:rFonts w:eastAsiaTheme="majorEastAsia"/>
                <w:noProof/>
                <w:sz w:val="18"/>
                <w:szCs w:val="18"/>
                <w:lang w:val="ro-RO" w:eastAsia="ru-RU"/>
              </w:rPr>
            </w:pPr>
            <w:r w:rsidRPr="00F873C0">
              <w:rPr>
                <w:rFonts w:eastAsiaTheme="majorEastAsia"/>
                <w:noProof/>
                <w:sz w:val="18"/>
                <w:szCs w:val="18"/>
                <w:lang w:val="ro-RO" w:eastAsia="ru-RU"/>
              </w:rPr>
              <w:t xml:space="preserve">m) modul de emitere a obligaţiunilor; </w:t>
            </w:r>
          </w:p>
          <w:p w14:paraId="300EFEA9" w14:textId="77777777" w:rsidR="009A4EBA" w:rsidRPr="00F873C0" w:rsidRDefault="009A4EBA" w:rsidP="00F52E7C">
            <w:pPr>
              <w:pStyle w:val="NormalWeb"/>
              <w:ind w:firstLine="0"/>
              <w:rPr>
                <w:rFonts w:eastAsiaTheme="majorEastAsia"/>
                <w:noProof/>
                <w:sz w:val="18"/>
                <w:szCs w:val="18"/>
                <w:lang w:val="ro-RO" w:eastAsia="ru-RU"/>
              </w:rPr>
            </w:pPr>
            <w:r w:rsidRPr="00F873C0">
              <w:rPr>
                <w:rFonts w:eastAsiaTheme="majorEastAsia"/>
                <w:noProof/>
                <w:sz w:val="18"/>
                <w:szCs w:val="18"/>
                <w:lang w:val="ro-RO" w:eastAsia="ru-RU"/>
              </w:rPr>
              <w:t xml:space="preserve">n) modul şi termenele de plată a dividendelor şi de acoperire a pierderilor societăţii; </w:t>
            </w:r>
          </w:p>
          <w:p w14:paraId="4A4C71BC" w14:textId="77777777" w:rsidR="009A4EBA" w:rsidRPr="00F873C0" w:rsidRDefault="009A4EBA" w:rsidP="00F52E7C">
            <w:pPr>
              <w:pStyle w:val="NormalWeb"/>
              <w:ind w:firstLine="0"/>
              <w:rPr>
                <w:rFonts w:eastAsiaTheme="majorEastAsia"/>
                <w:noProof/>
                <w:sz w:val="18"/>
                <w:szCs w:val="18"/>
                <w:lang w:val="ro-RO" w:eastAsia="ru-RU"/>
              </w:rPr>
            </w:pPr>
            <w:r w:rsidRPr="00F873C0">
              <w:rPr>
                <w:rFonts w:eastAsiaTheme="majorEastAsia"/>
                <w:noProof/>
                <w:sz w:val="18"/>
                <w:szCs w:val="18"/>
                <w:lang w:val="ro-RO" w:eastAsia="ru-RU"/>
              </w:rPr>
              <w:t xml:space="preserve">o) modul de creare şi de utilizare a capitalului de rezervă; </w:t>
            </w:r>
          </w:p>
          <w:p w14:paraId="71B4190D" w14:textId="77777777" w:rsidR="009A4EBA" w:rsidRPr="00F873C0" w:rsidRDefault="009A4EBA" w:rsidP="00F52E7C">
            <w:pPr>
              <w:pStyle w:val="NormalWeb"/>
              <w:ind w:firstLine="0"/>
              <w:rPr>
                <w:rFonts w:eastAsiaTheme="majorEastAsia"/>
                <w:noProof/>
                <w:sz w:val="18"/>
                <w:szCs w:val="18"/>
                <w:lang w:val="ro-RO" w:eastAsia="ru-RU"/>
              </w:rPr>
            </w:pPr>
            <w:r w:rsidRPr="00F873C0">
              <w:rPr>
                <w:rFonts w:eastAsiaTheme="majorEastAsia"/>
                <w:noProof/>
                <w:sz w:val="18"/>
                <w:szCs w:val="18"/>
                <w:lang w:val="ro-RO" w:eastAsia="ru-RU"/>
              </w:rPr>
              <w:t xml:space="preserve">p) denumirea şi sediul filialelor şi reprezentanţelor societăţii; </w:t>
            </w:r>
          </w:p>
          <w:p w14:paraId="25320D2C" w14:textId="77777777" w:rsidR="009A4EBA" w:rsidRPr="00F873C0" w:rsidRDefault="009A4EBA" w:rsidP="00F52E7C">
            <w:pPr>
              <w:pStyle w:val="NormalWeb"/>
              <w:ind w:firstLine="0"/>
              <w:rPr>
                <w:rFonts w:eastAsiaTheme="majorEastAsia"/>
                <w:noProof/>
                <w:sz w:val="18"/>
                <w:szCs w:val="18"/>
                <w:lang w:val="ro-RO" w:eastAsia="ru-RU"/>
              </w:rPr>
            </w:pPr>
            <w:r w:rsidRPr="00F873C0">
              <w:rPr>
                <w:rFonts w:eastAsiaTheme="majorEastAsia"/>
                <w:noProof/>
                <w:sz w:val="18"/>
                <w:szCs w:val="18"/>
                <w:lang w:val="ro-RO" w:eastAsia="ru-RU"/>
              </w:rPr>
              <w:t>q) temeiurile şi modul de reorganizare sau dizolvare a societăţii potrivit hotărîrii adunării generale a acţionarilor;</w:t>
            </w:r>
          </w:p>
          <w:p w14:paraId="0C3017CC" w14:textId="77777777" w:rsidR="009A4EBA" w:rsidRPr="00F873C0" w:rsidRDefault="009A4EBA" w:rsidP="00F52E7C">
            <w:pPr>
              <w:pStyle w:val="NormalWeb"/>
              <w:ind w:firstLine="0"/>
              <w:rPr>
                <w:rFonts w:eastAsiaTheme="majorEastAsia"/>
                <w:noProof/>
                <w:sz w:val="18"/>
                <w:szCs w:val="18"/>
                <w:lang w:val="ro-RO" w:eastAsia="ru-RU"/>
              </w:rPr>
            </w:pPr>
            <w:r w:rsidRPr="00F873C0">
              <w:rPr>
                <w:rFonts w:eastAsiaTheme="majorEastAsia"/>
                <w:iCs/>
                <w:sz w:val="18"/>
                <w:szCs w:val="18"/>
                <w:lang w:val="ro-RO"/>
              </w:rPr>
              <w:t xml:space="preserve">r) valoarea aporturilor </w:t>
            </w:r>
            <w:proofErr w:type="spellStart"/>
            <w:r w:rsidRPr="00F873C0">
              <w:rPr>
                <w:rFonts w:eastAsiaTheme="majorEastAsia"/>
                <w:iCs/>
                <w:sz w:val="18"/>
                <w:szCs w:val="18"/>
                <w:lang w:val="ro-RO"/>
              </w:rPr>
              <w:t>nebănești</w:t>
            </w:r>
            <w:proofErr w:type="spellEnd"/>
            <w:r w:rsidRPr="00F873C0">
              <w:rPr>
                <w:rFonts w:eastAsiaTheme="majorEastAsia"/>
                <w:iCs/>
                <w:sz w:val="18"/>
                <w:szCs w:val="18"/>
                <w:lang w:val="ro-RO"/>
              </w:rPr>
              <w:t xml:space="preserve"> depuse în capitalul social, natura aportului </w:t>
            </w:r>
            <w:proofErr w:type="spellStart"/>
            <w:r w:rsidRPr="00F873C0">
              <w:rPr>
                <w:rFonts w:eastAsiaTheme="majorEastAsia"/>
                <w:iCs/>
                <w:sz w:val="18"/>
                <w:szCs w:val="18"/>
                <w:lang w:val="ro-RO"/>
              </w:rPr>
              <w:t>și</w:t>
            </w:r>
            <w:proofErr w:type="spellEnd"/>
            <w:r w:rsidRPr="00F873C0">
              <w:rPr>
                <w:rFonts w:eastAsiaTheme="majorEastAsia"/>
                <w:iCs/>
                <w:sz w:val="18"/>
                <w:szCs w:val="18"/>
                <w:lang w:val="ro-RO"/>
              </w:rPr>
              <w:t xml:space="preserve"> numele persoanei care face aportul în cauză</w:t>
            </w:r>
            <w:r w:rsidRPr="00F873C0">
              <w:rPr>
                <w:rFonts w:eastAsiaTheme="majorEastAsia"/>
                <w:iCs/>
                <w:color w:val="0033CC"/>
                <w:sz w:val="18"/>
                <w:szCs w:val="18"/>
                <w:lang w:val="ro-RO"/>
              </w:rPr>
              <w:t>.</w:t>
            </w:r>
            <w:r w:rsidRPr="00F873C0">
              <w:rPr>
                <w:rFonts w:eastAsiaTheme="majorEastAsia"/>
                <w:b/>
                <w:bCs/>
                <w:i/>
                <w:iCs/>
                <w:noProof/>
                <w:sz w:val="18"/>
                <w:szCs w:val="18"/>
                <w:lang w:val="ro-RO"/>
              </w:rPr>
              <w:t xml:space="preserve"> (n.a. corelare cu (h));</w:t>
            </w:r>
          </w:p>
          <w:p w14:paraId="2C0D932D" w14:textId="77777777" w:rsidR="009A4EBA" w:rsidRPr="00F873C0" w:rsidRDefault="009A4EBA" w:rsidP="00F52E7C">
            <w:pPr>
              <w:pStyle w:val="NormalWeb"/>
              <w:ind w:firstLine="0"/>
              <w:rPr>
                <w:rFonts w:eastAsiaTheme="majorEastAsia"/>
                <w:noProof/>
                <w:sz w:val="18"/>
                <w:szCs w:val="18"/>
                <w:lang w:val="ro-RO" w:eastAsia="ru-RU"/>
              </w:rPr>
            </w:pPr>
          </w:p>
          <w:p w14:paraId="1FD3E351" w14:textId="77777777" w:rsidR="009A4EBA" w:rsidRPr="00F873C0" w:rsidRDefault="009A4EBA" w:rsidP="00F52E7C">
            <w:pPr>
              <w:pStyle w:val="NormalWeb"/>
              <w:ind w:firstLine="0"/>
              <w:rPr>
                <w:rFonts w:eastAsiaTheme="majorEastAsia"/>
                <w:noProof/>
                <w:sz w:val="18"/>
                <w:szCs w:val="18"/>
                <w:lang w:val="ro-RO" w:eastAsia="ru-RU"/>
              </w:rPr>
            </w:pPr>
            <w:r w:rsidRPr="00F873C0">
              <w:rPr>
                <w:rFonts w:eastAsiaTheme="majorEastAsia"/>
                <w:noProof/>
                <w:sz w:val="18"/>
                <w:szCs w:val="18"/>
                <w:lang w:val="ro-RO" w:eastAsia="ru-RU"/>
              </w:rPr>
              <w:t xml:space="preserve">(2) Statutul societăţii poate cuprinde şi alte date ce nu sînt în contradicţie cu legislaţia. </w:t>
            </w:r>
          </w:p>
          <w:p w14:paraId="1EC45639" w14:textId="77777777" w:rsidR="009A4EBA" w:rsidRPr="00F873C0" w:rsidRDefault="009A4EBA" w:rsidP="00F52E7C">
            <w:pPr>
              <w:pStyle w:val="NormalWeb"/>
              <w:ind w:firstLine="0"/>
              <w:rPr>
                <w:rFonts w:eastAsiaTheme="majorEastAsia"/>
                <w:noProof/>
                <w:sz w:val="18"/>
                <w:szCs w:val="18"/>
                <w:lang w:val="ro-RO" w:eastAsia="ru-RU"/>
              </w:rPr>
            </w:pPr>
            <w:r w:rsidRPr="00F873C0">
              <w:rPr>
                <w:rFonts w:eastAsiaTheme="majorEastAsia"/>
                <w:noProof/>
                <w:sz w:val="18"/>
                <w:szCs w:val="18"/>
                <w:lang w:val="ro-RO" w:eastAsia="ru-RU"/>
              </w:rPr>
              <w:t xml:space="preserve">(3) Prevederile statutului societăţii sînt obligatorii pentru persoanele cu funcţii de răspundere şi acţionarii societăţii. </w:t>
            </w:r>
          </w:p>
          <w:p w14:paraId="6D2C7A3B" w14:textId="77777777" w:rsidR="009A4EBA" w:rsidRPr="00F873C0" w:rsidRDefault="009A4EBA" w:rsidP="00F52E7C">
            <w:pPr>
              <w:pStyle w:val="NormalWeb"/>
              <w:ind w:firstLine="0"/>
              <w:rPr>
                <w:rFonts w:eastAsiaTheme="majorEastAsia"/>
                <w:noProof/>
                <w:sz w:val="18"/>
                <w:szCs w:val="18"/>
                <w:lang w:val="ro-RO" w:eastAsia="ru-RU"/>
              </w:rPr>
            </w:pPr>
            <w:r w:rsidRPr="00F873C0">
              <w:rPr>
                <w:rFonts w:eastAsiaTheme="majorEastAsia"/>
                <w:noProof/>
                <w:sz w:val="18"/>
                <w:szCs w:val="18"/>
                <w:lang w:val="ro-RO" w:eastAsia="ru-RU"/>
              </w:rPr>
              <w:t>(4) Prevederile statutului societăţii ce sînt în contradicţie cu legislaţia sînt nevalabile de la data adoptării lor.</w:t>
            </w:r>
          </w:p>
          <w:p w14:paraId="5E5A2C1B" w14:textId="77777777" w:rsidR="009A4EBA" w:rsidRPr="00F873C0" w:rsidRDefault="009A4EBA" w:rsidP="00F52E7C">
            <w:pPr>
              <w:pStyle w:val="NormalWeb"/>
              <w:ind w:firstLine="0"/>
              <w:rPr>
                <w:rFonts w:eastAsiaTheme="majorEastAsia"/>
                <w:noProof/>
                <w:sz w:val="18"/>
                <w:szCs w:val="18"/>
                <w:lang w:val="ro-RO" w:eastAsia="ru-RU"/>
              </w:rPr>
            </w:pPr>
            <w:r w:rsidRPr="00F873C0">
              <w:rPr>
                <w:rFonts w:eastAsiaTheme="majorEastAsia"/>
                <w:noProof/>
                <w:sz w:val="18"/>
                <w:szCs w:val="18"/>
                <w:lang w:val="ro-RO" w:eastAsia="ru-RU"/>
              </w:rPr>
              <w:t xml:space="preserve">(5) Modificările şi completările făcute în statutul societăţii sau statutul societăţii în redacţie nouă intră în vigoare la data înregistrării lor de stat. </w:t>
            </w:r>
          </w:p>
          <w:p w14:paraId="445AFF9E" w14:textId="77777777" w:rsidR="009A4EBA" w:rsidRPr="00F873C0" w:rsidRDefault="009A4EBA" w:rsidP="00F52E7C">
            <w:pPr>
              <w:pStyle w:val="Frspaiere"/>
              <w:ind w:right="-19"/>
              <w:jc w:val="both"/>
              <w:rPr>
                <w:sz w:val="18"/>
                <w:szCs w:val="18"/>
                <w:lang w:val="ro-RO"/>
              </w:rPr>
            </w:pPr>
            <w:r w:rsidRPr="00F873C0">
              <w:rPr>
                <w:rFonts w:eastAsiaTheme="majorEastAsia"/>
                <w:sz w:val="18"/>
                <w:szCs w:val="18"/>
                <w:lang w:val="ro-RO"/>
              </w:rPr>
              <w:t xml:space="preserve">6) Raportul întreprinderii de evaluare care a efectuat estimarea valorii de piață a aportului </w:t>
            </w:r>
            <w:proofErr w:type="spellStart"/>
            <w:r w:rsidRPr="00F873C0">
              <w:rPr>
                <w:rFonts w:eastAsiaTheme="majorEastAsia"/>
                <w:sz w:val="18"/>
                <w:szCs w:val="18"/>
                <w:lang w:val="ro-RO"/>
              </w:rPr>
              <w:t>nebănesc</w:t>
            </w:r>
            <w:proofErr w:type="spellEnd"/>
            <w:r w:rsidRPr="00F873C0">
              <w:rPr>
                <w:rFonts w:eastAsiaTheme="majorEastAsia"/>
                <w:sz w:val="18"/>
                <w:szCs w:val="18"/>
                <w:lang w:val="ro-RO"/>
              </w:rPr>
              <w:t xml:space="preserve"> se anexează la statutul societății și devine parte integrantă a acestuia, inclusiv pentru înregistrare la</w:t>
            </w:r>
            <w:r w:rsidRPr="00F873C0">
              <w:rPr>
                <w:sz w:val="18"/>
                <w:szCs w:val="18"/>
                <w:lang w:val="ro-RO" w:eastAsia="ar-SA"/>
              </w:rPr>
              <w:t xml:space="preserve"> organul înregistrării de stat.</w:t>
            </w:r>
            <w:r w:rsidRPr="00F873C0">
              <w:rPr>
                <w:rFonts w:eastAsiaTheme="majorEastAsia"/>
                <w:sz w:val="18"/>
                <w:szCs w:val="18"/>
                <w:lang w:val="ro-RO"/>
              </w:rPr>
              <w:t xml:space="preserve">   </w:t>
            </w:r>
          </w:p>
          <w:p w14:paraId="720D3B3E" w14:textId="77777777" w:rsidR="009A4EBA" w:rsidRPr="00F873C0" w:rsidRDefault="009A4EBA" w:rsidP="00F52E7C">
            <w:pPr>
              <w:jc w:val="both"/>
              <w:rPr>
                <w:rFonts w:eastAsiaTheme="majorEastAsia"/>
                <w:noProof/>
                <w:sz w:val="18"/>
                <w:szCs w:val="18"/>
                <w:lang w:val="ro-RO"/>
              </w:rPr>
            </w:pPr>
          </w:p>
          <w:p w14:paraId="00A6BA7B" w14:textId="72285305" w:rsidR="009A4EBA" w:rsidRPr="00F873C0" w:rsidRDefault="009A4EBA" w:rsidP="00F52E7C">
            <w:pPr>
              <w:pStyle w:val="NormalWeb"/>
              <w:ind w:firstLine="0"/>
              <w:rPr>
                <w:rFonts w:eastAsiaTheme="majorEastAsia"/>
                <w:noProof/>
                <w:sz w:val="18"/>
                <w:szCs w:val="18"/>
                <w:lang w:val="ro-RO" w:eastAsia="ru-RU"/>
              </w:rPr>
            </w:pPr>
            <w:r w:rsidRPr="00F873C0" w:rsidDel="00663A2F">
              <w:rPr>
                <w:rFonts w:eastAsiaTheme="majorEastAsia"/>
                <w:noProof/>
                <w:sz w:val="18"/>
                <w:szCs w:val="18"/>
                <w:lang w:val="ro-RO" w:eastAsia="ru-RU"/>
              </w:rPr>
              <w:t xml:space="preserve"> </w:t>
            </w:r>
            <w:r w:rsidR="00845CD3">
              <w:rPr>
                <w:rFonts w:eastAsiaTheme="majorEastAsia"/>
                <w:b/>
                <w:noProof/>
                <w:sz w:val="18"/>
                <w:szCs w:val="18"/>
                <w:lang w:val="ro-RO"/>
              </w:rPr>
              <w:t>Legea nr. 1134/1997</w:t>
            </w:r>
            <w:r w:rsidRPr="00F873C0">
              <w:rPr>
                <w:rFonts w:eastAsiaTheme="majorEastAsia"/>
                <w:b/>
                <w:noProof/>
                <w:sz w:val="18"/>
                <w:szCs w:val="18"/>
                <w:lang w:val="ro-RO"/>
              </w:rPr>
              <w:t>, Art. 12</w:t>
            </w:r>
          </w:p>
          <w:p w14:paraId="174CA507" w14:textId="77777777" w:rsidR="009A4EBA" w:rsidRPr="00F873C0" w:rsidRDefault="009A4EBA" w:rsidP="00F52E7C">
            <w:pPr>
              <w:pStyle w:val="NormalWeb"/>
              <w:ind w:firstLine="0"/>
              <w:rPr>
                <w:sz w:val="18"/>
                <w:szCs w:val="18"/>
                <w:lang w:val="ro-RO"/>
              </w:rPr>
            </w:pPr>
            <w:r w:rsidRPr="00F873C0">
              <w:rPr>
                <w:sz w:val="18"/>
                <w:szCs w:val="18"/>
                <w:lang w:val="ro-RO"/>
              </w:rPr>
              <w:lastRenderedPageBreak/>
              <w:t xml:space="preserve">(9) </w:t>
            </w:r>
            <w:proofErr w:type="spellStart"/>
            <w:r w:rsidRPr="00F873C0">
              <w:rPr>
                <w:sz w:val="18"/>
                <w:szCs w:val="18"/>
                <w:lang w:val="ro-RO"/>
              </w:rPr>
              <w:t>Societăţile</w:t>
            </w:r>
            <w:proofErr w:type="spellEnd"/>
            <w:r w:rsidRPr="00F873C0">
              <w:rPr>
                <w:sz w:val="18"/>
                <w:szCs w:val="18"/>
                <w:lang w:val="ro-RO"/>
              </w:rPr>
              <w:t xml:space="preserve"> ale căror </w:t>
            </w:r>
            <w:proofErr w:type="spellStart"/>
            <w:r w:rsidRPr="00F873C0">
              <w:rPr>
                <w:sz w:val="18"/>
                <w:szCs w:val="18"/>
                <w:lang w:val="ro-RO"/>
              </w:rPr>
              <w:t>acţiuni</w:t>
            </w:r>
            <w:proofErr w:type="spellEnd"/>
            <w:r w:rsidRPr="00F873C0">
              <w:rPr>
                <w:sz w:val="18"/>
                <w:szCs w:val="18"/>
                <w:lang w:val="ro-RO"/>
              </w:rPr>
              <w:t xml:space="preserve"> nu sunt admise spre </w:t>
            </w:r>
            <w:proofErr w:type="spellStart"/>
            <w:r w:rsidRPr="00F873C0">
              <w:rPr>
                <w:sz w:val="18"/>
                <w:szCs w:val="18"/>
                <w:lang w:val="ro-RO"/>
              </w:rPr>
              <w:t>tranzacţionare</w:t>
            </w:r>
            <w:proofErr w:type="spellEnd"/>
            <w:r w:rsidRPr="00F873C0">
              <w:rPr>
                <w:sz w:val="18"/>
                <w:szCs w:val="18"/>
                <w:lang w:val="ro-RO"/>
              </w:rPr>
              <w:t xml:space="preserve"> pe </w:t>
            </w:r>
            <w:proofErr w:type="spellStart"/>
            <w:r w:rsidRPr="00F873C0">
              <w:rPr>
                <w:sz w:val="18"/>
                <w:szCs w:val="18"/>
                <w:lang w:val="ro-RO"/>
              </w:rPr>
              <w:t>piaţa</w:t>
            </w:r>
            <w:proofErr w:type="spellEnd"/>
            <w:r w:rsidRPr="00F873C0">
              <w:rPr>
                <w:sz w:val="18"/>
                <w:szCs w:val="18"/>
                <w:lang w:val="ro-RO"/>
              </w:rPr>
              <w:t xml:space="preserve"> reglementată sau în cadrul unui sistem multilateral de </w:t>
            </w:r>
            <w:proofErr w:type="spellStart"/>
            <w:r w:rsidRPr="00F873C0">
              <w:rPr>
                <w:sz w:val="18"/>
                <w:szCs w:val="18"/>
                <w:lang w:val="ro-RO"/>
              </w:rPr>
              <w:t>tranzacţionare</w:t>
            </w:r>
            <w:proofErr w:type="spellEnd"/>
            <w:r w:rsidRPr="00F873C0">
              <w:rPr>
                <w:sz w:val="18"/>
                <w:szCs w:val="18"/>
                <w:lang w:val="ro-RO"/>
              </w:rPr>
              <w:t xml:space="preserve"> pot prevedea în statutul lor următorul mod de înstrăinare a </w:t>
            </w:r>
            <w:proofErr w:type="spellStart"/>
            <w:r w:rsidRPr="00F873C0">
              <w:rPr>
                <w:sz w:val="18"/>
                <w:szCs w:val="18"/>
                <w:lang w:val="ro-RO"/>
              </w:rPr>
              <w:t>acţiunilor</w:t>
            </w:r>
            <w:proofErr w:type="spellEnd"/>
            <w:r w:rsidRPr="00F873C0">
              <w:rPr>
                <w:sz w:val="18"/>
                <w:szCs w:val="18"/>
                <w:lang w:val="ro-RO"/>
              </w:rPr>
              <w:t xml:space="preserve"> </w:t>
            </w:r>
            <w:proofErr w:type="spellStart"/>
            <w:r w:rsidRPr="00F873C0">
              <w:rPr>
                <w:sz w:val="18"/>
                <w:szCs w:val="18"/>
                <w:lang w:val="ro-RO"/>
              </w:rPr>
              <w:t>deţinute</w:t>
            </w:r>
            <w:proofErr w:type="spellEnd"/>
            <w:r w:rsidRPr="00F873C0">
              <w:rPr>
                <w:sz w:val="18"/>
                <w:szCs w:val="18"/>
                <w:lang w:val="ro-RO"/>
              </w:rPr>
              <w:t xml:space="preserve"> de </w:t>
            </w:r>
            <w:proofErr w:type="spellStart"/>
            <w:r w:rsidRPr="00F873C0">
              <w:rPr>
                <w:sz w:val="18"/>
                <w:szCs w:val="18"/>
                <w:lang w:val="ro-RO"/>
              </w:rPr>
              <w:t>acţionari</w:t>
            </w:r>
            <w:proofErr w:type="spellEnd"/>
            <w:r w:rsidRPr="00F873C0">
              <w:rPr>
                <w:sz w:val="18"/>
                <w:szCs w:val="18"/>
                <w:lang w:val="ro-RO"/>
              </w:rPr>
              <w:t>:</w:t>
            </w:r>
          </w:p>
          <w:p w14:paraId="7263B4B0" w14:textId="77777777" w:rsidR="009A4EBA" w:rsidRPr="00F873C0" w:rsidRDefault="009A4EBA" w:rsidP="00F52E7C">
            <w:pPr>
              <w:pStyle w:val="NormalWeb"/>
              <w:ind w:firstLine="0"/>
              <w:rPr>
                <w:sz w:val="18"/>
                <w:szCs w:val="18"/>
                <w:lang w:val="ro-RO"/>
              </w:rPr>
            </w:pPr>
            <w:r w:rsidRPr="00F873C0">
              <w:rPr>
                <w:sz w:val="18"/>
                <w:szCs w:val="18"/>
                <w:lang w:val="ro-RO"/>
              </w:rPr>
              <w:t xml:space="preserve">a) </w:t>
            </w:r>
            <w:proofErr w:type="spellStart"/>
            <w:r w:rsidRPr="00F873C0">
              <w:rPr>
                <w:sz w:val="18"/>
                <w:szCs w:val="18"/>
                <w:lang w:val="ro-RO"/>
              </w:rPr>
              <w:t>acţionarul</w:t>
            </w:r>
            <w:proofErr w:type="spellEnd"/>
            <w:r w:rsidRPr="00F873C0">
              <w:rPr>
                <w:sz w:val="18"/>
                <w:szCs w:val="18"/>
                <w:lang w:val="ro-RO"/>
              </w:rPr>
              <w:t xml:space="preserve"> </w:t>
            </w:r>
            <w:proofErr w:type="spellStart"/>
            <w:r w:rsidRPr="00F873C0">
              <w:rPr>
                <w:sz w:val="18"/>
                <w:szCs w:val="18"/>
                <w:lang w:val="ro-RO"/>
              </w:rPr>
              <w:t>societăţii</w:t>
            </w:r>
            <w:proofErr w:type="spellEnd"/>
            <w:r w:rsidRPr="00F873C0">
              <w:rPr>
                <w:sz w:val="18"/>
                <w:szCs w:val="18"/>
                <w:lang w:val="ro-RO"/>
              </w:rPr>
              <w:t xml:space="preserve"> care </w:t>
            </w:r>
            <w:proofErr w:type="spellStart"/>
            <w:r w:rsidRPr="00F873C0">
              <w:rPr>
                <w:sz w:val="18"/>
                <w:szCs w:val="18"/>
                <w:lang w:val="ro-RO"/>
              </w:rPr>
              <w:t>doreşte</w:t>
            </w:r>
            <w:proofErr w:type="spellEnd"/>
            <w:r w:rsidRPr="00F873C0">
              <w:rPr>
                <w:sz w:val="18"/>
                <w:szCs w:val="18"/>
                <w:lang w:val="ro-RO"/>
              </w:rPr>
              <w:t xml:space="preserve"> să-</w:t>
            </w:r>
            <w:proofErr w:type="spellStart"/>
            <w:r w:rsidRPr="00F873C0">
              <w:rPr>
                <w:sz w:val="18"/>
                <w:szCs w:val="18"/>
                <w:lang w:val="ro-RO"/>
              </w:rPr>
              <w:t>şi</w:t>
            </w:r>
            <w:proofErr w:type="spellEnd"/>
            <w:r w:rsidRPr="00F873C0">
              <w:rPr>
                <w:sz w:val="18"/>
                <w:szCs w:val="18"/>
                <w:lang w:val="ro-RO"/>
              </w:rPr>
              <w:t xml:space="preserve"> vândă </w:t>
            </w:r>
            <w:proofErr w:type="spellStart"/>
            <w:r w:rsidRPr="00F873C0">
              <w:rPr>
                <w:sz w:val="18"/>
                <w:szCs w:val="18"/>
                <w:lang w:val="ro-RO"/>
              </w:rPr>
              <w:t>acţiunile</w:t>
            </w:r>
            <w:proofErr w:type="spellEnd"/>
            <w:r w:rsidRPr="00F873C0">
              <w:rPr>
                <w:sz w:val="18"/>
                <w:szCs w:val="18"/>
                <w:lang w:val="ro-RO"/>
              </w:rPr>
              <w:t xml:space="preserve"> este obligat să trimită organului executiv al </w:t>
            </w:r>
            <w:proofErr w:type="spellStart"/>
            <w:r w:rsidRPr="00F873C0">
              <w:rPr>
                <w:sz w:val="18"/>
                <w:szCs w:val="18"/>
                <w:lang w:val="ro-RO"/>
              </w:rPr>
              <w:t>societăţii</w:t>
            </w:r>
            <w:proofErr w:type="spellEnd"/>
            <w:r w:rsidRPr="00F873C0">
              <w:rPr>
                <w:sz w:val="18"/>
                <w:szCs w:val="18"/>
                <w:lang w:val="ro-RO"/>
              </w:rPr>
              <w:t xml:space="preserve"> o ofertă în scris cu indicarea </w:t>
            </w:r>
            <w:proofErr w:type="spellStart"/>
            <w:r w:rsidRPr="00F873C0">
              <w:rPr>
                <w:sz w:val="18"/>
                <w:szCs w:val="18"/>
                <w:lang w:val="ro-RO"/>
              </w:rPr>
              <w:t>condiţiilor</w:t>
            </w:r>
            <w:proofErr w:type="spellEnd"/>
            <w:r w:rsidRPr="00F873C0">
              <w:rPr>
                <w:sz w:val="18"/>
                <w:szCs w:val="18"/>
                <w:lang w:val="ro-RO"/>
              </w:rPr>
              <w:t xml:space="preserve"> </w:t>
            </w:r>
            <w:proofErr w:type="spellStart"/>
            <w:r w:rsidRPr="00F873C0">
              <w:rPr>
                <w:sz w:val="18"/>
                <w:szCs w:val="18"/>
                <w:lang w:val="ro-RO"/>
              </w:rPr>
              <w:t>tranzacţiei</w:t>
            </w:r>
            <w:proofErr w:type="spellEnd"/>
            <w:r w:rsidRPr="00F873C0">
              <w:rPr>
                <w:sz w:val="18"/>
                <w:szCs w:val="18"/>
                <w:lang w:val="ro-RO"/>
              </w:rPr>
              <w:t xml:space="preserve"> propuse. Organul executiv este obligat să-i </w:t>
            </w:r>
            <w:proofErr w:type="spellStart"/>
            <w:r w:rsidRPr="00F873C0">
              <w:rPr>
                <w:sz w:val="18"/>
                <w:szCs w:val="18"/>
                <w:lang w:val="ro-RO"/>
              </w:rPr>
              <w:t>înştiinţeze</w:t>
            </w:r>
            <w:proofErr w:type="spellEnd"/>
            <w:r w:rsidRPr="00F873C0">
              <w:rPr>
                <w:sz w:val="18"/>
                <w:szCs w:val="18"/>
                <w:lang w:val="ro-RO"/>
              </w:rPr>
              <w:t xml:space="preserve"> pe </w:t>
            </w:r>
            <w:proofErr w:type="spellStart"/>
            <w:r w:rsidRPr="00F873C0">
              <w:rPr>
                <w:sz w:val="18"/>
                <w:szCs w:val="18"/>
                <w:lang w:val="ro-RO"/>
              </w:rPr>
              <w:t>ceilalţi</w:t>
            </w:r>
            <w:proofErr w:type="spellEnd"/>
            <w:r w:rsidRPr="00F873C0">
              <w:rPr>
                <w:sz w:val="18"/>
                <w:szCs w:val="18"/>
                <w:lang w:val="ro-RO"/>
              </w:rPr>
              <w:t xml:space="preserve"> </w:t>
            </w:r>
            <w:proofErr w:type="spellStart"/>
            <w:r w:rsidRPr="00F873C0">
              <w:rPr>
                <w:sz w:val="18"/>
                <w:szCs w:val="18"/>
                <w:lang w:val="ro-RO"/>
              </w:rPr>
              <w:t>acţionari</w:t>
            </w:r>
            <w:proofErr w:type="spellEnd"/>
            <w:r w:rsidRPr="00F873C0">
              <w:rPr>
                <w:sz w:val="18"/>
                <w:szCs w:val="18"/>
                <w:lang w:val="ro-RO"/>
              </w:rPr>
              <w:t xml:space="preserve"> despre ofertă în termen de 3 zile de la data primirii ei;</w:t>
            </w:r>
          </w:p>
          <w:p w14:paraId="7617C3A6" w14:textId="77777777" w:rsidR="009A4EBA" w:rsidRPr="00F873C0" w:rsidRDefault="009A4EBA" w:rsidP="00F52E7C">
            <w:pPr>
              <w:pStyle w:val="NormalWeb"/>
              <w:ind w:firstLine="0"/>
              <w:rPr>
                <w:sz w:val="18"/>
                <w:szCs w:val="18"/>
                <w:lang w:val="ro-RO"/>
              </w:rPr>
            </w:pPr>
            <w:r w:rsidRPr="00F873C0">
              <w:rPr>
                <w:sz w:val="18"/>
                <w:szCs w:val="18"/>
                <w:lang w:val="ro-RO"/>
              </w:rPr>
              <w:t xml:space="preserve">b) dacă, în decurs de o lună de la data </w:t>
            </w:r>
            <w:proofErr w:type="spellStart"/>
            <w:r w:rsidRPr="00F873C0">
              <w:rPr>
                <w:sz w:val="18"/>
                <w:szCs w:val="18"/>
                <w:lang w:val="ro-RO"/>
              </w:rPr>
              <w:t>înştiinţării</w:t>
            </w:r>
            <w:proofErr w:type="spellEnd"/>
            <w:r w:rsidRPr="00F873C0">
              <w:rPr>
                <w:sz w:val="18"/>
                <w:szCs w:val="18"/>
                <w:lang w:val="ro-RO"/>
              </w:rPr>
              <w:t xml:space="preserve"> despre oferta </w:t>
            </w:r>
            <w:proofErr w:type="spellStart"/>
            <w:r w:rsidRPr="00F873C0">
              <w:rPr>
                <w:sz w:val="18"/>
                <w:szCs w:val="18"/>
                <w:lang w:val="ro-RO"/>
              </w:rPr>
              <w:t>acţionarului</w:t>
            </w:r>
            <w:proofErr w:type="spellEnd"/>
            <w:r w:rsidRPr="00F873C0">
              <w:rPr>
                <w:sz w:val="18"/>
                <w:szCs w:val="18"/>
                <w:lang w:val="ro-RO"/>
              </w:rPr>
              <w:t xml:space="preserve">, </w:t>
            </w:r>
            <w:proofErr w:type="spellStart"/>
            <w:r w:rsidRPr="00F873C0">
              <w:rPr>
                <w:sz w:val="18"/>
                <w:szCs w:val="18"/>
                <w:lang w:val="ro-RO"/>
              </w:rPr>
              <w:t>alţi</w:t>
            </w:r>
            <w:proofErr w:type="spellEnd"/>
            <w:r w:rsidRPr="00F873C0">
              <w:rPr>
                <w:sz w:val="18"/>
                <w:szCs w:val="18"/>
                <w:lang w:val="ro-RO"/>
              </w:rPr>
              <w:t xml:space="preserve"> </w:t>
            </w:r>
            <w:proofErr w:type="spellStart"/>
            <w:r w:rsidRPr="00F873C0">
              <w:rPr>
                <w:sz w:val="18"/>
                <w:szCs w:val="18"/>
                <w:lang w:val="ro-RO"/>
              </w:rPr>
              <w:t>acţionari</w:t>
            </w:r>
            <w:proofErr w:type="spellEnd"/>
            <w:r w:rsidRPr="00F873C0">
              <w:rPr>
                <w:sz w:val="18"/>
                <w:szCs w:val="18"/>
                <w:lang w:val="ro-RO"/>
              </w:rPr>
              <w:t xml:space="preserve"> ai </w:t>
            </w:r>
            <w:proofErr w:type="spellStart"/>
            <w:r w:rsidRPr="00F873C0">
              <w:rPr>
                <w:sz w:val="18"/>
                <w:szCs w:val="18"/>
                <w:lang w:val="ro-RO"/>
              </w:rPr>
              <w:t>societăţii</w:t>
            </w:r>
            <w:proofErr w:type="spellEnd"/>
            <w:r w:rsidRPr="00F873C0">
              <w:rPr>
                <w:sz w:val="18"/>
                <w:szCs w:val="18"/>
                <w:lang w:val="ro-RO"/>
              </w:rPr>
              <w:t xml:space="preserve"> nu </w:t>
            </w:r>
            <w:proofErr w:type="spellStart"/>
            <w:r w:rsidRPr="00F873C0">
              <w:rPr>
                <w:sz w:val="18"/>
                <w:szCs w:val="18"/>
                <w:lang w:val="ro-RO"/>
              </w:rPr>
              <w:t>şi</w:t>
            </w:r>
            <w:proofErr w:type="spellEnd"/>
            <w:r w:rsidRPr="00F873C0">
              <w:rPr>
                <w:sz w:val="18"/>
                <w:szCs w:val="18"/>
                <w:lang w:val="ro-RO"/>
              </w:rPr>
              <w:t xml:space="preserve">-au exercitat dreptul de </w:t>
            </w:r>
            <w:proofErr w:type="spellStart"/>
            <w:r w:rsidRPr="00F873C0">
              <w:rPr>
                <w:sz w:val="18"/>
                <w:szCs w:val="18"/>
                <w:lang w:val="ro-RO"/>
              </w:rPr>
              <w:t>preempţiune</w:t>
            </w:r>
            <w:proofErr w:type="spellEnd"/>
            <w:r w:rsidRPr="00F873C0">
              <w:rPr>
                <w:sz w:val="18"/>
                <w:szCs w:val="18"/>
                <w:lang w:val="ro-RO"/>
              </w:rPr>
              <w:t xml:space="preserve"> asupra </w:t>
            </w:r>
            <w:proofErr w:type="spellStart"/>
            <w:r w:rsidRPr="00F873C0">
              <w:rPr>
                <w:sz w:val="18"/>
                <w:szCs w:val="18"/>
                <w:lang w:val="ro-RO"/>
              </w:rPr>
              <w:t>acţiunilor</w:t>
            </w:r>
            <w:proofErr w:type="spellEnd"/>
            <w:r w:rsidRPr="00F873C0">
              <w:rPr>
                <w:sz w:val="18"/>
                <w:szCs w:val="18"/>
                <w:lang w:val="ro-RO"/>
              </w:rPr>
              <w:t xml:space="preserve"> înstrăinate, </w:t>
            </w:r>
            <w:proofErr w:type="spellStart"/>
            <w:r w:rsidRPr="00F873C0">
              <w:rPr>
                <w:sz w:val="18"/>
                <w:szCs w:val="18"/>
                <w:lang w:val="ro-RO"/>
              </w:rPr>
              <w:t>acţionarul</w:t>
            </w:r>
            <w:proofErr w:type="spellEnd"/>
            <w:r w:rsidRPr="00F873C0">
              <w:rPr>
                <w:sz w:val="18"/>
                <w:szCs w:val="18"/>
                <w:lang w:val="ro-RO"/>
              </w:rPr>
              <w:t xml:space="preserve"> este în drept să le vândă oricărei alte persoane la un </w:t>
            </w:r>
            <w:proofErr w:type="spellStart"/>
            <w:r w:rsidRPr="00F873C0">
              <w:rPr>
                <w:sz w:val="18"/>
                <w:szCs w:val="18"/>
                <w:lang w:val="ro-RO"/>
              </w:rPr>
              <w:t>preţ</w:t>
            </w:r>
            <w:proofErr w:type="spellEnd"/>
            <w:r w:rsidRPr="00F873C0">
              <w:rPr>
                <w:sz w:val="18"/>
                <w:szCs w:val="18"/>
                <w:lang w:val="ro-RO"/>
              </w:rPr>
              <w:t xml:space="preserve"> nu mai mic decât cel propus </w:t>
            </w:r>
            <w:proofErr w:type="spellStart"/>
            <w:r w:rsidRPr="00F873C0">
              <w:rPr>
                <w:sz w:val="18"/>
                <w:szCs w:val="18"/>
                <w:lang w:val="ro-RO"/>
              </w:rPr>
              <w:t>acţionarilor</w:t>
            </w:r>
            <w:proofErr w:type="spellEnd"/>
            <w:r w:rsidRPr="00F873C0">
              <w:rPr>
                <w:sz w:val="18"/>
                <w:szCs w:val="18"/>
                <w:lang w:val="ro-RO"/>
              </w:rPr>
              <w:t xml:space="preserve"> </w:t>
            </w:r>
            <w:proofErr w:type="spellStart"/>
            <w:r w:rsidRPr="00F873C0">
              <w:rPr>
                <w:sz w:val="18"/>
                <w:szCs w:val="18"/>
                <w:lang w:val="ro-RO"/>
              </w:rPr>
              <w:t>societăţii</w:t>
            </w:r>
            <w:proofErr w:type="spellEnd"/>
            <w:r w:rsidRPr="00F873C0">
              <w:rPr>
                <w:sz w:val="18"/>
                <w:szCs w:val="18"/>
                <w:lang w:val="ro-RO"/>
              </w:rPr>
              <w:t>;</w:t>
            </w:r>
          </w:p>
          <w:p w14:paraId="08B9BBB5" w14:textId="77777777" w:rsidR="009A4EBA" w:rsidRPr="00F873C0" w:rsidRDefault="009A4EBA" w:rsidP="00F52E7C">
            <w:pPr>
              <w:pStyle w:val="NormalWeb"/>
              <w:ind w:firstLine="0"/>
              <w:rPr>
                <w:sz w:val="18"/>
                <w:szCs w:val="18"/>
                <w:lang w:val="ro-RO"/>
              </w:rPr>
            </w:pPr>
            <w:r w:rsidRPr="00F873C0">
              <w:rPr>
                <w:sz w:val="18"/>
                <w:szCs w:val="18"/>
                <w:lang w:val="ro-RO"/>
              </w:rPr>
              <w:t xml:space="preserve">c) la cererea creditorilor </w:t>
            </w:r>
            <w:proofErr w:type="spellStart"/>
            <w:r w:rsidRPr="00F873C0">
              <w:rPr>
                <w:sz w:val="18"/>
                <w:szCs w:val="18"/>
                <w:lang w:val="ro-RO"/>
              </w:rPr>
              <w:t>acţionarului</w:t>
            </w:r>
            <w:proofErr w:type="spellEnd"/>
            <w:r w:rsidRPr="00F873C0">
              <w:rPr>
                <w:sz w:val="18"/>
                <w:szCs w:val="18"/>
                <w:lang w:val="ro-RO"/>
              </w:rPr>
              <w:t xml:space="preserve"> </w:t>
            </w:r>
            <w:proofErr w:type="spellStart"/>
            <w:r w:rsidRPr="00F873C0">
              <w:rPr>
                <w:sz w:val="18"/>
                <w:szCs w:val="18"/>
                <w:lang w:val="ro-RO"/>
              </w:rPr>
              <w:t>societăţii</w:t>
            </w:r>
            <w:proofErr w:type="spellEnd"/>
            <w:r w:rsidRPr="00F873C0">
              <w:rPr>
                <w:sz w:val="18"/>
                <w:szCs w:val="18"/>
                <w:lang w:val="ro-RO"/>
              </w:rPr>
              <w:t xml:space="preserve">, </w:t>
            </w:r>
            <w:proofErr w:type="spellStart"/>
            <w:r w:rsidRPr="00F873C0">
              <w:rPr>
                <w:sz w:val="18"/>
                <w:szCs w:val="18"/>
                <w:lang w:val="ro-RO"/>
              </w:rPr>
              <w:t>acţiunile</w:t>
            </w:r>
            <w:proofErr w:type="spellEnd"/>
            <w:r w:rsidRPr="00F873C0">
              <w:rPr>
                <w:sz w:val="18"/>
                <w:szCs w:val="18"/>
                <w:lang w:val="ro-RO"/>
              </w:rPr>
              <w:t xml:space="preserve"> care </w:t>
            </w:r>
            <w:proofErr w:type="spellStart"/>
            <w:r w:rsidRPr="00F873C0">
              <w:rPr>
                <w:sz w:val="18"/>
                <w:szCs w:val="18"/>
                <w:lang w:val="ro-RO"/>
              </w:rPr>
              <w:t>aparţin</w:t>
            </w:r>
            <w:proofErr w:type="spellEnd"/>
            <w:r w:rsidRPr="00F873C0">
              <w:rPr>
                <w:sz w:val="18"/>
                <w:szCs w:val="18"/>
                <w:lang w:val="ro-RO"/>
              </w:rPr>
              <w:t xml:space="preserve"> </w:t>
            </w:r>
            <w:proofErr w:type="spellStart"/>
            <w:r w:rsidRPr="00F873C0">
              <w:rPr>
                <w:sz w:val="18"/>
                <w:szCs w:val="18"/>
                <w:lang w:val="ro-RO"/>
              </w:rPr>
              <w:t>acţionarului</w:t>
            </w:r>
            <w:proofErr w:type="spellEnd"/>
            <w:r w:rsidRPr="00F873C0">
              <w:rPr>
                <w:sz w:val="18"/>
                <w:szCs w:val="18"/>
                <w:lang w:val="ro-RO"/>
              </w:rPr>
              <w:t xml:space="preserve"> </w:t>
            </w:r>
            <w:proofErr w:type="spellStart"/>
            <w:r w:rsidRPr="00F873C0">
              <w:rPr>
                <w:sz w:val="18"/>
                <w:szCs w:val="18"/>
                <w:lang w:val="ro-RO"/>
              </w:rPr>
              <w:t>menţionat</w:t>
            </w:r>
            <w:proofErr w:type="spellEnd"/>
            <w:r w:rsidRPr="00F873C0">
              <w:rPr>
                <w:sz w:val="18"/>
                <w:szCs w:val="18"/>
                <w:lang w:val="ro-RO"/>
              </w:rPr>
              <w:t xml:space="preserve"> pot fi vândute în temeiul hotărârii </w:t>
            </w:r>
            <w:proofErr w:type="spellStart"/>
            <w:r w:rsidRPr="00F873C0">
              <w:rPr>
                <w:sz w:val="18"/>
                <w:szCs w:val="18"/>
                <w:lang w:val="ro-RO"/>
              </w:rPr>
              <w:t>instanţei</w:t>
            </w:r>
            <w:proofErr w:type="spellEnd"/>
            <w:r w:rsidRPr="00F873C0">
              <w:rPr>
                <w:sz w:val="18"/>
                <w:szCs w:val="18"/>
                <w:lang w:val="ro-RO"/>
              </w:rPr>
              <w:t xml:space="preserve"> de judecată dacă, în termen de o lună de la data înaintării cererii, </w:t>
            </w:r>
            <w:proofErr w:type="spellStart"/>
            <w:r w:rsidRPr="00F873C0">
              <w:rPr>
                <w:sz w:val="18"/>
                <w:szCs w:val="18"/>
                <w:lang w:val="ro-RO"/>
              </w:rPr>
              <w:t>acţionarii</w:t>
            </w:r>
            <w:proofErr w:type="spellEnd"/>
            <w:r w:rsidRPr="00F873C0">
              <w:rPr>
                <w:sz w:val="18"/>
                <w:szCs w:val="18"/>
                <w:lang w:val="ro-RO"/>
              </w:rPr>
              <w:t xml:space="preserve"> </w:t>
            </w:r>
            <w:proofErr w:type="spellStart"/>
            <w:r w:rsidRPr="00F873C0">
              <w:rPr>
                <w:sz w:val="18"/>
                <w:szCs w:val="18"/>
                <w:lang w:val="ro-RO"/>
              </w:rPr>
              <w:t>societăţii</w:t>
            </w:r>
            <w:proofErr w:type="spellEnd"/>
            <w:r w:rsidRPr="00F873C0">
              <w:rPr>
                <w:sz w:val="18"/>
                <w:szCs w:val="18"/>
                <w:lang w:val="ro-RO"/>
              </w:rPr>
              <w:t xml:space="preserve"> nu s-au folosit de dreptul de </w:t>
            </w:r>
            <w:proofErr w:type="spellStart"/>
            <w:r w:rsidRPr="00F873C0">
              <w:rPr>
                <w:sz w:val="18"/>
                <w:szCs w:val="18"/>
                <w:lang w:val="ro-RO"/>
              </w:rPr>
              <w:t>preempţiune</w:t>
            </w:r>
            <w:proofErr w:type="spellEnd"/>
            <w:r w:rsidRPr="00F873C0">
              <w:rPr>
                <w:sz w:val="18"/>
                <w:szCs w:val="18"/>
                <w:lang w:val="ro-RO"/>
              </w:rPr>
              <w:t xml:space="preserve"> asupra acestor </w:t>
            </w:r>
            <w:proofErr w:type="spellStart"/>
            <w:r w:rsidRPr="00F873C0">
              <w:rPr>
                <w:sz w:val="18"/>
                <w:szCs w:val="18"/>
                <w:lang w:val="ro-RO"/>
              </w:rPr>
              <w:t>acţiuni</w:t>
            </w:r>
            <w:proofErr w:type="spellEnd"/>
            <w:r w:rsidRPr="00F873C0">
              <w:rPr>
                <w:sz w:val="18"/>
                <w:szCs w:val="18"/>
                <w:lang w:val="ro-RO"/>
              </w:rPr>
              <w:t>;</w:t>
            </w:r>
          </w:p>
          <w:p w14:paraId="5862C0BB" w14:textId="77777777" w:rsidR="009A4EBA" w:rsidRPr="00F873C0" w:rsidRDefault="009A4EBA" w:rsidP="00F52E7C">
            <w:pPr>
              <w:pStyle w:val="NormalWeb"/>
              <w:ind w:firstLine="0"/>
              <w:rPr>
                <w:b/>
                <w:sz w:val="18"/>
                <w:szCs w:val="18"/>
                <w:lang w:val="ro-RO"/>
              </w:rPr>
            </w:pPr>
            <w:r w:rsidRPr="00F873C0">
              <w:rPr>
                <w:sz w:val="18"/>
                <w:szCs w:val="18"/>
                <w:lang w:val="ro-RO"/>
              </w:rPr>
              <w:t xml:space="preserve">d) la trecerea dreptului de proprietate asupra </w:t>
            </w:r>
            <w:proofErr w:type="spellStart"/>
            <w:r w:rsidRPr="00F873C0">
              <w:rPr>
                <w:sz w:val="18"/>
                <w:szCs w:val="18"/>
                <w:lang w:val="ro-RO"/>
              </w:rPr>
              <w:t>acţiunilor</w:t>
            </w:r>
            <w:proofErr w:type="spellEnd"/>
            <w:r w:rsidRPr="00F873C0">
              <w:rPr>
                <w:sz w:val="18"/>
                <w:szCs w:val="18"/>
                <w:lang w:val="ro-RO"/>
              </w:rPr>
              <w:t xml:space="preserve"> pe calea succesiunii, a </w:t>
            </w:r>
            <w:proofErr w:type="spellStart"/>
            <w:r w:rsidRPr="00F873C0">
              <w:rPr>
                <w:sz w:val="18"/>
                <w:szCs w:val="18"/>
                <w:lang w:val="ro-RO"/>
              </w:rPr>
              <w:t>donaţiei</w:t>
            </w:r>
            <w:proofErr w:type="spellEnd"/>
            <w:r w:rsidRPr="00F873C0">
              <w:rPr>
                <w:sz w:val="18"/>
                <w:szCs w:val="18"/>
                <w:lang w:val="ro-RO"/>
              </w:rPr>
              <w:t xml:space="preserve"> sau din motivul neexecutării gajului, dreptul de </w:t>
            </w:r>
            <w:proofErr w:type="spellStart"/>
            <w:r w:rsidRPr="00F873C0">
              <w:rPr>
                <w:sz w:val="18"/>
                <w:szCs w:val="18"/>
                <w:lang w:val="ro-RO"/>
              </w:rPr>
              <w:t>preempţiune</w:t>
            </w:r>
            <w:proofErr w:type="spellEnd"/>
            <w:r w:rsidRPr="00F873C0">
              <w:rPr>
                <w:sz w:val="18"/>
                <w:szCs w:val="18"/>
                <w:lang w:val="ro-RO"/>
              </w:rPr>
              <w:t xml:space="preserve"> al </w:t>
            </w:r>
            <w:proofErr w:type="spellStart"/>
            <w:r w:rsidRPr="00F873C0">
              <w:rPr>
                <w:sz w:val="18"/>
                <w:szCs w:val="18"/>
                <w:lang w:val="ro-RO"/>
              </w:rPr>
              <w:t>acţionarilor</w:t>
            </w:r>
            <w:proofErr w:type="spellEnd"/>
            <w:r w:rsidRPr="00F873C0">
              <w:rPr>
                <w:sz w:val="18"/>
                <w:szCs w:val="18"/>
                <w:lang w:val="ro-RO"/>
              </w:rPr>
              <w:t xml:space="preserve"> nu se exercită.</w:t>
            </w:r>
            <w:r w:rsidRPr="00F873C0">
              <w:rPr>
                <w:rFonts w:eastAsiaTheme="majorEastAsia"/>
                <w:b/>
                <w:noProof/>
                <w:sz w:val="18"/>
                <w:szCs w:val="18"/>
                <w:lang w:val="ro-RO"/>
              </w:rPr>
              <w:t xml:space="preserve"> </w:t>
            </w:r>
            <w:r w:rsidRPr="00F873C0">
              <w:rPr>
                <w:b/>
                <w:sz w:val="18"/>
                <w:szCs w:val="18"/>
                <w:lang w:val="ro-RO"/>
              </w:rPr>
              <w:t>(n.a. intru corelare cu (d)).</w:t>
            </w:r>
          </w:p>
          <w:p w14:paraId="5F88A5B1" w14:textId="77777777" w:rsidR="009A4EBA" w:rsidRPr="00F873C0" w:rsidRDefault="009A4EBA" w:rsidP="00F52E7C">
            <w:pPr>
              <w:pStyle w:val="NormalWeb"/>
              <w:ind w:firstLine="0"/>
              <w:rPr>
                <w:b/>
                <w:sz w:val="18"/>
                <w:szCs w:val="18"/>
                <w:lang w:val="ro-RO"/>
              </w:rPr>
            </w:pPr>
          </w:p>
          <w:p w14:paraId="18495663" w14:textId="70A48302" w:rsidR="009A4EBA" w:rsidRPr="00F873C0" w:rsidRDefault="00845CD3" w:rsidP="002E40F1">
            <w:pPr>
              <w:jc w:val="both"/>
              <w:rPr>
                <w:rFonts w:eastAsiaTheme="majorEastAsia"/>
                <w:b/>
                <w:sz w:val="18"/>
                <w:szCs w:val="18"/>
                <w:lang w:val="ro-RO"/>
              </w:rPr>
            </w:pPr>
            <w:r>
              <w:rPr>
                <w:rFonts w:eastAsiaTheme="majorEastAsia"/>
                <w:b/>
                <w:sz w:val="18"/>
                <w:szCs w:val="18"/>
                <w:lang w:val="ro-RO"/>
              </w:rPr>
              <w:t>Legea nr. 171/2012</w:t>
            </w:r>
            <w:r w:rsidR="009A4EBA" w:rsidRPr="00F873C0">
              <w:rPr>
                <w:rFonts w:eastAsiaTheme="majorEastAsia"/>
                <w:b/>
                <w:sz w:val="18"/>
                <w:szCs w:val="18"/>
                <w:lang w:val="ro-RO"/>
              </w:rPr>
              <w:t xml:space="preserve">, art. 7, alin (7) </w:t>
            </w:r>
          </w:p>
          <w:p w14:paraId="5083DAB2" w14:textId="77777777" w:rsidR="009A4EBA" w:rsidRPr="007879A9" w:rsidRDefault="009A4EBA" w:rsidP="007879A9">
            <w:pPr>
              <w:jc w:val="both"/>
              <w:rPr>
                <w:b/>
                <w:sz w:val="18"/>
                <w:szCs w:val="18"/>
                <w:lang w:val="ro-RO"/>
              </w:rPr>
            </w:pPr>
            <w:r w:rsidRPr="00F873C0">
              <w:rPr>
                <w:rFonts w:eastAsiaTheme="majorEastAsia"/>
                <w:sz w:val="18"/>
                <w:szCs w:val="18"/>
                <w:lang w:val="ro-RO"/>
              </w:rPr>
              <w:t>”(7)Valorile mobiliare se emit doar în formă nominativă nematerializată, care reprezintă înscrieri efectuate în conturile personale de valori mobiliare ale persoanelor înregistrate, deschise la Depozitarul central sau la registrator.”</w:t>
            </w:r>
          </w:p>
        </w:tc>
        <w:tc>
          <w:tcPr>
            <w:tcW w:w="1567" w:type="dxa"/>
          </w:tcPr>
          <w:p w14:paraId="6D69CA7C" w14:textId="77777777" w:rsidR="00354BA1" w:rsidRDefault="00354BA1" w:rsidP="00354BA1">
            <w:pPr>
              <w:rPr>
                <w:rFonts w:eastAsiaTheme="majorEastAsia"/>
                <w:b/>
                <w:bCs/>
                <w:i/>
                <w:iCs/>
                <w:noProof/>
                <w:sz w:val="18"/>
                <w:szCs w:val="18"/>
                <w:lang w:val="ro-RO"/>
              </w:rPr>
            </w:pPr>
            <w:r>
              <w:rPr>
                <w:rFonts w:eastAsiaTheme="majorEastAsia"/>
                <w:b/>
                <w:bCs/>
                <w:i/>
                <w:iCs/>
                <w:noProof/>
                <w:sz w:val="18"/>
                <w:szCs w:val="18"/>
                <w:lang w:val="ro-RO"/>
              </w:rPr>
              <w:lastRenderedPageBreak/>
              <w:t xml:space="preserve">         </w:t>
            </w:r>
          </w:p>
          <w:p w14:paraId="0E89DF80" w14:textId="77777777" w:rsidR="009A4EBA" w:rsidRPr="00354BA1" w:rsidRDefault="00354BA1" w:rsidP="00354BA1">
            <w:pPr>
              <w:rPr>
                <w:rFonts w:eastAsiaTheme="majorEastAsia"/>
                <w:b/>
                <w:bCs/>
                <w:iCs/>
                <w:sz w:val="18"/>
                <w:szCs w:val="18"/>
                <w:lang w:val="ro-RO"/>
              </w:rPr>
            </w:pPr>
            <w:r>
              <w:rPr>
                <w:rFonts w:eastAsiaTheme="majorEastAsia"/>
                <w:b/>
                <w:bCs/>
                <w:i/>
                <w:iCs/>
                <w:noProof/>
                <w:sz w:val="18"/>
                <w:szCs w:val="18"/>
                <w:lang w:val="ro-RO"/>
              </w:rPr>
              <w:t xml:space="preserve">     </w:t>
            </w:r>
            <w:r w:rsidR="009A4EBA" w:rsidRPr="00354BA1">
              <w:rPr>
                <w:rFonts w:eastAsiaTheme="majorEastAsia"/>
                <w:b/>
                <w:bCs/>
                <w:iCs/>
                <w:sz w:val="18"/>
                <w:szCs w:val="18"/>
                <w:lang w:val="ro-RO"/>
              </w:rPr>
              <w:t>Compatibil</w:t>
            </w:r>
          </w:p>
          <w:p w14:paraId="5A4FED11" w14:textId="77777777" w:rsidR="009A4EBA" w:rsidRPr="00F873C0" w:rsidRDefault="009A4EBA" w:rsidP="00F9028C">
            <w:pPr>
              <w:jc w:val="both"/>
              <w:rPr>
                <w:color w:val="000000"/>
                <w:sz w:val="18"/>
                <w:szCs w:val="18"/>
                <w:lang w:val="ro-RO"/>
              </w:rPr>
            </w:pPr>
          </w:p>
        </w:tc>
        <w:tc>
          <w:tcPr>
            <w:tcW w:w="3091" w:type="dxa"/>
          </w:tcPr>
          <w:p w14:paraId="47468E86" w14:textId="06F903A2" w:rsidR="009A4EBA" w:rsidRPr="00F873C0" w:rsidRDefault="009A4EBA" w:rsidP="007879A9">
            <w:pPr>
              <w:ind w:left="-83"/>
              <w:jc w:val="both"/>
              <w:rPr>
                <w:rFonts w:eastAsiaTheme="majorEastAsia"/>
                <w:sz w:val="18"/>
                <w:szCs w:val="18"/>
                <w:lang w:val="ro-RO"/>
              </w:rPr>
            </w:pPr>
            <w:r w:rsidRPr="00F873C0">
              <w:rPr>
                <w:rFonts w:eastAsiaTheme="majorEastAsia"/>
                <w:sz w:val="18"/>
                <w:szCs w:val="18"/>
                <w:lang w:val="ro-RO"/>
              </w:rPr>
              <w:t>Conținutul Art. 4 lit. (f) din Directivă nu este relevant pentru Republica Moldova, or    toate acțiunile emise de SA din Moldova trebuie să fie înregistrate și nu pot fi acțiuni la purtător (</w:t>
            </w:r>
            <w:r w:rsidR="00845CD3">
              <w:rPr>
                <w:rFonts w:eastAsiaTheme="majorEastAsia"/>
                <w:sz w:val="18"/>
                <w:szCs w:val="18"/>
                <w:lang w:val="ro-RO"/>
              </w:rPr>
              <w:t>Legea nr. 171/2012</w:t>
            </w:r>
            <w:r w:rsidRPr="00F873C0">
              <w:rPr>
                <w:rFonts w:eastAsiaTheme="majorEastAsia"/>
                <w:sz w:val="18"/>
                <w:szCs w:val="18"/>
                <w:lang w:val="ro-RO"/>
              </w:rPr>
              <w:t xml:space="preserve">, art. 7, alin (7)). </w:t>
            </w:r>
          </w:p>
          <w:p w14:paraId="78D6935A" w14:textId="77777777" w:rsidR="009A4EBA" w:rsidRPr="00F873C0" w:rsidRDefault="009A4EBA" w:rsidP="007879A9">
            <w:pPr>
              <w:ind w:left="-83"/>
              <w:jc w:val="both"/>
              <w:rPr>
                <w:rFonts w:eastAsiaTheme="majorEastAsia"/>
                <w:sz w:val="18"/>
                <w:szCs w:val="18"/>
                <w:lang w:val="ro-RO"/>
              </w:rPr>
            </w:pPr>
            <w:r w:rsidRPr="00F873C0">
              <w:rPr>
                <w:rFonts w:eastAsiaTheme="majorEastAsia"/>
                <w:sz w:val="18"/>
                <w:szCs w:val="18"/>
                <w:lang w:val="ro-RO"/>
              </w:rPr>
              <w:t xml:space="preserve"> </w:t>
            </w:r>
          </w:p>
          <w:p w14:paraId="5ADFDA61" w14:textId="77777777" w:rsidR="009A4EBA" w:rsidRPr="00F873C0" w:rsidRDefault="009A4EBA" w:rsidP="007879A9">
            <w:pPr>
              <w:ind w:left="-83"/>
              <w:jc w:val="both"/>
              <w:rPr>
                <w:rFonts w:eastAsiaTheme="majorEastAsia"/>
                <w:sz w:val="18"/>
                <w:szCs w:val="18"/>
                <w:lang w:val="ro-RO"/>
              </w:rPr>
            </w:pPr>
          </w:p>
          <w:p w14:paraId="58C9B0A6" w14:textId="77777777" w:rsidR="009A4EBA" w:rsidRPr="00F873C0" w:rsidRDefault="009A4EBA" w:rsidP="007879A9">
            <w:pPr>
              <w:ind w:left="-83"/>
              <w:jc w:val="both"/>
              <w:rPr>
                <w:rFonts w:eastAsiaTheme="majorEastAsia"/>
                <w:sz w:val="18"/>
                <w:szCs w:val="18"/>
                <w:lang w:val="ro-RO"/>
              </w:rPr>
            </w:pPr>
            <w:r w:rsidRPr="00F873C0">
              <w:rPr>
                <w:rFonts w:eastAsiaTheme="majorEastAsia"/>
                <w:b/>
                <w:sz w:val="18"/>
                <w:szCs w:val="18"/>
                <w:lang w:val="ro-RO"/>
              </w:rPr>
              <w:lastRenderedPageBreak/>
              <w:t>A se reține că aici și în continuare</w:t>
            </w:r>
            <w:r w:rsidRPr="00F873C0">
              <w:rPr>
                <w:rFonts w:eastAsiaTheme="majorEastAsia"/>
                <w:sz w:val="18"/>
                <w:szCs w:val="18"/>
                <w:lang w:val="ro-RO"/>
              </w:rPr>
              <w:t>, se optează pe faptul că  o normă care ar transpune expres prevederile Directivei (in speță, alin. (4)) nu este necesară, or, în cazul în care efectul juridic al unor norme din  legislație  este similar celui din Directivă, dar există diferențe între forma de expunere, redactare sau alte elemente similare, modificarea Legii nu este necesară. Acest punct de vedere rezidă din faptul că, deși, în mod evident, frecventele amendamente operate îmbunătățesc conținutul legii, ele creează incomodități în aplicare de către SA. De aceea, introducerea unor amendamente, care nu schimbă esența și efectul juridic al unei norme, vor crea doar impedimente și dificultăți în buna percepere și implementare.</w:t>
            </w:r>
          </w:p>
          <w:p w14:paraId="4C8AC258" w14:textId="77777777" w:rsidR="009A4EBA" w:rsidRPr="00F873C0" w:rsidRDefault="009A4EBA" w:rsidP="00F52E7C">
            <w:pPr>
              <w:jc w:val="both"/>
              <w:rPr>
                <w:noProof/>
                <w:color w:val="000000"/>
                <w:sz w:val="18"/>
                <w:szCs w:val="18"/>
                <w:lang w:val="ro-RO"/>
              </w:rPr>
            </w:pPr>
          </w:p>
        </w:tc>
      </w:tr>
      <w:tr w:rsidR="009A4EBA" w:rsidRPr="000B57A9" w14:paraId="29A8B048" w14:textId="77777777" w:rsidTr="00D93540">
        <w:tc>
          <w:tcPr>
            <w:tcW w:w="4410" w:type="dxa"/>
          </w:tcPr>
          <w:p w14:paraId="1BC40F9D" w14:textId="77777777" w:rsidR="009A4EBA" w:rsidRPr="00400BC3" w:rsidRDefault="007879A9" w:rsidP="00B7242B">
            <w:pPr>
              <w:autoSpaceDE w:val="0"/>
              <w:autoSpaceDN w:val="0"/>
              <w:adjustRightInd w:val="0"/>
              <w:jc w:val="both"/>
              <w:rPr>
                <w:b/>
                <w:bCs/>
                <w:i/>
                <w:sz w:val="18"/>
                <w:szCs w:val="18"/>
                <w:lang w:val="ro-RO"/>
              </w:rPr>
            </w:pPr>
            <w:r w:rsidRPr="00400BC3">
              <w:rPr>
                <w:b/>
                <w:i/>
                <w:iCs/>
                <w:sz w:val="18"/>
                <w:szCs w:val="18"/>
                <w:lang w:val="ro-RO"/>
              </w:rPr>
              <w:lastRenderedPageBreak/>
              <w:t xml:space="preserve">Articolul </w:t>
            </w:r>
            <w:r w:rsidR="009A4EBA" w:rsidRPr="00400BC3">
              <w:rPr>
                <w:b/>
                <w:i/>
                <w:iCs/>
                <w:sz w:val="18"/>
                <w:szCs w:val="18"/>
                <w:lang w:val="ro-RO"/>
              </w:rPr>
              <w:t>5</w:t>
            </w:r>
            <w:r w:rsidR="009A4EBA" w:rsidRPr="00400BC3">
              <w:rPr>
                <w:i/>
                <w:iCs/>
                <w:sz w:val="18"/>
                <w:szCs w:val="18"/>
                <w:lang w:val="ro-RO"/>
              </w:rPr>
              <w:t xml:space="preserve"> </w:t>
            </w:r>
          </w:p>
          <w:p w14:paraId="4B97A7D1" w14:textId="77777777" w:rsidR="009A4EBA" w:rsidRPr="00B7242B" w:rsidRDefault="009A4EBA" w:rsidP="00B7242B">
            <w:pPr>
              <w:autoSpaceDE w:val="0"/>
              <w:autoSpaceDN w:val="0"/>
              <w:adjustRightInd w:val="0"/>
              <w:jc w:val="both"/>
              <w:rPr>
                <w:b/>
                <w:bCs/>
                <w:sz w:val="18"/>
                <w:szCs w:val="18"/>
                <w:lang w:val="ro-RO"/>
              </w:rPr>
            </w:pPr>
            <w:r w:rsidRPr="00B7242B">
              <w:rPr>
                <w:b/>
                <w:bCs/>
                <w:sz w:val="18"/>
                <w:szCs w:val="18"/>
                <w:lang w:val="ro-RO"/>
              </w:rPr>
              <w:t xml:space="preserve">Autorizarea pentru începerea activității </w:t>
            </w:r>
          </w:p>
          <w:p w14:paraId="140DED19" w14:textId="77777777" w:rsidR="009A4EBA" w:rsidRPr="00B7242B" w:rsidRDefault="009A4EBA" w:rsidP="00B7242B">
            <w:pPr>
              <w:autoSpaceDE w:val="0"/>
              <w:autoSpaceDN w:val="0"/>
              <w:adjustRightInd w:val="0"/>
              <w:jc w:val="both"/>
              <w:rPr>
                <w:sz w:val="18"/>
                <w:szCs w:val="18"/>
                <w:lang w:val="ro-RO"/>
              </w:rPr>
            </w:pPr>
            <w:r w:rsidRPr="00B7242B">
              <w:rPr>
                <w:sz w:val="18"/>
                <w:szCs w:val="18"/>
                <w:lang w:val="ro-RO"/>
              </w:rPr>
              <w:t>(1) Dacă legislația statului membru dispune că o societate comercială nu își poate începe activitatea fără a fi autorizată în acest sens, aceasta prevede, de asemenea, responsabilitatea pentru angajamentele asumate de societatea comercială sau în numele acesteia în perioada de dinainte de acordarea sau refuzul autorizației în cauză.</w:t>
            </w:r>
          </w:p>
          <w:p w14:paraId="754D8855" w14:textId="77777777" w:rsidR="009A4EBA" w:rsidRPr="00B7242B" w:rsidRDefault="009A4EBA" w:rsidP="00B7242B">
            <w:pPr>
              <w:autoSpaceDE w:val="0"/>
              <w:autoSpaceDN w:val="0"/>
              <w:adjustRightInd w:val="0"/>
              <w:jc w:val="both"/>
              <w:rPr>
                <w:sz w:val="18"/>
                <w:szCs w:val="18"/>
                <w:lang w:val="ro-RO"/>
              </w:rPr>
            </w:pPr>
          </w:p>
          <w:p w14:paraId="3A74242F" w14:textId="77777777" w:rsidR="009A4EBA" w:rsidRPr="00F873C0" w:rsidRDefault="009A4EBA" w:rsidP="00B7242B">
            <w:pPr>
              <w:autoSpaceDE w:val="0"/>
              <w:autoSpaceDN w:val="0"/>
              <w:adjustRightInd w:val="0"/>
              <w:jc w:val="both"/>
              <w:rPr>
                <w:rFonts w:eastAsia="EUAlbertina-Regular-Identity-H"/>
                <w:sz w:val="18"/>
                <w:szCs w:val="18"/>
                <w:lang w:val="ro-RO" w:eastAsia="en-US"/>
              </w:rPr>
            </w:pPr>
            <w:r w:rsidRPr="00B7242B">
              <w:rPr>
                <w:sz w:val="18"/>
                <w:szCs w:val="18"/>
                <w:lang w:val="ro-RO"/>
              </w:rPr>
              <w:t>(2) Alineatul (1) nu se aplică angajamentelor rezultate din contracte încheiate de societatea comercială sub rezerva primirii autorizației de a-și începe activitatea.</w:t>
            </w:r>
          </w:p>
        </w:tc>
        <w:tc>
          <w:tcPr>
            <w:tcW w:w="5931" w:type="dxa"/>
          </w:tcPr>
          <w:p w14:paraId="149CE9EE" w14:textId="4D401F5A" w:rsidR="009A4EBA" w:rsidRPr="00F873C0" w:rsidRDefault="00845CD3" w:rsidP="00F52E7C">
            <w:pPr>
              <w:rPr>
                <w:b/>
                <w:sz w:val="18"/>
                <w:szCs w:val="18"/>
                <w:lang w:val="ro-RO"/>
              </w:rPr>
            </w:pPr>
            <w:r>
              <w:rPr>
                <w:b/>
                <w:sz w:val="18"/>
                <w:szCs w:val="18"/>
                <w:lang w:val="ro-RO"/>
              </w:rPr>
              <w:t>Legea nr. 1134/1997</w:t>
            </w:r>
            <w:r w:rsidR="009A4EBA" w:rsidRPr="00F873C0">
              <w:rPr>
                <w:b/>
                <w:sz w:val="18"/>
                <w:szCs w:val="18"/>
                <w:lang w:val="ro-RO"/>
              </w:rPr>
              <w:t>, Art. 1</w:t>
            </w:r>
            <w:r w:rsidR="007D64F9">
              <w:rPr>
                <w:b/>
                <w:sz w:val="18"/>
                <w:szCs w:val="18"/>
                <w:lang w:val="ro-RO"/>
              </w:rPr>
              <w:t xml:space="preserve">, </w:t>
            </w:r>
            <w:r w:rsidR="007D64F9" w:rsidRPr="007D64F9">
              <w:rPr>
                <w:b/>
                <w:sz w:val="18"/>
                <w:szCs w:val="18"/>
                <w:highlight w:val="yellow"/>
                <w:lang w:val="ro-RO"/>
              </w:rPr>
              <w:t>alin.4</w:t>
            </w:r>
            <w:r w:rsidR="007D64F9">
              <w:rPr>
                <w:b/>
                <w:sz w:val="18"/>
                <w:szCs w:val="18"/>
                <w:lang w:val="ro-RO"/>
              </w:rPr>
              <w:t xml:space="preserve"> </w:t>
            </w:r>
            <w:r w:rsidR="007D64F9">
              <w:rPr>
                <w:b/>
                <w:noProof/>
                <w:sz w:val="18"/>
                <w:szCs w:val="18"/>
                <w:highlight w:val="yellow"/>
                <w:lang w:val="ro-RO"/>
              </w:rPr>
              <w:t>modificat</w:t>
            </w:r>
            <w:r w:rsidR="007D64F9">
              <w:rPr>
                <w:b/>
                <w:noProof/>
                <w:sz w:val="18"/>
                <w:szCs w:val="18"/>
                <w:highlight w:val="yellow"/>
                <w:lang w:val="ro-MD"/>
              </w:rPr>
              <w:t>:</w:t>
            </w:r>
            <w:r w:rsidR="007D64F9" w:rsidRPr="00C701A2">
              <w:rPr>
                <w:b/>
                <w:noProof/>
                <w:sz w:val="18"/>
                <w:szCs w:val="18"/>
                <w:highlight w:val="yellow"/>
                <w:lang w:val="ro-RO"/>
              </w:rPr>
              <w:t xml:space="preserve">  </w:t>
            </w:r>
          </w:p>
          <w:p w14:paraId="62C7148B" w14:textId="77777777" w:rsidR="007D64F9" w:rsidRPr="007D64F9" w:rsidRDefault="009A4EBA" w:rsidP="007D64F9">
            <w:pPr>
              <w:pStyle w:val="NormalWeb"/>
              <w:ind w:firstLine="0"/>
              <w:rPr>
                <w:noProof/>
                <w:sz w:val="18"/>
                <w:szCs w:val="18"/>
                <w:lang w:val="ro-RO"/>
              </w:rPr>
            </w:pPr>
            <w:r w:rsidRPr="00F873C0">
              <w:rPr>
                <w:noProof/>
                <w:sz w:val="18"/>
                <w:szCs w:val="18"/>
                <w:lang w:val="ro-RO"/>
              </w:rPr>
              <w:t xml:space="preserve">(4) </w:t>
            </w:r>
            <w:r w:rsidR="007D64F9" w:rsidRPr="007D64F9">
              <w:rPr>
                <w:noProof/>
                <w:sz w:val="18"/>
                <w:szCs w:val="18"/>
                <w:lang w:val="ro-RO"/>
              </w:rPr>
              <w:t>Prevederile prezentei legi nu aduc atingere prevederilor prevăzute de actele legislative sectoriale ale Uniunii Europene, direct aplicabile pe teritoriul Republicii Moldova dupa data aderării, sau actelor legislative sectoriale naţionale, care transpun directive europene și care reglementează tipuri specifice de entități, domenii sau activități, precum băncile, societăţile de asigurare sau reasigurare, organismele de plasament colectiv și societățile de administrare a investițiilor, fondurile de pensii facultative și administratorii acestora, dar și normelor aferente protecției drepturilor salariaților, inclusiv pe aspecte ce țin de informarea și consultarea personalului întreprinderilor.”;</w:t>
            </w:r>
          </w:p>
          <w:p w14:paraId="0A6C0479" w14:textId="77777777" w:rsidR="009A4EBA" w:rsidRPr="00F873C0" w:rsidRDefault="007D64F9" w:rsidP="007D64F9">
            <w:pPr>
              <w:pStyle w:val="NormalWeb"/>
              <w:ind w:firstLine="0"/>
              <w:rPr>
                <w:noProof/>
                <w:sz w:val="18"/>
                <w:szCs w:val="18"/>
                <w:lang w:val="ro-RO"/>
              </w:rPr>
            </w:pPr>
            <w:r>
              <w:rPr>
                <w:noProof/>
                <w:sz w:val="18"/>
                <w:szCs w:val="18"/>
                <w:lang w:val="ro-RO"/>
              </w:rPr>
              <w:t>(4</w:t>
            </w:r>
            <w:r>
              <w:rPr>
                <w:noProof/>
                <w:sz w:val="18"/>
                <w:szCs w:val="18"/>
                <w:vertAlign w:val="superscript"/>
                <w:lang w:val="ro-RO"/>
              </w:rPr>
              <w:t>1</w:t>
            </w:r>
            <w:r w:rsidRPr="007D64F9">
              <w:rPr>
                <w:noProof/>
                <w:sz w:val="18"/>
                <w:szCs w:val="18"/>
                <w:lang w:val="ro-RO"/>
              </w:rPr>
              <w:t xml:space="preserve">) În cazul în care prezenta lege prevede norme specifice sau adaugă cerinţe în comparaţie cu prevederile din legislația sectorială indicată la alin.(4), normele respective se aplică în coroborare cu prevederile prezentei legi.        </w:t>
            </w:r>
          </w:p>
          <w:p w14:paraId="6CF43F9D" w14:textId="77777777" w:rsidR="009A4EBA" w:rsidRPr="00F873C0" w:rsidRDefault="009A4EBA" w:rsidP="00F52E7C">
            <w:pPr>
              <w:pStyle w:val="NormalWeb"/>
              <w:ind w:firstLine="0"/>
              <w:rPr>
                <w:noProof/>
                <w:sz w:val="18"/>
                <w:szCs w:val="18"/>
                <w:lang w:val="ro-RO"/>
              </w:rPr>
            </w:pPr>
          </w:p>
          <w:p w14:paraId="713969EF" w14:textId="7F2FE638" w:rsidR="009A4EBA" w:rsidRPr="00F873C0" w:rsidRDefault="00845CD3" w:rsidP="00F52E7C">
            <w:pPr>
              <w:rPr>
                <w:b/>
                <w:sz w:val="18"/>
                <w:szCs w:val="18"/>
                <w:lang w:val="ro-RO"/>
              </w:rPr>
            </w:pPr>
            <w:r>
              <w:rPr>
                <w:b/>
                <w:sz w:val="18"/>
                <w:szCs w:val="18"/>
                <w:lang w:val="ro-RO"/>
              </w:rPr>
              <w:t>Legea nr. 1134/1997</w:t>
            </w:r>
            <w:r w:rsidR="009A4EBA" w:rsidRPr="00F873C0">
              <w:rPr>
                <w:b/>
                <w:sz w:val="18"/>
                <w:szCs w:val="18"/>
                <w:lang w:val="ro-RO"/>
              </w:rPr>
              <w:t xml:space="preserve">, Art. 3. </w:t>
            </w:r>
          </w:p>
          <w:p w14:paraId="42A1F86D" w14:textId="77777777" w:rsidR="009A4EBA" w:rsidRPr="00F873C0" w:rsidRDefault="009A4EBA" w:rsidP="00F52E7C">
            <w:pPr>
              <w:pStyle w:val="NormalWeb"/>
              <w:ind w:firstLine="0"/>
              <w:rPr>
                <w:noProof/>
                <w:sz w:val="18"/>
                <w:szCs w:val="18"/>
                <w:lang w:val="ro-RO"/>
              </w:rPr>
            </w:pPr>
            <w:r w:rsidRPr="00F873C0">
              <w:rPr>
                <w:sz w:val="18"/>
                <w:szCs w:val="18"/>
                <w:lang w:val="ro-RO"/>
              </w:rPr>
              <w:t>(</w:t>
            </w:r>
            <w:r w:rsidRPr="00F873C0">
              <w:rPr>
                <w:noProof/>
                <w:sz w:val="18"/>
                <w:szCs w:val="18"/>
                <w:lang w:val="ro-RO"/>
              </w:rPr>
              <w:t xml:space="preserve">1) Societatea este persoană juridică care îşi desfăşoară activitatea în temeiul prezentei legi, altor acte legislative şi statutului societăţii. </w:t>
            </w:r>
          </w:p>
          <w:p w14:paraId="5AC43826" w14:textId="77777777" w:rsidR="009A4EBA" w:rsidRPr="00F873C0" w:rsidRDefault="009A4EBA" w:rsidP="00F52E7C">
            <w:pPr>
              <w:pStyle w:val="NormalWeb"/>
              <w:ind w:firstLine="0"/>
              <w:rPr>
                <w:noProof/>
                <w:sz w:val="18"/>
                <w:szCs w:val="18"/>
                <w:lang w:val="ro-RO"/>
              </w:rPr>
            </w:pPr>
            <w:r w:rsidRPr="00F873C0">
              <w:rPr>
                <w:noProof/>
                <w:sz w:val="18"/>
                <w:szCs w:val="18"/>
                <w:lang w:val="ro-RO"/>
              </w:rPr>
              <w:t xml:space="preserve">(6) Societatea este în drept să desfăşoare orice activităţi neinterzise de legislaţie. Anumite activităţi, al căror nomenclator este stabilit de legislaţie, societatea este în drept să le desfăşoare numai în baza licenţei. </w:t>
            </w:r>
          </w:p>
          <w:p w14:paraId="34AAFFBE" w14:textId="77777777" w:rsidR="009A4EBA" w:rsidRPr="00F873C0" w:rsidRDefault="009A4EBA" w:rsidP="00F52E7C">
            <w:pPr>
              <w:rPr>
                <w:b/>
                <w:sz w:val="18"/>
                <w:szCs w:val="18"/>
                <w:lang w:val="ro-RO"/>
              </w:rPr>
            </w:pPr>
          </w:p>
          <w:p w14:paraId="1F21F21E" w14:textId="6FBEB255" w:rsidR="009A4EBA" w:rsidRPr="00F873C0" w:rsidRDefault="00845CD3" w:rsidP="00F52E7C">
            <w:pPr>
              <w:rPr>
                <w:b/>
                <w:sz w:val="18"/>
                <w:szCs w:val="18"/>
                <w:lang w:val="ro-RO"/>
              </w:rPr>
            </w:pPr>
            <w:r>
              <w:rPr>
                <w:b/>
                <w:sz w:val="18"/>
                <w:szCs w:val="18"/>
                <w:lang w:val="ro-RO"/>
              </w:rPr>
              <w:lastRenderedPageBreak/>
              <w:t>Legea nr. 1134/1997</w:t>
            </w:r>
            <w:r w:rsidR="009A4EBA" w:rsidRPr="00F873C0">
              <w:rPr>
                <w:b/>
                <w:sz w:val="18"/>
                <w:szCs w:val="18"/>
                <w:lang w:val="ro-RO"/>
              </w:rPr>
              <w:t xml:space="preserve">, Art. 29 </w:t>
            </w:r>
          </w:p>
          <w:p w14:paraId="7452376C" w14:textId="77777777" w:rsidR="009A4EBA" w:rsidRPr="00F873C0" w:rsidRDefault="009A4EBA" w:rsidP="00F52E7C">
            <w:pPr>
              <w:jc w:val="both"/>
              <w:rPr>
                <w:noProof/>
                <w:sz w:val="18"/>
                <w:szCs w:val="18"/>
                <w:lang w:val="ro-RO"/>
              </w:rPr>
            </w:pPr>
            <w:r w:rsidRPr="00F873C0">
              <w:rPr>
                <w:rFonts w:eastAsiaTheme="majorEastAsia"/>
                <w:noProof/>
                <w:sz w:val="18"/>
                <w:szCs w:val="18"/>
                <w:lang w:val="ro-RO"/>
              </w:rPr>
              <w:t xml:space="preserve"> (9) Fondatorii societăţii răspund solidar pentru obligaţiile lor:</w:t>
            </w:r>
          </w:p>
          <w:p w14:paraId="112511DD" w14:textId="77777777" w:rsidR="009A4EBA" w:rsidRPr="00F873C0" w:rsidRDefault="009A4EBA" w:rsidP="00F52E7C">
            <w:pPr>
              <w:jc w:val="both"/>
              <w:rPr>
                <w:noProof/>
                <w:sz w:val="18"/>
                <w:szCs w:val="18"/>
                <w:lang w:val="ro-RO"/>
              </w:rPr>
            </w:pPr>
            <w:r w:rsidRPr="00F873C0">
              <w:rPr>
                <w:rFonts w:eastAsiaTheme="majorEastAsia"/>
                <w:noProof/>
                <w:sz w:val="18"/>
                <w:szCs w:val="18"/>
                <w:lang w:val="ro-RO"/>
              </w:rPr>
              <w:t>a) legate de înfiinţarea societăţii, inclusiv în cazul măririi de către ei a valorii aporturilor nebăneşti la capitalul social al societăţii;</w:t>
            </w:r>
          </w:p>
          <w:p w14:paraId="562B06DA" w14:textId="77777777" w:rsidR="009A4EBA" w:rsidRPr="00F873C0" w:rsidRDefault="009A4EBA" w:rsidP="00F52E7C">
            <w:pPr>
              <w:jc w:val="both"/>
              <w:rPr>
                <w:rFonts w:eastAsiaTheme="majorEastAsia"/>
                <w:sz w:val="18"/>
                <w:szCs w:val="18"/>
                <w:lang w:val="ro-RO"/>
              </w:rPr>
            </w:pPr>
            <w:r w:rsidRPr="00F873C0">
              <w:rPr>
                <w:rFonts w:eastAsiaTheme="majorEastAsia"/>
                <w:noProof/>
                <w:sz w:val="18"/>
                <w:szCs w:val="18"/>
                <w:lang w:val="ro-RO"/>
              </w:rPr>
              <w:t>b) apărute în cazul săvârşirii de către ei a unor acţiuni în numele societăţii după ce s-a considerat că fondarea societăţii nu a avut loc.</w:t>
            </w:r>
          </w:p>
          <w:p w14:paraId="4BB2C28B" w14:textId="77777777" w:rsidR="009A4EBA" w:rsidRPr="00F873C0" w:rsidRDefault="009A4EBA" w:rsidP="000C60C2">
            <w:pPr>
              <w:ind w:firstLine="567"/>
              <w:jc w:val="both"/>
              <w:rPr>
                <w:b/>
                <w:bCs/>
                <w:sz w:val="18"/>
                <w:szCs w:val="18"/>
                <w:lang w:val="ro-RO" w:eastAsia="en-US"/>
              </w:rPr>
            </w:pPr>
          </w:p>
          <w:p w14:paraId="23DE372C" w14:textId="77777777" w:rsidR="009A4EBA" w:rsidRPr="00F873C0" w:rsidRDefault="009A4EBA" w:rsidP="000C60C2">
            <w:pPr>
              <w:jc w:val="both"/>
              <w:rPr>
                <w:rFonts w:eastAsiaTheme="majorEastAsia"/>
                <w:b/>
                <w:sz w:val="18"/>
                <w:szCs w:val="18"/>
                <w:lang w:val="ro-RO"/>
              </w:rPr>
            </w:pPr>
            <w:r w:rsidRPr="00F873C0">
              <w:rPr>
                <w:rFonts w:eastAsiaTheme="majorEastAsia"/>
                <w:b/>
                <w:sz w:val="18"/>
                <w:szCs w:val="18"/>
                <w:lang w:val="ro-RO"/>
              </w:rPr>
              <w:t>Legea  nr. 220/1007</w:t>
            </w:r>
          </w:p>
          <w:p w14:paraId="1EF7634F" w14:textId="77777777" w:rsidR="009A4EBA" w:rsidRPr="00F873C0" w:rsidRDefault="009A4EBA" w:rsidP="000C60C2">
            <w:pPr>
              <w:jc w:val="both"/>
              <w:rPr>
                <w:b/>
                <w:sz w:val="18"/>
                <w:szCs w:val="18"/>
                <w:lang w:val="ro-RO" w:eastAsia="en-US"/>
              </w:rPr>
            </w:pPr>
            <w:r w:rsidRPr="00F873C0">
              <w:rPr>
                <w:b/>
                <w:bCs/>
                <w:sz w:val="18"/>
                <w:szCs w:val="18"/>
                <w:lang w:val="ro-RO" w:eastAsia="en-US"/>
              </w:rPr>
              <w:t>Articolul 7.</w:t>
            </w:r>
            <w:r w:rsidRPr="00F873C0">
              <w:rPr>
                <w:sz w:val="18"/>
                <w:szCs w:val="18"/>
                <w:lang w:val="ro-RO" w:eastAsia="en-US"/>
              </w:rPr>
              <w:t xml:space="preserve"> </w:t>
            </w:r>
            <w:r w:rsidRPr="00F873C0">
              <w:rPr>
                <w:b/>
                <w:sz w:val="18"/>
                <w:szCs w:val="18"/>
                <w:lang w:val="ro-RO" w:eastAsia="en-US"/>
              </w:rPr>
              <w:t>Documentele necesare pentru înregistrarea de stat</w:t>
            </w:r>
          </w:p>
          <w:p w14:paraId="13A99CC0" w14:textId="77777777" w:rsidR="009A4EBA" w:rsidRPr="00F873C0" w:rsidRDefault="009A4EBA" w:rsidP="000C60C2">
            <w:pPr>
              <w:jc w:val="both"/>
              <w:rPr>
                <w:sz w:val="18"/>
                <w:szCs w:val="18"/>
                <w:lang w:val="ro-RO" w:eastAsia="en-US"/>
              </w:rPr>
            </w:pPr>
            <w:r w:rsidRPr="00F873C0">
              <w:rPr>
                <w:sz w:val="18"/>
                <w:szCs w:val="18"/>
                <w:lang w:val="ro-RO" w:eastAsia="en-US"/>
              </w:rPr>
              <w:t>(1) Pentru înregistrarea de stat a persoanei juridice se depun următoarele documente:</w:t>
            </w:r>
          </w:p>
          <w:p w14:paraId="6CEF3D6D" w14:textId="77777777" w:rsidR="009A4EBA" w:rsidRPr="00F873C0" w:rsidRDefault="009A4EBA" w:rsidP="000C60C2">
            <w:pPr>
              <w:jc w:val="both"/>
              <w:rPr>
                <w:sz w:val="18"/>
                <w:szCs w:val="18"/>
                <w:lang w:val="ro-RO" w:eastAsia="en-US"/>
              </w:rPr>
            </w:pPr>
            <w:r w:rsidRPr="00F873C0">
              <w:rPr>
                <w:sz w:val="18"/>
                <w:szCs w:val="18"/>
                <w:lang w:val="ro-RO" w:eastAsia="en-US"/>
              </w:rPr>
              <w:t>….</w:t>
            </w:r>
          </w:p>
          <w:p w14:paraId="311469F9" w14:textId="77777777" w:rsidR="009A4EBA" w:rsidRPr="00F873C0" w:rsidRDefault="009A4EBA" w:rsidP="000C60C2">
            <w:pPr>
              <w:jc w:val="both"/>
              <w:rPr>
                <w:sz w:val="18"/>
                <w:szCs w:val="18"/>
                <w:lang w:val="ro-RO" w:eastAsia="en-US"/>
              </w:rPr>
            </w:pPr>
            <w:r w:rsidRPr="00F873C0">
              <w:rPr>
                <w:sz w:val="18"/>
                <w:szCs w:val="18"/>
                <w:lang w:val="ro-RO" w:eastAsia="en-US"/>
              </w:rPr>
              <w:t xml:space="preserve">c) avizul Comisiei </w:t>
            </w:r>
            <w:proofErr w:type="spellStart"/>
            <w:r w:rsidRPr="00F873C0">
              <w:rPr>
                <w:sz w:val="18"/>
                <w:szCs w:val="18"/>
                <w:lang w:val="ro-RO" w:eastAsia="en-US"/>
              </w:rPr>
              <w:t>Naţionale</w:t>
            </w:r>
            <w:proofErr w:type="spellEnd"/>
            <w:r w:rsidRPr="00F873C0">
              <w:rPr>
                <w:sz w:val="18"/>
                <w:szCs w:val="18"/>
                <w:lang w:val="ro-RO" w:eastAsia="en-US"/>
              </w:rPr>
              <w:t xml:space="preserve"> a </w:t>
            </w:r>
            <w:proofErr w:type="spellStart"/>
            <w:r w:rsidRPr="00F873C0">
              <w:rPr>
                <w:sz w:val="18"/>
                <w:szCs w:val="18"/>
                <w:lang w:val="ro-RO" w:eastAsia="en-US"/>
              </w:rPr>
              <w:t>Pieţei</w:t>
            </w:r>
            <w:proofErr w:type="spellEnd"/>
            <w:r w:rsidRPr="00F873C0">
              <w:rPr>
                <w:sz w:val="18"/>
                <w:szCs w:val="18"/>
                <w:lang w:val="ro-RO" w:eastAsia="en-US"/>
              </w:rPr>
              <w:t xml:space="preserve"> Financiare – pentru </w:t>
            </w:r>
            <w:proofErr w:type="spellStart"/>
            <w:r w:rsidRPr="00F873C0">
              <w:rPr>
                <w:sz w:val="18"/>
                <w:szCs w:val="18"/>
                <w:lang w:val="ro-RO" w:eastAsia="en-US"/>
              </w:rPr>
              <w:t>societăţile</w:t>
            </w:r>
            <w:proofErr w:type="spellEnd"/>
            <w:r w:rsidRPr="00F873C0">
              <w:rPr>
                <w:sz w:val="18"/>
                <w:szCs w:val="18"/>
                <w:lang w:val="ro-RO" w:eastAsia="en-US"/>
              </w:rPr>
              <w:t xml:space="preserve"> de asigurare, </w:t>
            </w:r>
            <w:proofErr w:type="spellStart"/>
            <w:r w:rsidRPr="00F873C0">
              <w:rPr>
                <w:sz w:val="18"/>
                <w:szCs w:val="18"/>
                <w:lang w:val="ro-RO" w:eastAsia="en-US"/>
              </w:rPr>
              <w:t>societăţile</w:t>
            </w:r>
            <w:proofErr w:type="spellEnd"/>
            <w:r w:rsidRPr="00F873C0">
              <w:rPr>
                <w:sz w:val="18"/>
                <w:szCs w:val="18"/>
                <w:lang w:val="ro-RO" w:eastAsia="en-US"/>
              </w:rPr>
              <w:t xml:space="preserve"> de pensii, </w:t>
            </w:r>
            <w:proofErr w:type="spellStart"/>
            <w:r w:rsidRPr="00F873C0">
              <w:rPr>
                <w:sz w:val="18"/>
                <w:szCs w:val="18"/>
                <w:lang w:val="ro-RO" w:eastAsia="en-US"/>
              </w:rPr>
              <w:t>asociaţiile</w:t>
            </w:r>
            <w:proofErr w:type="spellEnd"/>
            <w:r w:rsidRPr="00F873C0">
              <w:rPr>
                <w:sz w:val="18"/>
                <w:szCs w:val="18"/>
                <w:lang w:val="ro-RO" w:eastAsia="en-US"/>
              </w:rPr>
              <w:t xml:space="preserve"> de economii </w:t>
            </w:r>
            <w:proofErr w:type="spellStart"/>
            <w:r w:rsidRPr="00F873C0">
              <w:rPr>
                <w:sz w:val="18"/>
                <w:szCs w:val="18"/>
                <w:lang w:val="ro-RO" w:eastAsia="en-US"/>
              </w:rPr>
              <w:t>şi</w:t>
            </w:r>
            <w:proofErr w:type="spellEnd"/>
            <w:r w:rsidRPr="00F873C0">
              <w:rPr>
                <w:sz w:val="18"/>
                <w:szCs w:val="18"/>
                <w:lang w:val="ro-RO" w:eastAsia="en-US"/>
              </w:rPr>
              <w:t xml:space="preserve"> împrumut </w:t>
            </w:r>
            <w:proofErr w:type="spellStart"/>
            <w:r w:rsidRPr="00F873C0">
              <w:rPr>
                <w:sz w:val="18"/>
                <w:szCs w:val="18"/>
                <w:lang w:val="ro-RO" w:eastAsia="en-US"/>
              </w:rPr>
              <w:t>şi</w:t>
            </w:r>
            <w:proofErr w:type="spellEnd"/>
            <w:r w:rsidRPr="00F873C0">
              <w:rPr>
                <w:sz w:val="18"/>
                <w:szCs w:val="18"/>
                <w:lang w:val="ro-RO" w:eastAsia="en-US"/>
              </w:rPr>
              <w:t xml:space="preserve">, în cazurile stabilite de </w:t>
            </w:r>
            <w:proofErr w:type="spellStart"/>
            <w:r w:rsidRPr="00F873C0">
              <w:rPr>
                <w:sz w:val="18"/>
                <w:szCs w:val="18"/>
                <w:lang w:val="ro-RO" w:eastAsia="en-US"/>
              </w:rPr>
              <w:t>legislaţie</w:t>
            </w:r>
            <w:proofErr w:type="spellEnd"/>
            <w:r w:rsidRPr="00F873C0">
              <w:rPr>
                <w:sz w:val="18"/>
                <w:szCs w:val="18"/>
                <w:lang w:val="ro-RO" w:eastAsia="en-US"/>
              </w:rPr>
              <w:t xml:space="preserve">, pentru </w:t>
            </w:r>
            <w:proofErr w:type="spellStart"/>
            <w:r w:rsidRPr="00F873C0">
              <w:rPr>
                <w:sz w:val="18"/>
                <w:szCs w:val="18"/>
                <w:lang w:val="ro-RO" w:eastAsia="en-US"/>
              </w:rPr>
              <w:t>organizaţiile</w:t>
            </w:r>
            <w:proofErr w:type="spellEnd"/>
            <w:r w:rsidRPr="00F873C0">
              <w:rPr>
                <w:sz w:val="18"/>
                <w:szCs w:val="18"/>
                <w:lang w:val="ro-RO" w:eastAsia="en-US"/>
              </w:rPr>
              <w:t xml:space="preserve"> de creditare nebancară;</w:t>
            </w:r>
          </w:p>
          <w:p w14:paraId="7732342B" w14:textId="77777777" w:rsidR="009A4EBA" w:rsidRPr="00F873C0" w:rsidRDefault="009A4EBA" w:rsidP="000C60C2">
            <w:pPr>
              <w:jc w:val="both"/>
              <w:rPr>
                <w:sz w:val="18"/>
                <w:szCs w:val="18"/>
                <w:lang w:val="ro-RO" w:eastAsia="en-US"/>
              </w:rPr>
            </w:pPr>
            <w:r w:rsidRPr="00F873C0">
              <w:rPr>
                <w:sz w:val="18"/>
                <w:szCs w:val="18"/>
                <w:lang w:val="ro-RO" w:eastAsia="en-US"/>
              </w:rPr>
              <w:t>……..</w:t>
            </w:r>
          </w:p>
          <w:p w14:paraId="5C085719" w14:textId="77777777" w:rsidR="009A4EBA" w:rsidRPr="007879A9" w:rsidRDefault="009A4EBA" w:rsidP="000C60C2">
            <w:pPr>
              <w:jc w:val="both"/>
              <w:rPr>
                <w:sz w:val="18"/>
                <w:szCs w:val="18"/>
                <w:lang w:val="ro-RO" w:eastAsia="en-US"/>
              </w:rPr>
            </w:pPr>
            <w:r w:rsidRPr="00F873C0">
              <w:rPr>
                <w:sz w:val="18"/>
                <w:szCs w:val="18"/>
                <w:lang w:val="ro-RO" w:eastAsia="en-US"/>
              </w:rPr>
              <w:t>(1</w:t>
            </w:r>
            <w:r w:rsidRPr="00F873C0">
              <w:rPr>
                <w:sz w:val="18"/>
                <w:szCs w:val="18"/>
                <w:vertAlign w:val="superscript"/>
                <w:lang w:val="ro-RO" w:eastAsia="en-US"/>
              </w:rPr>
              <w:t>1</w:t>
            </w:r>
            <w:r w:rsidRPr="00F873C0">
              <w:rPr>
                <w:sz w:val="18"/>
                <w:szCs w:val="18"/>
                <w:lang w:val="ro-RO" w:eastAsia="en-US"/>
              </w:rPr>
              <w:t xml:space="preserve">) Dacă pentru înregistrarea persoanei juridice legea prevede </w:t>
            </w:r>
            <w:proofErr w:type="spellStart"/>
            <w:r w:rsidRPr="00F873C0">
              <w:rPr>
                <w:sz w:val="18"/>
                <w:szCs w:val="18"/>
                <w:lang w:val="ro-RO" w:eastAsia="en-US"/>
              </w:rPr>
              <w:t>deţinerea</w:t>
            </w:r>
            <w:proofErr w:type="spellEnd"/>
            <w:r w:rsidRPr="00F873C0">
              <w:rPr>
                <w:sz w:val="18"/>
                <w:szCs w:val="18"/>
                <w:lang w:val="ro-RO" w:eastAsia="en-US"/>
              </w:rPr>
              <w:t xml:space="preserve"> unui aviz sau a unei aprobări prealabile din partea </w:t>
            </w:r>
            <w:proofErr w:type="spellStart"/>
            <w:r w:rsidRPr="00F873C0">
              <w:rPr>
                <w:sz w:val="18"/>
                <w:szCs w:val="18"/>
                <w:lang w:val="ro-RO" w:eastAsia="en-US"/>
              </w:rPr>
              <w:t>autorităţii</w:t>
            </w:r>
            <w:proofErr w:type="spellEnd"/>
            <w:r w:rsidRPr="00F873C0">
              <w:rPr>
                <w:sz w:val="18"/>
                <w:szCs w:val="18"/>
                <w:lang w:val="ro-RO" w:eastAsia="en-US"/>
              </w:rPr>
              <w:t xml:space="preserve"> publice competente, organul înregistrării de stat verifică </w:t>
            </w:r>
            <w:proofErr w:type="spellStart"/>
            <w:r w:rsidRPr="00F873C0">
              <w:rPr>
                <w:sz w:val="18"/>
                <w:szCs w:val="18"/>
                <w:lang w:val="ro-RO" w:eastAsia="en-US"/>
              </w:rPr>
              <w:t>deţinerea</w:t>
            </w:r>
            <w:proofErr w:type="spellEnd"/>
            <w:r w:rsidRPr="00F873C0">
              <w:rPr>
                <w:sz w:val="18"/>
                <w:szCs w:val="18"/>
                <w:lang w:val="ro-RO" w:eastAsia="en-US"/>
              </w:rPr>
              <w:t xml:space="preserve"> avizului sau a aprobării prin schimbul de date în regim automatizat cu autor</w:t>
            </w:r>
            <w:r w:rsidR="007879A9">
              <w:rPr>
                <w:sz w:val="18"/>
                <w:szCs w:val="18"/>
                <w:lang w:val="ro-RO" w:eastAsia="en-US"/>
              </w:rPr>
              <w:t>itatea emitentă respectivă.</w:t>
            </w:r>
          </w:p>
        </w:tc>
        <w:tc>
          <w:tcPr>
            <w:tcW w:w="1567" w:type="dxa"/>
          </w:tcPr>
          <w:p w14:paraId="47022F20" w14:textId="77777777" w:rsidR="009A4EBA" w:rsidRPr="00F873C0" w:rsidRDefault="009A4EBA" w:rsidP="00F52E7C">
            <w:pPr>
              <w:jc w:val="both"/>
              <w:rPr>
                <w:rFonts w:eastAsiaTheme="majorEastAsia"/>
                <w:b/>
                <w:bCs/>
                <w:i/>
                <w:iCs/>
                <w:noProof/>
                <w:sz w:val="18"/>
                <w:szCs w:val="18"/>
                <w:lang w:val="ro-RO"/>
              </w:rPr>
            </w:pPr>
            <w:r w:rsidRPr="00F873C0">
              <w:rPr>
                <w:rFonts w:eastAsiaTheme="majorEastAsia"/>
                <w:b/>
                <w:bCs/>
                <w:i/>
                <w:iCs/>
                <w:noProof/>
                <w:sz w:val="18"/>
                <w:szCs w:val="18"/>
                <w:lang w:val="ro-RO"/>
              </w:rPr>
              <w:lastRenderedPageBreak/>
              <w:t xml:space="preserve"> </w:t>
            </w:r>
          </w:p>
          <w:p w14:paraId="39D6BEAF" w14:textId="77777777" w:rsidR="009A4EBA" w:rsidRPr="007879A9" w:rsidRDefault="009A4EBA" w:rsidP="004450AE">
            <w:pPr>
              <w:jc w:val="center"/>
              <w:rPr>
                <w:rFonts w:eastAsiaTheme="majorEastAsia"/>
                <w:b/>
                <w:bCs/>
                <w:iCs/>
                <w:sz w:val="18"/>
                <w:szCs w:val="18"/>
                <w:lang w:val="ro-RO"/>
              </w:rPr>
            </w:pPr>
            <w:r w:rsidRPr="007879A9">
              <w:rPr>
                <w:rFonts w:eastAsiaTheme="majorEastAsia"/>
                <w:b/>
                <w:bCs/>
                <w:iCs/>
                <w:sz w:val="18"/>
                <w:szCs w:val="18"/>
                <w:lang w:val="ro-RO"/>
              </w:rPr>
              <w:t>Compatibil</w:t>
            </w:r>
          </w:p>
          <w:p w14:paraId="7E5E142A" w14:textId="77777777" w:rsidR="009A4EBA" w:rsidRPr="00F873C0" w:rsidRDefault="009A4EBA" w:rsidP="00F52E7C">
            <w:pPr>
              <w:jc w:val="center"/>
              <w:rPr>
                <w:rFonts w:eastAsiaTheme="majorEastAsia"/>
                <w:b/>
                <w:bCs/>
                <w:i/>
                <w:iCs/>
                <w:noProof/>
                <w:sz w:val="18"/>
                <w:szCs w:val="18"/>
                <w:lang w:val="ro-RO"/>
              </w:rPr>
            </w:pPr>
          </w:p>
        </w:tc>
        <w:tc>
          <w:tcPr>
            <w:tcW w:w="3091" w:type="dxa"/>
          </w:tcPr>
          <w:p w14:paraId="7A38923B" w14:textId="0166F0D4" w:rsidR="009A4EBA" w:rsidRPr="00F873C0" w:rsidRDefault="007879A9" w:rsidP="007879A9">
            <w:pPr>
              <w:ind w:left="-83"/>
              <w:jc w:val="both"/>
              <w:rPr>
                <w:rFonts w:eastAsiaTheme="majorEastAsia"/>
                <w:noProof/>
                <w:sz w:val="18"/>
                <w:szCs w:val="18"/>
                <w:lang w:val="ro-RO"/>
              </w:rPr>
            </w:pPr>
            <w:r>
              <w:rPr>
                <w:rFonts w:eastAsiaTheme="majorEastAsia"/>
                <w:noProof/>
                <w:sz w:val="18"/>
                <w:szCs w:val="18"/>
                <w:lang w:val="ro-RO"/>
              </w:rPr>
              <w:t>De râ</w:t>
            </w:r>
            <w:r w:rsidR="009A4EBA" w:rsidRPr="00F873C0">
              <w:rPr>
                <w:rFonts w:eastAsiaTheme="majorEastAsia"/>
                <w:noProof/>
                <w:sz w:val="18"/>
                <w:szCs w:val="18"/>
                <w:lang w:val="ro-RO"/>
              </w:rPr>
              <w:t xml:space="preserve">nd cu prevederi legale potrivit cărora o societate înregistrată nu poate începe anumite activități </w:t>
            </w:r>
            <w:r w:rsidR="009A4EBA" w:rsidRPr="00F873C0">
              <w:rPr>
                <w:sz w:val="18"/>
                <w:szCs w:val="18"/>
                <w:lang w:val="ro-RO"/>
              </w:rPr>
              <w:t>fără a fi autorizate în acest sens (</w:t>
            </w:r>
            <w:r w:rsidR="00845CD3">
              <w:rPr>
                <w:sz w:val="18"/>
                <w:szCs w:val="18"/>
                <w:lang w:val="ro-RO"/>
              </w:rPr>
              <w:t>Legea nr. 1134/1997</w:t>
            </w:r>
            <w:r w:rsidR="009A4EBA" w:rsidRPr="00F873C0">
              <w:rPr>
                <w:sz w:val="18"/>
                <w:szCs w:val="18"/>
                <w:lang w:val="ro-RO"/>
              </w:rPr>
              <w:t xml:space="preserve">, Art. 3, alin.6),  legile speciale ce guvernează activitățile enumerate in art.1, alin.4 din </w:t>
            </w:r>
            <w:r w:rsidR="00845CD3">
              <w:rPr>
                <w:sz w:val="18"/>
                <w:szCs w:val="18"/>
                <w:lang w:val="ro-RO"/>
              </w:rPr>
              <w:t>Legea nr. 1134/1997</w:t>
            </w:r>
            <w:r w:rsidR="009A4EBA" w:rsidRPr="00F873C0">
              <w:rPr>
                <w:sz w:val="18"/>
                <w:szCs w:val="18"/>
                <w:lang w:val="ro-RO"/>
              </w:rPr>
              <w:t xml:space="preserve">,  prevăd  și interdicții și  responsabilitatea  pentru </w:t>
            </w:r>
            <w:r w:rsidR="009A4EBA" w:rsidRPr="00F873C0">
              <w:rPr>
                <w:rFonts w:eastAsiaTheme="majorEastAsia"/>
                <w:noProof/>
                <w:sz w:val="18"/>
                <w:szCs w:val="18"/>
                <w:lang w:val="ro-RO"/>
              </w:rPr>
              <w:t>desfăşurarea activităţii fără o atare autorizare.</w:t>
            </w:r>
          </w:p>
          <w:p w14:paraId="674ECEC0" w14:textId="77777777" w:rsidR="009A4EBA" w:rsidRPr="00F873C0" w:rsidRDefault="009A4EBA" w:rsidP="007879A9">
            <w:pPr>
              <w:ind w:left="-83"/>
              <w:jc w:val="both"/>
              <w:rPr>
                <w:color w:val="000000"/>
                <w:sz w:val="18"/>
                <w:szCs w:val="18"/>
                <w:lang w:val="ro-RO"/>
              </w:rPr>
            </w:pPr>
          </w:p>
          <w:p w14:paraId="555E9C8D" w14:textId="77777777" w:rsidR="009A4EBA" w:rsidRPr="00F873C0" w:rsidRDefault="009A4EBA" w:rsidP="00F52E7C">
            <w:pPr>
              <w:jc w:val="center"/>
              <w:rPr>
                <w:b/>
                <w:color w:val="000000"/>
                <w:sz w:val="18"/>
                <w:szCs w:val="18"/>
                <w:lang w:val="ro-RO"/>
              </w:rPr>
            </w:pPr>
          </w:p>
        </w:tc>
      </w:tr>
      <w:tr w:rsidR="009A4EBA" w:rsidRPr="000B57A9" w14:paraId="6EEC56B4" w14:textId="77777777" w:rsidTr="00D93540">
        <w:tc>
          <w:tcPr>
            <w:tcW w:w="4410" w:type="dxa"/>
          </w:tcPr>
          <w:p w14:paraId="477F7294" w14:textId="77777777" w:rsidR="009A4EBA" w:rsidRPr="00400BC3" w:rsidRDefault="007879A9" w:rsidP="00F52E7C">
            <w:pPr>
              <w:autoSpaceDE w:val="0"/>
              <w:autoSpaceDN w:val="0"/>
              <w:adjustRightInd w:val="0"/>
              <w:jc w:val="both"/>
              <w:rPr>
                <w:b/>
                <w:bCs/>
                <w:i/>
                <w:sz w:val="18"/>
                <w:szCs w:val="18"/>
                <w:lang w:val="ro-RO"/>
              </w:rPr>
            </w:pPr>
            <w:r w:rsidRPr="00400BC3">
              <w:rPr>
                <w:b/>
                <w:i/>
                <w:iCs/>
                <w:sz w:val="18"/>
                <w:szCs w:val="18"/>
                <w:lang w:val="ro-RO"/>
              </w:rPr>
              <w:t>Articolul</w:t>
            </w:r>
            <w:r w:rsidR="009A4EBA" w:rsidRPr="00400BC3">
              <w:rPr>
                <w:b/>
                <w:i/>
                <w:iCs/>
                <w:sz w:val="18"/>
                <w:szCs w:val="18"/>
                <w:lang w:val="ro-RO"/>
              </w:rPr>
              <w:t xml:space="preserve"> 6</w:t>
            </w:r>
            <w:r w:rsidR="009A4EBA" w:rsidRPr="00400BC3">
              <w:rPr>
                <w:i/>
                <w:iCs/>
                <w:sz w:val="18"/>
                <w:szCs w:val="18"/>
                <w:lang w:val="ro-RO"/>
              </w:rPr>
              <w:t xml:space="preserve"> </w:t>
            </w:r>
          </w:p>
          <w:p w14:paraId="7F5B68FC" w14:textId="77777777" w:rsidR="009A4EBA" w:rsidRPr="00F873C0" w:rsidRDefault="009A4EBA" w:rsidP="00F52E7C">
            <w:pPr>
              <w:autoSpaceDE w:val="0"/>
              <w:autoSpaceDN w:val="0"/>
              <w:adjustRightInd w:val="0"/>
              <w:jc w:val="both"/>
              <w:rPr>
                <w:b/>
                <w:bCs/>
                <w:sz w:val="18"/>
                <w:szCs w:val="18"/>
                <w:lang w:val="ro-RO"/>
              </w:rPr>
            </w:pPr>
            <w:r w:rsidRPr="00F873C0">
              <w:rPr>
                <w:b/>
                <w:bCs/>
                <w:sz w:val="18"/>
                <w:szCs w:val="18"/>
                <w:lang w:val="ro-RO"/>
              </w:rPr>
              <w:t xml:space="preserve">Societăți comerciale cu mai mulți acționari </w:t>
            </w:r>
          </w:p>
          <w:p w14:paraId="70D787DA" w14:textId="77777777" w:rsidR="009A4EBA" w:rsidRPr="00F873C0" w:rsidRDefault="009A4EBA" w:rsidP="00F52E7C">
            <w:pPr>
              <w:autoSpaceDE w:val="0"/>
              <w:autoSpaceDN w:val="0"/>
              <w:adjustRightInd w:val="0"/>
              <w:jc w:val="both"/>
              <w:rPr>
                <w:sz w:val="18"/>
                <w:szCs w:val="18"/>
                <w:lang w:val="ro-RO"/>
              </w:rPr>
            </w:pPr>
            <w:r w:rsidRPr="00F873C0">
              <w:rPr>
                <w:sz w:val="18"/>
                <w:szCs w:val="18"/>
                <w:lang w:val="ro-RO"/>
              </w:rPr>
              <w:t xml:space="preserve">(1) Dacă legislația unui stat membru impune ca o societate comercială să fie formată din mai mult de un acționar, deținerea tuturor acțiunilor de către o singură persoană sau scăderea numărului de acționari sub numărul minim legal, după constituirea societății comerciale, nu atrage încetarea automată a societății comerciale. </w:t>
            </w:r>
          </w:p>
          <w:p w14:paraId="17839D39" w14:textId="77777777" w:rsidR="009A4EBA" w:rsidRPr="00F873C0" w:rsidRDefault="009A4EBA" w:rsidP="00F52E7C">
            <w:pPr>
              <w:autoSpaceDE w:val="0"/>
              <w:autoSpaceDN w:val="0"/>
              <w:adjustRightInd w:val="0"/>
              <w:jc w:val="both"/>
              <w:rPr>
                <w:sz w:val="18"/>
                <w:szCs w:val="18"/>
                <w:lang w:val="ro-RO"/>
              </w:rPr>
            </w:pPr>
            <w:r w:rsidRPr="00F873C0">
              <w:rPr>
                <w:sz w:val="18"/>
                <w:szCs w:val="18"/>
                <w:lang w:val="ro-RO"/>
              </w:rPr>
              <w:t xml:space="preserve">(2) Dacă în cazurile menționate în alineatul (1), legislația unui stat membru permite dizolvarea societății comerciale prin hotărâre judecătorească, judecătorul competent are posibilitatea de a acorda societății comerciale timpul necesar pentru a-și regulariza situația. </w:t>
            </w:r>
          </w:p>
          <w:p w14:paraId="2F336442" w14:textId="77777777" w:rsidR="009A4EBA" w:rsidRPr="00F873C0" w:rsidRDefault="009A4EBA" w:rsidP="00F52E7C">
            <w:pPr>
              <w:autoSpaceDE w:val="0"/>
              <w:autoSpaceDN w:val="0"/>
              <w:adjustRightInd w:val="0"/>
              <w:jc w:val="both"/>
              <w:rPr>
                <w:rFonts w:eastAsia="EUAlbertina-Regular-Identity-H"/>
                <w:sz w:val="18"/>
                <w:szCs w:val="18"/>
                <w:lang w:val="ro-RO" w:eastAsia="en-US"/>
              </w:rPr>
            </w:pPr>
            <w:r w:rsidRPr="00F873C0">
              <w:rPr>
                <w:sz w:val="18"/>
                <w:szCs w:val="18"/>
                <w:lang w:val="ro-RO"/>
              </w:rPr>
              <w:t>(3)</w:t>
            </w:r>
            <w:r w:rsidR="007879A9">
              <w:rPr>
                <w:sz w:val="18"/>
                <w:szCs w:val="18"/>
                <w:lang w:val="ro-RO"/>
              </w:rPr>
              <w:t xml:space="preserve"> </w:t>
            </w:r>
            <w:r w:rsidRPr="00F873C0">
              <w:rPr>
                <w:sz w:val="18"/>
                <w:szCs w:val="18"/>
                <w:lang w:val="ro-RO"/>
              </w:rPr>
              <w:t>Dacă se pronunță o hotărâre de dizolvare dintre cele menționate la alineatul (2), societatea comercială intră în lichidare.</w:t>
            </w:r>
          </w:p>
        </w:tc>
        <w:tc>
          <w:tcPr>
            <w:tcW w:w="5931" w:type="dxa"/>
          </w:tcPr>
          <w:p w14:paraId="6199F591" w14:textId="3F362322" w:rsidR="009A4EBA" w:rsidRPr="00F873C0" w:rsidRDefault="00845CD3" w:rsidP="00F52E7C">
            <w:pPr>
              <w:rPr>
                <w:rFonts w:eastAsiaTheme="majorEastAsia"/>
                <w:b/>
                <w:noProof/>
                <w:sz w:val="18"/>
                <w:szCs w:val="18"/>
                <w:lang w:val="ro-RO"/>
              </w:rPr>
            </w:pPr>
            <w:r>
              <w:rPr>
                <w:rFonts w:eastAsiaTheme="majorEastAsia"/>
                <w:b/>
                <w:noProof/>
                <w:sz w:val="18"/>
                <w:szCs w:val="18"/>
                <w:lang w:val="ro-RO"/>
              </w:rPr>
              <w:t>Legea nr. 1134/1997</w:t>
            </w:r>
            <w:r w:rsidR="009A4EBA" w:rsidRPr="00F873C0">
              <w:rPr>
                <w:rFonts w:eastAsiaTheme="majorEastAsia"/>
                <w:b/>
                <w:noProof/>
                <w:sz w:val="18"/>
                <w:szCs w:val="18"/>
                <w:lang w:val="ro-RO"/>
              </w:rPr>
              <w:t>, art.29</w:t>
            </w:r>
          </w:p>
          <w:p w14:paraId="6A6EA15A" w14:textId="77777777" w:rsidR="009A4EBA" w:rsidRPr="00F873C0" w:rsidRDefault="009A4EBA" w:rsidP="0054767B">
            <w:pPr>
              <w:jc w:val="both"/>
              <w:rPr>
                <w:noProof/>
                <w:sz w:val="18"/>
                <w:szCs w:val="18"/>
                <w:lang w:val="ro-RO"/>
              </w:rPr>
            </w:pPr>
            <w:r w:rsidRPr="00F873C0">
              <w:rPr>
                <w:rFonts w:eastAsiaTheme="majorEastAsia"/>
                <w:noProof/>
                <w:sz w:val="18"/>
                <w:szCs w:val="18"/>
                <w:lang w:val="ro-RO"/>
              </w:rPr>
              <w:t>(5) Societatea poate fi înfiinţată de un singur fondator (alcătuită dintr-un singur acţionar) numai în cazul în care fondatorul (acţionarul) nu este o altă societate comercială alcătuită dintr-o singură persoană.</w:t>
            </w:r>
          </w:p>
          <w:p w14:paraId="3130E631" w14:textId="77777777" w:rsidR="009A4EBA" w:rsidRPr="00F873C0" w:rsidRDefault="009A4EBA" w:rsidP="00F52E7C">
            <w:pPr>
              <w:rPr>
                <w:noProof/>
                <w:sz w:val="18"/>
                <w:szCs w:val="18"/>
                <w:lang w:val="ro-RO"/>
              </w:rPr>
            </w:pPr>
          </w:p>
          <w:p w14:paraId="3BFBC03D" w14:textId="77777777" w:rsidR="009A4EBA" w:rsidRPr="00F873C0" w:rsidRDefault="009A4EBA" w:rsidP="00F52E7C">
            <w:pPr>
              <w:rPr>
                <w:rFonts w:eastAsiaTheme="majorEastAsia"/>
                <w:noProof/>
                <w:sz w:val="18"/>
                <w:szCs w:val="18"/>
                <w:lang w:val="ro-RO"/>
              </w:rPr>
            </w:pPr>
            <w:r w:rsidRPr="00F873C0">
              <w:rPr>
                <w:rFonts w:eastAsiaTheme="majorEastAsia"/>
                <w:b/>
                <w:bCs/>
                <w:noProof/>
                <w:sz w:val="18"/>
                <w:szCs w:val="18"/>
                <w:lang w:val="ro-RO"/>
              </w:rPr>
              <w:t xml:space="preserve">CC, Art. </w:t>
            </w:r>
            <w:r w:rsidRPr="00F873C0">
              <w:rPr>
                <w:rFonts w:eastAsiaTheme="majorEastAsia"/>
                <w:b/>
                <w:noProof/>
                <w:sz w:val="18"/>
                <w:szCs w:val="18"/>
                <w:lang w:val="ro-RO"/>
              </w:rPr>
              <w:t>245</w:t>
            </w:r>
          </w:p>
          <w:p w14:paraId="440AC737" w14:textId="77777777" w:rsidR="009A4EBA" w:rsidRPr="00F873C0" w:rsidRDefault="009A4EBA" w:rsidP="00F52E7C">
            <w:pPr>
              <w:jc w:val="both"/>
              <w:rPr>
                <w:rFonts w:eastAsiaTheme="majorEastAsia"/>
                <w:noProof/>
                <w:sz w:val="18"/>
                <w:szCs w:val="18"/>
                <w:lang w:val="ro-RO"/>
              </w:rPr>
            </w:pPr>
            <w:r w:rsidRPr="00F873C0">
              <w:rPr>
                <w:rFonts w:eastAsiaTheme="majorEastAsia"/>
                <w:noProof/>
                <w:sz w:val="18"/>
                <w:szCs w:val="18"/>
                <w:lang w:val="ro-RO"/>
              </w:rPr>
              <w:t>((1)….În cazurile prevăzute de prezentul cod, societatea comercială poate fi fondată de o singură persoană.</w:t>
            </w:r>
          </w:p>
          <w:p w14:paraId="6C8967C3" w14:textId="77777777" w:rsidR="009A4EBA" w:rsidRPr="00F873C0" w:rsidRDefault="009A4EBA" w:rsidP="00F52E7C">
            <w:pPr>
              <w:jc w:val="both"/>
              <w:rPr>
                <w:b/>
                <w:noProof/>
                <w:color w:val="000000" w:themeColor="text1"/>
                <w:sz w:val="18"/>
                <w:szCs w:val="18"/>
                <w:lang w:val="ro-RO"/>
              </w:rPr>
            </w:pPr>
            <w:r w:rsidRPr="00F873C0">
              <w:rPr>
                <w:sz w:val="18"/>
                <w:szCs w:val="18"/>
                <w:lang w:val="ro-RO" w:eastAsia="en-US"/>
              </w:rPr>
              <w:br/>
            </w:r>
          </w:p>
        </w:tc>
        <w:tc>
          <w:tcPr>
            <w:tcW w:w="1567" w:type="dxa"/>
          </w:tcPr>
          <w:p w14:paraId="6E5E9B6C" w14:textId="77777777" w:rsidR="009A4EBA" w:rsidRPr="00F873C0" w:rsidRDefault="009A4EBA" w:rsidP="00F52E7C">
            <w:pPr>
              <w:jc w:val="both"/>
              <w:rPr>
                <w:color w:val="000000"/>
                <w:sz w:val="18"/>
                <w:szCs w:val="18"/>
                <w:lang w:val="ro-RO"/>
              </w:rPr>
            </w:pPr>
          </w:p>
          <w:p w14:paraId="3E7D7A8A" w14:textId="77777777" w:rsidR="009A4EBA" w:rsidRPr="007879A9" w:rsidRDefault="009A4EBA" w:rsidP="00D42F5F">
            <w:pPr>
              <w:jc w:val="center"/>
              <w:rPr>
                <w:rFonts w:eastAsiaTheme="majorEastAsia"/>
                <w:b/>
                <w:bCs/>
                <w:iCs/>
                <w:sz w:val="18"/>
                <w:szCs w:val="18"/>
                <w:lang w:val="ro-RO"/>
              </w:rPr>
            </w:pPr>
            <w:r w:rsidRPr="007879A9">
              <w:rPr>
                <w:rFonts w:eastAsiaTheme="majorEastAsia"/>
                <w:b/>
                <w:bCs/>
                <w:iCs/>
                <w:sz w:val="18"/>
                <w:szCs w:val="18"/>
                <w:lang w:val="ro-RO"/>
              </w:rPr>
              <w:t>Compatibil</w:t>
            </w:r>
          </w:p>
          <w:p w14:paraId="6ED2E728" w14:textId="77777777" w:rsidR="009A4EBA" w:rsidRPr="00F873C0" w:rsidRDefault="009A4EBA" w:rsidP="00F52E7C">
            <w:pPr>
              <w:jc w:val="center"/>
              <w:rPr>
                <w:color w:val="000000"/>
                <w:sz w:val="18"/>
                <w:szCs w:val="18"/>
                <w:lang w:val="ro-RO"/>
              </w:rPr>
            </w:pPr>
          </w:p>
        </w:tc>
        <w:tc>
          <w:tcPr>
            <w:tcW w:w="3091" w:type="dxa"/>
          </w:tcPr>
          <w:p w14:paraId="2BFAE05E" w14:textId="5C8A9165" w:rsidR="009A4EBA" w:rsidRPr="00F873C0" w:rsidRDefault="009A4EBA" w:rsidP="007879A9">
            <w:pPr>
              <w:ind w:left="-83"/>
              <w:jc w:val="both"/>
              <w:rPr>
                <w:b/>
                <w:i/>
                <w:sz w:val="18"/>
                <w:szCs w:val="18"/>
                <w:lang w:val="ro-RO"/>
              </w:rPr>
            </w:pPr>
            <w:r w:rsidRPr="00F873C0">
              <w:rPr>
                <w:rFonts w:eastAsiaTheme="majorEastAsia"/>
                <w:sz w:val="18"/>
                <w:szCs w:val="18"/>
                <w:lang w:val="ro-RO"/>
              </w:rPr>
              <w:t xml:space="preserve">Potrivit </w:t>
            </w:r>
            <w:r w:rsidR="00845CD3">
              <w:rPr>
                <w:rFonts w:eastAsiaTheme="majorEastAsia"/>
                <w:sz w:val="18"/>
                <w:szCs w:val="18"/>
                <w:lang w:val="ro-RO"/>
              </w:rPr>
              <w:t>Legii nr. 1134/1997</w:t>
            </w:r>
            <w:r w:rsidRPr="00F873C0">
              <w:rPr>
                <w:rFonts w:eastAsiaTheme="majorEastAsia"/>
                <w:sz w:val="18"/>
                <w:szCs w:val="18"/>
                <w:lang w:val="ro-RO"/>
              </w:rPr>
              <w:t>, o societate pe acțiuni poate fi constituită dintr-un singur fondator. Restricția  că un astfel de membru nu poate fi o altă societate formată dintr-un singur membru se aplică numai la constituirea unei SA.  La rândul său, legea nu prevede careva consecințe, în cazul în care acțiunile unei SA ar fi deținute, după constituirea acesteia, de către un  singur acționar sau o singură  societate formată dintr-un singur acționar.</w:t>
            </w:r>
          </w:p>
          <w:p w14:paraId="527E5349" w14:textId="77777777" w:rsidR="009A4EBA" w:rsidRPr="00F873C0" w:rsidRDefault="009A4EBA" w:rsidP="00F52E7C">
            <w:pPr>
              <w:jc w:val="both"/>
              <w:rPr>
                <w:rFonts w:eastAsiaTheme="majorEastAsia"/>
                <w:sz w:val="18"/>
                <w:szCs w:val="18"/>
                <w:lang w:val="ro-RO"/>
              </w:rPr>
            </w:pPr>
            <w:r w:rsidRPr="00F873C0">
              <w:rPr>
                <w:rFonts w:eastAsiaTheme="majorEastAsia"/>
                <w:sz w:val="18"/>
                <w:szCs w:val="18"/>
                <w:lang w:val="ro-RO"/>
              </w:rPr>
              <w:t>Respectiv, legislația nu întrunește condiționările ce rezidă din acest articol pentru a aplica norme în acest sens.</w:t>
            </w:r>
          </w:p>
          <w:p w14:paraId="534DE8E4" w14:textId="77777777" w:rsidR="009A4EBA" w:rsidRPr="00F873C0" w:rsidRDefault="009A4EBA" w:rsidP="00F52E7C">
            <w:pPr>
              <w:jc w:val="both"/>
              <w:rPr>
                <w:b/>
                <w:color w:val="000000"/>
                <w:sz w:val="18"/>
                <w:szCs w:val="18"/>
                <w:lang w:val="ro-RO"/>
              </w:rPr>
            </w:pPr>
          </w:p>
        </w:tc>
      </w:tr>
      <w:tr w:rsidR="009A4EBA" w:rsidRPr="00F873C0" w14:paraId="3ACD51CB" w14:textId="77777777" w:rsidTr="00D93540">
        <w:tc>
          <w:tcPr>
            <w:tcW w:w="4410" w:type="dxa"/>
          </w:tcPr>
          <w:p w14:paraId="7BC73C76" w14:textId="77777777" w:rsidR="007879A9" w:rsidRPr="005E2C04" w:rsidRDefault="007879A9" w:rsidP="007879A9">
            <w:pPr>
              <w:pStyle w:val="Frspaiere"/>
              <w:rPr>
                <w:i/>
                <w:lang w:val="en-US"/>
              </w:rPr>
            </w:pPr>
            <w:proofErr w:type="spellStart"/>
            <w:r w:rsidRPr="005E2C04">
              <w:rPr>
                <w:rStyle w:val="expanded"/>
                <w:b/>
                <w:i/>
                <w:sz w:val="18"/>
                <w:szCs w:val="18"/>
                <w:lang w:val="en-US"/>
              </w:rPr>
              <w:t>Secțiunea</w:t>
            </w:r>
            <w:proofErr w:type="spellEnd"/>
            <w:r w:rsidRPr="005E2C04">
              <w:rPr>
                <w:rStyle w:val="expanded"/>
                <w:b/>
                <w:i/>
                <w:sz w:val="18"/>
                <w:szCs w:val="18"/>
                <w:lang w:val="en-US"/>
              </w:rPr>
              <w:t xml:space="preserve"> 2</w:t>
            </w:r>
            <w:r w:rsidRPr="005E2C04">
              <w:rPr>
                <w:i/>
                <w:lang w:val="en-US"/>
              </w:rPr>
              <w:t xml:space="preserve"> </w:t>
            </w:r>
          </w:p>
          <w:p w14:paraId="25676B7D" w14:textId="77777777" w:rsidR="007879A9" w:rsidRPr="005E2C04" w:rsidRDefault="007879A9" w:rsidP="007879A9">
            <w:pPr>
              <w:pStyle w:val="Frspaiere"/>
              <w:rPr>
                <w:lang w:val="en-US"/>
              </w:rPr>
            </w:pPr>
            <w:proofErr w:type="spellStart"/>
            <w:r w:rsidRPr="005E2C04">
              <w:rPr>
                <w:rStyle w:val="expanded"/>
                <w:b/>
                <w:sz w:val="18"/>
                <w:szCs w:val="18"/>
                <w:lang w:val="en-US"/>
              </w:rPr>
              <w:t>Nulitatea</w:t>
            </w:r>
            <w:proofErr w:type="spellEnd"/>
            <w:r w:rsidRPr="005E2C04">
              <w:rPr>
                <w:rStyle w:val="expanded"/>
                <w:b/>
                <w:sz w:val="18"/>
                <w:szCs w:val="18"/>
                <w:lang w:val="en-US"/>
              </w:rPr>
              <w:t xml:space="preserve"> </w:t>
            </w:r>
            <w:proofErr w:type="spellStart"/>
            <w:r w:rsidRPr="005E2C04">
              <w:rPr>
                <w:rStyle w:val="expanded"/>
                <w:b/>
                <w:sz w:val="18"/>
                <w:szCs w:val="18"/>
                <w:lang w:val="en-US"/>
              </w:rPr>
              <w:t>societăților</w:t>
            </w:r>
            <w:proofErr w:type="spellEnd"/>
            <w:r w:rsidRPr="005E2C04">
              <w:rPr>
                <w:rStyle w:val="expanded"/>
                <w:b/>
                <w:sz w:val="18"/>
                <w:szCs w:val="18"/>
                <w:lang w:val="en-US"/>
              </w:rPr>
              <w:t xml:space="preserve"> </w:t>
            </w:r>
            <w:proofErr w:type="spellStart"/>
            <w:r w:rsidRPr="005E2C04">
              <w:rPr>
                <w:rStyle w:val="expanded"/>
                <w:b/>
                <w:sz w:val="18"/>
                <w:szCs w:val="18"/>
                <w:lang w:val="en-US"/>
              </w:rPr>
              <w:t>comerciale</w:t>
            </w:r>
            <w:proofErr w:type="spellEnd"/>
            <w:r w:rsidRPr="005E2C04">
              <w:rPr>
                <w:rStyle w:val="expanded"/>
                <w:b/>
                <w:sz w:val="18"/>
                <w:szCs w:val="18"/>
                <w:lang w:val="en-US"/>
              </w:rPr>
              <w:t xml:space="preserve"> pe </w:t>
            </w:r>
            <w:proofErr w:type="spellStart"/>
            <w:r w:rsidRPr="005E2C04">
              <w:rPr>
                <w:rStyle w:val="expanded"/>
                <w:b/>
                <w:sz w:val="18"/>
                <w:szCs w:val="18"/>
                <w:lang w:val="en-US"/>
              </w:rPr>
              <w:t>acțiuni</w:t>
            </w:r>
            <w:proofErr w:type="spellEnd"/>
            <w:r w:rsidRPr="005E2C04">
              <w:rPr>
                <w:rStyle w:val="expanded"/>
                <w:b/>
                <w:sz w:val="18"/>
                <w:szCs w:val="18"/>
                <w:lang w:val="en-US"/>
              </w:rPr>
              <w:t xml:space="preserve"> </w:t>
            </w:r>
            <w:proofErr w:type="spellStart"/>
            <w:r w:rsidRPr="005E2C04">
              <w:rPr>
                <w:rStyle w:val="expanded"/>
                <w:b/>
                <w:sz w:val="18"/>
                <w:szCs w:val="18"/>
                <w:lang w:val="en-US"/>
              </w:rPr>
              <w:t>și</w:t>
            </w:r>
            <w:proofErr w:type="spellEnd"/>
            <w:r w:rsidRPr="005E2C04">
              <w:rPr>
                <w:rStyle w:val="expanded"/>
                <w:b/>
                <w:sz w:val="18"/>
                <w:szCs w:val="18"/>
                <w:lang w:val="en-US"/>
              </w:rPr>
              <w:t xml:space="preserve"> </w:t>
            </w:r>
            <w:proofErr w:type="spellStart"/>
            <w:r w:rsidRPr="005E2C04">
              <w:rPr>
                <w:rStyle w:val="expanded"/>
                <w:b/>
                <w:sz w:val="18"/>
                <w:szCs w:val="18"/>
                <w:lang w:val="en-US"/>
              </w:rPr>
              <w:t>validitatea</w:t>
            </w:r>
            <w:proofErr w:type="spellEnd"/>
            <w:r w:rsidRPr="005E2C04">
              <w:rPr>
                <w:rStyle w:val="expanded"/>
                <w:b/>
                <w:sz w:val="18"/>
                <w:szCs w:val="18"/>
                <w:lang w:val="en-US"/>
              </w:rPr>
              <w:t xml:space="preserve"> </w:t>
            </w:r>
            <w:proofErr w:type="spellStart"/>
            <w:r w:rsidRPr="005E2C04">
              <w:rPr>
                <w:rStyle w:val="expanded"/>
                <w:b/>
                <w:sz w:val="18"/>
                <w:szCs w:val="18"/>
                <w:lang w:val="en-US"/>
              </w:rPr>
              <w:t>obligațiilor</w:t>
            </w:r>
            <w:proofErr w:type="spellEnd"/>
            <w:r w:rsidRPr="005E2C04">
              <w:rPr>
                <w:rStyle w:val="boldface"/>
                <w:b/>
                <w:sz w:val="18"/>
                <w:szCs w:val="18"/>
                <w:lang w:val="en-US"/>
              </w:rPr>
              <w:t xml:space="preserve"> </w:t>
            </w:r>
          </w:p>
          <w:p w14:paraId="0B934E30" w14:textId="77777777" w:rsidR="009A4EBA" w:rsidRPr="00F873C0" w:rsidRDefault="009A4EBA" w:rsidP="00F52E7C">
            <w:pPr>
              <w:pStyle w:val="doc-ti"/>
              <w:shd w:val="clear" w:color="auto" w:fill="FFFFFF"/>
              <w:spacing w:before="240" w:beforeAutospacing="0" w:after="120" w:afterAutospacing="0"/>
              <w:jc w:val="both"/>
              <w:rPr>
                <w:b/>
                <w:iCs/>
                <w:sz w:val="18"/>
                <w:szCs w:val="18"/>
                <w:lang w:val="ro-RO"/>
              </w:rPr>
            </w:pPr>
            <w:r w:rsidRPr="00400BC3">
              <w:rPr>
                <w:b/>
                <w:i/>
                <w:iCs/>
                <w:sz w:val="18"/>
                <w:szCs w:val="18"/>
                <w:lang w:val="ro-RO"/>
              </w:rPr>
              <w:t>Art. 7 – 28</w:t>
            </w:r>
            <w:r w:rsidRPr="00F873C0">
              <w:rPr>
                <w:b/>
                <w:iCs/>
                <w:sz w:val="18"/>
                <w:szCs w:val="18"/>
                <w:lang w:val="ro-RO"/>
              </w:rPr>
              <w:t xml:space="preserve"> al Directivei, conform anexei IV (Tabelul de Concordanță) la Directiva 2017/1132, codifică prevederile Directivei 2009/101/CE (</w:t>
            </w:r>
            <w:r w:rsidRPr="00F873C0">
              <w:rPr>
                <w:b/>
                <w:i/>
                <w:iCs/>
                <w:sz w:val="18"/>
                <w:szCs w:val="18"/>
                <w:lang w:val="ro-RO"/>
              </w:rPr>
              <w:t xml:space="preserve">de coordonare, în vederea echivalării, a garanțiilor impuse societăților în </w:t>
            </w:r>
            <w:r w:rsidRPr="00F873C0">
              <w:rPr>
                <w:b/>
                <w:i/>
                <w:iCs/>
                <w:sz w:val="18"/>
                <w:szCs w:val="18"/>
                <w:lang w:val="ro-RO"/>
              </w:rPr>
              <w:lastRenderedPageBreak/>
              <w:t>statele membre, în înțelesul articolului 48 al doilea paragraf din tratat, pentru protejarea intereselor asociaților sau terților </w:t>
            </w:r>
            <w:r w:rsidRPr="00F873C0">
              <w:rPr>
                <w:b/>
                <w:iCs/>
                <w:sz w:val="18"/>
                <w:szCs w:val="18"/>
                <w:lang w:val="ro-RO"/>
              </w:rPr>
              <w:t xml:space="preserve">), Directivă ce nu se încadrează in scopul prezentei examinări de concordanță. Respectiv, și </w:t>
            </w:r>
            <w:r w:rsidRPr="00F873C0">
              <w:rPr>
                <w:b/>
                <w:iCs/>
                <w:sz w:val="18"/>
                <w:szCs w:val="18"/>
                <w:highlight w:val="yellow"/>
                <w:lang w:val="ro-RO"/>
              </w:rPr>
              <w:t>Directiva 2019/1151</w:t>
            </w:r>
            <w:r w:rsidRPr="00F873C0">
              <w:rPr>
                <w:b/>
                <w:iCs/>
                <w:sz w:val="18"/>
                <w:szCs w:val="18"/>
                <w:lang w:val="ro-RO"/>
              </w:rPr>
              <w:t xml:space="preserve"> din 20 iunie 2019, prin care se operează amendamente la Directiva 2017/1132 prin modificarea/completarea cu art.13a -13j, art.16, 16a, 19, 28a - 28c – este în afara ariei prezentei examinări de concordantă.</w:t>
            </w:r>
          </w:p>
        </w:tc>
        <w:tc>
          <w:tcPr>
            <w:tcW w:w="5931" w:type="dxa"/>
          </w:tcPr>
          <w:p w14:paraId="2D2B4E9F" w14:textId="77777777" w:rsidR="009A4EBA" w:rsidRPr="00F873C0" w:rsidRDefault="009A4EBA" w:rsidP="00F52E7C">
            <w:pPr>
              <w:jc w:val="center"/>
              <w:rPr>
                <w:noProof/>
                <w:color w:val="FF00FF"/>
                <w:sz w:val="18"/>
                <w:szCs w:val="18"/>
                <w:lang w:val="ro-RO"/>
              </w:rPr>
            </w:pPr>
          </w:p>
          <w:p w14:paraId="7173F2AA" w14:textId="77777777" w:rsidR="009A4EBA" w:rsidRPr="00F873C0" w:rsidRDefault="009A4EBA" w:rsidP="00F52E7C">
            <w:pPr>
              <w:pStyle w:val="NormalWeb"/>
              <w:ind w:firstLine="0"/>
              <w:jc w:val="center"/>
              <w:rPr>
                <w:noProof/>
                <w:sz w:val="18"/>
                <w:szCs w:val="18"/>
                <w:lang w:val="ro-RO"/>
              </w:rPr>
            </w:pPr>
            <w:r w:rsidRPr="00F873C0">
              <w:rPr>
                <w:b/>
                <w:noProof/>
                <w:sz w:val="18"/>
                <w:szCs w:val="18"/>
                <w:lang w:val="ro-RO"/>
              </w:rPr>
              <w:t>Nu se aplică</w:t>
            </w:r>
          </w:p>
        </w:tc>
        <w:tc>
          <w:tcPr>
            <w:tcW w:w="1567" w:type="dxa"/>
          </w:tcPr>
          <w:p w14:paraId="083159D9" w14:textId="77777777" w:rsidR="009A4EBA" w:rsidRPr="00F873C0" w:rsidRDefault="009A4EBA" w:rsidP="00F52E7C">
            <w:pPr>
              <w:jc w:val="center"/>
              <w:rPr>
                <w:noProof/>
                <w:sz w:val="18"/>
                <w:szCs w:val="18"/>
                <w:lang w:val="ro-RO"/>
              </w:rPr>
            </w:pPr>
          </w:p>
          <w:p w14:paraId="6850977F" w14:textId="77777777" w:rsidR="009A4EBA" w:rsidRPr="00F873C0" w:rsidRDefault="009A4EBA" w:rsidP="00F52E7C">
            <w:pPr>
              <w:jc w:val="center"/>
              <w:rPr>
                <w:b/>
                <w:color w:val="000000"/>
                <w:sz w:val="18"/>
                <w:szCs w:val="18"/>
                <w:lang w:val="ro-RO"/>
              </w:rPr>
            </w:pPr>
            <w:r w:rsidRPr="00F873C0">
              <w:rPr>
                <w:b/>
                <w:noProof/>
                <w:sz w:val="18"/>
                <w:szCs w:val="18"/>
                <w:lang w:val="ro-RO"/>
              </w:rPr>
              <w:t>Nu se aplică</w:t>
            </w:r>
          </w:p>
        </w:tc>
        <w:tc>
          <w:tcPr>
            <w:tcW w:w="3091" w:type="dxa"/>
          </w:tcPr>
          <w:p w14:paraId="76D0CFC8" w14:textId="77777777" w:rsidR="009A4EBA" w:rsidRPr="00F873C0" w:rsidRDefault="009A4EBA" w:rsidP="00F52E7C">
            <w:pPr>
              <w:jc w:val="center"/>
              <w:rPr>
                <w:color w:val="FF00FF"/>
                <w:sz w:val="18"/>
                <w:szCs w:val="18"/>
                <w:lang w:val="ro-RO"/>
              </w:rPr>
            </w:pPr>
          </w:p>
          <w:p w14:paraId="43C01408" w14:textId="77777777" w:rsidR="009A4EBA" w:rsidRPr="00F873C0" w:rsidRDefault="009A4EBA" w:rsidP="00F52E7C">
            <w:pPr>
              <w:jc w:val="center"/>
              <w:rPr>
                <w:color w:val="FF00FF"/>
                <w:sz w:val="18"/>
                <w:szCs w:val="18"/>
                <w:lang w:val="ro-RO"/>
              </w:rPr>
            </w:pPr>
            <w:r w:rsidRPr="00F873C0">
              <w:rPr>
                <w:b/>
                <w:noProof/>
                <w:sz w:val="18"/>
                <w:szCs w:val="18"/>
                <w:lang w:val="ro-RO"/>
              </w:rPr>
              <w:t>Nu se aplică</w:t>
            </w:r>
          </w:p>
        </w:tc>
      </w:tr>
      <w:tr w:rsidR="009A4EBA" w:rsidRPr="00F873C0" w14:paraId="6473F283" w14:textId="77777777" w:rsidTr="00D93540">
        <w:tc>
          <w:tcPr>
            <w:tcW w:w="4410" w:type="dxa"/>
          </w:tcPr>
          <w:p w14:paraId="71C7BF3F" w14:textId="77777777" w:rsidR="009A4EBA" w:rsidRPr="00F873C0" w:rsidRDefault="009A4EBA" w:rsidP="00F52E7C">
            <w:pPr>
              <w:autoSpaceDE w:val="0"/>
              <w:autoSpaceDN w:val="0"/>
              <w:adjustRightInd w:val="0"/>
              <w:jc w:val="both"/>
              <w:rPr>
                <w:rFonts w:eastAsia="EUAlbertina-Regular-Identity-H"/>
                <w:sz w:val="18"/>
                <w:szCs w:val="18"/>
                <w:lang w:val="ro-RO" w:eastAsia="en-US"/>
              </w:rPr>
            </w:pPr>
            <w:r w:rsidRPr="00400BC3">
              <w:rPr>
                <w:b/>
                <w:i/>
                <w:iCs/>
                <w:sz w:val="18"/>
                <w:szCs w:val="18"/>
                <w:lang w:val="ro-RO"/>
              </w:rPr>
              <w:t>Art. 29 – 43</w:t>
            </w:r>
            <w:r w:rsidRPr="00F873C0">
              <w:rPr>
                <w:b/>
                <w:iCs/>
                <w:sz w:val="18"/>
                <w:szCs w:val="18"/>
                <w:lang w:val="ro-RO"/>
              </w:rPr>
              <w:t xml:space="preserve"> al Directivei 2017/1132, inclusiv art.30a completat prin Directiva  (UE) 2019/1151 , conform anexei IV (Tabelul de Concordanță) la Directiva</w:t>
            </w:r>
            <w:r w:rsidRPr="00F873C0">
              <w:rPr>
                <w:b/>
                <w:i/>
                <w:sz w:val="18"/>
                <w:szCs w:val="18"/>
                <w:lang w:val="ro-RO"/>
              </w:rPr>
              <w:t xml:space="preserve"> 2017/1132</w:t>
            </w:r>
            <w:r w:rsidRPr="00F873C0">
              <w:rPr>
                <w:b/>
                <w:iCs/>
                <w:sz w:val="18"/>
                <w:szCs w:val="18"/>
                <w:lang w:val="ro-RO"/>
              </w:rPr>
              <w:t xml:space="preserve">, codifică prevederile </w:t>
            </w:r>
            <w:r w:rsidRPr="00F873C0">
              <w:rPr>
                <w:b/>
                <w:iCs/>
                <w:sz w:val="18"/>
                <w:szCs w:val="18"/>
                <w:highlight w:val="yellow"/>
                <w:lang w:val="ro-RO"/>
              </w:rPr>
              <w:t>Directivei 89/666/CE,</w:t>
            </w:r>
            <w:r w:rsidRPr="00F873C0">
              <w:rPr>
                <w:b/>
                <w:iCs/>
                <w:sz w:val="18"/>
                <w:szCs w:val="18"/>
                <w:lang w:val="ro-RO"/>
              </w:rPr>
              <w:t xml:space="preserve"> Directivă</w:t>
            </w:r>
            <w:r w:rsidRPr="00F873C0">
              <w:rPr>
                <w:lang w:val="ro-RO"/>
              </w:rPr>
              <w:t xml:space="preserve"> </w:t>
            </w:r>
            <w:r w:rsidRPr="00F873C0">
              <w:rPr>
                <w:b/>
                <w:i/>
                <w:iCs/>
                <w:sz w:val="18"/>
                <w:szCs w:val="18"/>
                <w:lang w:val="ro-RO"/>
              </w:rPr>
              <w:t>privind cerințele de divulgare în ceea ce privește sucursalele deschise într-un stat membru de anumite tipuri de societăți reglementate de legislația altui stat,</w:t>
            </w:r>
            <w:r w:rsidRPr="00F873C0">
              <w:rPr>
                <w:b/>
                <w:iCs/>
                <w:sz w:val="18"/>
                <w:szCs w:val="18"/>
                <w:lang w:val="ro-RO"/>
              </w:rPr>
              <w:t xml:space="preserve"> ce nu se încadrează in scopul prezentei examinări de concordanță.</w:t>
            </w:r>
          </w:p>
        </w:tc>
        <w:tc>
          <w:tcPr>
            <w:tcW w:w="5931" w:type="dxa"/>
          </w:tcPr>
          <w:p w14:paraId="1700C050" w14:textId="77777777" w:rsidR="009A4EBA" w:rsidRPr="00F873C0" w:rsidRDefault="009A4EBA" w:rsidP="00F52E7C">
            <w:pPr>
              <w:jc w:val="center"/>
              <w:rPr>
                <w:noProof/>
                <w:color w:val="FF00FF"/>
                <w:sz w:val="18"/>
                <w:szCs w:val="18"/>
                <w:lang w:val="ro-RO"/>
              </w:rPr>
            </w:pPr>
          </w:p>
          <w:p w14:paraId="12DE6A3F" w14:textId="77777777" w:rsidR="009A4EBA" w:rsidRPr="00F873C0" w:rsidRDefault="009A4EBA" w:rsidP="00F52E7C">
            <w:pPr>
              <w:pStyle w:val="NormalWeb"/>
              <w:ind w:firstLine="0"/>
              <w:jc w:val="center"/>
              <w:rPr>
                <w:noProof/>
                <w:sz w:val="18"/>
                <w:szCs w:val="18"/>
                <w:lang w:val="ro-RO"/>
              </w:rPr>
            </w:pPr>
            <w:r w:rsidRPr="00F873C0">
              <w:rPr>
                <w:b/>
                <w:noProof/>
                <w:sz w:val="18"/>
                <w:szCs w:val="18"/>
                <w:lang w:val="ro-RO"/>
              </w:rPr>
              <w:t>Nu se aplică</w:t>
            </w:r>
          </w:p>
        </w:tc>
        <w:tc>
          <w:tcPr>
            <w:tcW w:w="1567" w:type="dxa"/>
          </w:tcPr>
          <w:p w14:paraId="799EBAAA" w14:textId="77777777" w:rsidR="009A4EBA" w:rsidRPr="00F873C0" w:rsidRDefault="009A4EBA" w:rsidP="00F52E7C">
            <w:pPr>
              <w:jc w:val="center"/>
              <w:rPr>
                <w:noProof/>
                <w:sz w:val="18"/>
                <w:szCs w:val="18"/>
                <w:lang w:val="ro-RO"/>
              </w:rPr>
            </w:pPr>
          </w:p>
          <w:p w14:paraId="596C0C69" w14:textId="77777777" w:rsidR="009A4EBA" w:rsidRPr="00F873C0" w:rsidRDefault="009A4EBA" w:rsidP="00F52E7C">
            <w:pPr>
              <w:jc w:val="center"/>
              <w:rPr>
                <w:b/>
                <w:color w:val="000000"/>
                <w:sz w:val="18"/>
                <w:szCs w:val="18"/>
                <w:lang w:val="ro-RO"/>
              </w:rPr>
            </w:pPr>
            <w:r w:rsidRPr="00F873C0">
              <w:rPr>
                <w:b/>
                <w:noProof/>
                <w:sz w:val="18"/>
                <w:szCs w:val="18"/>
                <w:lang w:val="ro-RO"/>
              </w:rPr>
              <w:t>Nu se aplică</w:t>
            </w:r>
          </w:p>
        </w:tc>
        <w:tc>
          <w:tcPr>
            <w:tcW w:w="3091" w:type="dxa"/>
          </w:tcPr>
          <w:p w14:paraId="2124ED57" w14:textId="77777777" w:rsidR="009A4EBA" w:rsidRPr="00F873C0" w:rsidRDefault="009A4EBA" w:rsidP="00F52E7C">
            <w:pPr>
              <w:jc w:val="center"/>
              <w:rPr>
                <w:color w:val="FF00FF"/>
                <w:sz w:val="18"/>
                <w:szCs w:val="18"/>
                <w:lang w:val="ro-RO"/>
              </w:rPr>
            </w:pPr>
          </w:p>
          <w:p w14:paraId="20B1EA3D" w14:textId="77777777" w:rsidR="009A4EBA" w:rsidRPr="00F873C0" w:rsidRDefault="009A4EBA" w:rsidP="00F52E7C">
            <w:pPr>
              <w:jc w:val="center"/>
              <w:rPr>
                <w:color w:val="FF00FF"/>
                <w:sz w:val="18"/>
                <w:szCs w:val="18"/>
                <w:lang w:val="ro-RO"/>
              </w:rPr>
            </w:pPr>
            <w:r w:rsidRPr="00F873C0">
              <w:rPr>
                <w:b/>
                <w:noProof/>
                <w:sz w:val="18"/>
                <w:szCs w:val="18"/>
                <w:lang w:val="ro-RO"/>
              </w:rPr>
              <w:t>Nu se aplică</w:t>
            </w:r>
          </w:p>
        </w:tc>
      </w:tr>
      <w:tr w:rsidR="009A4EBA" w:rsidRPr="00F873C0" w14:paraId="1056BD25" w14:textId="77777777" w:rsidTr="00D93540">
        <w:trPr>
          <w:trHeight w:val="2071"/>
        </w:trPr>
        <w:tc>
          <w:tcPr>
            <w:tcW w:w="4410" w:type="dxa"/>
          </w:tcPr>
          <w:p w14:paraId="4F2B68F3" w14:textId="77777777" w:rsidR="007879A9" w:rsidRPr="007879A9" w:rsidRDefault="009A4EBA" w:rsidP="00F52E7C">
            <w:pPr>
              <w:autoSpaceDE w:val="0"/>
              <w:autoSpaceDN w:val="0"/>
              <w:adjustRightInd w:val="0"/>
              <w:jc w:val="both"/>
              <w:rPr>
                <w:b/>
                <w:i/>
                <w:iCs/>
                <w:sz w:val="18"/>
                <w:szCs w:val="18"/>
                <w:lang w:val="ro-RO"/>
              </w:rPr>
            </w:pPr>
            <w:r w:rsidRPr="007879A9">
              <w:rPr>
                <w:b/>
                <w:i/>
                <w:iCs/>
                <w:sz w:val="18"/>
                <w:szCs w:val="18"/>
                <w:lang w:val="ro-RO"/>
              </w:rPr>
              <w:t xml:space="preserve">CAPITOLUL IV </w:t>
            </w:r>
          </w:p>
          <w:p w14:paraId="4F66188E" w14:textId="77777777" w:rsidR="009A4EBA" w:rsidRPr="007879A9" w:rsidRDefault="009A4EBA" w:rsidP="00F52E7C">
            <w:pPr>
              <w:autoSpaceDE w:val="0"/>
              <w:autoSpaceDN w:val="0"/>
              <w:adjustRightInd w:val="0"/>
              <w:jc w:val="both"/>
              <w:rPr>
                <w:b/>
                <w:bCs/>
                <w:i/>
                <w:iCs/>
                <w:sz w:val="18"/>
                <w:szCs w:val="18"/>
                <w:lang w:val="ro-RO"/>
              </w:rPr>
            </w:pPr>
            <w:r w:rsidRPr="007879A9">
              <w:rPr>
                <w:b/>
                <w:bCs/>
                <w:i/>
                <w:iCs/>
                <w:sz w:val="18"/>
                <w:szCs w:val="18"/>
                <w:lang w:val="ro-RO"/>
              </w:rPr>
              <w:t xml:space="preserve">Menținerea și modificarea capitalului </w:t>
            </w:r>
          </w:p>
          <w:p w14:paraId="1AC8D71B" w14:textId="77777777" w:rsidR="009A4EBA" w:rsidRPr="007879A9" w:rsidRDefault="009A4EBA" w:rsidP="00F52E7C">
            <w:pPr>
              <w:autoSpaceDE w:val="0"/>
              <w:autoSpaceDN w:val="0"/>
              <w:adjustRightInd w:val="0"/>
              <w:jc w:val="both"/>
              <w:rPr>
                <w:b/>
                <w:bCs/>
                <w:i/>
                <w:iCs/>
                <w:sz w:val="10"/>
                <w:szCs w:val="10"/>
                <w:lang w:val="ro-RO"/>
              </w:rPr>
            </w:pPr>
          </w:p>
          <w:p w14:paraId="25F0E048" w14:textId="77777777" w:rsidR="007879A9" w:rsidRDefault="007879A9" w:rsidP="00F52E7C">
            <w:pPr>
              <w:autoSpaceDE w:val="0"/>
              <w:autoSpaceDN w:val="0"/>
              <w:adjustRightInd w:val="0"/>
              <w:jc w:val="both"/>
              <w:rPr>
                <w:b/>
                <w:i/>
                <w:iCs/>
                <w:sz w:val="18"/>
                <w:szCs w:val="18"/>
                <w:lang w:val="ro-RO"/>
              </w:rPr>
            </w:pPr>
            <w:r>
              <w:rPr>
                <w:b/>
                <w:i/>
                <w:iCs/>
                <w:sz w:val="18"/>
                <w:szCs w:val="18"/>
                <w:lang w:val="ro-RO"/>
              </w:rPr>
              <w:t xml:space="preserve">Articolul </w:t>
            </w:r>
            <w:r w:rsidR="009A4EBA" w:rsidRPr="00F873C0">
              <w:rPr>
                <w:b/>
                <w:i/>
                <w:iCs/>
                <w:sz w:val="18"/>
                <w:szCs w:val="18"/>
                <w:lang w:val="ro-RO"/>
              </w:rPr>
              <w:t xml:space="preserve"> 44</w:t>
            </w:r>
          </w:p>
          <w:p w14:paraId="24D8E9D9" w14:textId="77777777" w:rsidR="009A4EBA" w:rsidRPr="007879A9" w:rsidRDefault="007879A9" w:rsidP="00F52E7C">
            <w:pPr>
              <w:autoSpaceDE w:val="0"/>
              <w:autoSpaceDN w:val="0"/>
              <w:adjustRightInd w:val="0"/>
              <w:jc w:val="both"/>
              <w:rPr>
                <w:iCs/>
                <w:sz w:val="18"/>
                <w:szCs w:val="18"/>
                <w:lang w:val="ro-RO"/>
              </w:rPr>
            </w:pPr>
            <w:proofErr w:type="spellStart"/>
            <w:r w:rsidRPr="005E2C04">
              <w:rPr>
                <w:b/>
                <w:sz w:val="18"/>
                <w:szCs w:val="18"/>
                <w:lang w:val="en-US"/>
              </w:rPr>
              <w:t>Dispoziții</w:t>
            </w:r>
            <w:proofErr w:type="spellEnd"/>
            <w:r w:rsidRPr="005E2C04">
              <w:rPr>
                <w:b/>
                <w:sz w:val="18"/>
                <w:szCs w:val="18"/>
                <w:lang w:val="en-US"/>
              </w:rPr>
              <w:t xml:space="preserve"> generale</w:t>
            </w:r>
            <w:r w:rsidR="009A4EBA" w:rsidRPr="007879A9">
              <w:rPr>
                <w:iCs/>
                <w:sz w:val="18"/>
                <w:szCs w:val="18"/>
                <w:lang w:val="ro-RO"/>
              </w:rPr>
              <w:t xml:space="preserve"> </w:t>
            </w:r>
          </w:p>
          <w:p w14:paraId="308FEC72" w14:textId="77777777" w:rsidR="009A4EBA" w:rsidRPr="00F873C0" w:rsidRDefault="009A4EBA" w:rsidP="006A0FD6">
            <w:pPr>
              <w:autoSpaceDE w:val="0"/>
              <w:autoSpaceDN w:val="0"/>
              <w:adjustRightInd w:val="0"/>
              <w:jc w:val="both"/>
              <w:rPr>
                <w:sz w:val="18"/>
                <w:szCs w:val="18"/>
                <w:lang w:val="ro-RO"/>
              </w:rPr>
            </w:pPr>
            <w:r w:rsidRPr="00F873C0">
              <w:rPr>
                <w:sz w:val="18"/>
                <w:szCs w:val="18"/>
                <w:lang w:val="ro-RO"/>
              </w:rPr>
              <w:t>(1)   Măsurile de coordonare prevăzute de prezentul capitol se aplică actelor cu putere de lege, regulamentelor și actelor administrative ale statelor membre cu privire la formele de societăți comerciale enumerate în anexa I.</w:t>
            </w:r>
          </w:p>
          <w:p w14:paraId="1C6E9740" w14:textId="77777777" w:rsidR="009A4EBA" w:rsidRPr="00F873C0" w:rsidRDefault="009A4EBA" w:rsidP="006A0FD6">
            <w:pPr>
              <w:autoSpaceDE w:val="0"/>
              <w:autoSpaceDN w:val="0"/>
              <w:adjustRightInd w:val="0"/>
              <w:jc w:val="both"/>
              <w:rPr>
                <w:sz w:val="18"/>
                <w:szCs w:val="18"/>
                <w:lang w:val="ro-RO"/>
              </w:rPr>
            </w:pPr>
          </w:p>
          <w:p w14:paraId="59AD30D0" w14:textId="77777777" w:rsidR="009A4EBA" w:rsidRPr="00F873C0" w:rsidRDefault="009A4EBA" w:rsidP="006A0FD6">
            <w:pPr>
              <w:autoSpaceDE w:val="0"/>
              <w:autoSpaceDN w:val="0"/>
              <w:adjustRightInd w:val="0"/>
              <w:jc w:val="both"/>
              <w:rPr>
                <w:rFonts w:eastAsia="EUAlbertina-Regular-Identity-H"/>
                <w:sz w:val="18"/>
                <w:szCs w:val="18"/>
                <w:lang w:val="ro-RO" w:eastAsia="en-US"/>
              </w:rPr>
            </w:pPr>
            <w:r w:rsidRPr="00F873C0">
              <w:rPr>
                <w:sz w:val="18"/>
                <w:szCs w:val="18"/>
                <w:lang w:val="ro-RO"/>
              </w:rPr>
              <w:t xml:space="preserve">(2)   Statele membre </w:t>
            </w:r>
            <w:r w:rsidRPr="00F873C0">
              <w:rPr>
                <w:sz w:val="18"/>
                <w:szCs w:val="18"/>
                <w:u w:val="single"/>
                <w:lang w:val="ro-RO"/>
              </w:rPr>
              <w:t>pot</w:t>
            </w:r>
            <w:r w:rsidRPr="00F873C0">
              <w:rPr>
                <w:sz w:val="18"/>
                <w:szCs w:val="18"/>
                <w:lang w:val="ro-RO"/>
              </w:rPr>
              <w:t xml:space="preserve"> hotărî să nu aplice dispozițiile prezentului capitol societăților de investiții cu capital variabil și cooperativelor înregistrate sub una din formele juridice de societăți comerciale enumerate în anexa I. Dacă folosesc această opțiune, legislațiile statelor membre impun societăților comerciale în cauză să includă cuvintele „societate de investiții cu capital variabil” sau „cooperativă” în toate documentele menționate la articolul 26.</w:t>
            </w:r>
          </w:p>
          <w:p w14:paraId="64368F1A" w14:textId="77777777" w:rsidR="009A4EBA" w:rsidRPr="00F873C0" w:rsidRDefault="009A4EBA" w:rsidP="00F52E7C">
            <w:pPr>
              <w:autoSpaceDE w:val="0"/>
              <w:autoSpaceDN w:val="0"/>
              <w:adjustRightInd w:val="0"/>
              <w:jc w:val="both"/>
              <w:rPr>
                <w:rFonts w:eastAsia="EUAlbertina-Regular-Identity-H"/>
                <w:sz w:val="18"/>
                <w:szCs w:val="18"/>
                <w:lang w:val="ro-RO" w:eastAsia="en-US"/>
              </w:rPr>
            </w:pPr>
          </w:p>
        </w:tc>
        <w:tc>
          <w:tcPr>
            <w:tcW w:w="5931" w:type="dxa"/>
          </w:tcPr>
          <w:p w14:paraId="1C1CB5BC" w14:textId="5164A865" w:rsidR="00CB2EE5" w:rsidRPr="00CB2EE5" w:rsidRDefault="00845CD3" w:rsidP="00CB2EE5">
            <w:pPr>
              <w:pStyle w:val="NormalWeb"/>
              <w:ind w:firstLine="0"/>
              <w:rPr>
                <w:noProof/>
                <w:sz w:val="18"/>
                <w:szCs w:val="18"/>
                <w:lang w:val="ro-RO"/>
              </w:rPr>
            </w:pPr>
            <w:r>
              <w:rPr>
                <w:b/>
                <w:noProof/>
                <w:sz w:val="18"/>
                <w:szCs w:val="18"/>
                <w:lang w:val="ro-RO"/>
              </w:rPr>
              <w:t>Legea nr. 1134/1997</w:t>
            </w:r>
            <w:r w:rsidR="009A4EBA" w:rsidRPr="00F873C0">
              <w:rPr>
                <w:b/>
                <w:noProof/>
                <w:sz w:val="18"/>
                <w:szCs w:val="18"/>
                <w:lang w:val="ro-RO"/>
              </w:rPr>
              <w:t>:</w:t>
            </w:r>
            <w:r w:rsidR="00CB2EE5">
              <w:rPr>
                <w:b/>
                <w:noProof/>
                <w:sz w:val="18"/>
                <w:szCs w:val="18"/>
                <w:lang w:val="ro-RO"/>
              </w:rPr>
              <w:t xml:space="preserve"> </w:t>
            </w:r>
            <w:r w:rsidR="00CB2EE5" w:rsidRPr="00CB2EE5">
              <w:rPr>
                <w:noProof/>
                <w:sz w:val="18"/>
                <w:szCs w:val="18"/>
                <w:lang w:val="ro-RO"/>
              </w:rPr>
              <w:t>art.1</w:t>
            </w:r>
            <w:r w:rsidR="00CB2EE5" w:rsidRPr="00CB2EE5">
              <w:rPr>
                <w:noProof/>
                <w:sz w:val="18"/>
                <w:szCs w:val="18"/>
                <w:highlight w:val="yellow"/>
                <w:lang w:val="ro-RO"/>
              </w:rPr>
              <w:t>, alin 1, 4 cu modificari</w:t>
            </w:r>
          </w:p>
          <w:p w14:paraId="1474A63F" w14:textId="77777777" w:rsidR="00CB2EE5" w:rsidRPr="00CB2EE5" w:rsidRDefault="00CB2EE5" w:rsidP="00CB2EE5">
            <w:pPr>
              <w:pStyle w:val="NormalWeb"/>
              <w:ind w:firstLine="0"/>
              <w:rPr>
                <w:noProof/>
                <w:sz w:val="18"/>
                <w:szCs w:val="18"/>
                <w:lang w:val="ro-RO"/>
              </w:rPr>
            </w:pPr>
            <w:r w:rsidRPr="00CB2EE5">
              <w:rPr>
                <w:noProof/>
                <w:sz w:val="18"/>
                <w:szCs w:val="18"/>
                <w:lang w:val="ro-RO"/>
              </w:rPr>
              <w:t>Art. 1. Domeniul de aplicare a legii .</w:t>
            </w:r>
          </w:p>
          <w:p w14:paraId="5A1A7429" w14:textId="77777777" w:rsidR="00CB2EE5" w:rsidRPr="00CB2EE5" w:rsidRDefault="00CB2EE5" w:rsidP="00CB2EE5">
            <w:pPr>
              <w:pStyle w:val="NormalWeb"/>
              <w:ind w:firstLine="0"/>
              <w:rPr>
                <w:noProof/>
                <w:sz w:val="18"/>
                <w:szCs w:val="18"/>
                <w:lang w:val="ro-RO"/>
              </w:rPr>
            </w:pPr>
            <w:r w:rsidRPr="00CB2EE5">
              <w:rPr>
                <w:noProof/>
                <w:sz w:val="18"/>
                <w:szCs w:val="18"/>
                <w:lang w:val="ro-RO"/>
              </w:rPr>
              <w:t>(1)  Prezenta lege stabileşte:</w:t>
            </w:r>
          </w:p>
          <w:p w14:paraId="43E7285A" w14:textId="77777777" w:rsidR="00CB2EE5" w:rsidRPr="00CB2EE5" w:rsidRDefault="00CB2EE5" w:rsidP="00CB2EE5">
            <w:pPr>
              <w:pStyle w:val="NormalWeb"/>
              <w:ind w:firstLine="0"/>
              <w:rPr>
                <w:noProof/>
                <w:sz w:val="18"/>
                <w:szCs w:val="18"/>
                <w:lang w:val="ro-RO"/>
              </w:rPr>
            </w:pPr>
            <w:r w:rsidRPr="00CB2EE5">
              <w:rPr>
                <w:noProof/>
                <w:sz w:val="18"/>
                <w:szCs w:val="18"/>
                <w:lang w:val="ro-RO"/>
              </w:rPr>
              <w:t>1) modul de înfiinţare, dizolvare (lichidare) şi statutul juridic al societăţii pe acţiuni (în continuare – societate);</w:t>
            </w:r>
          </w:p>
          <w:p w14:paraId="1603EE46" w14:textId="77777777" w:rsidR="00CB2EE5" w:rsidRPr="00CB2EE5" w:rsidRDefault="00CB2EE5" w:rsidP="00CB2EE5">
            <w:pPr>
              <w:pStyle w:val="NormalWeb"/>
              <w:ind w:firstLine="0"/>
              <w:rPr>
                <w:noProof/>
                <w:sz w:val="18"/>
                <w:szCs w:val="18"/>
                <w:lang w:val="ro-RO"/>
              </w:rPr>
            </w:pPr>
            <w:r w:rsidRPr="00CB2EE5">
              <w:rPr>
                <w:noProof/>
                <w:sz w:val="18"/>
                <w:szCs w:val="18"/>
                <w:lang w:val="ro-RO"/>
              </w:rPr>
              <w:t>2) drepturile şi obligaţiile acţionarilor, ale membrilor organelor de conducere şi ale altor persoane cu funcţii de răspundere ale societăţii;</w:t>
            </w:r>
          </w:p>
          <w:p w14:paraId="2FD8A449" w14:textId="77777777" w:rsidR="00CB2EE5" w:rsidRPr="00CB2EE5" w:rsidRDefault="00CB2EE5" w:rsidP="00CB2EE5">
            <w:pPr>
              <w:pStyle w:val="NormalWeb"/>
              <w:ind w:firstLine="0"/>
              <w:rPr>
                <w:noProof/>
                <w:sz w:val="18"/>
                <w:szCs w:val="18"/>
                <w:lang w:val="ro-RO"/>
              </w:rPr>
            </w:pPr>
            <w:r w:rsidRPr="00CB2EE5">
              <w:rPr>
                <w:noProof/>
                <w:sz w:val="18"/>
                <w:szCs w:val="18"/>
                <w:lang w:val="ro-RO"/>
              </w:rPr>
              <w:t>3) reglementări în vederea asigurării și apărării drepturilor şi intereselor legale ale creditorilor şi acţionarilor societăţi, inclusiv instituie cerințe de achiziționare de către societate a propriilor acțiuni și  reglementează aspecte ce țin de încheierea de către societate a tranzacțiilor, mai cu seamă a celor de proporții și cu conflict de interese;</w:t>
            </w:r>
          </w:p>
          <w:p w14:paraId="2523487B" w14:textId="77777777" w:rsidR="00CB2EE5" w:rsidRPr="00CB2EE5" w:rsidRDefault="00CB2EE5" w:rsidP="00CB2EE5">
            <w:pPr>
              <w:pStyle w:val="NormalWeb"/>
              <w:ind w:firstLine="0"/>
              <w:rPr>
                <w:noProof/>
                <w:sz w:val="18"/>
                <w:szCs w:val="18"/>
                <w:lang w:val="ro-RO"/>
              </w:rPr>
            </w:pPr>
            <w:r w:rsidRPr="00CB2EE5">
              <w:rPr>
                <w:noProof/>
                <w:sz w:val="18"/>
                <w:szCs w:val="18"/>
                <w:lang w:val="ro-RO"/>
              </w:rPr>
              <w:t>4) cerinţe specifice pentru societățile tranzacționate pe o piață reglementată, orientate spre a încuraja implicarea acţionarilor, în special pe termen lung, în guvernarea acestora, prin stabilirea:</w:t>
            </w:r>
          </w:p>
          <w:p w14:paraId="55A066DB" w14:textId="77777777" w:rsidR="00CB2EE5" w:rsidRPr="00CB2EE5" w:rsidRDefault="00CB2EE5" w:rsidP="00CB2EE5">
            <w:pPr>
              <w:pStyle w:val="NormalWeb"/>
              <w:ind w:firstLine="0"/>
              <w:rPr>
                <w:noProof/>
                <w:sz w:val="18"/>
                <w:szCs w:val="18"/>
                <w:lang w:val="ro-RO"/>
              </w:rPr>
            </w:pPr>
            <w:r w:rsidRPr="00CB2EE5">
              <w:rPr>
                <w:noProof/>
                <w:sz w:val="18"/>
                <w:szCs w:val="18"/>
                <w:lang w:val="ro-RO"/>
              </w:rPr>
              <w:t>a) unor mecanisme eficiente de  identificare de către societate si intermediari a acţionarilor și de facilitare a exercitării drepturilor acționarilor  și transmitere către aceștia a informaţiilor;</w:t>
            </w:r>
          </w:p>
          <w:p w14:paraId="0596C70A" w14:textId="77777777" w:rsidR="00CB2EE5" w:rsidRPr="00CB2EE5" w:rsidRDefault="00CB2EE5" w:rsidP="00CB2EE5">
            <w:pPr>
              <w:pStyle w:val="NormalWeb"/>
              <w:ind w:firstLine="0"/>
              <w:rPr>
                <w:noProof/>
                <w:sz w:val="18"/>
                <w:szCs w:val="18"/>
                <w:lang w:val="ro-RO"/>
              </w:rPr>
            </w:pPr>
            <w:r w:rsidRPr="00CB2EE5">
              <w:rPr>
                <w:noProof/>
                <w:sz w:val="18"/>
                <w:szCs w:val="18"/>
                <w:lang w:val="ro-RO"/>
              </w:rPr>
              <w:t>b) cerințelor specifice de transparență în activitatea investitorilor instituţionali, administratorilor de active și a consilierilor de vot la realizarea politicii de implicare a lor   în  guvernarea societăților în care au investit;</w:t>
            </w:r>
          </w:p>
          <w:p w14:paraId="045E7831" w14:textId="77777777" w:rsidR="00CB2EE5" w:rsidRPr="00CB2EE5" w:rsidRDefault="00CB2EE5" w:rsidP="00CB2EE5">
            <w:pPr>
              <w:pStyle w:val="NormalWeb"/>
              <w:ind w:firstLine="0"/>
              <w:rPr>
                <w:noProof/>
                <w:sz w:val="18"/>
                <w:szCs w:val="18"/>
                <w:lang w:val="ro-RO"/>
              </w:rPr>
            </w:pPr>
            <w:r w:rsidRPr="00CB2EE5">
              <w:rPr>
                <w:noProof/>
                <w:sz w:val="18"/>
                <w:szCs w:val="18"/>
                <w:lang w:val="ro-RO"/>
              </w:rPr>
              <w:t>c) cerințelor în ceea ce privește remunerarea persoanelor cu funcții de răspundere ale acestor societăți.</w:t>
            </w:r>
          </w:p>
          <w:p w14:paraId="3735B410" w14:textId="77777777" w:rsidR="00CB2EE5" w:rsidRPr="00CB2EE5" w:rsidRDefault="00CB2EE5" w:rsidP="00B733B5">
            <w:pPr>
              <w:pStyle w:val="NormalWeb"/>
              <w:ind w:firstLine="0"/>
              <w:rPr>
                <w:noProof/>
                <w:sz w:val="18"/>
                <w:szCs w:val="18"/>
                <w:lang w:val="ro-RO"/>
              </w:rPr>
            </w:pPr>
            <w:r w:rsidRPr="00CB2EE5">
              <w:rPr>
                <w:noProof/>
                <w:sz w:val="18"/>
                <w:szCs w:val="18"/>
                <w:lang w:val="ro-RO"/>
              </w:rPr>
              <w:t>....</w:t>
            </w:r>
          </w:p>
          <w:p w14:paraId="22498F7F" w14:textId="77777777" w:rsidR="009A4EBA" w:rsidRDefault="00CB2EE5" w:rsidP="00CB2EE5">
            <w:pPr>
              <w:pStyle w:val="NormalWeb"/>
              <w:ind w:firstLine="0"/>
              <w:rPr>
                <w:noProof/>
                <w:sz w:val="18"/>
                <w:szCs w:val="18"/>
                <w:lang w:val="ro-RO"/>
              </w:rPr>
            </w:pPr>
            <w:r w:rsidRPr="00CB2EE5">
              <w:rPr>
                <w:noProof/>
                <w:sz w:val="18"/>
                <w:szCs w:val="18"/>
                <w:lang w:val="ro-RO"/>
              </w:rPr>
              <w:t xml:space="preserve"> (4) Prevederile prezentei legi nu aduc atingere prevederilor prevăzute de actele legislative sectoriale ale Uniunii Europene, direct aplicabile pe teritoriul </w:t>
            </w:r>
            <w:r w:rsidRPr="00CB2EE5">
              <w:rPr>
                <w:noProof/>
                <w:sz w:val="18"/>
                <w:szCs w:val="18"/>
                <w:lang w:val="ro-RO"/>
              </w:rPr>
              <w:lastRenderedPageBreak/>
              <w:t xml:space="preserve">Republicii Moldova dupa data aderării, sau actelor legislative sectoriale naţionale, care transpun directive europene și care reglementează tipuri specifice de entități, domenii sau activități, precum băncile, societăţile de asigurare sau reasigurare, organismele de plasament colectiv și societățile de administrare a investițiilor, fondurile de pensii facultative și administratorii acestora, dar și normelor aferente protecției drepturilor salariaților, inclusiv pe aspecte ce țin de informarea și consultarea </w:t>
            </w:r>
            <w:r w:rsidR="00B733B5">
              <w:rPr>
                <w:noProof/>
                <w:sz w:val="18"/>
                <w:szCs w:val="18"/>
                <w:lang w:val="ro-RO"/>
              </w:rPr>
              <w:t>personalului întreprinderilor.</w:t>
            </w:r>
          </w:p>
          <w:p w14:paraId="7B12D220" w14:textId="77777777" w:rsidR="00B733B5" w:rsidRPr="00F873C0" w:rsidRDefault="00B733B5" w:rsidP="00CB2EE5">
            <w:pPr>
              <w:pStyle w:val="NormalWeb"/>
              <w:ind w:firstLine="0"/>
              <w:rPr>
                <w:noProof/>
                <w:sz w:val="18"/>
                <w:szCs w:val="18"/>
                <w:lang w:val="ro-RO"/>
              </w:rPr>
            </w:pPr>
          </w:p>
          <w:p w14:paraId="1C141169" w14:textId="03F10316" w:rsidR="009A4EBA" w:rsidRPr="00F873C0" w:rsidRDefault="00845CD3" w:rsidP="001144B6">
            <w:pPr>
              <w:rPr>
                <w:noProof/>
                <w:sz w:val="18"/>
                <w:szCs w:val="18"/>
                <w:lang w:val="ro-RO"/>
              </w:rPr>
            </w:pPr>
            <w:r>
              <w:rPr>
                <w:rFonts w:eastAsiaTheme="majorEastAsia"/>
                <w:b/>
                <w:bCs/>
                <w:noProof/>
                <w:sz w:val="18"/>
                <w:szCs w:val="18"/>
                <w:lang w:val="ro-RO"/>
              </w:rPr>
              <w:t>Legea nr. 171/2012</w:t>
            </w:r>
            <w:r w:rsidR="009A4EBA" w:rsidRPr="00F873C0">
              <w:rPr>
                <w:rFonts w:eastAsiaTheme="majorEastAsia"/>
                <w:b/>
                <w:bCs/>
                <w:noProof/>
                <w:sz w:val="18"/>
                <w:szCs w:val="18"/>
                <w:lang w:val="ro-RO"/>
              </w:rPr>
              <w:t>, Art. 6</w:t>
            </w:r>
          </w:p>
          <w:p w14:paraId="48EC9F51" w14:textId="77777777" w:rsidR="009A4EBA" w:rsidRPr="00F873C0" w:rsidRDefault="009A4EBA" w:rsidP="001144B6">
            <w:pPr>
              <w:jc w:val="both"/>
              <w:rPr>
                <w:noProof/>
                <w:sz w:val="18"/>
                <w:szCs w:val="18"/>
                <w:lang w:val="ro-RO"/>
              </w:rPr>
            </w:pPr>
            <w:r w:rsidRPr="00F873C0">
              <w:rPr>
                <w:rFonts w:eastAsiaTheme="majorEastAsia"/>
                <w:i/>
                <w:iCs/>
                <w:noProof/>
                <w:sz w:val="18"/>
                <w:szCs w:val="18"/>
                <w:lang w:val="ro-RO"/>
              </w:rPr>
              <w:t xml:space="preserve">companie investiţională  </w:t>
            </w:r>
            <w:r w:rsidRPr="00F873C0">
              <w:rPr>
                <w:rFonts w:eastAsiaTheme="majorEastAsia"/>
                <w:noProof/>
                <w:sz w:val="18"/>
                <w:szCs w:val="18"/>
                <w:lang w:val="ro-RO"/>
              </w:rPr>
              <w:t>– organism de plasament colectiv în valori mobiliare persoană juridică, constituit sub forma unei societăţi pe acţiuni conform prevederilor prezentei legi şi ale Legii nr. 1134/1997 privind societăţile pe acţiuni, care plasează şi răscumpără acţiunile sale la solicitarea acţionarului;</w:t>
            </w:r>
          </w:p>
          <w:p w14:paraId="38A8CCC7" w14:textId="77777777" w:rsidR="009A4EBA" w:rsidRPr="00F873C0" w:rsidRDefault="009A4EBA" w:rsidP="001144B6">
            <w:pPr>
              <w:pStyle w:val="NormalWeb"/>
              <w:ind w:firstLine="0"/>
              <w:rPr>
                <w:noProof/>
                <w:sz w:val="18"/>
                <w:szCs w:val="18"/>
                <w:lang w:val="ro-RO"/>
              </w:rPr>
            </w:pPr>
          </w:p>
          <w:p w14:paraId="3EC4CCC7" w14:textId="13F00EA2" w:rsidR="009A4EBA" w:rsidRPr="00F873C0" w:rsidRDefault="00845CD3" w:rsidP="001144B6">
            <w:pPr>
              <w:rPr>
                <w:noProof/>
                <w:sz w:val="18"/>
                <w:szCs w:val="18"/>
                <w:lang w:val="ro-RO"/>
              </w:rPr>
            </w:pPr>
            <w:r>
              <w:rPr>
                <w:rFonts w:eastAsiaTheme="majorEastAsia"/>
                <w:b/>
                <w:bCs/>
                <w:noProof/>
                <w:sz w:val="18"/>
                <w:szCs w:val="18"/>
                <w:lang w:val="ro-RO"/>
              </w:rPr>
              <w:t>Legea nr. 171/2012</w:t>
            </w:r>
            <w:r w:rsidR="009A4EBA" w:rsidRPr="00F873C0">
              <w:rPr>
                <w:rFonts w:eastAsiaTheme="majorEastAsia"/>
                <w:b/>
                <w:bCs/>
                <w:noProof/>
                <w:sz w:val="18"/>
                <w:szCs w:val="18"/>
                <w:lang w:val="ro-RO"/>
              </w:rPr>
              <w:t xml:space="preserve">, Art. 92. </w:t>
            </w:r>
            <w:r w:rsidR="009A4EBA" w:rsidRPr="00F873C0">
              <w:rPr>
                <w:rFonts w:eastAsiaTheme="majorEastAsia"/>
                <w:bCs/>
                <w:noProof/>
                <w:sz w:val="18"/>
                <w:szCs w:val="18"/>
                <w:lang w:val="ro-RO"/>
              </w:rPr>
              <w:t>Compania Investițională</w:t>
            </w:r>
          </w:p>
          <w:p w14:paraId="1EF0CA02" w14:textId="77777777" w:rsidR="009A4EBA" w:rsidRPr="007879A9" w:rsidRDefault="009A4EBA" w:rsidP="007879A9">
            <w:pPr>
              <w:pStyle w:val="NormalWeb"/>
              <w:ind w:firstLine="0"/>
              <w:rPr>
                <w:rFonts w:eastAsiaTheme="majorEastAsia"/>
                <w:noProof/>
                <w:sz w:val="18"/>
                <w:szCs w:val="18"/>
                <w:lang w:val="ro-RO"/>
              </w:rPr>
            </w:pPr>
            <w:r w:rsidRPr="00F873C0">
              <w:rPr>
                <w:noProof/>
                <w:sz w:val="18"/>
                <w:szCs w:val="18"/>
                <w:lang w:val="ro-RO"/>
              </w:rPr>
              <w:t>(1) Compania investiţională se constituie ca societate pe acţiuni în conformitate cu Legea nr.1134/1997 privind societăţile pe acţiuni, cu includerea obligatorie în denumire a cuvintelor "companie investiţională".</w:t>
            </w:r>
          </w:p>
        </w:tc>
        <w:tc>
          <w:tcPr>
            <w:tcW w:w="1567" w:type="dxa"/>
          </w:tcPr>
          <w:p w14:paraId="16826ECB" w14:textId="77777777" w:rsidR="009A4EBA" w:rsidRPr="00F873C0" w:rsidRDefault="009A4EBA" w:rsidP="00F52E7C">
            <w:pPr>
              <w:jc w:val="center"/>
              <w:rPr>
                <w:rFonts w:eastAsiaTheme="majorEastAsia"/>
                <w:b/>
                <w:bCs/>
                <w:i/>
                <w:iCs/>
                <w:sz w:val="18"/>
                <w:szCs w:val="18"/>
                <w:lang w:val="ro-RO"/>
              </w:rPr>
            </w:pPr>
          </w:p>
          <w:p w14:paraId="24E120D6" w14:textId="77777777" w:rsidR="009A4EBA" w:rsidRPr="00F873C0" w:rsidRDefault="009A4EBA" w:rsidP="00F25786">
            <w:pPr>
              <w:jc w:val="center"/>
              <w:rPr>
                <w:rFonts w:eastAsiaTheme="majorEastAsia"/>
                <w:b/>
                <w:bCs/>
                <w:i/>
                <w:iCs/>
                <w:sz w:val="18"/>
                <w:szCs w:val="18"/>
                <w:lang w:val="ro-RO"/>
              </w:rPr>
            </w:pPr>
            <w:r w:rsidRPr="00F873C0">
              <w:rPr>
                <w:rFonts w:eastAsiaTheme="majorEastAsia"/>
                <w:b/>
                <w:bCs/>
                <w:i/>
                <w:iCs/>
                <w:sz w:val="18"/>
                <w:szCs w:val="18"/>
                <w:lang w:val="ro-RO"/>
              </w:rPr>
              <w:t>Compatibil</w:t>
            </w:r>
          </w:p>
          <w:p w14:paraId="6BB58955" w14:textId="77777777" w:rsidR="009A4EBA" w:rsidRPr="00F873C0" w:rsidRDefault="009A4EBA" w:rsidP="00F52E7C">
            <w:pPr>
              <w:jc w:val="center"/>
              <w:rPr>
                <w:noProof/>
                <w:color w:val="000000"/>
                <w:sz w:val="18"/>
                <w:szCs w:val="18"/>
                <w:lang w:val="ro-RO"/>
              </w:rPr>
            </w:pPr>
          </w:p>
        </w:tc>
        <w:tc>
          <w:tcPr>
            <w:tcW w:w="3091" w:type="dxa"/>
          </w:tcPr>
          <w:p w14:paraId="2E6268AF" w14:textId="77777777" w:rsidR="009A4EBA" w:rsidRPr="00F873C0" w:rsidRDefault="009A4EBA" w:rsidP="00F52E7C">
            <w:pPr>
              <w:jc w:val="both"/>
              <w:rPr>
                <w:color w:val="000000"/>
                <w:sz w:val="18"/>
                <w:szCs w:val="18"/>
                <w:lang w:val="ro-RO"/>
              </w:rPr>
            </w:pPr>
          </w:p>
        </w:tc>
      </w:tr>
      <w:tr w:rsidR="009A4EBA" w:rsidRPr="00F873C0" w14:paraId="64F16476" w14:textId="77777777" w:rsidTr="00D93540">
        <w:tc>
          <w:tcPr>
            <w:tcW w:w="4410" w:type="dxa"/>
          </w:tcPr>
          <w:p w14:paraId="6AA2F76D" w14:textId="77777777" w:rsidR="007879A9" w:rsidRPr="007879A9" w:rsidRDefault="007879A9" w:rsidP="00F52E7C">
            <w:pPr>
              <w:autoSpaceDE w:val="0"/>
              <w:autoSpaceDN w:val="0"/>
              <w:adjustRightInd w:val="0"/>
              <w:jc w:val="both"/>
              <w:rPr>
                <w:i/>
                <w:iCs/>
                <w:sz w:val="18"/>
                <w:szCs w:val="18"/>
                <w:lang w:val="ro-RO"/>
              </w:rPr>
            </w:pPr>
            <w:r w:rsidRPr="007879A9">
              <w:rPr>
                <w:b/>
                <w:i/>
                <w:iCs/>
                <w:sz w:val="18"/>
                <w:szCs w:val="18"/>
                <w:lang w:val="ro-RO"/>
              </w:rPr>
              <w:t>Articolul</w:t>
            </w:r>
            <w:r w:rsidR="009A4EBA" w:rsidRPr="007879A9">
              <w:rPr>
                <w:b/>
                <w:i/>
                <w:iCs/>
                <w:sz w:val="18"/>
                <w:szCs w:val="18"/>
                <w:lang w:val="ro-RO"/>
              </w:rPr>
              <w:t xml:space="preserve"> 45</w:t>
            </w:r>
            <w:r w:rsidR="009A4EBA" w:rsidRPr="007879A9">
              <w:rPr>
                <w:i/>
                <w:iCs/>
                <w:sz w:val="18"/>
                <w:szCs w:val="18"/>
                <w:lang w:val="ro-RO"/>
              </w:rPr>
              <w:t xml:space="preserve"> </w:t>
            </w:r>
          </w:p>
          <w:p w14:paraId="08FAF947" w14:textId="77777777" w:rsidR="009A4EBA" w:rsidRPr="007879A9" w:rsidRDefault="009A4EBA" w:rsidP="00F52E7C">
            <w:pPr>
              <w:autoSpaceDE w:val="0"/>
              <w:autoSpaceDN w:val="0"/>
              <w:adjustRightInd w:val="0"/>
              <w:jc w:val="both"/>
              <w:rPr>
                <w:b/>
                <w:bCs/>
                <w:sz w:val="18"/>
                <w:szCs w:val="18"/>
                <w:lang w:val="ro-RO"/>
              </w:rPr>
            </w:pPr>
            <w:r w:rsidRPr="007879A9">
              <w:rPr>
                <w:b/>
                <w:bCs/>
                <w:sz w:val="18"/>
                <w:szCs w:val="18"/>
                <w:lang w:val="ro-RO"/>
              </w:rPr>
              <w:t xml:space="preserve">Cerința minimă de capital </w:t>
            </w:r>
          </w:p>
          <w:p w14:paraId="1F39C2C1" w14:textId="77777777" w:rsidR="009A4EBA" w:rsidRPr="00F873C0" w:rsidRDefault="009A4EBA" w:rsidP="00D00A5C">
            <w:pPr>
              <w:autoSpaceDE w:val="0"/>
              <w:autoSpaceDN w:val="0"/>
              <w:adjustRightInd w:val="0"/>
              <w:jc w:val="both"/>
              <w:rPr>
                <w:b/>
                <w:bCs/>
                <w:sz w:val="18"/>
                <w:szCs w:val="18"/>
                <w:lang w:val="ro-RO"/>
              </w:rPr>
            </w:pPr>
          </w:p>
          <w:p w14:paraId="05F1352B" w14:textId="77777777" w:rsidR="009A4EBA" w:rsidRPr="00F873C0" w:rsidRDefault="009A4EBA" w:rsidP="00D00A5C">
            <w:pPr>
              <w:autoSpaceDE w:val="0"/>
              <w:autoSpaceDN w:val="0"/>
              <w:adjustRightInd w:val="0"/>
              <w:jc w:val="both"/>
              <w:rPr>
                <w:sz w:val="18"/>
                <w:szCs w:val="18"/>
                <w:lang w:val="ro-RO"/>
              </w:rPr>
            </w:pPr>
            <w:r w:rsidRPr="00D00A5C">
              <w:rPr>
                <w:sz w:val="18"/>
                <w:szCs w:val="18"/>
                <w:highlight w:val="yellow"/>
                <w:shd w:val="clear" w:color="auto" w:fill="FFFFFF" w:themeFill="background1"/>
                <w:lang w:val="ro-RO"/>
              </w:rPr>
              <w:t>(</w:t>
            </w:r>
            <w:r w:rsidRPr="00D00A5C">
              <w:rPr>
                <w:sz w:val="18"/>
                <w:szCs w:val="18"/>
                <w:shd w:val="clear" w:color="auto" w:fill="FFFFFF" w:themeFill="background1"/>
                <w:lang w:val="ro-RO"/>
              </w:rPr>
              <w:t>1)</w:t>
            </w:r>
            <w:r w:rsidRPr="00D00A5C">
              <w:rPr>
                <w:sz w:val="18"/>
                <w:szCs w:val="18"/>
                <w:lang w:val="ro-RO"/>
              </w:rPr>
              <w:t>Legislațiile statelor membre impun, pentru constituirea unei societăți comerciale sau pentru acordarea autorizației de începere a activității, subscrierea unui capital minim în valoare de cel puțin 25 000 EUR.</w:t>
            </w:r>
            <w:r w:rsidRPr="00F873C0">
              <w:rPr>
                <w:sz w:val="18"/>
                <w:szCs w:val="18"/>
                <w:lang w:val="ro-RO"/>
              </w:rPr>
              <w:t xml:space="preserve"> </w:t>
            </w:r>
          </w:p>
          <w:p w14:paraId="119157F0" w14:textId="77777777" w:rsidR="009A4EBA" w:rsidRPr="00F873C0" w:rsidRDefault="009A4EBA" w:rsidP="00F52E7C">
            <w:pPr>
              <w:autoSpaceDE w:val="0"/>
              <w:autoSpaceDN w:val="0"/>
              <w:adjustRightInd w:val="0"/>
              <w:jc w:val="both"/>
              <w:rPr>
                <w:sz w:val="18"/>
                <w:szCs w:val="18"/>
                <w:lang w:val="ro-RO"/>
              </w:rPr>
            </w:pPr>
          </w:p>
          <w:p w14:paraId="0FE75733" w14:textId="77777777" w:rsidR="009A4EBA" w:rsidRPr="007879A9" w:rsidRDefault="009A4EBA" w:rsidP="00F52E7C">
            <w:pPr>
              <w:autoSpaceDE w:val="0"/>
              <w:autoSpaceDN w:val="0"/>
              <w:adjustRightInd w:val="0"/>
              <w:jc w:val="both"/>
              <w:rPr>
                <w:sz w:val="18"/>
                <w:szCs w:val="18"/>
                <w:lang w:val="ro-RO"/>
              </w:rPr>
            </w:pPr>
            <w:r w:rsidRPr="00F873C0">
              <w:rPr>
                <w:sz w:val="18"/>
                <w:szCs w:val="18"/>
                <w:lang w:val="ro-RO"/>
              </w:rPr>
              <w:t>(2) La fiecare cinci ani, Parlamentul European și Consiliul, hotărând la propunerea Comisiei în conformitate cu articolul 50 alineatul (1) și cu articolul 50 alineatul (2) litera (g) din tratat, examinează și, dacă este nevoie, revizuiesc valorile exprimate în alineatul (1) în euro, ținând cont, pe de o parte, de evoluția economică și monetară din Uniune și, pe de altă parte, de tendința de a permite doar întreprinderilor mari și mijlocii să opteze pentru formele de societate comercială enumerate în anexa I.</w:t>
            </w:r>
          </w:p>
        </w:tc>
        <w:tc>
          <w:tcPr>
            <w:tcW w:w="5931" w:type="dxa"/>
          </w:tcPr>
          <w:p w14:paraId="3908FE2B" w14:textId="2B6A8B17" w:rsidR="009A4EBA" w:rsidRPr="00F873C0" w:rsidRDefault="00845CD3" w:rsidP="00F52E7C">
            <w:pPr>
              <w:jc w:val="both"/>
              <w:rPr>
                <w:rFonts w:eastAsiaTheme="majorEastAsia"/>
                <w:b/>
                <w:sz w:val="18"/>
                <w:szCs w:val="18"/>
                <w:lang w:val="ro-RO"/>
              </w:rPr>
            </w:pPr>
            <w:r>
              <w:rPr>
                <w:rFonts w:eastAsiaTheme="majorEastAsia"/>
                <w:b/>
                <w:sz w:val="18"/>
                <w:szCs w:val="18"/>
                <w:lang w:val="ro-RO"/>
              </w:rPr>
              <w:t>Legea nr. 1134/1997</w:t>
            </w:r>
            <w:r w:rsidR="009A4EBA" w:rsidRPr="00F873C0">
              <w:rPr>
                <w:rFonts w:eastAsiaTheme="majorEastAsia"/>
                <w:b/>
                <w:sz w:val="18"/>
                <w:szCs w:val="18"/>
                <w:lang w:val="ro-RO"/>
              </w:rPr>
              <w:t>, Art. 38</w:t>
            </w:r>
          </w:p>
          <w:p w14:paraId="290B8BC4" w14:textId="77777777" w:rsidR="009A4EBA" w:rsidRPr="00F873C0" w:rsidRDefault="009A4EBA" w:rsidP="00F52E7C">
            <w:pPr>
              <w:jc w:val="both"/>
              <w:rPr>
                <w:rFonts w:eastAsiaTheme="majorEastAsia"/>
                <w:sz w:val="18"/>
                <w:szCs w:val="18"/>
                <w:lang w:val="ro-RO"/>
              </w:rPr>
            </w:pPr>
          </w:p>
          <w:p w14:paraId="3AFDB75E" w14:textId="77777777" w:rsidR="009A4EBA" w:rsidRPr="00F873C0" w:rsidRDefault="009A4EBA" w:rsidP="00F52E7C">
            <w:pPr>
              <w:jc w:val="both"/>
              <w:rPr>
                <w:rFonts w:eastAsiaTheme="majorEastAsia"/>
                <w:sz w:val="18"/>
                <w:szCs w:val="18"/>
                <w:lang w:val="ro-RO"/>
              </w:rPr>
            </w:pPr>
            <w:r w:rsidRPr="00F873C0">
              <w:rPr>
                <w:rFonts w:eastAsiaTheme="majorEastAsia"/>
                <w:sz w:val="18"/>
                <w:szCs w:val="18"/>
                <w:lang w:val="ro-RO"/>
              </w:rPr>
              <w:t xml:space="preserve">(2) Capitalul social al societății nu poate fi mai mic de  600 000 lei. </w:t>
            </w:r>
          </w:p>
          <w:p w14:paraId="327070D5" w14:textId="77777777" w:rsidR="009A4EBA" w:rsidRPr="00F873C0" w:rsidRDefault="009A4EBA" w:rsidP="00F52E7C">
            <w:pPr>
              <w:jc w:val="both"/>
              <w:rPr>
                <w:rFonts w:eastAsiaTheme="majorEastAsia"/>
                <w:sz w:val="18"/>
                <w:szCs w:val="18"/>
                <w:lang w:val="ro-RO"/>
              </w:rPr>
            </w:pPr>
          </w:p>
          <w:p w14:paraId="1EA5737F" w14:textId="77777777" w:rsidR="009A4EBA" w:rsidRPr="00F873C0" w:rsidRDefault="009A4EBA" w:rsidP="00F52E7C">
            <w:pPr>
              <w:jc w:val="both"/>
              <w:rPr>
                <w:rFonts w:eastAsiaTheme="majorEastAsia"/>
                <w:sz w:val="18"/>
                <w:szCs w:val="18"/>
                <w:lang w:val="ro-RO"/>
              </w:rPr>
            </w:pPr>
          </w:p>
        </w:tc>
        <w:tc>
          <w:tcPr>
            <w:tcW w:w="1567" w:type="dxa"/>
          </w:tcPr>
          <w:p w14:paraId="4C4C99FD" w14:textId="77777777" w:rsidR="009A4EBA" w:rsidRPr="00F873C0" w:rsidRDefault="009A4EBA" w:rsidP="00F52E7C">
            <w:pPr>
              <w:jc w:val="both"/>
              <w:rPr>
                <w:color w:val="000000"/>
                <w:sz w:val="18"/>
                <w:szCs w:val="18"/>
                <w:lang w:val="ro-RO"/>
              </w:rPr>
            </w:pPr>
          </w:p>
          <w:p w14:paraId="31BC6A5C" w14:textId="77777777" w:rsidR="009A4EBA" w:rsidRPr="00D00A5C" w:rsidRDefault="009A4EBA" w:rsidP="000B063D">
            <w:pPr>
              <w:jc w:val="center"/>
              <w:rPr>
                <w:rFonts w:eastAsiaTheme="majorEastAsia"/>
                <w:b/>
                <w:bCs/>
                <w:iCs/>
                <w:sz w:val="18"/>
                <w:szCs w:val="18"/>
                <w:lang w:val="ro-RO"/>
              </w:rPr>
            </w:pPr>
            <w:r w:rsidRPr="00D00A5C">
              <w:rPr>
                <w:rFonts w:eastAsiaTheme="majorEastAsia"/>
                <w:b/>
                <w:bCs/>
                <w:iCs/>
                <w:sz w:val="18"/>
                <w:szCs w:val="18"/>
                <w:lang w:val="ro-RO"/>
              </w:rPr>
              <w:t>Compatibil</w:t>
            </w:r>
          </w:p>
          <w:p w14:paraId="24491108" w14:textId="77777777" w:rsidR="009A4EBA" w:rsidRPr="00F873C0" w:rsidRDefault="009A4EBA" w:rsidP="000B063D">
            <w:pPr>
              <w:jc w:val="center"/>
              <w:rPr>
                <w:rFonts w:eastAsiaTheme="majorEastAsia"/>
                <w:b/>
                <w:bCs/>
                <w:i/>
                <w:iCs/>
                <w:sz w:val="18"/>
                <w:szCs w:val="18"/>
                <w:lang w:val="ro-RO"/>
              </w:rPr>
            </w:pPr>
          </w:p>
          <w:p w14:paraId="221F2FEF" w14:textId="77777777" w:rsidR="009A4EBA" w:rsidRPr="00F873C0" w:rsidRDefault="009A4EBA" w:rsidP="000B063D">
            <w:pPr>
              <w:jc w:val="center"/>
              <w:rPr>
                <w:b/>
                <w:color w:val="000000"/>
                <w:sz w:val="18"/>
                <w:szCs w:val="18"/>
                <w:lang w:val="ro-RO"/>
              </w:rPr>
            </w:pPr>
          </w:p>
          <w:p w14:paraId="217E9701" w14:textId="77777777" w:rsidR="009A4EBA" w:rsidRPr="00F873C0" w:rsidRDefault="009A4EBA" w:rsidP="000B063D">
            <w:pPr>
              <w:jc w:val="center"/>
              <w:rPr>
                <w:b/>
                <w:color w:val="000000"/>
                <w:sz w:val="18"/>
                <w:szCs w:val="18"/>
                <w:lang w:val="ro-RO"/>
              </w:rPr>
            </w:pPr>
          </w:p>
          <w:p w14:paraId="1073B72A" w14:textId="77777777" w:rsidR="009A4EBA" w:rsidRPr="00F873C0" w:rsidRDefault="009A4EBA" w:rsidP="000B063D">
            <w:pPr>
              <w:jc w:val="center"/>
              <w:rPr>
                <w:b/>
                <w:color w:val="000000"/>
                <w:sz w:val="18"/>
                <w:szCs w:val="18"/>
                <w:lang w:val="ro-RO"/>
              </w:rPr>
            </w:pPr>
          </w:p>
          <w:p w14:paraId="424689C5" w14:textId="77777777" w:rsidR="009A4EBA" w:rsidRPr="00F873C0" w:rsidRDefault="009A4EBA" w:rsidP="000B063D">
            <w:pPr>
              <w:jc w:val="center"/>
              <w:rPr>
                <w:b/>
                <w:color w:val="000000"/>
                <w:sz w:val="18"/>
                <w:szCs w:val="18"/>
                <w:lang w:val="ro-RO"/>
              </w:rPr>
            </w:pPr>
          </w:p>
          <w:p w14:paraId="2720174B" w14:textId="77777777" w:rsidR="009A4EBA" w:rsidRPr="00F873C0" w:rsidRDefault="009A4EBA" w:rsidP="000B063D">
            <w:pPr>
              <w:jc w:val="center"/>
              <w:rPr>
                <w:b/>
                <w:color w:val="000000"/>
                <w:sz w:val="18"/>
                <w:szCs w:val="18"/>
                <w:lang w:val="ro-RO"/>
              </w:rPr>
            </w:pPr>
          </w:p>
          <w:p w14:paraId="152A7217" w14:textId="77777777" w:rsidR="009A4EBA" w:rsidRPr="00F873C0" w:rsidRDefault="009A4EBA" w:rsidP="000B063D">
            <w:pPr>
              <w:jc w:val="center"/>
              <w:rPr>
                <w:b/>
                <w:color w:val="000000"/>
                <w:sz w:val="18"/>
                <w:szCs w:val="18"/>
                <w:lang w:val="ro-RO"/>
              </w:rPr>
            </w:pPr>
          </w:p>
          <w:p w14:paraId="186787AB" w14:textId="77777777" w:rsidR="009A4EBA" w:rsidRPr="00F873C0" w:rsidRDefault="009A4EBA" w:rsidP="000B063D">
            <w:pPr>
              <w:jc w:val="center"/>
              <w:rPr>
                <w:b/>
                <w:color w:val="000000"/>
                <w:sz w:val="18"/>
                <w:szCs w:val="18"/>
                <w:lang w:val="ro-RO"/>
              </w:rPr>
            </w:pPr>
          </w:p>
          <w:p w14:paraId="56CC5E25" w14:textId="77777777" w:rsidR="009A4EBA" w:rsidRPr="00F873C0" w:rsidRDefault="009A4EBA" w:rsidP="000B063D">
            <w:pPr>
              <w:jc w:val="center"/>
              <w:rPr>
                <w:b/>
                <w:color w:val="000000"/>
                <w:sz w:val="18"/>
                <w:szCs w:val="18"/>
                <w:lang w:val="ro-RO"/>
              </w:rPr>
            </w:pPr>
            <w:r w:rsidRPr="00F873C0">
              <w:rPr>
                <w:b/>
                <w:color w:val="000000"/>
                <w:sz w:val="18"/>
                <w:szCs w:val="18"/>
                <w:lang w:val="ro-RO"/>
              </w:rPr>
              <w:t>Nu se aplică</w:t>
            </w:r>
          </w:p>
        </w:tc>
        <w:tc>
          <w:tcPr>
            <w:tcW w:w="3091" w:type="dxa"/>
          </w:tcPr>
          <w:p w14:paraId="7944A607" w14:textId="77777777" w:rsidR="009A4EBA" w:rsidRPr="00F873C0" w:rsidRDefault="009A4EBA" w:rsidP="00F52E7C">
            <w:pPr>
              <w:jc w:val="both"/>
              <w:rPr>
                <w:rFonts w:eastAsiaTheme="majorEastAsia"/>
                <w:iCs/>
                <w:sz w:val="18"/>
                <w:szCs w:val="18"/>
                <w:lang w:val="ro-RO"/>
              </w:rPr>
            </w:pPr>
          </w:p>
          <w:p w14:paraId="59A24CA8" w14:textId="77777777" w:rsidR="009A4EBA" w:rsidRPr="00F873C0" w:rsidRDefault="009A4EBA" w:rsidP="00F52E7C">
            <w:pPr>
              <w:jc w:val="both"/>
              <w:rPr>
                <w:color w:val="000000"/>
                <w:sz w:val="18"/>
                <w:szCs w:val="18"/>
                <w:lang w:val="ro-RO"/>
              </w:rPr>
            </w:pPr>
            <w:r w:rsidRPr="00F873C0">
              <w:rPr>
                <w:rFonts w:eastAsiaTheme="majorEastAsia"/>
                <w:sz w:val="18"/>
                <w:szCs w:val="18"/>
                <w:lang w:val="ro-RO"/>
              </w:rPr>
              <w:t xml:space="preserve">Echivalentul in euro  a 600 000 lei constituie aprox. </w:t>
            </w:r>
            <w:r w:rsidRPr="00F873C0">
              <w:rPr>
                <w:rFonts w:eastAsiaTheme="majorEastAsia"/>
                <w:iCs/>
                <w:sz w:val="18"/>
                <w:szCs w:val="18"/>
                <w:lang w:val="ro-RO"/>
              </w:rPr>
              <w:t>30 000 EUR,  calculat la cursul de schimb anunțat de BNM la data curentă (</w:t>
            </w:r>
            <w:r w:rsidRPr="00F873C0">
              <w:rPr>
                <w:rFonts w:eastAsiaTheme="majorEastAsia"/>
                <w:b/>
                <w:i/>
                <w:iCs/>
                <w:sz w:val="18"/>
                <w:szCs w:val="18"/>
                <w:lang w:val="ro-RO"/>
              </w:rPr>
              <w:t>n.a. cuantumul min s-a stabili puțin peste valoarea de 25 000 EUR cu rezervă, in caz de fluctuație a cursului</w:t>
            </w:r>
            <w:r w:rsidRPr="00F873C0">
              <w:rPr>
                <w:rFonts w:eastAsiaTheme="majorEastAsia"/>
                <w:iCs/>
                <w:sz w:val="18"/>
                <w:szCs w:val="18"/>
                <w:lang w:val="ro-RO"/>
              </w:rPr>
              <w:t xml:space="preserve"> ).</w:t>
            </w:r>
          </w:p>
          <w:p w14:paraId="4263BB72" w14:textId="77777777" w:rsidR="009A4EBA" w:rsidRPr="00F873C0" w:rsidRDefault="009A4EBA" w:rsidP="00F52E7C">
            <w:pPr>
              <w:jc w:val="both"/>
              <w:rPr>
                <w:color w:val="000000"/>
                <w:sz w:val="18"/>
                <w:szCs w:val="18"/>
                <w:lang w:val="ro-RO"/>
              </w:rPr>
            </w:pPr>
          </w:p>
          <w:p w14:paraId="071AEC45" w14:textId="77777777" w:rsidR="007879A9" w:rsidRDefault="007879A9" w:rsidP="000B063D">
            <w:pPr>
              <w:pStyle w:val="NormalWeb"/>
              <w:ind w:firstLine="0"/>
              <w:rPr>
                <w:color w:val="000000"/>
                <w:sz w:val="18"/>
                <w:szCs w:val="18"/>
                <w:lang w:val="ro-RO"/>
              </w:rPr>
            </w:pPr>
          </w:p>
          <w:p w14:paraId="2EE6BD1A" w14:textId="77777777" w:rsidR="009A4EBA" w:rsidRPr="00F873C0" w:rsidRDefault="009A4EBA" w:rsidP="000B063D">
            <w:pPr>
              <w:pStyle w:val="NormalWeb"/>
              <w:ind w:firstLine="0"/>
              <w:rPr>
                <w:color w:val="000000"/>
                <w:sz w:val="18"/>
                <w:szCs w:val="18"/>
                <w:lang w:val="ro-RO"/>
              </w:rPr>
            </w:pPr>
            <w:r w:rsidRPr="00F873C0">
              <w:rPr>
                <w:color w:val="000000"/>
                <w:sz w:val="18"/>
                <w:szCs w:val="18"/>
                <w:lang w:val="ro-RO"/>
              </w:rPr>
              <w:t>Norma vizează CE</w:t>
            </w:r>
          </w:p>
        </w:tc>
      </w:tr>
      <w:tr w:rsidR="009A4EBA" w:rsidRPr="000B57A9" w14:paraId="18B5FE87" w14:textId="77777777" w:rsidTr="00D93540">
        <w:tc>
          <w:tcPr>
            <w:tcW w:w="4410" w:type="dxa"/>
          </w:tcPr>
          <w:p w14:paraId="1BA7F0CA" w14:textId="77777777" w:rsidR="009A4EBA" w:rsidRPr="007879A9" w:rsidRDefault="007879A9" w:rsidP="00F52E7C">
            <w:pPr>
              <w:autoSpaceDE w:val="0"/>
              <w:autoSpaceDN w:val="0"/>
              <w:adjustRightInd w:val="0"/>
              <w:jc w:val="both"/>
              <w:rPr>
                <w:b/>
                <w:bCs/>
                <w:sz w:val="18"/>
                <w:szCs w:val="18"/>
                <w:lang w:val="ro-RO"/>
              </w:rPr>
            </w:pPr>
            <w:r w:rsidRPr="007879A9">
              <w:rPr>
                <w:b/>
                <w:i/>
                <w:iCs/>
                <w:sz w:val="18"/>
                <w:szCs w:val="18"/>
                <w:lang w:val="ro-RO"/>
              </w:rPr>
              <w:t xml:space="preserve">Articolul </w:t>
            </w:r>
            <w:r w:rsidR="009A4EBA" w:rsidRPr="007879A9">
              <w:rPr>
                <w:b/>
                <w:i/>
                <w:iCs/>
                <w:sz w:val="18"/>
                <w:szCs w:val="18"/>
                <w:lang w:val="ro-RO"/>
              </w:rPr>
              <w:t>46</w:t>
            </w:r>
            <w:r w:rsidR="009A4EBA" w:rsidRPr="007879A9">
              <w:rPr>
                <w:i/>
                <w:iCs/>
                <w:sz w:val="18"/>
                <w:szCs w:val="18"/>
                <w:lang w:val="ro-RO"/>
              </w:rPr>
              <w:t xml:space="preserve"> </w:t>
            </w:r>
            <w:r w:rsidR="009A4EBA" w:rsidRPr="007879A9">
              <w:rPr>
                <w:b/>
                <w:bCs/>
                <w:sz w:val="18"/>
                <w:szCs w:val="18"/>
                <w:lang w:val="ro-RO"/>
              </w:rPr>
              <w:t xml:space="preserve"> </w:t>
            </w:r>
          </w:p>
          <w:p w14:paraId="14CD3AC5" w14:textId="77777777" w:rsidR="007879A9" w:rsidRDefault="007879A9" w:rsidP="00F52E7C">
            <w:pPr>
              <w:autoSpaceDE w:val="0"/>
              <w:autoSpaceDN w:val="0"/>
              <w:adjustRightInd w:val="0"/>
              <w:jc w:val="both"/>
              <w:rPr>
                <w:b/>
                <w:bCs/>
                <w:sz w:val="18"/>
                <w:szCs w:val="18"/>
                <w:lang w:val="ro-RO"/>
              </w:rPr>
            </w:pPr>
            <w:r>
              <w:rPr>
                <w:b/>
                <w:bCs/>
                <w:sz w:val="18"/>
                <w:szCs w:val="18"/>
                <w:lang w:val="ro-RO"/>
              </w:rPr>
              <w:t>Active</w:t>
            </w:r>
          </w:p>
          <w:p w14:paraId="205452B0" w14:textId="77777777" w:rsidR="007879A9" w:rsidRPr="00D00A5C" w:rsidRDefault="007879A9" w:rsidP="00F52E7C">
            <w:pPr>
              <w:autoSpaceDE w:val="0"/>
              <w:autoSpaceDN w:val="0"/>
              <w:adjustRightInd w:val="0"/>
              <w:jc w:val="both"/>
              <w:rPr>
                <w:b/>
                <w:bCs/>
                <w:sz w:val="10"/>
                <w:szCs w:val="10"/>
                <w:lang w:val="ro-RO"/>
              </w:rPr>
            </w:pPr>
          </w:p>
          <w:p w14:paraId="5DF4E97A" w14:textId="77777777" w:rsidR="009A4EBA" w:rsidRPr="00F873C0" w:rsidRDefault="009A4EBA" w:rsidP="00F52E7C">
            <w:pPr>
              <w:autoSpaceDE w:val="0"/>
              <w:autoSpaceDN w:val="0"/>
              <w:adjustRightInd w:val="0"/>
              <w:jc w:val="both"/>
              <w:rPr>
                <w:rFonts w:eastAsia="EUAlbertina-Regular-Identity-H"/>
                <w:sz w:val="18"/>
                <w:szCs w:val="18"/>
                <w:lang w:val="ro-RO" w:eastAsia="en-US"/>
              </w:rPr>
            </w:pPr>
            <w:r w:rsidRPr="00F873C0">
              <w:rPr>
                <w:sz w:val="18"/>
                <w:szCs w:val="18"/>
                <w:lang w:val="ro-RO"/>
              </w:rPr>
              <w:t>Capitalul subscris poate fi format doar din active care pot fi evaluate economic. Cu toate acestea, un angajament de a presta muncă sau servicii nu poate face parte din activele respective.</w:t>
            </w:r>
          </w:p>
        </w:tc>
        <w:tc>
          <w:tcPr>
            <w:tcW w:w="5931" w:type="dxa"/>
          </w:tcPr>
          <w:p w14:paraId="17ADC85C" w14:textId="4BA2DBF8" w:rsidR="009A4EBA" w:rsidRPr="00F873C0" w:rsidRDefault="00845CD3" w:rsidP="00F52E7C">
            <w:pPr>
              <w:jc w:val="both"/>
              <w:rPr>
                <w:b/>
                <w:noProof/>
                <w:sz w:val="18"/>
                <w:szCs w:val="18"/>
                <w:lang w:val="ro-RO"/>
              </w:rPr>
            </w:pPr>
            <w:r>
              <w:rPr>
                <w:rFonts w:eastAsiaTheme="majorEastAsia"/>
                <w:b/>
                <w:bCs/>
                <w:noProof/>
                <w:sz w:val="18"/>
                <w:szCs w:val="18"/>
                <w:lang w:val="ro-RO"/>
              </w:rPr>
              <w:t>Legea nr. 1134/1997</w:t>
            </w:r>
            <w:r w:rsidR="009A4EBA" w:rsidRPr="00F873C0">
              <w:rPr>
                <w:rFonts w:eastAsiaTheme="majorEastAsia"/>
                <w:b/>
                <w:bCs/>
                <w:noProof/>
                <w:sz w:val="18"/>
                <w:szCs w:val="18"/>
                <w:lang w:val="ro-RO"/>
              </w:rPr>
              <w:t xml:space="preserve">, Art. 39 </w:t>
            </w:r>
          </w:p>
          <w:p w14:paraId="00EC3F80" w14:textId="77777777" w:rsidR="009A4EBA" w:rsidRPr="00F873C0" w:rsidRDefault="009A4EBA" w:rsidP="00F52E7C">
            <w:pPr>
              <w:jc w:val="both"/>
              <w:rPr>
                <w:noProof/>
                <w:sz w:val="18"/>
                <w:szCs w:val="18"/>
                <w:lang w:val="ro-RO"/>
              </w:rPr>
            </w:pPr>
            <w:r w:rsidRPr="00F873C0">
              <w:rPr>
                <w:rFonts w:eastAsiaTheme="majorEastAsia"/>
                <w:noProof/>
                <w:sz w:val="18"/>
                <w:szCs w:val="18"/>
                <w:lang w:val="ro-RO"/>
              </w:rPr>
              <w:t>(2) Aporturi la capitalul social pot fi:</w:t>
            </w:r>
            <w:r w:rsidRPr="00F873C0">
              <w:rPr>
                <w:rFonts w:eastAsia="MS Gothic"/>
                <w:noProof/>
                <w:sz w:val="18"/>
                <w:szCs w:val="18"/>
                <w:lang w:val="ro-RO"/>
              </w:rPr>
              <w:t> </w:t>
            </w:r>
          </w:p>
          <w:p w14:paraId="024CCF52" w14:textId="77777777" w:rsidR="009A4EBA" w:rsidRPr="00F873C0" w:rsidRDefault="009A4EBA" w:rsidP="00F52E7C">
            <w:pPr>
              <w:jc w:val="both"/>
              <w:rPr>
                <w:noProof/>
                <w:sz w:val="18"/>
                <w:szCs w:val="18"/>
                <w:lang w:val="ro-RO"/>
              </w:rPr>
            </w:pPr>
            <w:r w:rsidRPr="00F873C0">
              <w:rPr>
                <w:rFonts w:eastAsiaTheme="majorEastAsia"/>
                <w:noProof/>
                <w:sz w:val="18"/>
                <w:szCs w:val="18"/>
                <w:lang w:val="ro-RO"/>
              </w:rPr>
              <w:t>a) mijloace băneşti;</w:t>
            </w:r>
            <w:r w:rsidRPr="00F873C0">
              <w:rPr>
                <w:rFonts w:eastAsia="MS Gothic"/>
                <w:noProof/>
                <w:sz w:val="18"/>
                <w:szCs w:val="18"/>
                <w:lang w:val="ro-RO"/>
              </w:rPr>
              <w:t> </w:t>
            </w:r>
          </w:p>
          <w:p w14:paraId="57BA2AA5" w14:textId="77777777" w:rsidR="009A4EBA" w:rsidRPr="00F873C0" w:rsidRDefault="009A4EBA" w:rsidP="00F52E7C">
            <w:pPr>
              <w:jc w:val="both"/>
              <w:rPr>
                <w:noProof/>
                <w:sz w:val="18"/>
                <w:szCs w:val="18"/>
                <w:lang w:val="ro-RO"/>
              </w:rPr>
            </w:pPr>
            <w:r w:rsidRPr="00F873C0">
              <w:rPr>
                <w:rFonts w:eastAsiaTheme="majorEastAsia"/>
                <w:noProof/>
                <w:sz w:val="18"/>
                <w:szCs w:val="18"/>
                <w:lang w:val="ro-RO"/>
              </w:rPr>
              <w:t>b) valorile mobiliare plătite în întregime;</w:t>
            </w:r>
            <w:r w:rsidRPr="00F873C0">
              <w:rPr>
                <w:rFonts w:eastAsia="MS Gothic"/>
                <w:noProof/>
                <w:sz w:val="18"/>
                <w:szCs w:val="18"/>
                <w:lang w:val="ro-RO"/>
              </w:rPr>
              <w:t> </w:t>
            </w:r>
          </w:p>
          <w:p w14:paraId="1C02E793" w14:textId="77777777" w:rsidR="009A4EBA" w:rsidRPr="00F873C0" w:rsidRDefault="009A4EBA" w:rsidP="00F52E7C">
            <w:pPr>
              <w:jc w:val="both"/>
              <w:rPr>
                <w:noProof/>
                <w:sz w:val="18"/>
                <w:szCs w:val="18"/>
                <w:lang w:val="ro-RO"/>
              </w:rPr>
            </w:pPr>
            <w:r w:rsidRPr="00F873C0">
              <w:rPr>
                <w:rFonts w:eastAsiaTheme="majorEastAsia"/>
                <w:noProof/>
                <w:sz w:val="18"/>
                <w:szCs w:val="18"/>
                <w:lang w:val="ro-RO"/>
              </w:rPr>
              <w:t>c) alte bunuri, inclusiv drepturi patrimoniale sau alte drepturi care pot fi evaluate în bani;</w:t>
            </w:r>
          </w:p>
          <w:p w14:paraId="367AC5A6" w14:textId="77777777" w:rsidR="009A4EBA" w:rsidRPr="00F873C0" w:rsidRDefault="009A4EBA" w:rsidP="00F52E7C">
            <w:pPr>
              <w:jc w:val="both"/>
              <w:rPr>
                <w:noProof/>
                <w:sz w:val="18"/>
                <w:szCs w:val="18"/>
                <w:lang w:val="ro-RO"/>
              </w:rPr>
            </w:pPr>
            <w:r w:rsidRPr="00F873C0">
              <w:rPr>
                <w:rFonts w:eastAsiaTheme="majorEastAsia"/>
                <w:noProof/>
                <w:sz w:val="18"/>
                <w:szCs w:val="18"/>
                <w:lang w:val="ro-RO"/>
              </w:rPr>
              <w:t>d) obligaţiile (datoriile) societăţii faţă de creditori.</w:t>
            </w:r>
          </w:p>
          <w:p w14:paraId="1EFD4394" w14:textId="77777777" w:rsidR="009A4EBA" w:rsidRPr="00F873C0" w:rsidRDefault="009A4EBA" w:rsidP="00F52E7C">
            <w:pPr>
              <w:jc w:val="both"/>
              <w:rPr>
                <w:noProof/>
                <w:sz w:val="18"/>
                <w:szCs w:val="18"/>
                <w:u w:val="single"/>
                <w:lang w:val="ro-RO"/>
              </w:rPr>
            </w:pPr>
            <w:r w:rsidRPr="00F873C0">
              <w:rPr>
                <w:rFonts w:eastAsiaTheme="majorEastAsia"/>
                <w:noProof/>
                <w:sz w:val="18"/>
                <w:szCs w:val="18"/>
                <w:lang w:val="ro-RO"/>
              </w:rPr>
              <w:t xml:space="preserve">13) Aporturi la capitalul social </w:t>
            </w:r>
            <w:r w:rsidRPr="00F873C0">
              <w:rPr>
                <w:rFonts w:eastAsiaTheme="majorEastAsia"/>
                <w:noProof/>
                <w:sz w:val="18"/>
                <w:szCs w:val="18"/>
                <w:u w:val="single"/>
                <w:lang w:val="ro-RO"/>
              </w:rPr>
              <w:t>nu pot fi:</w:t>
            </w:r>
          </w:p>
          <w:p w14:paraId="7516492C" w14:textId="77777777" w:rsidR="009A4EBA" w:rsidRPr="00F873C0" w:rsidRDefault="009A4EBA" w:rsidP="00F52E7C">
            <w:pPr>
              <w:ind w:right="34"/>
              <w:jc w:val="both"/>
              <w:rPr>
                <w:rFonts w:eastAsiaTheme="majorEastAsia"/>
                <w:iCs/>
                <w:sz w:val="18"/>
                <w:szCs w:val="18"/>
                <w:lang w:val="ro-RO"/>
              </w:rPr>
            </w:pPr>
            <w:r w:rsidRPr="00F873C0">
              <w:rPr>
                <w:rFonts w:eastAsiaTheme="majorEastAsia"/>
                <w:noProof/>
                <w:sz w:val="18"/>
                <w:szCs w:val="18"/>
                <w:lang w:val="ro-RO"/>
              </w:rPr>
              <w:lastRenderedPageBreak/>
              <w:t>a)</w:t>
            </w:r>
            <w:r w:rsidRPr="00F873C0" w:rsidDel="00381B95">
              <w:rPr>
                <w:b/>
                <w:sz w:val="18"/>
                <w:szCs w:val="18"/>
                <w:u w:val="single"/>
                <w:lang w:val="ro-RO"/>
              </w:rPr>
              <w:t xml:space="preserve"> </w:t>
            </w:r>
            <w:r w:rsidRPr="00F873C0">
              <w:rPr>
                <w:rFonts w:eastAsiaTheme="majorEastAsia"/>
                <w:iCs/>
                <w:sz w:val="18"/>
                <w:szCs w:val="18"/>
                <w:lang w:val="ro-RO"/>
              </w:rPr>
              <w:t xml:space="preserve">evaluarea în bani a </w:t>
            </w:r>
            <w:proofErr w:type="spellStart"/>
            <w:r w:rsidRPr="00F873C0">
              <w:rPr>
                <w:rFonts w:eastAsiaTheme="majorEastAsia"/>
                <w:iCs/>
                <w:sz w:val="18"/>
                <w:szCs w:val="18"/>
                <w:lang w:val="ro-RO"/>
              </w:rPr>
              <w:t>activităţii</w:t>
            </w:r>
            <w:proofErr w:type="spellEnd"/>
            <w:r w:rsidRPr="00F873C0">
              <w:rPr>
                <w:rFonts w:eastAsiaTheme="majorEastAsia"/>
                <w:iCs/>
                <w:sz w:val="18"/>
                <w:szCs w:val="18"/>
                <w:lang w:val="ro-RO"/>
              </w:rPr>
              <w:t xml:space="preserve"> fondatorilor pentru </w:t>
            </w:r>
            <w:proofErr w:type="spellStart"/>
            <w:r w:rsidRPr="00F873C0">
              <w:rPr>
                <w:rFonts w:eastAsiaTheme="majorEastAsia"/>
                <w:iCs/>
                <w:sz w:val="18"/>
                <w:szCs w:val="18"/>
                <w:lang w:val="ro-RO"/>
              </w:rPr>
              <w:t>înfiinţarea</w:t>
            </w:r>
            <w:proofErr w:type="spellEnd"/>
            <w:r w:rsidRPr="00F873C0">
              <w:rPr>
                <w:rFonts w:eastAsiaTheme="majorEastAsia"/>
                <w:iCs/>
                <w:sz w:val="18"/>
                <w:szCs w:val="18"/>
                <w:lang w:val="ro-RO"/>
              </w:rPr>
              <w:t xml:space="preserve"> </w:t>
            </w:r>
            <w:proofErr w:type="spellStart"/>
            <w:r w:rsidRPr="00F873C0">
              <w:rPr>
                <w:rFonts w:eastAsiaTheme="majorEastAsia"/>
                <w:iCs/>
                <w:sz w:val="18"/>
                <w:szCs w:val="18"/>
                <w:lang w:val="ro-RO"/>
              </w:rPr>
              <w:t>societăţii</w:t>
            </w:r>
            <w:proofErr w:type="spellEnd"/>
            <w:r w:rsidRPr="00F873C0">
              <w:rPr>
                <w:rFonts w:eastAsiaTheme="majorEastAsia"/>
                <w:iCs/>
                <w:sz w:val="18"/>
                <w:szCs w:val="18"/>
                <w:lang w:val="ro-RO"/>
              </w:rPr>
              <w:t xml:space="preserve">, precum </w:t>
            </w:r>
            <w:proofErr w:type="spellStart"/>
            <w:r w:rsidRPr="00F873C0">
              <w:rPr>
                <w:rFonts w:eastAsiaTheme="majorEastAsia"/>
                <w:iCs/>
                <w:sz w:val="18"/>
                <w:szCs w:val="18"/>
                <w:lang w:val="ro-RO"/>
              </w:rPr>
              <w:t>şi</w:t>
            </w:r>
            <w:proofErr w:type="spellEnd"/>
            <w:r w:rsidRPr="00F873C0">
              <w:rPr>
                <w:rFonts w:eastAsiaTheme="majorEastAsia"/>
                <w:iCs/>
                <w:sz w:val="18"/>
                <w:szCs w:val="18"/>
                <w:lang w:val="ro-RO"/>
              </w:rPr>
              <w:t xml:space="preserve"> oricare angajament de prestare a </w:t>
            </w:r>
            <w:proofErr w:type="spellStart"/>
            <w:r w:rsidRPr="00F873C0">
              <w:rPr>
                <w:rFonts w:eastAsiaTheme="majorEastAsia"/>
                <w:iCs/>
                <w:sz w:val="18"/>
                <w:szCs w:val="18"/>
                <w:lang w:val="ro-RO"/>
              </w:rPr>
              <w:t>activităţii</w:t>
            </w:r>
            <w:proofErr w:type="spellEnd"/>
            <w:r w:rsidRPr="00F873C0">
              <w:rPr>
                <w:rFonts w:eastAsiaTheme="majorEastAsia"/>
                <w:iCs/>
                <w:sz w:val="18"/>
                <w:szCs w:val="18"/>
                <w:lang w:val="ro-RO"/>
              </w:rPr>
              <w:t xml:space="preserve"> de muncă sau de servicii de către acționari sau alte persoane;</w:t>
            </w:r>
          </w:p>
          <w:p w14:paraId="730216F7" w14:textId="77777777" w:rsidR="009A4EBA" w:rsidRPr="00F873C0" w:rsidRDefault="009A4EBA" w:rsidP="00F52E7C">
            <w:pPr>
              <w:ind w:right="34"/>
              <w:jc w:val="both"/>
              <w:rPr>
                <w:rFonts w:eastAsiaTheme="majorEastAsia"/>
                <w:b/>
                <w:bCs/>
                <w:noProof/>
                <w:sz w:val="18"/>
                <w:szCs w:val="18"/>
                <w:lang w:val="ro-RO"/>
              </w:rPr>
            </w:pPr>
          </w:p>
          <w:p w14:paraId="3237F6D8" w14:textId="77777777" w:rsidR="009A4EBA" w:rsidRPr="00F873C0" w:rsidRDefault="009A4EBA" w:rsidP="00F52E7C">
            <w:pPr>
              <w:jc w:val="both"/>
              <w:rPr>
                <w:rFonts w:eastAsiaTheme="majorEastAsia"/>
                <w:b/>
                <w:bCs/>
                <w:noProof/>
                <w:sz w:val="18"/>
                <w:szCs w:val="18"/>
                <w:lang w:val="ro-RO"/>
              </w:rPr>
            </w:pPr>
            <w:r w:rsidRPr="00F873C0">
              <w:rPr>
                <w:rFonts w:eastAsiaTheme="majorEastAsia"/>
                <w:b/>
                <w:bCs/>
                <w:noProof/>
                <w:sz w:val="18"/>
                <w:szCs w:val="18"/>
                <w:lang w:val="ro-RO"/>
              </w:rPr>
              <w:t xml:space="preserve">CC, Art. 252 : </w:t>
            </w:r>
          </w:p>
          <w:p w14:paraId="280592B7" w14:textId="77777777" w:rsidR="009A4EBA" w:rsidRPr="00F873C0" w:rsidRDefault="009A4EBA" w:rsidP="00F52E7C">
            <w:pPr>
              <w:jc w:val="both"/>
              <w:rPr>
                <w:noProof/>
                <w:color w:val="000000" w:themeColor="text1"/>
                <w:sz w:val="18"/>
                <w:szCs w:val="18"/>
                <w:lang w:val="ro-RO"/>
              </w:rPr>
            </w:pPr>
            <w:r w:rsidRPr="00F873C0">
              <w:rPr>
                <w:rFonts w:eastAsiaTheme="majorEastAsia"/>
                <w:noProof/>
                <w:sz w:val="18"/>
                <w:szCs w:val="18"/>
                <w:lang w:val="ro-RO"/>
              </w:rPr>
              <w:t>(2) Prestaţiile în muncă şi serviciile depuse la înfiinţarea societăţii comerciale şi pe parcursul existenţei ei nu pot constitui aport la formarea sau majorarea capitalului social</w:t>
            </w:r>
          </w:p>
        </w:tc>
        <w:tc>
          <w:tcPr>
            <w:tcW w:w="1567" w:type="dxa"/>
          </w:tcPr>
          <w:p w14:paraId="78DA2C93" w14:textId="77777777" w:rsidR="009A4EBA" w:rsidRPr="00F873C0" w:rsidRDefault="009A4EBA" w:rsidP="00E64B6E">
            <w:pPr>
              <w:jc w:val="center"/>
              <w:rPr>
                <w:rFonts w:eastAsiaTheme="majorEastAsia"/>
                <w:b/>
                <w:bCs/>
                <w:i/>
                <w:iCs/>
                <w:sz w:val="18"/>
                <w:szCs w:val="18"/>
                <w:lang w:val="ro-RO"/>
              </w:rPr>
            </w:pPr>
          </w:p>
          <w:p w14:paraId="64ED0926" w14:textId="77777777" w:rsidR="009A4EBA" w:rsidRPr="00D00A5C" w:rsidRDefault="009A4EBA" w:rsidP="00E64B6E">
            <w:pPr>
              <w:jc w:val="center"/>
              <w:rPr>
                <w:rFonts w:eastAsiaTheme="majorEastAsia"/>
                <w:b/>
                <w:bCs/>
                <w:iCs/>
                <w:sz w:val="18"/>
                <w:szCs w:val="18"/>
                <w:lang w:val="ro-RO"/>
              </w:rPr>
            </w:pPr>
            <w:r w:rsidRPr="00D00A5C">
              <w:rPr>
                <w:rFonts w:eastAsiaTheme="majorEastAsia"/>
                <w:b/>
                <w:bCs/>
                <w:iCs/>
                <w:sz w:val="18"/>
                <w:szCs w:val="18"/>
                <w:lang w:val="ro-RO"/>
              </w:rPr>
              <w:t>Compatibil</w:t>
            </w:r>
          </w:p>
          <w:p w14:paraId="7484D97B" w14:textId="77777777" w:rsidR="009A4EBA" w:rsidRPr="00F873C0" w:rsidRDefault="009A4EBA" w:rsidP="00F52E7C">
            <w:pPr>
              <w:jc w:val="both"/>
              <w:rPr>
                <w:color w:val="000000"/>
                <w:sz w:val="18"/>
                <w:szCs w:val="18"/>
                <w:lang w:val="ro-RO"/>
              </w:rPr>
            </w:pPr>
          </w:p>
        </w:tc>
        <w:tc>
          <w:tcPr>
            <w:tcW w:w="3091" w:type="dxa"/>
          </w:tcPr>
          <w:p w14:paraId="27984C5B" w14:textId="6F1AECCF" w:rsidR="009A4EBA" w:rsidRPr="00F873C0" w:rsidRDefault="00845CD3" w:rsidP="00E64B6E">
            <w:pPr>
              <w:jc w:val="both"/>
              <w:rPr>
                <w:color w:val="000000"/>
                <w:sz w:val="18"/>
                <w:szCs w:val="18"/>
                <w:lang w:val="ro-RO"/>
              </w:rPr>
            </w:pPr>
            <w:r>
              <w:rPr>
                <w:rFonts w:eastAsiaTheme="majorEastAsia"/>
                <w:sz w:val="18"/>
                <w:szCs w:val="18"/>
                <w:lang w:val="ro-RO"/>
              </w:rPr>
              <w:t>Legea nr. 1134/1997</w:t>
            </w:r>
            <w:r w:rsidR="009A4EBA" w:rsidRPr="00F873C0">
              <w:rPr>
                <w:rFonts w:eastAsiaTheme="majorEastAsia"/>
                <w:sz w:val="18"/>
                <w:szCs w:val="18"/>
                <w:lang w:val="ro-RO"/>
              </w:rPr>
              <w:t xml:space="preserve"> include o listă exhaustivă de active ce pot servi drept aport  la capitalul social, toate fiind posibile de a fi evaluate economic. </w:t>
            </w:r>
          </w:p>
        </w:tc>
      </w:tr>
      <w:tr w:rsidR="009A4EBA" w:rsidRPr="000B57A9" w14:paraId="511FD1E2" w14:textId="77777777" w:rsidTr="00D93540">
        <w:tc>
          <w:tcPr>
            <w:tcW w:w="4410" w:type="dxa"/>
          </w:tcPr>
          <w:p w14:paraId="18F22EC0" w14:textId="77777777" w:rsidR="007879A9" w:rsidRPr="00D00A5C" w:rsidRDefault="007879A9" w:rsidP="00F52E7C">
            <w:pPr>
              <w:autoSpaceDE w:val="0"/>
              <w:autoSpaceDN w:val="0"/>
              <w:adjustRightInd w:val="0"/>
              <w:jc w:val="both"/>
              <w:rPr>
                <w:b/>
                <w:i/>
                <w:iCs/>
                <w:sz w:val="18"/>
                <w:szCs w:val="18"/>
                <w:lang w:val="ro-RO"/>
              </w:rPr>
            </w:pPr>
            <w:r w:rsidRPr="00D00A5C">
              <w:rPr>
                <w:b/>
                <w:i/>
                <w:iCs/>
                <w:sz w:val="18"/>
                <w:szCs w:val="18"/>
                <w:lang w:val="ro-RO"/>
              </w:rPr>
              <w:t>Articolul 47</w:t>
            </w:r>
          </w:p>
          <w:p w14:paraId="1DF84DF3" w14:textId="77777777" w:rsidR="009A4EBA" w:rsidRPr="00D00A5C" w:rsidRDefault="009A4EBA" w:rsidP="00F52E7C">
            <w:pPr>
              <w:autoSpaceDE w:val="0"/>
              <w:autoSpaceDN w:val="0"/>
              <w:adjustRightInd w:val="0"/>
              <w:jc w:val="both"/>
              <w:rPr>
                <w:b/>
                <w:bCs/>
                <w:sz w:val="18"/>
                <w:szCs w:val="18"/>
                <w:lang w:val="ro-RO"/>
              </w:rPr>
            </w:pPr>
            <w:r w:rsidRPr="00D00A5C">
              <w:rPr>
                <w:b/>
                <w:bCs/>
                <w:sz w:val="18"/>
                <w:szCs w:val="18"/>
                <w:lang w:val="ro-RO"/>
              </w:rPr>
              <w:t xml:space="preserve">Emiterea valorilor pentru acțiuni </w:t>
            </w:r>
          </w:p>
          <w:p w14:paraId="59D320B8" w14:textId="77777777" w:rsidR="00D00A5C" w:rsidRPr="00D00A5C" w:rsidRDefault="00D00A5C" w:rsidP="00F52E7C">
            <w:pPr>
              <w:autoSpaceDE w:val="0"/>
              <w:autoSpaceDN w:val="0"/>
              <w:adjustRightInd w:val="0"/>
              <w:jc w:val="both"/>
              <w:rPr>
                <w:b/>
                <w:bCs/>
                <w:sz w:val="18"/>
                <w:szCs w:val="18"/>
                <w:lang w:val="ro-RO"/>
              </w:rPr>
            </w:pPr>
          </w:p>
          <w:p w14:paraId="139B0A96" w14:textId="77777777" w:rsidR="009A4EBA" w:rsidRPr="00F873C0" w:rsidRDefault="009A4EBA" w:rsidP="00F52E7C">
            <w:pPr>
              <w:autoSpaceDE w:val="0"/>
              <w:autoSpaceDN w:val="0"/>
              <w:adjustRightInd w:val="0"/>
              <w:jc w:val="both"/>
              <w:rPr>
                <w:sz w:val="18"/>
                <w:szCs w:val="18"/>
                <w:lang w:val="ro-RO"/>
              </w:rPr>
            </w:pPr>
            <w:r w:rsidRPr="00D00A5C">
              <w:rPr>
                <w:sz w:val="18"/>
                <w:szCs w:val="18"/>
                <w:lang w:val="ro-RO"/>
              </w:rPr>
              <w:t>Acțiunile nu pot fi emise la o valoare mai mică decât valoarea lor nominală sau, dacă nu au valoare nominală, decât echivalentul lor contabil.</w:t>
            </w:r>
            <w:r w:rsidRPr="00F873C0">
              <w:rPr>
                <w:sz w:val="18"/>
                <w:szCs w:val="18"/>
                <w:lang w:val="ro-RO"/>
              </w:rPr>
              <w:t xml:space="preserve"> </w:t>
            </w:r>
          </w:p>
          <w:p w14:paraId="3DF1EADE" w14:textId="77777777" w:rsidR="009A4EBA" w:rsidRPr="00F873C0" w:rsidRDefault="009A4EBA" w:rsidP="00F52E7C">
            <w:pPr>
              <w:autoSpaceDE w:val="0"/>
              <w:autoSpaceDN w:val="0"/>
              <w:adjustRightInd w:val="0"/>
              <w:jc w:val="both"/>
              <w:rPr>
                <w:sz w:val="18"/>
                <w:szCs w:val="18"/>
                <w:lang w:val="ro-RO"/>
              </w:rPr>
            </w:pPr>
          </w:p>
          <w:p w14:paraId="04CC2057" w14:textId="77777777" w:rsidR="009A4EBA" w:rsidRPr="00F873C0" w:rsidRDefault="009A4EBA" w:rsidP="00F52E7C">
            <w:pPr>
              <w:autoSpaceDE w:val="0"/>
              <w:autoSpaceDN w:val="0"/>
              <w:adjustRightInd w:val="0"/>
              <w:jc w:val="both"/>
              <w:rPr>
                <w:sz w:val="18"/>
                <w:szCs w:val="18"/>
                <w:lang w:val="ro-RO"/>
              </w:rPr>
            </w:pPr>
          </w:p>
          <w:p w14:paraId="26016D58" w14:textId="77777777" w:rsidR="009A4EBA" w:rsidRPr="00F873C0" w:rsidRDefault="009A4EBA" w:rsidP="00F52E7C">
            <w:pPr>
              <w:autoSpaceDE w:val="0"/>
              <w:autoSpaceDN w:val="0"/>
              <w:adjustRightInd w:val="0"/>
              <w:jc w:val="both"/>
              <w:rPr>
                <w:sz w:val="18"/>
                <w:szCs w:val="18"/>
                <w:lang w:val="ro-RO"/>
              </w:rPr>
            </w:pPr>
          </w:p>
          <w:p w14:paraId="1FCC843D" w14:textId="77777777" w:rsidR="009A4EBA" w:rsidRPr="00F873C0" w:rsidRDefault="009A4EBA" w:rsidP="00F52E7C">
            <w:pPr>
              <w:autoSpaceDE w:val="0"/>
              <w:autoSpaceDN w:val="0"/>
              <w:adjustRightInd w:val="0"/>
              <w:jc w:val="both"/>
              <w:rPr>
                <w:sz w:val="18"/>
                <w:szCs w:val="18"/>
                <w:lang w:val="ro-RO"/>
              </w:rPr>
            </w:pPr>
          </w:p>
          <w:p w14:paraId="03F9E5A4" w14:textId="77777777" w:rsidR="009A4EBA" w:rsidRPr="00F873C0" w:rsidRDefault="009A4EBA" w:rsidP="00F52E7C">
            <w:pPr>
              <w:autoSpaceDE w:val="0"/>
              <w:autoSpaceDN w:val="0"/>
              <w:adjustRightInd w:val="0"/>
              <w:jc w:val="both"/>
              <w:rPr>
                <w:sz w:val="18"/>
                <w:szCs w:val="18"/>
                <w:lang w:val="ro-RO"/>
              </w:rPr>
            </w:pPr>
          </w:p>
          <w:p w14:paraId="24EB7103" w14:textId="77777777" w:rsidR="009A4EBA" w:rsidRPr="00F873C0" w:rsidRDefault="009A4EBA" w:rsidP="00F52E7C">
            <w:pPr>
              <w:autoSpaceDE w:val="0"/>
              <w:autoSpaceDN w:val="0"/>
              <w:adjustRightInd w:val="0"/>
              <w:jc w:val="both"/>
              <w:rPr>
                <w:sz w:val="18"/>
                <w:szCs w:val="18"/>
                <w:lang w:val="ro-RO"/>
              </w:rPr>
            </w:pPr>
          </w:p>
          <w:p w14:paraId="775B4EE9" w14:textId="77777777" w:rsidR="009A4EBA" w:rsidRPr="00F873C0" w:rsidRDefault="009A4EBA" w:rsidP="00F52E7C">
            <w:pPr>
              <w:autoSpaceDE w:val="0"/>
              <w:autoSpaceDN w:val="0"/>
              <w:adjustRightInd w:val="0"/>
              <w:jc w:val="both"/>
              <w:rPr>
                <w:sz w:val="18"/>
                <w:szCs w:val="18"/>
                <w:lang w:val="ro-RO"/>
              </w:rPr>
            </w:pPr>
          </w:p>
          <w:p w14:paraId="04EF4426" w14:textId="77777777" w:rsidR="009A4EBA" w:rsidRPr="00BF0F4A" w:rsidRDefault="009A4EBA" w:rsidP="00F52E7C">
            <w:pPr>
              <w:autoSpaceDE w:val="0"/>
              <w:autoSpaceDN w:val="0"/>
              <w:adjustRightInd w:val="0"/>
              <w:jc w:val="both"/>
              <w:rPr>
                <w:sz w:val="18"/>
                <w:szCs w:val="18"/>
                <w:lang w:val="ro-RO"/>
              </w:rPr>
            </w:pPr>
            <w:r w:rsidRPr="00F873C0">
              <w:rPr>
                <w:sz w:val="18"/>
                <w:szCs w:val="18"/>
                <w:lang w:val="ro-RO"/>
              </w:rPr>
              <w:t xml:space="preserve">Cu toate acestea, statele membre </w:t>
            </w:r>
            <w:r w:rsidRPr="00F873C0">
              <w:rPr>
                <w:sz w:val="18"/>
                <w:szCs w:val="18"/>
                <w:u w:val="single"/>
                <w:lang w:val="ro-RO"/>
              </w:rPr>
              <w:t>pot</w:t>
            </w:r>
            <w:r w:rsidRPr="00F873C0">
              <w:rPr>
                <w:sz w:val="18"/>
                <w:szCs w:val="18"/>
                <w:lang w:val="ro-RO"/>
              </w:rPr>
              <w:t xml:space="preserve"> să permită celor care, prin profesia lor, se angajează să plaseze acțiuni să plătească mai puțin decât prețul total al acțiunilor pentru care subscriu în</w:t>
            </w:r>
            <w:r w:rsidR="00BF0F4A">
              <w:rPr>
                <w:sz w:val="18"/>
                <w:szCs w:val="18"/>
                <w:lang w:val="ro-RO"/>
              </w:rPr>
              <w:t xml:space="preserve"> cursul respectivei tranzacții.</w:t>
            </w:r>
          </w:p>
        </w:tc>
        <w:tc>
          <w:tcPr>
            <w:tcW w:w="5931" w:type="dxa"/>
          </w:tcPr>
          <w:p w14:paraId="6A1610E3" w14:textId="31519419" w:rsidR="009A4EBA" w:rsidRPr="00F873C0" w:rsidRDefault="00845CD3" w:rsidP="00F52E7C">
            <w:pPr>
              <w:jc w:val="both"/>
              <w:rPr>
                <w:b/>
                <w:sz w:val="18"/>
                <w:szCs w:val="18"/>
                <w:lang w:val="ro-RO"/>
              </w:rPr>
            </w:pPr>
            <w:r>
              <w:rPr>
                <w:rFonts w:eastAsiaTheme="majorEastAsia"/>
                <w:b/>
                <w:bCs/>
                <w:sz w:val="18"/>
                <w:szCs w:val="18"/>
                <w:lang w:val="ro-RO"/>
              </w:rPr>
              <w:t>Legea nr. 1134/1997</w:t>
            </w:r>
            <w:r w:rsidR="009A4EBA" w:rsidRPr="00F873C0">
              <w:rPr>
                <w:rFonts w:eastAsiaTheme="majorEastAsia"/>
                <w:b/>
                <w:bCs/>
                <w:sz w:val="18"/>
                <w:szCs w:val="18"/>
                <w:lang w:val="ro-RO"/>
              </w:rPr>
              <w:t xml:space="preserve"> , art. 32 </w:t>
            </w:r>
          </w:p>
          <w:p w14:paraId="6B92BF4F" w14:textId="77777777" w:rsidR="009A4EBA" w:rsidRPr="00F873C0" w:rsidRDefault="009A4EBA" w:rsidP="00F52E7C">
            <w:pPr>
              <w:jc w:val="both"/>
              <w:rPr>
                <w:rFonts w:eastAsiaTheme="majorEastAsia"/>
                <w:sz w:val="18"/>
                <w:szCs w:val="18"/>
                <w:lang w:val="ro-RO"/>
              </w:rPr>
            </w:pPr>
            <w:r w:rsidRPr="00F873C0">
              <w:rPr>
                <w:rFonts w:eastAsiaTheme="majorEastAsia"/>
                <w:sz w:val="18"/>
                <w:szCs w:val="18"/>
                <w:lang w:val="ro-RO"/>
              </w:rPr>
              <w:t xml:space="preserve">(3) </w:t>
            </w:r>
            <w:r w:rsidRPr="00F873C0">
              <w:rPr>
                <w:rFonts w:eastAsiaTheme="majorEastAsia"/>
                <w:bCs/>
                <w:sz w:val="18"/>
                <w:szCs w:val="18"/>
                <w:lang w:val="ro-RO"/>
              </w:rPr>
              <w:t xml:space="preserve"> </w:t>
            </w:r>
            <w:r w:rsidRPr="00F873C0">
              <w:rPr>
                <w:sz w:val="18"/>
                <w:szCs w:val="18"/>
                <w:lang w:val="ro-RO"/>
              </w:rPr>
              <w:t xml:space="preserve">La înființarea societății nu se admite plasarea acțiunilor la un preț mai mic </w:t>
            </w:r>
            <w:proofErr w:type="spellStart"/>
            <w:r w:rsidRPr="00F873C0">
              <w:rPr>
                <w:sz w:val="18"/>
                <w:szCs w:val="18"/>
                <w:lang w:val="ro-RO"/>
              </w:rPr>
              <w:t>decît</w:t>
            </w:r>
            <w:proofErr w:type="spellEnd"/>
            <w:r w:rsidRPr="00F873C0">
              <w:rPr>
                <w:sz w:val="18"/>
                <w:szCs w:val="18"/>
                <w:lang w:val="ro-RO"/>
              </w:rPr>
              <w:t xml:space="preserve"> valoarea lor nominală sau, dacă valoarea nominală nu este stabilită în contractul de societate, la un preț mai mic decât valoarea lor fixată.</w:t>
            </w:r>
          </w:p>
          <w:p w14:paraId="77C23AA6" w14:textId="43443BFF" w:rsidR="009A4EBA" w:rsidRPr="00F873C0" w:rsidRDefault="00845CD3" w:rsidP="00F52E7C">
            <w:pPr>
              <w:jc w:val="both"/>
              <w:rPr>
                <w:b/>
                <w:sz w:val="18"/>
                <w:szCs w:val="18"/>
                <w:lang w:val="ro-RO"/>
              </w:rPr>
            </w:pPr>
            <w:r>
              <w:rPr>
                <w:rFonts w:eastAsiaTheme="majorEastAsia"/>
                <w:b/>
                <w:bCs/>
                <w:sz w:val="18"/>
                <w:szCs w:val="18"/>
                <w:lang w:val="ro-RO"/>
              </w:rPr>
              <w:t>Legea nr. 1134/1997</w:t>
            </w:r>
            <w:r w:rsidR="009A4EBA" w:rsidRPr="00F873C0">
              <w:rPr>
                <w:rFonts w:eastAsiaTheme="majorEastAsia"/>
                <w:b/>
                <w:bCs/>
                <w:sz w:val="18"/>
                <w:szCs w:val="18"/>
                <w:lang w:val="ro-RO"/>
              </w:rPr>
              <w:t xml:space="preserve">,  art. 42 </w:t>
            </w:r>
          </w:p>
          <w:p w14:paraId="7150E35E" w14:textId="77777777" w:rsidR="009A4EBA" w:rsidRPr="00F873C0" w:rsidRDefault="009A4EBA" w:rsidP="00F52E7C">
            <w:pPr>
              <w:jc w:val="both"/>
              <w:rPr>
                <w:rFonts w:eastAsiaTheme="majorEastAsia"/>
                <w:sz w:val="18"/>
                <w:szCs w:val="18"/>
                <w:lang w:val="ro-RO"/>
              </w:rPr>
            </w:pPr>
            <w:r w:rsidRPr="00F873C0">
              <w:rPr>
                <w:rFonts w:eastAsiaTheme="majorEastAsia"/>
                <w:sz w:val="18"/>
                <w:szCs w:val="18"/>
                <w:lang w:val="ro-RO"/>
              </w:rPr>
              <w:t xml:space="preserve">(3) </w:t>
            </w:r>
            <w:proofErr w:type="spellStart"/>
            <w:r w:rsidRPr="00F873C0">
              <w:rPr>
                <w:rFonts w:eastAsiaTheme="majorEastAsia"/>
                <w:sz w:val="18"/>
                <w:szCs w:val="18"/>
                <w:lang w:val="ro-RO"/>
              </w:rPr>
              <w:t>Condiţiile</w:t>
            </w:r>
            <w:proofErr w:type="spellEnd"/>
            <w:r w:rsidRPr="00F873C0">
              <w:rPr>
                <w:rFonts w:eastAsiaTheme="majorEastAsia"/>
                <w:sz w:val="18"/>
                <w:szCs w:val="18"/>
                <w:lang w:val="ro-RO"/>
              </w:rPr>
              <w:t xml:space="preserve"> emiterii suplimentare de </w:t>
            </w:r>
            <w:proofErr w:type="spellStart"/>
            <w:r w:rsidRPr="00F873C0">
              <w:rPr>
                <w:rFonts w:eastAsiaTheme="majorEastAsia"/>
                <w:sz w:val="18"/>
                <w:szCs w:val="18"/>
                <w:lang w:val="ro-RO"/>
              </w:rPr>
              <w:t>acţiuni</w:t>
            </w:r>
            <w:proofErr w:type="spellEnd"/>
            <w:r w:rsidRPr="00F873C0">
              <w:rPr>
                <w:rFonts w:eastAsiaTheme="majorEastAsia"/>
                <w:sz w:val="18"/>
                <w:szCs w:val="18"/>
                <w:lang w:val="ro-RO"/>
              </w:rPr>
              <w:t xml:space="preserve">, inclusiv costul </w:t>
            </w:r>
            <w:proofErr w:type="spellStart"/>
            <w:r w:rsidRPr="00F873C0">
              <w:rPr>
                <w:rFonts w:eastAsiaTheme="majorEastAsia"/>
                <w:sz w:val="18"/>
                <w:szCs w:val="18"/>
                <w:lang w:val="ro-RO"/>
              </w:rPr>
              <w:t>plasării</w:t>
            </w:r>
            <w:proofErr w:type="spellEnd"/>
            <w:r w:rsidRPr="00F873C0">
              <w:rPr>
                <w:rFonts w:eastAsiaTheme="majorEastAsia"/>
                <w:sz w:val="18"/>
                <w:szCs w:val="18"/>
                <w:lang w:val="ro-RO"/>
              </w:rPr>
              <w:t xml:space="preserve"> lor, vor fi </w:t>
            </w:r>
            <w:proofErr w:type="spellStart"/>
            <w:r w:rsidRPr="00F873C0">
              <w:rPr>
                <w:rFonts w:eastAsiaTheme="majorEastAsia"/>
                <w:sz w:val="18"/>
                <w:szCs w:val="18"/>
                <w:lang w:val="ro-RO"/>
              </w:rPr>
              <w:t>aceleaşi</w:t>
            </w:r>
            <w:proofErr w:type="spellEnd"/>
            <w:r w:rsidRPr="00F873C0">
              <w:rPr>
                <w:rFonts w:eastAsiaTheme="majorEastAsia"/>
                <w:sz w:val="18"/>
                <w:szCs w:val="18"/>
                <w:lang w:val="ro-RO"/>
              </w:rPr>
              <w:t xml:space="preserve"> pentru </w:t>
            </w:r>
            <w:proofErr w:type="spellStart"/>
            <w:r w:rsidRPr="00F873C0">
              <w:rPr>
                <w:rFonts w:eastAsiaTheme="majorEastAsia"/>
                <w:sz w:val="18"/>
                <w:szCs w:val="18"/>
                <w:lang w:val="ro-RO"/>
              </w:rPr>
              <w:t>toţi</w:t>
            </w:r>
            <w:proofErr w:type="spellEnd"/>
            <w:r w:rsidRPr="00F873C0">
              <w:rPr>
                <w:rFonts w:eastAsiaTheme="majorEastAsia"/>
                <w:sz w:val="18"/>
                <w:szCs w:val="18"/>
                <w:lang w:val="ro-RO"/>
              </w:rPr>
              <w:t xml:space="preserve"> achizitorii de </w:t>
            </w:r>
            <w:proofErr w:type="spellStart"/>
            <w:r w:rsidRPr="00F873C0">
              <w:rPr>
                <w:rFonts w:eastAsiaTheme="majorEastAsia"/>
                <w:sz w:val="18"/>
                <w:szCs w:val="18"/>
                <w:lang w:val="ro-RO"/>
              </w:rPr>
              <w:t>acţiuni</w:t>
            </w:r>
            <w:proofErr w:type="spellEnd"/>
            <w:r w:rsidRPr="00F873C0">
              <w:rPr>
                <w:rFonts w:eastAsiaTheme="majorEastAsia"/>
                <w:sz w:val="18"/>
                <w:szCs w:val="18"/>
                <w:lang w:val="ro-RO"/>
              </w:rPr>
              <w:t xml:space="preserve">. Costul </w:t>
            </w:r>
            <w:proofErr w:type="spellStart"/>
            <w:r w:rsidRPr="00F873C0">
              <w:rPr>
                <w:rFonts w:eastAsiaTheme="majorEastAsia"/>
                <w:sz w:val="18"/>
                <w:szCs w:val="18"/>
                <w:lang w:val="ro-RO"/>
              </w:rPr>
              <w:t>plasării</w:t>
            </w:r>
            <w:proofErr w:type="spellEnd"/>
            <w:r w:rsidRPr="00F873C0">
              <w:rPr>
                <w:rFonts w:eastAsiaTheme="majorEastAsia"/>
                <w:sz w:val="18"/>
                <w:szCs w:val="18"/>
                <w:lang w:val="ro-RO"/>
              </w:rPr>
              <w:t xml:space="preserve"> </w:t>
            </w:r>
            <w:proofErr w:type="spellStart"/>
            <w:r w:rsidRPr="00F873C0">
              <w:rPr>
                <w:rFonts w:eastAsiaTheme="majorEastAsia"/>
                <w:sz w:val="18"/>
                <w:szCs w:val="18"/>
                <w:lang w:val="ro-RO"/>
              </w:rPr>
              <w:t>acţiunilor</w:t>
            </w:r>
            <w:proofErr w:type="spellEnd"/>
            <w:r w:rsidRPr="00F873C0">
              <w:rPr>
                <w:rFonts w:eastAsiaTheme="majorEastAsia"/>
                <w:sz w:val="18"/>
                <w:szCs w:val="18"/>
                <w:lang w:val="ro-RO"/>
              </w:rPr>
              <w:t xml:space="preserve"> de </w:t>
            </w:r>
            <w:proofErr w:type="spellStart"/>
            <w:r w:rsidRPr="00F873C0">
              <w:rPr>
                <w:rFonts w:eastAsiaTheme="majorEastAsia"/>
                <w:sz w:val="18"/>
                <w:szCs w:val="18"/>
                <w:lang w:val="ro-RO"/>
              </w:rPr>
              <w:t>aceeaşi</w:t>
            </w:r>
            <w:proofErr w:type="spellEnd"/>
            <w:r w:rsidRPr="00F873C0">
              <w:rPr>
                <w:rFonts w:eastAsiaTheme="majorEastAsia"/>
                <w:sz w:val="18"/>
                <w:szCs w:val="18"/>
                <w:lang w:val="ro-RO"/>
              </w:rPr>
              <w:t xml:space="preserve"> clasă va fi nu mai mic decât valoarea nominală sau valoarea fixată a acestora.</w:t>
            </w:r>
          </w:p>
          <w:p w14:paraId="472F9119" w14:textId="77777777" w:rsidR="009A4EBA" w:rsidRPr="00F873C0" w:rsidRDefault="009A4EBA" w:rsidP="00F52E7C">
            <w:pPr>
              <w:jc w:val="both"/>
              <w:rPr>
                <w:b/>
                <w:sz w:val="18"/>
                <w:szCs w:val="18"/>
                <w:highlight w:val="cyan"/>
                <w:u w:val="single"/>
                <w:lang w:val="ro-RO"/>
              </w:rPr>
            </w:pPr>
          </w:p>
          <w:p w14:paraId="06DE40FB" w14:textId="77777777" w:rsidR="009A4EBA" w:rsidRPr="00F873C0" w:rsidRDefault="009A4EBA" w:rsidP="00F52E7C">
            <w:pPr>
              <w:jc w:val="both"/>
              <w:rPr>
                <w:color w:val="000000" w:themeColor="text1"/>
                <w:sz w:val="18"/>
                <w:szCs w:val="18"/>
                <w:lang w:val="ro-RO"/>
              </w:rPr>
            </w:pPr>
          </w:p>
        </w:tc>
        <w:tc>
          <w:tcPr>
            <w:tcW w:w="1567" w:type="dxa"/>
          </w:tcPr>
          <w:p w14:paraId="176F88F2" w14:textId="77777777" w:rsidR="009A4EBA" w:rsidRPr="00F873C0" w:rsidRDefault="009A4EBA" w:rsidP="00F52E7C">
            <w:pPr>
              <w:jc w:val="center"/>
              <w:rPr>
                <w:rFonts w:eastAsiaTheme="majorEastAsia"/>
                <w:sz w:val="18"/>
                <w:szCs w:val="18"/>
                <w:lang w:val="ro-RO"/>
              </w:rPr>
            </w:pPr>
          </w:p>
          <w:p w14:paraId="2CE56263" w14:textId="77777777" w:rsidR="009A4EBA" w:rsidRPr="00F873C0" w:rsidRDefault="009A4EBA" w:rsidP="00101677">
            <w:pPr>
              <w:jc w:val="center"/>
              <w:rPr>
                <w:rFonts w:eastAsiaTheme="majorEastAsia"/>
                <w:b/>
                <w:bCs/>
                <w:i/>
                <w:iCs/>
                <w:sz w:val="18"/>
                <w:szCs w:val="18"/>
                <w:lang w:val="ro-RO"/>
              </w:rPr>
            </w:pPr>
          </w:p>
          <w:p w14:paraId="76FC4BD3" w14:textId="77777777" w:rsidR="009A4EBA" w:rsidRPr="00D00A5C" w:rsidRDefault="009A4EBA" w:rsidP="00101677">
            <w:pPr>
              <w:jc w:val="center"/>
              <w:rPr>
                <w:rFonts w:eastAsiaTheme="majorEastAsia"/>
                <w:b/>
                <w:bCs/>
                <w:iCs/>
                <w:sz w:val="18"/>
                <w:szCs w:val="18"/>
                <w:lang w:val="ro-RO"/>
              </w:rPr>
            </w:pPr>
            <w:r w:rsidRPr="00D00A5C">
              <w:rPr>
                <w:rFonts w:eastAsiaTheme="majorEastAsia"/>
                <w:b/>
                <w:bCs/>
                <w:iCs/>
                <w:sz w:val="18"/>
                <w:szCs w:val="18"/>
                <w:lang w:val="ro-RO"/>
              </w:rPr>
              <w:t>Compatibil</w:t>
            </w:r>
          </w:p>
          <w:p w14:paraId="47F5D204" w14:textId="77777777" w:rsidR="009A4EBA" w:rsidRPr="00F873C0" w:rsidRDefault="009A4EBA" w:rsidP="00F52E7C">
            <w:pPr>
              <w:jc w:val="both"/>
              <w:rPr>
                <w:color w:val="000000"/>
                <w:sz w:val="18"/>
                <w:szCs w:val="18"/>
                <w:lang w:val="ro-RO"/>
              </w:rPr>
            </w:pPr>
          </w:p>
          <w:p w14:paraId="3C86C0BD" w14:textId="77777777" w:rsidR="009A4EBA" w:rsidRPr="00F873C0" w:rsidRDefault="009A4EBA" w:rsidP="00F52E7C">
            <w:pPr>
              <w:jc w:val="both"/>
              <w:rPr>
                <w:color w:val="000000"/>
                <w:sz w:val="18"/>
                <w:szCs w:val="18"/>
                <w:lang w:val="ro-RO"/>
              </w:rPr>
            </w:pPr>
          </w:p>
          <w:p w14:paraId="189CF1F9" w14:textId="77777777" w:rsidR="009A4EBA" w:rsidRPr="00F873C0" w:rsidRDefault="009A4EBA" w:rsidP="00F52E7C">
            <w:pPr>
              <w:jc w:val="both"/>
              <w:rPr>
                <w:color w:val="000000"/>
                <w:sz w:val="18"/>
                <w:szCs w:val="18"/>
                <w:lang w:val="ro-RO"/>
              </w:rPr>
            </w:pPr>
          </w:p>
          <w:p w14:paraId="57FB92BB" w14:textId="77777777" w:rsidR="009A4EBA" w:rsidRPr="00F873C0" w:rsidRDefault="009A4EBA" w:rsidP="00F52E7C">
            <w:pPr>
              <w:jc w:val="both"/>
              <w:rPr>
                <w:color w:val="000000"/>
                <w:sz w:val="18"/>
                <w:szCs w:val="18"/>
                <w:lang w:val="ro-RO"/>
              </w:rPr>
            </w:pPr>
          </w:p>
          <w:p w14:paraId="6938EF64" w14:textId="77777777" w:rsidR="009A4EBA" w:rsidRPr="00F873C0" w:rsidRDefault="009A4EBA" w:rsidP="00F52E7C">
            <w:pPr>
              <w:jc w:val="both"/>
              <w:rPr>
                <w:color w:val="000000"/>
                <w:sz w:val="18"/>
                <w:szCs w:val="18"/>
                <w:lang w:val="ro-RO"/>
              </w:rPr>
            </w:pPr>
          </w:p>
          <w:p w14:paraId="4844B8E7" w14:textId="77777777" w:rsidR="009A4EBA" w:rsidRPr="00F873C0" w:rsidRDefault="009A4EBA" w:rsidP="00F52E7C">
            <w:pPr>
              <w:jc w:val="both"/>
              <w:rPr>
                <w:color w:val="000000"/>
                <w:sz w:val="18"/>
                <w:szCs w:val="18"/>
                <w:lang w:val="ro-RO"/>
              </w:rPr>
            </w:pPr>
          </w:p>
          <w:p w14:paraId="0F764D23" w14:textId="77777777" w:rsidR="009A4EBA" w:rsidRPr="00F873C0" w:rsidRDefault="009A4EBA" w:rsidP="00F52E7C">
            <w:pPr>
              <w:jc w:val="both"/>
              <w:rPr>
                <w:color w:val="000000"/>
                <w:sz w:val="18"/>
                <w:szCs w:val="18"/>
                <w:lang w:val="ro-RO"/>
              </w:rPr>
            </w:pPr>
          </w:p>
          <w:p w14:paraId="4879FBAD" w14:textId="77777777" w:rsidR="009A4EBA" w:rsidRPr="00F873C0" w:rsidRDefault="009A4EBA" w:rsidP="00F52E7C">
            <w:pPr>
              <w:jc w:val="both"/>
              <w:rPr>
                <w:color w:val="000000"/>
                <w:sz w:val="18"/>
                <w:szCs w:val="18"/>
                <w:lang w:val="ro-RO"/>
              </w:rPr>
            </w:pPr>
          </w:p>
          <w:p w14:paraId="0AB8EC06" w14:textId="77777777" w:rsidR="009A4EBA" w:rsidRPr="00F873C0" w:rsidRDefault="009A4EBA" w:rsidP="00F52E7C">
            <w:pPr>
              <w:jc w:val="both"/>
              <w:rPr>
                <w:color w:val="000000"/>
                <w:sz w:val="18"/>
                <w:szCs w:val="18"/>
                <w:lang w:val="ro-RO"/>
              </w:rPr>
            </w:pPr>
          </w:p>
          <w:p w14:paraId="7343634A" w14:textId="77777777" w:rsidR="009A4EBA" w:rsidRPr="00D00A5C" w:rsidRDefault="009A4EBA" w:rsidP="00F52E7C">
            <w:pPr>
              <w:jc w:val="both"/>
              <w:rPr>
                <w:b/>
                <w:color w:val="000000"/>
                <w:sz w:val="18"/>
                <w:szCs w:val="18"/>
                <w:lang w:val="ro-RO"/>
              </w:rPr>
            </w:pPr>
            <w:r w:rsidRPr="00D00A5C">
              <w:rPr>
                <w:b/>
                <w:color w:val="000000"/>
                <w:sz w:val="18"/>
                <w:szCs w:val="18"/>
                <w:lang w:val="ro-RO"/>
              </w:rPr>
              <w:t>Normă UE opțională, neaplicată</w:t>
            </w:r>
          </w:p>
        </w:tc>
        <w:tc>
          <w:tcPr>
            <w:tcW w:w="3091" w:type="dxa"/>
          </w:tcPr>
          <w:p w14:paraId="7B45082A" w14:textId="77777777" w:rsidR="009A4EBA" w:rsidRPr="00F873C0" w:rsidRDefault="009A4EBA" w:rsidP="00F52E7C">
            <w:pPr>
              <w:jc w:val="both"/>
              <w:rPr>
                <w:rFonts w:eastAsiaTheme="majorEastAsia"/>
                <w:sz w:val="18"/>
                <w:szCs w:val="18"/>
                <w:lang w:val="ro-RO"/>
              </w:rPr>
            </w:pPr>
          </w:p>
          <w:p w14:paraId="22571DE2" w14:textId="77777777" w:rsidR="009A4EBA" w:rsidRPr="00F873C0" w:rsidRDefault="009A4EBA" w:rsidP="00F52E7C">
            <w:pPr>
              <w:jc w:val="both"/>
              <w:rPr>
                <w:b/>
                <w:sz w:val="18"/>
                <w:szCs w:val="18"/>
                <w:lang w:val="ro-RO"/>
              </w:rPr>
            </w:pPr>
            <w:r w:rsidRPr="00F873C0">
              <w:rPr>
                <w:rFonts w:eastAsiaTheme="majorEastAsia"/>
                <w:sz w:val="18"/>
                <w:szCs w:val="18"/>
                <w:lang w:val="ro-RO"/>
              </w:rPr>
              <w:t xml:space="preserve"> </w:t>
            </w:r>
          </w:p>
          <w:p w14:paraId="03222CDD" w14:textId="77777777" w:rsidR="009A4EBA" w:rsidRPr="00F873C0" w:rsidRDefault="009A4EBA" w:rsidP="00AB4352">
            <w:pPr>
              <w:jc w:val="both"/>
              <w:rPr>
                <w:color w:val="000000"/>
                <w:sz w:val="18"/>
                <w:szCs w:val="18"/>
                <w:lang w:val="ro-RO"/>
              </w:rPr>
            </w:pPr>
          </w:p>
        </w:tc>
      </w:tr>
      <w:tr w:rsidR="009A4EBA" w:rsidRPr="000B57A9" w14:paraId="31F622BB" w14:textId="77777777" w:rsidTr="00D93540">
        <w:trPr>
          <w:trHeight w:val="6702"/>
        </w:trPr>
        <w:tc>
          <w:tcPr>
            <w:tcW w:w="4410" w:type="dxa"/>
          </w:tcPr>
          <w:p w14:paraId="4CC39C67" w14:textId="77777777" w:rsidR="00D00A5C" w:rsidRPr="00D00A5C" w:rsidRDefault="00D00A5C" w:rsidP="00F52E7C">
            <w:pPr>
              <w:autoSpaceDE w:val="0"/>
              <w:autoSpaceDN w:val="0"/>
              <w:adjustRightInd w:val="0"/>
              <w:jc w:val="both"/>
              <w:rPr>
                <w:b/>
                <w:i/>
                <w:iCs/>
                <w:sz w:val="18"/>
                <w:szCs w:val="18"/>
                <w:lang w:val="ro-RO"/>
              </w:rPr>
            </w:pPr>
            <w:r w:rsidRPr="00D00A5C">
              <w:rPr>
                <w:b/>
                <w:i/>
                <w:iCs/>
                <w:sz w:val="18"/>
                <w:szCs w:val="18"/>
                <w:lang w:val="ro-RO"/>
              </w:rPr>
              <w:lastRenderedPageBreak/>
              <w:t>Articolul</w:t>
            </w:r>
            <w:r w:rsidR="009A4EBA" w:rsidRPr="00D00A5C">
              <w:rPr>
                <w:b/>
                <w:i/>
                <w:iCs/>
                <w:sz w:val="18"/>
                <w:szCs w:val="18"/>
                <w:lang w:val="ro-RO"/>
              </w:rPr>
              <w:t xml:space="preserve"> 48.</w:t>
            </w:r>
          </w:p>
          <w:p w14:paraId="0753E8F9" w14:textId="77777777" w:rsidR="009A4EBA" w:rsidRDefault="009A4EBA" w:rsidP="00F52E7C">
            <w:pPr>
              <w:autoSpaceDE w:val="0"/>
              <w:autoSpaceDN w:val="0"/>
              <w:adjustRightInd w:val="0"/>
              <w:jc w:val="both"/>
              <w:rPr>
                <w:b/>
                <w:bCs/>
                <w:sz w:val="18"/>
                <w:szCs w:val="18"/>
                <w:lang w:val="ro-RO"/>
              </w:rPr>
            </w:pPr>
            <w:r w:rsidRPr="00D00A5C">
              <w:rPr>
                <w:b/>
                <w:bCs/>
                <w:sz w:val="18"/>
                <w:szCs w:val="18"/>
                <w:lang w:val="ro-RO"/>
              </w:rPr>
              <w:t xml:space="preserve">Achitarea acțiunilor emise pentru un aport de capital </w:t>
            </w:r>
          </w:p>
          <w:p w14:paraId="391D4BDC" w14:textId="77777777" w:rsidR="00D00A5C" w:rsidRPr="00D00A5C" w:rsidRDefault="00D00A5C" w:rsidP="00F52E7C">
            <w:pPr>
              <w:autoSpaceDE w:val="0"/>
              <w:autoSpaceDN w:val="0"/>
              <w:adjustRightInd w:val="0"/>
              <w:jc w:val="both"/>
              <w:rPr>
                <w:sz w:val="18"/>
                <w:szCs w:val="18"/>
                <w:lang w:val="ro-RO"/>
              </w:rPr>
            </w:pPr>
          </w:p>
          <w:p w14:paraId="33F401A0" w14:textId="77777777" w:rsidR="009A4EBA" w:rsidRPr="00F873C0" w:rsidRDefault="009A4EBA" w:rsidP="00F52E7C">
            <w:pPr>
              <w:autoSpaceDE w:val="0"/>
              <w:autoSpaceDN w:val="0"/>
              <w:adjustRightInd w:val="0"/>
              <w:jc w:val="both"/>
              <w:rPr>
                <w:sz w:val="18"/>
                <w:szCs w:val="18"/>
                <w:lang w:val="ro-RO"/>
              </w:rPr>
            </w:pPr>
            <w:r w:rsidRPr="00D00A5C">
              <w:rPr>
                <w:sz w:val="18"/>
                <w:szCs w:val="18"/>
                <w:lang w:val="ro-RO"/>
              </w:rPr>
              <w:t xml:space="preserve">Acțiunile emise pentru un aport de capital trebuie să fie achitate în momentul constituirii societății comerciale sau în momentul autorizării societății comerciale pentru începerea activității </w:t>
            </w:r>
            <w:r w:rsidRPr="00D00A5C">
              <w:rPr>
                <w:sz w:val="18"/>
                <w:szCs w:val="18"/>
                <w:u w:val="single"/>
                <w:lang w:val="ro-RO"/>
              </w:rPr>
              <w:t>în proporție de cel puțin 25 % din valoarea lor nominală</w:t>
            </w:r>
            <w:r w:rsidRPr="00D00A5C">
              <w:rPr>
                <w:sz w:val="18"/>
                <w:szCs w:val="18"/>
                <w:lang w:val="ro-RO"/>
              </w:rPr>
              <w:t xml:space="preserve"> sau, în</w:t>
            </w:r>
            <w:r w:rsidRPr="00F873C0">
              <w:rPr>
                <w:sz w:val="18"/>
                <w:szCs w:val="18"/>
                <w:lang w:val="ro-RO"/>
              </w:rPr>
              <w:t xml:space="preserve"> absența valorii nominale, din echivalentul lor contabil.</w:t>
            </w:r>
          </w:p>
          <w:p w14:paraId="32EF34A3" w14:textId="77777777" w:rsidR="009A4EBA" w:rsidRPr="00F873C0" w:rsidRDefault="009A4EBA" w:rsidP="00F52E7C">
            <w:pPr>
              <w:autoSpaceDE w:val="0"/>
              <w:autoSpaceDN w:val="0"/>
              <w:adjustRightInd w:val="0"/>
              <w:jc w:val="both"/>
              <w:rPr>
                <w:sz w:val="18"/>
                <w:szCs w:val="18"/>
                <w:lang w:val="ro-RO"/>
              </w:rPr>
            </w:pPr>
            <w:r w:rsidRPr="00F873C0">
              <w:rPr>
                <w:sz w:val="18"/>
                <w:szCs w:val="18"/>
                <w:lang w:val="ro-RO"/>
              </w:rPr>
              <w:t xml:space="preserve">Cu toate acestea, dacă acțiunile sunt emise pentru un alt aport de capital decât cel în numerar, în momentul constituirii societății comerciale sau în momentul autorizării societății comerciale pentru începerea activității, aportul trebuie transferat complet </w:t>
            </w:r>
            <w:r w:rsidRPr="00F873C0">
              <w:rPr>
                <w:sz w:val="18"/>
                <w:szCs w:val="18"/>
                <w:u w:val="single"/>
                <w:lang w:val="ro-RO"/>
              </w:rPr>
              <w:t>în termen de cinci ani</w:t>
            </w:r>
            <w:r w:rsidRPr="00F873C0">
              <w:rPr>
                <w:sz w:val="18"/>
                <w:szCs w:val="18"/>
                <w:lang w:val="ro-RO"/>
              </w:rPr>
              <w:t xml:space="preserve"> de la momentul în cauză.</w:t>
            </w:r>
          </w:p>
          <w:p w14:paraId="1DC31F11" w14:textId="77777777" w:rsidR="009A4EBA" w:rsidRPr="00F873C0" w:rsidRDefault="009A4EBA" w:rsidP="00F52E7C">
            <w:pPr>
              <w:autoSpaceDE w:val="0"/>
              <w:autoSpaceDN w:val="0"/>
              <w:adjustRightInd w:val="0"/>
              <w:jc w:val="both"/>
              <w:rPr>
                <w:sz w:val="18"/>
                <w:szCs w:val="18"/>
                <w:lang w:val="ro-RO"/>
              </w:rPr>
            </w:pPr>
          </w:p>
          <w:p w14:paraId="618B9E73" w14:textId="77777777" w:rsidR="009A4EBA" w:rsidRPr="00D00A5C" w:rsidRDefault="009A4EBA" w:rsidP="00F52E7C">
            <w:pPr>
              <w:autoSpaceDE w:val="0"/>
              <w:autoSpaceDN w:val="0"/>
              <w:adjustRightInd w:val="0"/>
              <w:jc w:val="both"/>
              <w:rPr>
                <w:i/>
                <w:sz w:val="18"/>
                <w:szCs w:val="18"/>
                <w:lang w:val="ro-RO"/>
              </w:rPr>
            </w:pPr>
          </w:p>
          <w:p w14:paraId="444A825C" w14:textId="77777777" w:rsidR="009A4EBA" w:rsidRPr="00D00A5C" w:rsidRDefault="00D00A5C" w:rsidP="00CF1102">
            <w:pPr>
              <w:autoSpaceDE w:val="0"/>
              <w:autoSpaceDN w:val="0"/>
              <w:adjustRightInd w:val="0"/>
              <w:jc w:val="both"/>
              <w:rPr>
                <w:b/>
                <w:i/>
                <w:iCs/>
                <w:sz w:val="18"/>
                <w:szCs w:val="18"/>
                <w:lang w:val="ro-RO"/>
              </w:rPr>
            </w:pPr>
            <w:r w:rsidRPr="00D00A5C">
              <w:rPr>
                <w:b/>
                <w:i/>
                <w:iCs/>
                <w:sz w:val="18"/>
                <w:szCs w:val="18"/>
                <w:lang w:val="ro-RO"/>
              </w:rPr>
              <w:t xml:space="preserve">Articolul 49, </w:t>
            </w:r>
            <w:r w:rsidR="009A4EBA" w:rsidRPr="00D00A5C">
              <w:rPr>
                <w:b/>
                <w:i/>
                <w:iCs/>
                <w:sz w:val="18"/>
                <w:szCs w:val="18"/>
                <w:lang w:val="ro-RO"/>
              </w:rPr>
              <w:t>alin.</w:t>
            </w:r>
            <w:r w:rsidRPr="00D00A5C">
              <w:rPr>
                <w:b/>
                <w:i/>
                <w:iCs/>
                <w:sz w:val="18"/>
                <w:szCs w:val="18"/>
                <w:lang w:val="ro-RO"/>
              </w:rPr>
              <w:t xml:space="preserve"> </w:t>
            </w:r>
            <w:r w:rsidR="009A4EBA" w:rsidRPr="00D00A5C">
              <w:rPr>
                <w:b/>
                <w:i/>
                <w:iCs/>
                <w:sz w:val="18"/>
                <w:szCs w:val="18"/>
                <w:lang w:val="ro-RO"/>
              </w:rPr>
              <w:t>1</w:t>
            </w:r>
            <w:r w:rsidRPr="00D00A5C">
              <w:rPr>
                <w:b/>
                <w:i/>
                <w:iCs/>
                <w:sz w:val="18"/>
                <w:szCs w:val="18"/>
                <w:lang w:val="ro-RO"/>
              </w:rPr>
              <w:t xml:space="preserve"> </w:t>
            </w:r>
            <w:r w:rsidR="009A4EBA" w:rsidRPr="00D00A5C">
              <w:rPr>
                <w:b/>
                <w:i/>
                <w:iCs/>
                <w:sz w:val="18"/>
                <w:szCs w:val="18"/>
                <w:lang w:val="ro-RO"/>
              </w:rPr>
              <w:t xml:space="preserve">și </w:t>
            </w:r>
            <w:r w:rsidRPr="00D00A5C">
              <w:rPr>
                <w:b/>
                <w:i/>
                <w:iCs/>
                <w:sz w:val="18"/>
                <w:szCs w:val="18"/>
                <w:lang w:val="ro-RO"/>
              </w:rPr>
              <w:t xml:space="preserve">alin. </w:t>
            </w:r>
            <w:r w:rsidR="009A4EBA" w:rsidRPr="00D00A5C">
              <w:rPr>
                <w:b/>
                <w:i/>
                <w:iCs/>
                <w:sz w:val="18"/>
                <w:szCs w:val="18"/>
                <w:lang w:val="ro-RO"/>
              </w:rPr>
              <w:t>2</w:t>
            </w:r>
          </w:p>
          <w:p w14:paraId="7977E26E" w14:textId="77777777" w:rsidR="009A4EBA" w:rsidRPr="001A211C" w:rsidRDefault="009A4EBA" w:rsidP="00CF1102">
            <w:pPr>
              <w:autoSpaceDE w:val="0"/>
              <w:autoSpaceDN w:val="0"/>
              <w:adjustRightInd w:val="0"/>
              <w:jc w:val="both"/>
              <w:rPr>
                <w:b/>
                <w:bCs/>
                <w:sz w:val="18"/>
                <w:szCs w:val="18"/>
                <w:lang w:val="ro-RO"/>
              </w:rPr>
            </w:pPr>
            <w:r w:rsidRPr="00F873C0">
              <w:rPr>
                <w:sz w:val="18"/>
                <w:szCs w:val="18"/>
                <w:lang w:val="ro-RO"/>
              </w:rPr>
              <w:t xml:space="preserve"> </w:t>
            </w:r>
            <w:r w:rsidRPr="001A211C">
              <w:rPr>
                <w:b/>
                <w:bCs/>
                <w:sz w:val="18"/>
                <w:szCs w:val="18"/>
                <w:lang w:val="ro-RO"/>
              </w:rPr>
              <w:t>Raportul expertului asupra oricărui alt aport decât cel în numerar</w:t>
            </w:r>
          </w:p>
          <w:p w14:paraId="07367C18" w14:textId="77777777" w:rsidR="00D00A5C" w:rsidRPr="001A211C" w:rsidRDefault="00D00A5C" w:rsidP="00CF1102">
            <w:pPr>
              <w:autoSpaceDE w:val="0"/>
              <w:autoSpaceDN w:val="0"/>
              <w:adjustRightInd w:val="0"/>
              <w:jc w:val="both"/>
              <w:rPr>
                <w:sz w:val="18"/>
                <w:szCs w:val="18"/>
                <w:lang w:val="ro-RO"/>
              </w:rPr>
            </w:pPr>
          </w:p>
          <w:p w14:paraId="50434802" w14:textId="77777777" w:rsidR="009A4EBA" w:rsidRPr="00F873C0" w:rsidRDefault="009A4EBA" w:rsidP="00CF1102">
            <w:pPr>
              <w:autoSpaceDE w:val="0"/>
              <w:autoSpaceDN w:val="0"/>
              <w:adjustRightInd w:val="0"/>
              <w:jc w:val="both"/>
              <w:rPr>
                <w:sz w:val="18"/>
                <w:szCs w:val="18"/>
                <w:lang w:val="ro-RO"/>
              </w:rPr>
            </w:pPr>
            <w:r w:rsidRPr="001A211C">
              <w:rPr>
                <w:sz w:val="18"/>
                <w:szCs w:val="18"/>
                <w:lang w:val="ro-RO"/>
              </w:rPr>
              <w:t>(1) Unul sau mai mulți experți independenți, desemnați sau agreați de o autoritate administrativă sau judiciară, vor întocmi un raport asupra oricărui alt aport decât cel în numerar înainte de constituirea sau autorizarea începerii activității societății comerciale. Experții în cauză pot fi persoane fizice sau juridice sau societăți comerciale, conform legislației fiecărui stat membru.</w:t>
            </w:r>
          </w:p>
          <w:p w14:paraId="402E63C5" w14:textId="77777777" w:rsidR="009A4EBA" w:rsidRPr="00F873C0" w:rsidRDefault="009A4EBA" w:rsidP="00CF1102">
            <w:pPr>
              <w:autoSpaceDE w:val="0"/>
              <w:autoSpaceDN w:val="0"/>
              <w:adjustRightInd w:val="0"/>
              <w:jc w:val="both"/>
              <w:rPr>
                <w:sz w:val="18"/>
                <w:szCs w:val="18"/>
                <w:lang w:val="ro-RO"/>
              </w:rPr>
            </w:pPr>
          </w:p>
          <w:p w14:paraId="4EB65DBF" w14:textId="77777777" w:rsidR="009A4EBA" w:rsidRPr="00F873C0" w:rsidRDefault="009A4EBA" w:rsidP="00CF1102">
            <w:pPr>
              <w:autoSpaceDE w:val="0"/>
              <w:autoSpaceDN w:val="0"/>
              <w:adjustRightInd w:val="0"/>
              <w:jc w:val="both"/>
              <w:rPr>
                <w:sz w:val="18"/>
                <w:szCs w:val="18"/>
                <w:lang w:val="ro-RO"/>
              </w:rPr>
            </w:pPr>
            <w:r w:rsidRPr="00F873C0">
              <w:rPr>
                <w:sz w:val="18"/>
                <w:szCs w:val="18"/>
                <w:lang w:val="ro-RO"/>
              </w:rPr>
              <w:t xml:space="preserve"> (2)Raportul experților menționat la alineatul (1) conține cel puțin descrierea fiecăruia dintre activele care formează aportul, precum și metoda de evaluare utilizată și menționează dacă valorile obținute prin aplicarea respectivelor metode corespund cel puțin numărului și valorii nominale sau, în absența valorii nominale, a echivalentului contabil și, dacă este cazul, a primei de emisiune a acțiunilor emise pentru aport. </w:t>
            </w:r>
          </w:p>
          <w:p w14:paraId="453758C7" w14:textId="77777777" w:rsidR="009A4EBA" w:rsidRPr="00F873C0" w:rsidRDefault="009A4EBA" w:rsidP="00CF1102">
            <w:pPr>
              <w:autoSpaceDE w:val="0"/>
              <w:autoSpaceDN w:val="0"/>
              <w:adjustRightInd w:val="0"/>
              <w:jc w:val="both"/>
              <w:rPr>
                <w:sz w:val="18"/>
                <w:szCs w:val="18"/>
                <w:lang w:val="ro-RO"/>
              </w:rPr>
            </w:pPr>
          </w:p>
          <w:p w14:paraId="7755B5D0" w14:textId="77777777" w:rsidR="009A4EBA" w:rsidRPr="00F873C0" w:rsidRDefault="009A4EBA" w:rsidP="00CF1102">
            <w:pPr>
              <w:autoSpaceDE w:val="0"/>
              <w:autoSpaceDN w:val="0"/>
              <w:adjustRightInd w:val="0"/>
              <w:jc w:val="both"/>
              <w:rPr>
                <w:sz w:val="18"/>
                <w:szCs w:val="18"/>
                <w:lang w:val="ro-RO"/>
              </w:rPr>
            </w:pPr>
          </w:p>
          <w:p w14:paraId="2E2CDF81" w14:textId="77777777" w:rsidR="009A4EBA" w:rsidRPr="00F873C0" w:rsidRDefault="009A4EBA" w:rsidP="00CF1102">
            <w:pPr>
              <w:autoSpaceDE w:val="0"/>
              <w:autoSpaceDN w:val="0"/>
              <w:adjustRightInd w:val="0"/>
              <w:jc w:val="both"/>
              <w:rPr>
                <w:sz w:val="18"/>
                <w:szCs w:val="18"/>
                <w:lang w:val="ro-RO"/>
              </w:rPr>
            </w:pPr>
          </w:p>
          <w:p w14:paraId="0A8723EB" w14:textId="77777777" w:rsidR="009A4EBA" w:rsidRPr="00F873C0" w:rsidRDefault="009A4EBA" w:rsidP="00CF1102">
            <w:pPr>
              <w:autoSpaceDE w:val="0"/>
              <w:autoSpaceDN w:val="0"/>
              <w:adjustRightInd w:val="0"/>
              <w:jc w:val="both"/>
              <w:rPr>
                <w:sz w:val="18"/>
                <w:szCs w:val="18"/>
                <w:lang w:val="ro-RO"/>
              </w:rPr>
            </w:pPr>
          </w:p>
          <w:p w14:paraId="7D79AFDB" w14:textId="77777777" w:rsidR="009A4EBA" w:rsidRPr="00F873C0" w:rsidRDefault="009A4EBA" w:rsidP="00CF1102">
            <w:pPr>
              <w:autoSpaceDE w:val="0"/>
              <w:autoSpaceDN w:val="0"/>
              <w:adjustRightInd w:val="0"/>
              <w:jc w:val="both"/>
              <w:rPr>
                <w:rFonts w:eastAsia="EUAlbertina-Regular-Identity-H"/>
                <w:sz w:val="18"/>
                <w:szCs w:val="18"/>
                <w:lang w:val="ro-RO" w:eastAsia="en-US"/>
              </w:rPr>
            </w:pPr>
          </w:p>
        </w:tc>
        <w:tc>
          <w:tcPr>
            <w:tcW w:w="5931" w:type="dxa"/>
          </w:tcPr>
          <w:p w14:paraId="405C5B52" w14:textId="4683791D" w:rsidR="009A4EBA" w:rsidRPr="00F873C0" w:rsidRDefault="00845CD3" w:rsidP="00F52E7C">
            <w:pPr>
              <w:jc w:val="both"/>
              <w:rPr>
                <w:b/>
                <w:sz w:val="18"/>
                <w:szCs w:val="18"/>
                <w:lang w:val="ro-RO"/>
              </w:rPr>
            </w:pPr>
            <w:r>
              <w:rPr>
                <w:rFonts w:eastAsiaTheme="majorEastAsia"/>
                <w:b/>
                <w:bCs/>
                <w:sz w:val="18"/>
                <w:szCs w:val="18"/>
                <w:lang w:val="ro-RO"/>
              </w:rPr>
              <w:t>Legea nr. 1134/1997</w:t>
            </w:r>
            <w:r w:rsidR="009A4EBA" w:rsidRPr="00F873C0">
              <w:rPr>
                <w:rFonts w:eastAsiaTheme="majorEastAsia"/>
                <w:b/>
                <w:bCs/>
                <w:sz w:val="18"/>
                <w:szCs w:val="18"/>
                <w:lang w:val="ro-RO"/>
              </w:rPr>
              <w:t xml:space="preserve">, art. 12 </w:t>
            </w:r>
          </w:p>
          <w:p w14:paraId="32282EE2" w14:textId="77777777" w:rsidR="009A4EBA" w:rsidRPr="00F873C0" w:rsidRDefault="009A4EBA" w:rsidP="00F52E7C">
            <w:pPr>
              <w:jc w:val="both"/>
              <w:rPr>
                <w:rFonts w:eastAsiaTheme="majorEastAsia"/>
                <w:sz w:val="18"/>
                <w:szCs w:val="18"/>
                <w:lang w:val="ro-RO"/>
              </w:rPr>
            </w:pPr>
            <w:r w:rsidRPr="00F873C0">
              <w:rPr>
                <w:rFonts w:eastAsiaTheme="majorEastAsia"/>
                <w:sz w:val="18"/>
                <w:szCs w:val="18"/>
                <w:lang w:val="ro-RO"/>
              </w:rPr>
              <w:t xml:space="preserve">(4) Valorile mobiliare ale </w:t>
            </w:r>
            <w:proofErr w:type="spellStart"/>
            <w:r w:rsidRPr="00F873C0">
              <w:rPr>
                <w:rFonts w:eastAsiaTheme="majorEastAsia"/>
                <w:sz w:val="18"/>
                <w:szCs w:val="18"/>
                <w:lang w:val="ro-RO"/>
              </w:rPr>
              <w:t>societăţii</w:t>
            </w:r>
            <w:proofErr w:type="spellEnd"/>
            <w:r w:rsidRPr="00F873C0">
              <w:rPr>
                <w:rFonts w:eastAsiaTheme="majorEastAsia"/>
                <w:sz w:val="18"/>
                <w:szCs w:val="18"/>
                <w:lang w:val="ro-RO"/>
              </w:rPr>
              <w:t xml:space="preserve"> sunt considerate plasate dacă sunt achitate în întregime de primii achizitori (subscriitori) </w:t>
            </w:r>
            <w:proofErr w:type="spellStart"/>
            <w:r w:rsidRPr="00F873C0">
              <w:rPr>
                <w:rFonts w:eastAsiaTheme="majorEastAsia"/>
                <w:sz w:val="18"/>
                <w:szCs w:val="18"/>
                <w:lang w:val="ro-RO"/>
              </w:rPr>
              <w:t>şi</w:t>
            </w:r>
            <w:proofErr w:type="spellEnd"/>
            <w:r w:rsidRPr="00F873C0">
              <w:rPr>
                <w:rFonts w:eastAsiaTheme="majorEastAsia"/>
                <w:sz w:val="18"/>
                <w:szCs w:val="18"/>
                <w:lang w:val="ro-RO"/>
              </w:rPr>
              <w:t xml:space="preserve"> sunt înscrise în conturile de valori mobiliare deschise, după caz, la Depozitarul central unic al valorilor mobiliare .........</w:t>
            </w:r>
          </w:p>
          <w:p w14:paraId="4A9B62A0" w14:textId="77777777" w:rsidR="009A4EBA" w:rsidRPr="00F873C0" w:rsidRDefault="009A4EBA" w:rsidP="00F52E7C">
            <w:pPr>
              <w:jc w:val="both"/>
              <w:rPr>
                <w:rFonts w:eastAsiaTheme="majorEastAsia"/>
                <w:sz w:val="18"/>
                <w:szCs w:val="18"/>
                <w:lang w:val="ro-RO"/>
              </w:rPr>
            </w:pPr>
            <w:r w:rsidRPr="00F873C0">
              <w:rPr>
                <w:rFonts w:eastAsiaTheme="majorEastAsia"/>
                <w:sz w:val="18"/>
                <w:szCs w:val="18"/>
                <w:lang w:val="ro-RO"/>
              </w:rPr>
              <w:t xml:space="preserve">(6) La plasarea valorilor mobiliare ale </w:t>
            </w:r>
            <w:proofErr w:type="spellStart"/>
            <w:r w:rsidRPr="00F873C0">
              <w:rPr>
                <w:rFonts w:eastAsiaTheme="majorEastAsia"/>
                <w:sz w:val="18"/>
                <w:szCs w:val="18"/>
                <w:lang w:val="ro-RO"/>
              </w:rPr>
              <w:t>societăţii</w:t>
            </w:r>
            <w:proofErr w:type="spellEnd"/>
            <w:r w:rsidRPr="00F873C0">
              <w:rPr>
                <w:rFonts w:eastAsiaTheme="majorEastAsia"/>
                <w:sz w:val="18"/>
                <w:szCs w:val="18"/>
                <w:lang w:val="ro-RO"/>
              </w:rPr>
              <w:t>, achitarea lor în rate nu se admite.</w:t>
            </w:r>
          </w:p>
          <w:p w14:paraId="46237BC0" w14:textId="77777777" w:rsidR="009A4EBA" w:rsidRPr="00F873C0" w:rsidRDefault="009A4EBA" w:rsidP="00F52E7C">
            <w:pPr>
              <w:jc w:val="both"/>
              <w:rPr>
                <w:rFonts w:eastAsiaTheme="majorEastAsia"/>
                <w:b/>
                <w:bCs/>
                <w:sz w:val="18"/>
                <w:szCs w:val="18"/>
                <w:lang w:val="ro-RO"/>
              </w:rPr>
            </w:pPr>
          </w:p>
          <w:p w14:paraId="5A4F569B" w14:textId="30FC6F11" w:rsidR="009A4EBA" w:rsidRPr="00F873C0" w:rsidRDefault="00845CD3" w:rsidP="00F52E7C">
            <w:pPr>
              <w:jc w:val="both"/>
              <w:rPr>
                <w:b/>
                <w:sz w:val="18"/>
                <w:szCs w:val="18"/>
                <w:lang w:val="ro-RO"/>
              </w:rPr>
            </w:pPr>
            <w:r>
              <w:rPr>
                <w:rFonts w:eastAsiaTheme="majorEastAsia"/>
                <w:b/>
                <w:bCs/>
                <w:sz w:val="18"/>
                <w:szCs w:val="18"/>
                <w:lang w:val="ro-RO"/>
              </w:rPr>
              <w:t>Legea nr. 1134/1997</w:t>
            </w:r>
            <w:r w:rsidR="009A4EBA" w:rsidRPr="00F873C0">
              <w:rPr>
                <w:rFonts w:eastAsiaTheme="majorEastAsia"/>
                <w:b/>
                <w:bCs/>
                <w:sz w:val="18"/>
                <w:szCs w:val="18"/>
                <w:lang w:val="ro-RO"/>
              </w:rPr>
              <w:t>, a</w:t>
            </w:r>
            <w:r w:rsidR="009A4EBA" w:rsidRPr="00F873C0">
              <w:rPr>
                <w:b/>
                <w:sz w:val="18"/>
                <w:szCs w:val="18"/>
                <w:lang w:val="ro-RO"/>
              </w:rPr>
              <w:t xml:space="preserve">rt.32 </w:t>
            </w:r>
          </w:p>
          <w:p w14:paraId="30BA5AB1" w14:textId="77777777" w:rsidR="009A4EBA" w:rsidRPr="00F873C0" w:rsidRDefault="009A4EBA" w:rsidP="00F52E7C">
            <w:pPr>
              <w:jc w:val="both"/>
              <w:rPr>
                <w:rFonts w:eastAsiaTheme="majorEastAsia"/>
                <w:sz w:val="18"/>
                <w:szCs w:val="18"/>
                <w:lang w:val="ro-RO"/>
              </w:rPr>
            </w:pPr>
            <w:r w:rsidRPr="00F873C0">
              <w:rPr>
                <w:rFonts w:eastAsiaTheme="majorEastAsia"/>
                <w:sz w:val="18"/>
                <w:szCs w:val="18"/>
                <w:lang w:val="ro-RO"/>
              </w:rPr>
              <w:t xml:space="preserve">5) Aporturile </w:t>
            </w:r>
            <w:proofErr w:type="spellStart"/>
            <w:r w:rsidRPr="00F873C0">
              <w:rPr>
                <w:rFonts w:eastAsiaTheme="majorEastAsia"/>
                <w:sz w:val="18"/>
                <w:szCs w:val="18"/>
                <w:lang w:val="ro-RO"/>
              </w:rPr>
              <w:t>nebăneşti</w:t>
            </w:r>
            <w:proofErr w:type="spellEnd"/>
            <w:r w:rsidRPr="00F873C0">
              <w:rPr>
                <w:rFonts w:eastAsiaTheme="majorEastAsia"/>
                <w:sz w:val="18"/>
                <w:szCs w:val="18"/>
                <w:lang w:val="ro-RO"/>
              </w:rPr>
              <w:t xml:space="preserve"> în contul </w:t>
            </w:r>
            <w:proofErr w:type="spellStart"/>
            <w:r w:rsidRPr="00F873C0">
              <w:rPr>
                <w:rFonts w:eastAsiaTheme="majorEastAsia"/>
                <w:sz w:val="18"/>
                <w:szCs w:val="18"/>
                <w:lang w:val="ro-RO"/>
              </w:rPr>
              <w:t>achităii</w:t>
            </w:r>
            <w:proofErr w:type="spellEnd"/>
            <w:r w:rsidRPr="00F873C0">
              <w:rPr>
                <w:rFonts w:eastAsiaTheme="majorEastAsia"/>
                <w:sz w:val="18"/>
                <w:szCs w:val="18"/>
                <w:lang w:val="ro-RO"/>
              </w:rPr>
              <w:t xml:space="preserve"> </w:t>
            </w:r>
            <w:proofErr w:type="spellStart"/>
            <w:r w:rsidRPr="00F873C0">
              <w:rPr>
                <w:rFonts w:eastAsiaTheme="majorEastAsia"/>
                <w:sz w:val="18"/>
                <w:szCs w:val="18"/>
                <w:lang w:val="ro-RO"/>
              </w:rPr>
              <w:t>acţiunilor</w:t>
            </w:r>
            <w:proofErr w:type="spellEnd"/>
            <w:r w:rsidRPr="00F873C0">
              <w:rPr>
                <w:rFonts w:eastAsiaTheme="majorEastAsia"/>
                <w:sz w:val="18"/>
                <w:szCs w:val="18"/>
                <w:lang w:val="ro-RO"/>
              </w:rPr>
              <w:t xml:space="preserve"> se predau prin act de predare-primire de </w:t>
            </w:r>
            <w:proofErr w:type="spellStart"/>
            <w:r w:rsidRPr="00F873C0">
              <w:rPr>
                <w:rFonts w:eastAsiaTheme="majorEastAsia"/>
                <w:sz w:val="18"/>
                <w:szCs w:val="18"/>
                <w:lang w:val="ro-RO"/>
              </w:rPr>
              <w:t>către</w:t>
            </w:r>
            <w:proofErr w:type="spellEnd"/>
            <w:r w:rsidRPr="00F873C0">
              <w:rPr>
                <w:rFonts w:eastAsiaTheme="majorEastAsia"/>
                <w:sz w:val="18"/>
                <w:szCs w:val="18"/>
                <w:lang w:val="ro-RO"/>
              </w:rPr>
              <w:t xml:space="preserve"> fondatorii organului executiv al </w:t>
            </w:r>
            <w:proofErr w:type="spellStart"/>
            <w:r w:rsidRPr="00F873C0">
              <w:rPr>
                <w:rFonts w:eastAsiaTheme="majorEastAsia"/>
                <w:sz w:val="18"/>
                <w:szCs w:val="18"/>
                <w:lang w:val="ro-RO"/>
              </w:rPr>
              <w:t>societăţii</w:t>
            </w:r>
            <w:proofErr w:type="spellEnd"/>
            <w:r w:rsidRPr="00F873C0">
              <w:rPr>
                <w:rFonts w:eastAsiaTheme="majorEastAsia"/>
                <w:sz w:val="18"/>
                <w:szCs w:val="18"/>
                <w:lang w:val="ro-RO"/>
              </w:rPr>
              <w:t xml:space="preserve"> în termen de o lună de la data </w:t>
            </w:r>
            <w:proofErr w:type="spellStart"/>
            <w:r w:rsidRPr="00F873C0">
              <w:rPr>
                <w:rFonts w:eastAsiaTheme="majorEastAsia"/>
                <w:sz w:val="18"/>
                <w:szCs w:val="18"/>
                <w:lang w:val="ro-RO"/>
              </w:rPr>
              <w:t>înregistrării</w:t>
            </w:r>
            <w:proofErr w:type="spellEnd"/>
            <w:r w:rsidRPr="00F873C0">
              <w:rPr>
                <w:rFonts w:eastAsiaTheme="majorEastAsia"/>
                <w:sz w:val="18"/>
                <w:szCs w:val="18"/>
                <w:lang w:val="ro-RO"/>
              </w:rPr>
              <w:t xml:space="preserve"> de stat a </w:t>
            </w:r>
            <w:proofErr w:type="spellStart"/>
            <w:r w:rsidRPr="00F873C0">
              <w:rPr>
                <w:rFonts w:eastAsiaTheme="majorEastAsia"/>
                <w:sz w:val="18"/>
                <w:szCs w:val="18"/>
                <w:lang w:val="ro-RO"/>
              </w:rPr>
              <w:t>societăţii</w:t>
            </w:r>
            <w:proofErr w:type="spellEnd"/>
            <w:r w:rsidRPr="00F873C0">
              <w:rPr>
                <w:rFonts w:eastAsiaTheme="majorEastAsia"/>
                <w:sz w:val="18"/>
                <w:szCs w:val="18"/>
                <w:lang w:val="ro-RO"/>
              </w:rPr>
              <w:t>.</w:t>
            </w:r>
          </w:p>
          <w:p w14:paraId="7835FEBB" w14:textId="77777777" w:rsidR="009A4EBA" w:rsidRPr="00F873C0" w:rsidRDefault="009A4EBA" w:rsidP="00F52E7C">
            <w:pPr>
              <w:jc w:val="both"/>
              <w:rPr>
                <w:sz w:val="18"/>
                <w:szCs w:val="18"/>
                <w:lang w:val="ro-RO"/>
              </w:rPr>
            </w:pPr>
          </w:p>
          <w:p w14:paraId="4A7A423F" w14:textId="5D3D6824" w:rsidR="009A4EBA" w:rsidRPr="00F873C0" w:rsidRDefault="00845CD3" w:rsidP="00F52E7C">
            <w:pPr>
              <w:jc w:val="both"/>
              <w:rPr>
                <w:rFonts w:eastAsiaTheme="majorEastAsia"/>
                <w:b/>
                <w:bCs/>
                <w:sz w:val="18"/>
                <w:szCs w:val="18"/>
                <w:lang w:val="ro-RO"/>
              </w:rPr>
            </w:pPr>
            <w:r>
              <w:rPr>
                <w:rFonts w:eastAsiaTheme="majorEastAsia"/>
                <w:b/>
                <w:bCs/>
                <w:sz w:val="18"/>
                <w:szCs w:val="18"/>
                <w:lang w:val="ro-RO"/>
              </w:rPr>
              <w:t>Legea nr. 1134/1997</w:t>
            </w:r>
            <w:r w:rsidR="009A4EBA" w:rsidRPr="00F873C0">
              <w:rPr>
                <w:rFonts w:eastAsiaTheme="majorEastAsia"/>
                <w:b/>
                <w:bCs/>
                <w:sz w:val="18"/>
                <w:szCs w:val="18"/>
                <w:lang w:val="ro-RO"/>
              </w:rPr>
              <w:t>, art.35 :</w:t>
            </w:r>
          </w:p>
          <w:p w14:paraId="4F4C3D88" w14:textId="77777777" w:rsidR="009A4EBA" w:rsidRPr="00F873C0" w:rsidRDefault="009A4EBA" w:rsidP="00F52E7C">
            <w:pPr>
              <w:jc w:val="both"/>
              <w:rPr>
                <w:rFonts w:eastAsiaTheme="majorEastAsia"/>
                <w:sz w:val="18"/>
                <w:szCs w:val="18"/>
                <w:lang w:val="ro-RO"/>
              </w:rPr>
            </w:pPr>
            <w:r w:rsidRPr="00F873C0">
              <w:rPr>
                <w:rFonts w:eastAsiaTheme="majorEastAsia"/>
                <w:b/>
                <w:bCs/>
                <w:sz w:val="18"/>
                <w:szCs w:val="18"/>
                <w:lang w:val="ro-RO"/>
              </w:rPr>
              <w:t>(</w:t>
            </w:r>
            <w:r w:rsidRPr="00F873C0">
              <w:rPr>
                <w:rFonts w:eastAsiaTheme="majorEastAsia"/>
                <w:sz w:val="18"/>
                <w:szCs w:val="18"/>
                <w:lang w:val="ro-RO"/>
              </w:rPr>
              <w:t xml:space="preserve">3) Societatea, în termen de 2 luni de la data înregistrării de stat, este obligată să înregistreze bunurile mobiliare </w:t>
            </w:r>
            <w:proofErr w:type="spellStart"/>
            <w:r w:rsidRPr="00F873C0">
              <w:rPr>
                <w:rFonts w:eastAsiaTheme="majorEastAsia"/>
                <w:sz w:val="18"/>
                <w:szCs w:val="18"/>
                <w:lang w:val="ro-RO"/>
              </w:rPr>
              <w:t>şi</w:t>
            </w:r>
            <w:proofErr w:type="spellEnd"/>
            <w:r w:rsidRPr="00F873C0">
              <w:rPr>
                <w:rFonts w:eastAsiaTheme="majorEastAsia"/>
                <w:sz w:val="18"/>
                <w:szCs w:val="18"/>
                <w:lang w:val="ro-RO"/>
              </w:rPr>
              <w:t xml:space="preserve"> imobiliare predate de fondatori, ce se supun înregistrării în conformitate cu </w:t>
            </w:r>
            <w:proofErr w:type="spellStart"/>
            <w:r w:rsidRPr="00F873C0">
              <w:rPr>
                <w:rFonts w:eastAsiaTheme="majorEastAsia"/>
                <w:sz w:val="18"/>
                <w:szCs w:val="18"/>
                <w:lang w:val="ro-RO"/>
              </w:rPr>
              <w:t>legislaţia</w:t>
            </w:r>
            <w:proofErr w:type="spellEnd"/>
            <w:r w:rsidRPr="00F873C0">
              <w:rPr>
                <w:rFonts w:eastAsiaTheme="majorEastAsia"/>
                <w:sz w:val="18"/>
                <w:szCs w:val="18"/>
                <w:lang w:val="ro-RO"/>
              </w:rPr>
              <w:t>.</w:t>
            </w:r>
          </w:p>
          <w:p w14:paraId="3AE171A8" w14:textId="77777777" w:rsidR="009A4EBA" w:rsidRPr="00F873C0" w:rsidRDefault="009A4EBA" w:rsidP="00F52E7C">
            <w:pPr>
              <w:jc w:val="both"/>
              <w:rPr>
                <w:rFonts w:eastAsiaTheme="majorEastAsia"/>
                <w:sz w:val="18"/>
                <w:szCs w:val="18"/>
                <w:lang w:val="ro-RO"/>
              </w:rPr>
            </w:pPr>
          </w:p>
          <w:p w14:paraId="75D21F68" w14:textId="77777777" w:rsidR="009A4EBA" w:rsidRPr="00F873C0" w:rsidRDefault="009A4EBA" w:rsidP="00CF1102">
            <w:pPr>
              <w:ind w:right="-108"/>
              <w:jc w:val="both"/>
              <w:rPr>
                <w:rFonts w:eastAsiaTheme="majorEastAsia"/>
                <w:b/>
                <w:bCs/>
                <w:sz w:val="18"/>
                <w:szCs w:val="18"/>
                <w:lang w:val="ro-RO"/>
              </w:rPr>
            </w:pPr>
          </w:p>
          <w:p w14:paraId="190BCFC5" w14:textId="4CBD8C1B" w:rsidR="009A4EBA" w:rsidRPr="00F873C0" w:rsidRDefault="00845CD3" w:rsidP="00D72572">
            <w:pPr>
              <w:ind w:right="-108"/>
              <w:jc w:val="both"/>
              <w:rPr>
                <w:sz w:val="18"/>
                <w:szCs w:val="18"/>
                <w:lang w:val="ro-RO"/>
              </w:rPr>
            </w:pPr>
            <w:r>
              <w:rPr>
                <w:rFonts w:eastAsiaTheme="majorEastAsia"/>
                <w:b/>
                <w:bCs/>
                <w:sz w:val="18"/>
                <w:szCs w:val="18"/>
                <w:lang w:val="ro-RO"/>
              </w:rPr>
              <w:t>Legea nr. 1134/1997</w:t>
            </w:r>
            <w:r w:rsidR="009A4EBA" w:rsidRPr="00F873C0">
              <w:rPr>
                <w:rFonts w:eastAsiaTheme="majorEastAsia"/>
                <w:b/>
                <w:bCs/>
                <w:sz w:val="18"/>
                <w:szCs w:val="18"/>
                <w:lang w:val="ro-RO"/>
              </w:rPr>
              <w:t>, Art. 39</w:t>
            </w:r>
          </w:p>
          <w:p w14:paraId="752E7D1F" w14:textId="77777777" w:rsidR="009A4EBA" w:rsidRPr="00F873C0" w:rsidRDefault="009A4EBA" w:rsidP="00CF1102">
            <w:pPr>
              <w:jc w:val="both"/>
              <w:rPr>
                <w:sz w:val="18"/>
                <w:szCs w:val="18"/>
                <w:lang w:val="ro-RO"/>
              </w:rPr>
            </w:pPr>
            <w:r w:rsidRPr="00F873C0">
              <w:rPr>
                <w:sz w:val="18"/>
                <w:szCs w:val="18"/>
                <w:lang w:val="ro-RO"/>
              </w:rPr>
              <w:t xml:space="preserve">(8) Valoarea de </w:t>
            </w:r>
            <w:proofErr w:type="spellStart"/>
            <w:r w:rsidRPr="00F873C0">
              <w:rPr>
                <w:sz w:val="18"/>
                <w:szCs w:val="18"/>
                <w:lang w:val="ro-RO"/>
              </w:rPr>
              <w:t>piaţă</w:t>
            </w:r>
            <w:proofErr w:type="spellEnd"/>
            <w:r w:rsidRPr="00F873C0">
              <w:rPr>
                <w:sz w:val="18"/>
                <w:szCs w:val="18"/>
                <w:lang w:val="ro-RO"/>
              </w:rPr>
              <w:t xml:space="preserve"> a aportului </w:t>
            </w:r>
            <w:proofErr w:type="spellStart"/>
            <w:r w:rsidRPr="00F873C0">
              <w:rPr>
                <w:sz w:val="18"/>
                <w:szCs w:val="18"/>
                <w:lang w:val="ro-RO"/>
              </w:rPr>
              <w:t>nebănesc</w:t>
            </w:r>
            <w:proofErr w:type="spellEnd"/>
            <w:r w:rsidRPr="00F873C0">
              <w:rPr>
                <w:sz w:val="18"/>
                <w:szCs w:val="18"/>
                <w:lang w:val="ro-RO"/>
              </w:rPr>
              <w:t xml:space="preserve"> se aprobă în temeiul raportului întreprinderii de evaluare, întocmit în conformitate cu prevederile legislației în vigoare, care nu este persoană afiliată </w:t>
            </w:r>
            <w:proofErr w:type="spellStart"/>
            <w:r w:rsidRPr="00F873C0">
              <w:rPr>
                <w:sz w:val="18"/>
                <w:szCs w:val="18"/>
                <w:lang w:val="ro-RO"/>
              </w:rPr>
              <w:t>societăţii</w:t>
            </w:r>
            <w:proofErr w:type="spellEnd"/>
            <w:r w:rsidRPr="00F873C0">
              <w:rPr>
                <w:sz w:val="18"/>
                <w:szCs w:val="18"/>
                <w:lang w:val="ro-RO"/>
              </w:rPr>
              <w:t xml:space="preserve">, fondatorilor sau </w:t>
            </w:r>
            <w:proofErr w:type="spellStart"/>
            <w:r w:rsidRPr="00F873C0">
              <w:rPr>
                <w:sz w:val="18"/>
                <w:szCs w:val="18"/>
                <w:lang w:val="ro-RO"/>
              </w:rPr>
              <w:t>acţionarilor</w:t>
            </w:r>
            <w:proofErr w:type="spellEnd"/>
            <w:r w:rsidRPr="00F873C0">
              <w:rPr>
                <w:sz w:val="18"/>
                <w:szCs w:val="18"/>
                <w:lang w:val="ro-RO"/>
              </w:rPr>
              <w:t xml:space="preserve"> </w:t>
            </w:r>
            <w:proofErr w:type="spellStart"/>
            <w:r w:rsidRPr="00F873C0">
              <w:rPr>
                <w:sz w:val="18"/>
                <w:szCs w:val="18"/>
                <w:lang w:val="ro-RO"/>
              </w:rPr>
              <w:t>societăţii</w:t>
            </w:r>
            <w:proofErr w:type="spellEnd"/>
            <w:r w:rsidRPr="00F873C0">
              <w:rPr>
                <w:sz w:val="18"/>
                <w:szCs w:val="18"/>
                <w:lang w:val="ro-RO"/>
              </w:rPr>
              <w:t xml:space="preserve">. Data întocmirii raportului de evaluare nu poate preceda cu mai mult de 6 luni data adoptării de către adunarea generală sau consiliul </w:t>
            </w:r>
            <w:proofErr w:type="spellStart"/>
            <w:r w:rsidRPr="00F873C0">
              <w:rPr>
                <w:sz w:val="18"/>
                <w:szCs w:val="18"/>
                <w:lang w:val="ro-RO"/>
              </w:rPr>
              <w:t>societăţii</w:t>
            </w:r>
            <w:proofErr w:type="spellEnd"/>
            <w:r w:rsidRPr="00F873C0">
              <w:rPr>
                <w:sz w:val="18"/>
                <w:szCs w:val="18"/>
                <w:lang w:val="ro-RO"/>
              </w:rPr>
              <w:t xml:space="preserve">, potrivit prevederilor statutului, a valorii de </w:t>
            </w:r>
            <w:proofErr w:type="spellStart"/>
            <w:r w:rsidRPr="00F873C0">
              <w:rPr>
                <w:sz w:val="18"/>
                <w:szCs w:val="18"/>
                <w:lang w:val="ro-RO"/>
              </w:rPr>
              <w:t>piaţă</w:t>
            </w:r>
            <w:proofErr w:type="spellEnd"/>
            <w:r w:rsidRPr="00F873C0">
              <w:rPr>
                <w:sz w:val="18"/>
                <w:szCs w:val="18"/>
                <w:lang w:val="ro-RO"/>
              </w:rPr>
              <w:t xml:space="preserve"> a aporturilor </w:t>
            </w:r>
            <w:proofErr w:type="spellStart"/>
            <w:r w:rsidRPr="00F873C0">
              <w:rPr>
                <w:sz w:val="18"/>
                <w:szCs w:val="18"/>
                <w:lang w:val="ro-RO"/>
              </w:rPr>
              <w:t>nebăneşti</w:t>
            </w:r>
            <w:proofErr w:type="spellEnd"/>
            <w:r w:rsidRPr="00F873C0">
              <w:rPr>
                <w:sz w:val="18"/>
                <w:szCs w:val="18"/>
                <w:lang w:val="ro-RO"/>
              </w:rPr>
              <w:t>.</w:t>
            </w:r>
          </w:p>
          <w:p w14:paraId="1383162F" w14:textId="77777777" w:rsidR="009A4EBA" w:rsidRPr="00F873C0" w:rsidRDefault="009A4EBA" w:rsidP="00CF1102">
            <w:pPr>
              <w:jc w:val="both"/>
              <w:rPr>
                <w:sz w:val="18"/>
                <w:szCs w:val="18"/>
                <w:lang w:val="ro-RO"/>
              </w:rPr>
            </w:pPr>
            <w:r w:rsidRPr="00F873C0">
              <w:rPr>
                <w:sz w:val="18"/>
                <w:szCs w:val="18"/>
                <w:lang w:val="ro-RO"/>
              </w:rPr>
              <w:t xml:space="preserve">9) Raportul indicat la alin.(8) va </w:t>
            </w:r>
            <w:proofErr w:type="spellStart"/>
            <w:r w:rsidRPr="00F873C0">
              <w:rPr>
                <w:sz w:val="18"/>
                <w:szCs w:val="18"/>
                <w:lang w:val="ro-RO"/>
              </w:rPr>
              <w:t>conţine</w:t>
            </w:r>
            <w:proofErr w:type="spellEnd"/>
            <w:r w:rsidRPr="00F873C0">
              <w:rPr>
                <w:sz w:val="18"/>
                <w:szCs w:val="18"/>
                <w:lang w:val="ro-RO"/>
              </w:rPr>
              <w:t xml:space="preserve"> cel </w:t>
            </w:r>
            <w:proofErr w:type="spellStart"/>
            <w:r w:rsidRPr="00F873C0">
              <w:rPr>
                <w:sz w:val="18"/>
                <w:szCs w:val="18"/>
                <w:lang w:val="ro-RO"/>
              </w:rPr>
              <w:t>puţin</w:t>
            </w:r>
            <w:proofErr w:type="spellEnd"/>
            <w:r w:rsidRPr="00F873C0">
              <w:rPr>
                <w:sz w:val="18"/>
                <w:szCs w:val="18"/>
                <w:lang w:val="ro-RO"/>
              </w:rPr>
              <w:t xml:space="preserve"> descrierea fiecăreia dintre activele care formează aportul, metoda de evaluare utilizată, va </w:t>
            </w:r>
            <w:proofErr w:type="spellStart"/>
            <w:r w:rsidRPr="00F873C0">
              <w:rPr>
                <w:sz w:val="18"/>
                <w:szCs w:val="18"/>
                <w:lang w:val="ro-RO"/>
              </w:rPr>
              <w:t>menţiona</w:t>
            </w:r>
            <w:proofErr w:type="spellEnd"/>
            <w:r w:rsidRPr="00F873C0">
              <w:rPr>
                <w:sz w:val="18"/>
                <w:szCs w:val="18"/>
                <w:lang w:val="ro-RO"/>
              </w:rPr>
              <w:t xml:space="preserve"> dacă valoarea aportului, </w:t>
            </w:r>
            <w:proofErr w:type="spellStart"/>
            <w:r w:rsidRPr="00F873C0">
              <w:rPr>
                <w:sz w:val="18"/>
                <w:szCs w:val="18"/>
                <w:lang w:val="ro-RO"/>
              </w:rPr>
              <w:t>obţinută</w:t>
            </w:r>
            <w:proofErr w:type="spellEnd"/>
            <w:r w:rsidRPr="00F873C0">
              <w:rPr>
                <w:sz w:val="18"/>
                <w:szCs w:val="18"/>
                <w:lang w:val="ro-RO"/>
              </w:rPr>
              <w:t xml:space="preserve"> ca rezultat al evaluării, acoperă cel </w:t>
            </w:r>
            <w:proofErr w:type="spellStart"/>
            <w:r w:rsidRPr="00F873C0">
              <w:rPr>
                <w:sz w:val="18"/>
                <w:szCs w:val="18"/>
                <w:lang w:val="ro-RO"/>
              </w:rPr>
              <w:t>puţin</w:t>
            </w:r>
            <w:proofErr w:type="spellEnd"/>
            <w:r w:rsidRPr="00F873C0">
              <w:rPr>
                <w:sz w:val="18"/>
                <w:szCs w:val="18"/>
                <w:lang w:val="ro-RO"/>
              </w:rPr>
              <w:t xml:space="preserve"> valoarea </w:t>
            </w:r>
            <w:proofErr w:type="spellStart"/>
            <w:r w:rsidRPr="00F873C0">
              <w:rPr>
                <w:sz w:val="18"/>
                <w:szCs w:val="18"/>
                <w:lang w:val="ro-RO"/>
              </w:rPr>
              <w:t>acţiunilor</w:t>
            </w:r>
            <w:proofErr w:type="spellEnd"/>
            <w:r w:rsidRPr="00F873C0">
              <w:rPr>
                <w:sz w:val="18"/>
                <w:szCs w:val="18"/>
                <w:lang w:val="ro-RO"/>
              </w:rPr>
              <w:t xml:space="preserve"> subscrise pentru acest aport </w:t>
            </w:r>
            <w:proofErr w:type="spellStart"/>
            <w:r w:rsidRPr="00F873C0">
              <w:rPr>
                <w:sz w:val="18"/>
                <w:szCs w:val="18"/>
                <w:lang w:val="ro-RO"/>
              </w:rPr>
              <w:t>şi</w:t>
            </w:r>
            <w:proofErr w:type="spellEnd"/>
            <w:r w:rsidRPr="00F873C0">
              <w:rPr>
                <w:sz w:val="18"/>
                <w:szCs w:val="18"/>
                <w:lang w:val="ro-RO"/>
              </w:rPr>
              <w:t xml:space="preserve">, dacă este cazul, va </w:t>
            </w:r>
            <w:proofErr w:type="spellStart"/>
            <w:r w:rsidRPr="00F873C0">
              <w:rPr>
                <w:sz w:val="18"/>
                <w:szCs w:val="18"/>
                <w:lang w:val="ro-RO"/>
              </w:rPr>
              <w:t>conţine</w:t>
            </w:r>
            <w:proofErr w:type="spellEnd"/>
            <w:r w:rsidRPr="00F873C0">
              <w:rPr>
                <w:sz w:val="18"/>
                <w:szCs w:val="18"/>
                <w:lang w:val="ro-RO"/>
              </w:rPr>
              <w:t xml:space="preserve"> </w:t>
            </w:r>
            <w:proofErr w:type="spellStart"/>
            <w:r w:rsidRPr="00F873C0">
              <w:rPr>
                <w:sz w:val="18"/>
                <w:szCs w:val="18"/>
                <w:lang w:val="ro-RO"/>
              </w:rPr>
              <w:t>şi</w:t>
            </w:r>
            <w:proofErr w:type="spellEnd"/>
            <w:r w:rsidRPr="00F873C0">
              <w:rPr>
                <w:sz w:val="18"/>
                <w:szCs w:val="18"/>
                <w:lang w:val="ro-RO"/>
              </w:rPr>
              <w:t xml:space="preserve"> valoarea capitalului suplimentar </w:t>
            </w:r>
            <w:proofErr w:type="spellStart"/>
            <w:r w:rsidRPr="00F873C0">
              <w:rPr>
                <w:sz w:val="18"/>
                <w:szCs w:val="18"/>
                <w:lang w:val="ro-RO"/>
              </w:rPr>
              <w:t>obţinut</w:t>
            </w:r>
            <w:proofErr w:type="spellEnd"/>
            <w:r w:rsidRPr="00F873C0">
              <w:rPr>
                <w:sz w:val="18"/>
                <w:szCs w:val="18"/>
                <w:lang w:val="ro-RO"/>
              </w:rPr>
              <w:t xml:space="preserve"> pentru </w:t>
            </w:r>
            <w:proofErr w:type="spellStart"/>
            <w:r w:rsidRPr="00F873C0">
              <w:rPr>
                <w:sz w:val="18"/>
                <w:szCs w:val="18"/>
                <w:lang w:val="ro-RO"/>
              </w:rPr>
              <w:t>acţiunile</w:t>
            </w:r>
            <w:proofErr w:type="spellEnd"/>
            <w:r w:rsidRPr="00F873C0">
              <w:rPr>
                <w:sz w:val="18"/>
                <w:szCs w:val="18"/>
                <w:lang w:val="ro-RO"/>
              </w:rPr>
              <w:t xml:space="preserve"> subscrise cu acest aport.</w:t>
            </w:r>
          </w:p>
          <w:p w14:paraId="26F6CFBC" w14:textId="77777777" w:rsidR="009A4EBA" w:rsidRPr="00F873C0" w:rsidRDefault="009A4EBA" w:rsidP="00CF1102">
            <w:pPr>
              <w:tabs>
                <w:tab w:val="left" w:pos="1134"/>
              </w:tabs>
              <w:ind w:left="709" w:right="260"/>
              <w:jc w:val="both"/>
              <w:rPr>
                <w:rFonts w:eastAsiaTheme="majorEastAsia"/>
                <w:sz w:val="18"/>
                <w:szCs w:val="18"/>
                <w:lang w:val="ro-RO"/>
              </w:rPr>
            </w:pPr>
          </w:p>
          <w:p w14:paraId="658C1DC9" w14:textId="1952F983" w:rsidR="009A4EBA" w:rsidRPr="00F873C0" w:rsidRDefault="00845CD3" w:rsidP="00CF1102">
            <w:pPr>
              <w:jc w:val="both"/>
              <w:rPr>
                <w:rFonts w:eastAsiaTheme="majorEastAsia"/>
                <w:b/>
                <w:bCs/>
                <w:sz w:val="18"/>
                <w:szCs w:val="18"/>
                <w:lang w:val="ro-RO"/>
              </w:rPr>
            </w:pPr>
            <w:r>
              <w:rPr>
                <w:rFonts w:eastAsiaTheme="majorEastAsia"/>
                <w:b/>
                <w:bCs/>
                <w:sz w:val="18"/>
                <w:szCs w:val="18"/>
                <w:lang w:val="ro-RO"/>
              </w:rPr>
              <w:t>Legea nr. 1134/1997</w:t>
            </w:r>
            <w:r w:rsidR="009A4EBA" w:rsidRPr="00F873C0">
              <w:rPr>
                <w:rFonts w:eastAsiaTheme="majorEastAsia"/>
                <w:b/>
                <w:bCs/>
                <w:sz w:val="18"/>
                <w:szCs w:val="18"/>
                <w:lang w:val="ro-RO"/>
              </w:rPr>
              <w:t xml:space="preserve">, Art.36 </w:t>
            </w:r>
          </w:p>
          <w:p w14:paraId="4B5F9497" w14:textId="77777777" w:rsidR="009A4EBA" w:rsidRPr="00F873C0" w:rsidRDefault="009A4EBA" w:rsidP="00CF1102">
            <w:pPr>
              <w:jc w:val="both"/>
              <w:rPr>
                <w:sz w:val="18"/>
                <w:szCs w:val="18"/>
                <w:lang w:val="ro-RO"/>
              </w:rPr>
            </w:pPr>
            <w:r w:rsidRPr="00F873C0">
              <w:rPr>
                <w:rFonts w:eastAsiaTheme="majorEastAsia"/>
                <w:sz w:val="18"/>
                <w:szCs w:val="18"/>
                <w:lang w:val="ro-RO"/>
              </w:rPr>
              <w:t xml:space="preserve">1) Pentru înregistrarea </w:t>
            </w:r>
            <w:proofErr w:type="spellStart"/>
            <w:r w:rsidRPr="00F873C0">
              <w:rPr>
                <w:rFonts w:eastAsiaTheme="majorEastAsia"/>
                <w:sz w:val="18"/>
                <w:szCs w:val="18"/>
                <w:lang w:val="ro-RO"/>
              </w:rPr>
              <w:t>acţiunilor</w:t>
            </w:r>
            <w:proofErr w:type="spellEnd"/>
            <w:r w:rsidRPr="00F873C0">
              <w:rPr>
                <w:rFonts w:eastAsiaTheme="majorEastAsia"/>
                <w:sz w:val="18"/>
                <w:szCs w:val="18"/>
                <w:lang w:val="ro-RO"/>
              </w:rPr>
              <w:t xml:space="preserve"> plasate la </w:t>
            </w:r>
            <w:proofErr w:type="spellStart"/>
            <w:r w:rsidRPr="00F873C0">
              <w:rPr>
                <w:rFonts w:eastAsiaTheme="majorEastAsia"/>
                <w:sz w:val="18"/>
                <w:szCs w:val="18"/>
                <w:lang w:val="ro-RO"/>
              </w:rPr>
              <w:t>înfiinţarea</w:t>
            </w:r>
            <w:proofErr w:type="spellEnd"/>
            <w:r w:rsidRPr="00F873C0">
              <w:rPr>
                <w:rFonts w:eastAsiaTheme="majorEastAsia"/>
                <w:sz w:val="18"/>
                <w:szCs w:val="18"/>
                <w:lang w:val="ro-RO"/>
              </w:rPr>
              <w:t xml:space="preserve"> sa, societatea este obligată să prezinte Comisiei </w:t>
            </w:r>
            <w:proofErr w:type="spellStart"/>
            <w:r w:rsidRPr="00F873C0">
              <w:rPr>
                <w:rFonts w:eastAsiaTheme="majorEastAsia"/>
                <w:sz w:val="18"/>
                <w:szCs w:val="18"/>
                <w:lang w:val="ro-RO"/>
              </w:rPr>
              <w:t>Naţionale</w:t>
            </w:r>
            <w:proofErr w:type="spellEnd"/>
            <w:r w:rsidRPr="00F873C0">
              <w:rPr>
                <w:rFonts w:eastAsiaTheme="majorEastAsia"/>
                <w:sz w:val="18"/>
                <w:szCs w:val="18"/>
                <w:lang w:val="ro-RO"/>
              </w:rPr>
              <w:t xml:space="preserve"> a </w:t>
            </w:r>
            <w:proofErr w:type="spellStart"/>
            <w:r w:rsidRPr="00F873C0">
              <w:rPr>
                <w:rFonts w:eastAsiaTheme="majorEastAsia"/>
                <w:sz w:val="18"/>
                <w:szCs w:val="18"/>
                <w:lang w:val="ro-RO"/>
              </w:rPr>
              <w:t>Pieţei</w:t>
            </w:r>
            <w:proofErr w:type="spellEnd"/>
            <w:r w:rsidRPr="00F873C0">
              <w:rPr>
                <w:rFonts w:eastAsiaTheme="majorEastAsia"/>
                <w:sz w:val="18"/>
                <w:szCs w:val="18"/>
                <w:lang w:val="ro-RO"/>
              </w:rPr>
              <w:t xml:space="preserve"> Financiare </w:t>
            </w:r>
            <w:proofErr w:type="spellStart"/>
            <w:r w:rsidRPr="00F873C0">
              <w:rPr>
                <w:rFonts w:eastAsiaTheme="majorEastAsia"/>
                <w:sz w:val="18"/>
                <w:szCs w:val="18"/>
                <w:lang w:val="ro-RO"/>
              </w:rPr>
              <w:t>următoarele</w:t>
            </w:r>
            <w:proofErr w:type="spellEnd"/>
            <w:r w:rsidRPr="00F873C0">
              <w:rPr>
                <w:rFonts w:eastAsiaTheme="majorEastAsia"/>
                <w:sz w:val="18"/>
                <w:szCs w:val="18"/>
                <w:lang w:val="ro-RO"/>
              </w:rPr>
              <w:t xml:space="preserve"> documente:</w:t>
            </w:r>
          </w:p>
          <w:p w14:paraId="2CD44644" w14:textId="77777777" w:rsidR="009A4EBA" w:rsidRPr="00F873C0" w:rsidRDefault="009A4EBA" w:rsidP="00CF1102">
            <w:pPr>
              <w:jc w:val="both"/>
              <w:rPr>
                <w:sz w:val="18"/>
                <w:szCs w:val="18"/>
                <w:lang w:val="ro-RO"/>
              </w:rPr>
            </w:pPr>
            <w:r w:rsidRPr="00F873C0">
              <w:rPr>
                <w:rFonts w:eastAsiaTheme="majorEastAsia"/>
                <w:sz w:val="18"/>
                <w:szCs w:val="18"/>
                <w:lang w:val="ro-RO"/>
              </w:rPr>
              <w:t xml:space="preserve">e) în cazul </w:t>
            </w:r>
            <w:proofErr w:type="spellStart"/>
            <w:r w:rsidRPr="00F873C0">
              <w:rPr>
                <w:rFonts w:eastAsiaTheme="majorEastAsia"/>
                <w:sz w:val="18"/>
                <w:szCs w:val="18"/>
                <w:lang w:val="ro-RO"/>
              </w:rPr>
              <w:t>existenţei</w:t>
            </w:r>
            <w:proofErr w:type="spellEnd"/>
            <w:r w:rsidRPr="00F873C0">
              <w:rPr>
                <w:rFonts w:eastAsiaTheme="majorEastAsia"/>
                <w:sz w:val="18"/>
                <w:szCs w:val="18"/>
                <w:lang w:val="ro-RO"/>
              </w:rPr>
              <w:t xml:space="preserve"> aporturilor </w:t>
            </w:r>
            <w:proofErr w:type="spellStart"/>
            <w:r w:rsidRPr="00F873C0">
              <w:rPr>
                <w:rFonts w:eastAsiaTheme="majorEastAsia"/>
                <w:sz w:val="18"/>
                <w:szCs w:val="18"/>
                <w:lang w:val="ro-RO"/>
              </w:rPr>
              <w:t>nebăneşti</w:t>
            </w:r>
            <w:proofErr w:type="spellEnd"/>
            <w:r w:rsidRPr="00F873C0">
              <w:rPr>
                <w:rFonts w:eastAsiaTheme="majorEastAsia"/>
                <w:sz w:val="18"/>
                <w:szCs w:val="18"/>
                <w:lang w:val="ro-RO"/>
              </w:rPr>
              <w:t xml:space="preserve"> – actul de predare-primire </w:t>
            </w:r>
            <w:proofErr w:type="spellStart"/>
            <w:r w:rsidRPr="00F873C0">
              <w:rPr>
                <w:rFonts w:eastAsiaTheme="majorEastAsia"/>
                <w:sz w:val="18"/>
                <w:szCs w:val="18"/>
                <w:lang w:val="ro-RO"/>
              </w:rPr>
              <w:t>către</w:t>
            </w:r>
            <w:proofErr w:type="spellEnd"/>
            <w:r w:rsidRPr="00F873C0">
              <w:rPr>
                <w:rFonts w:eastAsiaTheme="majorEastAsia"/>
                <w:sz w:val="18"/>
                <w:szCs w:val="18"/>
                <w:lang w:val="ro-RO"/>
              </w:rPr>
              <w:t xml:space="preserve"> societate a aporturilor </w:t>
            </w:r>
            <w:proofErr w:type="spellStart"/>
            <w:r w:rsidRPr="00F873C0">
              <w:rPr>
                <w:rFonts w:eastAsiaTheme="majorEastAsia"/>
                <w:sz w:val="18"/>
                <w:szCs w:val="18"/>
                <w:lang w:val="ro-RO"/>
              </w:rPr>
              <w:t>nebăneşti</w:t>
            </w:r>
            <w:proofErr w:type="spellEnd"/>
            <w:r w:rsidRPr="00F873C0">
              <w:rPr>
                <w:rFonts w:eastAsiaTheme="majorEastAsia"/>
                <w:sz w:val="18"/>
                <w:szCs w:val="18"/>
                <w:lang w:val="ro-RO"/>
              </w:rPr>
              <w:t xml:space="preserve"> în contul </w:t>
            </w:r>
            <w:proofErr w:type="spellStart"/>
            <w:r w:rsidRPr="00F873C0">
              <w:rPr>
                <w:rFonts w:eastAsiaTheme="majorEastAsia"/>
                <w:sz w:val="18"/>
                <w:szCs w:val="18"/>
                <w:lang w:val="ro-RO"/>
              </w:rPr>
              <w:t>achitării</w:t>
            </w:r>
            <w:proofErr w:type="spellEnd"/>
            <w:r w:rsidRPr="00F873C0">
              <w:rPr>
                <w:rFonts w:eastAsiaTheme="majorEastAsia"/>
                <w:sz w:val="18"/>
                <w:szCs w:val="18"/>
                <w:lang w:val="ro-RO"/>
              </w:rPr>
              <w:t xml:space="preserve"> </w:t>
            </w:r>
            <w:proofErr w:type="spellStart"/>
            <w:r w:rsidRPr="00F873C0">
              <w:rPr>
                <w:rFonts w:eastAsiaTheme="majorEastAsia"/>
                <w:sz w:val="18"/>
                <w:szCs w:val="18"/>
                <w:lang w:val="ro-RO"/>
              </w:rPr>
              <w:t>acţiunilor</w:t>
            </w:r>
            <w:proofErr w:type="spellEnd"/>
            <w:r w:rsidRPr="00F873C0">
              <w:rPr>
                <w:rFonts w:eastAsiaTheme="majorEastAsia"/>
                <w:sz w:val="18"/>
                <w:szCs w:val="18"/>
                <w:lang w:val="ro-RO"/>
              </w:rPr>
              <w:t xml:space="preserve"> subscrise, decizia </w:t>
            </w:r>
            <w:proofErr w:type="spellStart"/>
            <w:r w:rsidRPr="00F873C0">
              <w:rPr>
                <w:rFonts w:eastAsiaTheme="majorEastAsia"/>
                <w:sz w:val="18"/>
                <w:szCs w:val="18"/>
                <w:lang w:val="ro-RO"/>
              </w:rPr>
              <w:t>adunării</w:t>
            </w:r>
            <w:proofErr w:type="spellEnd"/>
            <w:r w:rsidRPr="00F873C0">
              <w:rPr>
                <w:rFonts w:eastAsiaTheme="majorEastAsia"/>
                <w:sz w:val="18"/>
                <w:szCs w:val="18"/>
                <w:lang w:val="ro-RO"/>
              </w:rPr>
              <w:t xml:space="preserve"> de constituire privind aprobarea valorii aporturilor </w:t>
            </w:r>
            <w:proofErr w:type="spellStart"/>
            <w:r w:rsidRPr="00F873C0">
              <w:rPr>
                <w:rFonts w:eastAsiaTheme="majorEastAsia"/>
                <w:sz w:val="18"/>
                <w:szCs w:val="18"/>
                <w:lang w:val="ro-RO"/>
              </w:rPr>
              <w:t>nebăneşti</w:t>
            </w:r>
            <w:proofErr w:type="spellEnd"/>
            <w:r w:rsidRPr="00F873C0">
              <w:rPr>
                <w:rFonts w:eastAsiaTheme="majorEastAsia"/>
                <w:sz w:val="18"/>
                <w:szCs w:val="18"/>
                <w:lang w:val="ro-RO"/>
              </w:rPr>
              <w:t xml:space="preserve"> </w:t>
            </w:r>
            <w:proofErr w:type="spellStart"/>
            <w:r w:rsidRPr="00F873C0">
              <w:rPr>
                <w:rFonts w:eastAsiaTheme="majorEastAsia"/>
                <w:sz w:val="18"/>
                <w:szCs w:val="18"/>
                <w:lang w:val="ro-RO"/>
              </w:rPr>
              <w:t>şi</w:t>
            </w:r>
            <w:proofErr w:type="spellEnd"/>
            <w:r w:rsidRPr="00F873C0">
              <w:rPr>
                <w:rFonts w:eastAsiaTheme="majorEastAsia"/>
                <w:sz w:val="18"/>
                <w:szCs w:val="18"/>
                <w:lang w:val="ro-RO"/>
              </w:rPr>
              <w:t xml:space="preserve"> copia raportului </w:t>
            </w:r>
            <w:r w:rsidRPr="00F873C0">
              <w:rPr>
                <w:sz w:val="18"/>
                <w:szCs w:val="18"/>
                <w:lang w:val="ro-RO"/>
              </w:rPr>
              <w:t>întreprinderii de evaluare</w:t>
            </w:r>
            <w:r w:rsidRPr="00F873C0">
              <w:rPr>
                <w:rFonts w:eastAsiaTheme="majorEastAsia"/>
                <w:sz w:val="18"/>
                <w:szCs w:val="18"/>
                <w:lang w:val="ro-RO"/>
              </w:rPr>
              <w:t xml:space="preserve"> care a efectuat estimarea valorii de </w:t>
            </w:r>
            <w:proofErr w:type="spellStart"/>
            <w:r w:rsidRPr="00F873C0">
              <w:rPr>
                <w:rFonts w:eastAsiaTheme="majorEastAsia"/>
                <w:sz w:val="18"/>
                <w:szCs w:val="18"/>
                <w:lang w:val="ro-RO"/>
              </w:rPr>
              <w:t>piaţa</w:t>
            </w:r>
            <w:proofErr w:type="spellEnd"/>
            <w:r w:rsidRPr="00F873C0">
              <w:rPr>
                <w:rFonts w:eastAsiaTheme="majorEastAsia"/>
                <w:sz w:val="18"/>
                <w:szCs w:val="18"/>
                <w:lang w:val="ro-RO"/>
              </w:rPr>
              <w:t xml:space="preserve">̆ a acestor aporturi, care nu este persoană afiliată a </w:t>
            </w:r>
            <w:proofErr w:type="spellStart"/>
            <w:r w:rsidRPr="00F873C0">
              <w:rPr>
                <w:rFonts w:eastAsiaTheme="majorEastAsia"/>
                <w:sz w:val="18"/>
                <w:szCs w:val="18"/>
                <w:lang w:val="ro-RO"/>
              </w:rPr>
              <w:t>societăţii</w:t>
            </w:r>
            <w:proofErr w:type="spellEnd"/>
            <w:r w:rsidRPr="00F873C0">
              <w:rPr>
                <w:rFonts w:eastAsiaTheme="majorEastAsia"/>
                <w:sz w:val="18"/>
                <w:szCs w:val="18"/>
                <w:lang w:val="ro-RO"/>
              </w:rPr>
              <w:t xml:space="preserve">, cu </w:t>
            </w:r>
            <w:proofErr w:type="spellStart"/>
            <w:r w:rsidRPr="00F873C0">
              <w:rPr>
                <w:rFonts w:eastAsiaTheme="majorEastAsia"/>
                <w:sz w:val="18"/>
                <w:szCs w:val="18"/>
                <w:lang w:val="ro-RO"/>
              </w:rPr>
              <w:t>excepţia</w:t>
            </w:r>
            <w:proofErr w:type="spellEnd"/>
            <w:r w:rsidRPr="00F873C0">
              <w:rPr>
                <w:rFonts w:eastAsiaTheme="majorEastAsia"/>
                <w:sz w:val="18"/>
                <w:szCs w:val="18"/>
                <w:lang w:val="ro-RO"/>
              </w:rPr>
              <w:t xml:space="preserve"> cazurilor </w:t>
            </w:r>
            <w:proofErr w:type="spellStart"/>
            <w:r w:rsidRPr="00F873C0">
              <w:rPr>
                <w:rFonts w:eastAsiaTheme="majorEastAsia"/>
                <w:sz w:val="18"/>
                <w:szCs w:val="18"/>
                <w:lang w:val="ro-RO"/>
              </w:rPr>
              <w:t>prevăzute</w:t>
            </w:r>
            <w:proofErr w:type="spellEnd"/>
            <w:r w:rsidRPr="00F873C0">
              <w:rPr>
                <w:rFonts w:eastAsiaTheme="majorEastAsia"/>
                <w:sz w:val="18"/>
                <w:szCs w:val="18"/>
                <w:lang w:val="ro-RO"/>
              </w:rPr>
              <w:t xml:space="preserve"> la lit. f</w:t>
            </w:r>
            <w:r w:rsidRPr="00F873C0">
              <w:rPr>
                <w:rFonts w:eastAsiaTheme="majorEastAsia"/>
                <w:sz w:val="18"/>
                <w:szCs w:val="18"/>
                <w:vertAlign w:val="superscript"/>
                <w:lang w:val="ro-RO"/>
              </w:rPr>
              <w:t>)</w:t>
            </w:r>
            <w:r w:rsidRPr="00F873C0">
              <w:rPr>
                <w:rFonts w:eastAsiaTheme="majorEastAsia"/>
                <w:sz w:val="18"/>
                <w:szCs w:val="18"/>
                <w:lang w:val="ro-RO"/>
              </w:rPr>
              <w:t>;</w:t>
            </w:r>
          </w:p>
          <w:p w14:paraId="66985746" w14:textId="77777777" w:rsidR="009A4EBA" w:rsidRPr="00F873C0" w:rsidRDefault="009A4EBA" w:rsidP="00CF1102">
            <w:pPr>
              <w:pStyle w:val="NormalWeb"/>
              <w:ind w:firstLine="0"/>
              <w:rPr>
                <w:sz w:val="18"/>
                <w:szCs w:val="18"/>
                <w:lang w:val="ro-RO"/>
              </w:rPr>
            </w:pPr>
          </w:p>
          <w:p w14:paraId="7D58F796" w14:textId="77777777" w:rsidR="009A4EBA" w:rsidRPr="00F873C0" w:rsidRDefault="009A4EBA" w:rsidP="00CF1102">
            <w:pPr>
              <w:pStyle w:val="NormalWeb"/>
              <w:ind w:firstLine="0"/>
              <w:rPr>
                <w:sz w:val="18"/>
                <w:szCs w:val="18"/>
                <w:lang w:val="ro-RO"/>
              </w:rPr>
            </w:pPr>
            <w:r w:rsidRPr="00F873C0">
              <w:rPr>
                <w:sz w:val="18"/>
                <w:szCs w:val="18"/>
                <w:lang w:val="ro-RO"/>
              </w:rPr>
              <w:t xml:space="preserve">f) în cazul în care societatea este constituită în urma reorganizării prin transformare a persoanei juridice – hotărârea de reorganizare, </w:t>
            </w:r>
            <w:proofErr w:type="spellStart"/>
            <w:r w:rsidRPr="00F873C0">
              <w:rPr>
                <w:sz w:val="18"/>
                <w:szCs w:val="18"/>
                <w:lang w:val="ro-RO"/>
              </w:rPr>
              <w:t>bilanţul</w:t>
            </w:r>
            <w:proofErr w:type="spellEnd"/>
            <w:r w:rsidRPr="00F873C0">
              <w:rPr>
                <w:sz w:val="18"/>
                <w:szCs w:val="18"/>
                <w:lang w:val="ro-RO"/>
              </w:rPr>
              <w:t xml:space="preserve"> de </w:t>
            </w:r>
            <w:r w:rsidRPr="00F873C0">
              <w:rPr>
                <w:sz w:val="18"/>
                <w:szCs w:val="18"/>
                <w:lang w:val="ro-RO"/>
              </w:rPr>
              <w:lastRenderedPageBreak/>
              <w:t xml:space="preserve">reorganizare </w:t>
            </w:r>
            <w:proofErr w:type="spellStart"/>
            <w:r w:rsidRPr="00F873C0">
              <w:rPr>
                <w:sz w:val="18"/>
                <w:szCs w:val="18"/>
                <w:lang w:val="ro-RO"/>
              </w:rPr>
              <w:t>şi</w:t>
            </w:r>
            <w:proofErr w:type="spellEnd"/>
            <w:r w:rsidRPr="00F873C0">
              <w:rPr>
                <w:sz w:val="18"/>
                <w:szCs w:val="18"/>
                <w:lang w:val="ro-RO"/>
              </w:rPr>
              <w:t xml:space="preserve"> actul de primire-predare, aprobate de organul de conducere competent;</w:t>
            </w:r>
          </w:p>
          <w:p w14:paraId="591F298E" w14:textId="77777777" w:rsidR="009A4EBA" w:rsidRPr="00F873C0" w:rsidRDefault="009A4EBA" w:rsidP="00CF1102">
            <w:pPr>
              <w:jc w:val="both"/>
              <w:rPr>
                <w:b/>
                <w:sz w:val="18"/>
                <w:szCs w:val="18"/>
                <w:highlight w:val="green"/>
                <w:u w:val="single"/>
                <w:lang w:val="ro-RO"/>
              </w:rPr>
            </w:pPr>
          </w:p>
          <w:p w14:paraId="1B8A145D" w14:textId="77777777" w:rsidR="009A4EBA" w:rsidRPr="00F873C0" w:rsidRDefault="009A4EBA" w:rsidP="00CF1102">
            <w:pPr>
              <w:pStyle w:val="NormalWeb"/>
              <w:ind w:firstLine="0"/>
              <w:rPr>
                <w:b/>
                <w:sz w:val="18"/>
                <w:szCs w:val="18"/>
                <w:lang w:val="ro-RO"/>
              </w:rPr>
            </w:pPr>
            <w:r w:rsidRPr="00F873C0">
              <w:rPr>
                <w:b/>
                <w:sz w:val="18"/>
                <w:szCs w:val="18"/>
                <w:lang w:val="ro-RO"/>
              </w:rPr>
              <w:t>CC, Art.253</w:t>
            </w:r>
          </w:p>
          <w:p w14:paraId="1B3BFD38" w14:textId="77777777" w:rsidR="009A4EBA" w:rsidRPr="00F873C0" w:rsidRDefault="009A4EBA" w:rsidP="00CF1102">
            <w:pPr>
              <w:pStyle w:val="NormalWeb"/>
              <w:ind w:firstLine="0"/>
              <w:rPr>
                <w:sz w:val="18"/>
                <w:szCs w:val="18"/>
                <w:lang w:val="ro-RO"/>
              </w:rPr>
            </w:pPr>
            <w:r w:rsidRPr="00F873C0">
              <w:rPr>
                <w:sz w:val="18"/>
                <w:szCs w:val="18"/>
                <w:lang w:val="ro-RO"/>
              </w:rPr>
              <w:t xml:space="preserve"> (6) Aporturile în natură se evaluează în bani de către un evaluator independent </w:t>
            </w:r>
            <w:proofErr w:type="spellStart"/>
            <w:r w:rsidRPr="00F873C0">
              <w:rPr>
                <w:sz w:val="18"/>
                <w:szCs w:val="18"/>
                <w:lang w:val="ro-RO"/>
              </w:rPr>
              <w:t>şi</w:t>
            </w:r>
            <w:proofErr w:type="spellEnd"/>
            <w:r w:rsidRPr="00F873C0">
              <w:rPr>
                <w:sz w:val="18"/>
                <w:szCs w:val="18"/>
                <w:lang w:val="ro-RO"/>
              </w:rPr>
              <w:t xml:space="preserve"> se aprobă de adunarea generală a </w:t>
            </w:r>
            <w:proofErr w:type="spellStart"/>
            <w:r w:rsidRPr="00F873C0">
              <w:rPr>
                <w:sz w:val="18"/>
                <w:szCs w:val="18"/>
                <w:lang w:val="ro-RO"/>
              </w:rPr>
              <w:t>asociaţilor</w:t>
            </w:r>
            <w:proofErr w:type="spellEnd"/>
            <w:r w:rsidRPr="00F873C0">
              <w:rPr>
                <w:sz w:val="18"/>
                <w:szCs w:val="18"/>
                <w:lang w:val="ro-RO"/>
              </w:rPr>
              <w:t xml:space="preserve">. Asociatul care a transmis aportul </w:t>
            </w:r>
            <w:proofErr w:type="spellStart"/>
            <w:r w:rsidRPr="00F873C0">
              <w:rPr>
                <w:sz w:val="18"/>
                <w:szCs w:val="18"/>
                <w:lang w:val="ro-RO"/>
              </w:rPr>
              <w:t>şi</w:t>
            </w:r>
            <w:proofErr w:type="spellEnd"/>
            <w:r w:rsidRPr="00F873C0">
              <w:rPr>
                <w:sz w:val="18"/>
                <w:szCs w:val="18"/>
                <w:lang w:val="ro-RO"/>
              </w:rPr>
              <w:t xml:space="preserve"> evaluatorul răspund solidar, în limitele supraevaluării. </w:t>
            </w:r>
            <w:proofErr w:type="spellStart"/>
            <w:r w:rsidRPr="00F873C0">
              <w:rPr>
                <w:sz w:val="18"/>
                <w:szCs w:val="18"/>
                <w:lang w:val="ro-RO"/>
              </w:rPr>
              <w:t>Pretenţiile</w:t>
            </w:r>
            <w:proofErr w:type="spellEnd"/>
            <w:r w:rsidRPr="00F873C0">
              <w:rPr>
                <w:sz w:val="18"/>
                <w:szCs w:val="18"/>
                <w:lang w:val="ro-RO"/>
              </w:rPr>
              <w:t xml:space="preserve"> privind corectitudinea evaluării se prescriu în termen de 3 ani de la momentul aprobării aportului în natură de către adunarea generală a </w:t>
            </w:r>
            <w:proofErr w:type="spellStart"/>
            <w:r w:rsidRPr="00F873C0">
              <w:rPr>
                <w:sz w:val="18"/>
                <w:szCs w:val="18"/>
                <w:lang w:val="ro-RO"/>
              </w:rPr>
              <w:t>asociaţilor</w:t>
            </w:r>
            <w:proofErr w:type="spellEnd"/>
            <w:r w:rsidRPr="00F873C0">
              <w:rPr>
                <w:sz w:val="18"/>
                <w:szCs w:val="18"/>
                <w:lang w:val="ro-RO"/>
              </w:rPr>
              <w:t>.</w:t>
            </w:r>
          </w:p>
          <w:p w14:paraId="676E011E" w14:textId="77777777" w:rsidR="009A4EBA" w:rsidRPr="00F873C0" w:rsidRDefault="009A4EBA" w:rsidP="00CF1102">
            <w:pPr>
              <w:jc w:val="both"/>
              <w:rPr>
                <w:sz w:val="18"/>
                <w:szCs w:val="18"/>
                <w:lang w:val="ro-RO" w:eastAsia="en-US"/>
              </w:rPr>
            </w:pPr>
          </w:p>
          <w:p w14:paraId="022DC973" w14:textId="77777777" w:rsidR="009A4EBA" w:rsidRPr="00F873C0" w:rsidRDefault="009A4EBA" w:rsidP="00CF1102">
            <w:pPr>
              <w:jc w:val="both"/>
              <w:rPr>
                <w:rFonts w:eastAsiaTheme="majorEastAsia"/>
                <w:b/>
                <w:bCs/>
                <w:sz w:val="18"/>
                <w:szCs w:val="18"/>
                <w:lang w:val="ro-RO"/>
              </w:rPr>
            </w:pPr>
            <w:r w:rsidRPr="00F873C0">
              <w:rPr>
                <w:rFonts w:eastAsiaTheme="majorEastAsia"/>
                <w:b/>
                <w:bCs/>
                <w:sz w:val="18"/>
                <w:szCs w:val="18"/>
                <w:lang w:val="ro-RO"/>
              </w:rPr>
              <w:t>Legea nr.989/2002 cu privire la evaluare:</w:t>
            </w:r>
          </w:p>
          <w:p w14:paraId="3195E352" w14:textId="77777777" w:rsidR="009A4EBA" w:rsidRPr="00F873C0" w:rsidRDefault="009A4EBA" w:rsidP="00CF1102">
            <w:pPr>
              <w:jc w:val="both"/>
              <w:rPr>
                <w:rFonts w:eastAsiaTheme="majorEastAsia"/>
                <w:b/>
                <w:bCs/>
                <w:sz w:val="18"/>
                <w:szCs w:val="18"/>
                <w:lang w:val="ro-RO"/>
              </w:rPr>
            </w:pPr>
            <w:r w:rsidRPr="00F873C0">
              <w:rPr>
                <w:rFonts w:eastAsiaTheme="majorEastAsia"/>
                <w:b/>
                <w:bCs/>
                <w:sz w:val="18"/>
                <w:szCs w:val="18"/>
                <w:lang w:val="ro-RO"/>
              </w:rPr>
              <w:t xml:space="preserve"> Art. 5:</w:t>
            </w:r>
          </w:p>
          <w:p w14:paraId="5E3E9083" w14:textId="77777777" w:rsidR="009A4EBA" w:rsidRPr="00F873C0" w:rsidRDefault="009A4EBA" w:rsidP="00CF1102">
            <w:pPr>
              <w:jc w:val="both"/>
              <w:rPr>
                <w:sz w:val="18"/>
                <w:szCs w:val="18"/>
                <w:lang w:val="ro-RO"/>
              </w:rPr>
            </w:pPr>
            <w:r w:rsidRPr="00F873C0">
              <w:rPr>
                <w:rFonts w:eastAsiaTheme="majorEastAsia"/>
                <w:sz w:val="18"/>
                <w:szCs w:val="18"/>
                <w:lang w:val="ro-RO"/>
              </w:rPr>
              <w:t>(4) Evaluarea obligatorie se efectuează în cazul:</w:t>
            </w:r>
          </w:p>
          <w:p w14:paraId="213AECA0" w14:textId="77777777" w:rsidR="009A4EBA" w:rsidRPr="00F873C0" w:rsidRDefault="009A4EBA" w:rsidP="00CF1102">
            <w:pPr>
              <w:jc w:val="both"/>
              <w:rPr>
                <w:sz w:val="18"/>
                <w:szCs w:val="18"/>
                <w:lang w:val="ro-RO"/>
              </w:rPr>
            </w:pPr>
            <w:r w:rsidRPr="00F873C0">
              <w:rPr>
                <w:rFonts w:eastAsiaTheme="majorEastAsia"/>
                <w:sz w:val="18"/>
                <w:szCs w:val="18"/>
                <w:lang w:val="ro-RO"/>
              </w:rPr>
              <w:t xml:space="preserve">i) transmiterii obiectelor evaluării în calitate de </w:t>
            </w:r>
            <w:proofErr w:type="spellStart"/>
            <w:r w:rsidRPr="00F873C0">
              <w:rPr>
                <w:rFonts w:eastAsiaTheme="majorEastAsia"/>
                <w:sz w:val="18"/>
                <w:szCs w:val="18"/>
                <w:lang w:val="ro-RO"/>
              </w:rPr>
              <w:t>contribuţie</w:t>
            </w:r>
            <w:proofErr w:type="spellEnd"/>
            <w:r w:rsidRPr="00F873C0">
              <w:rPr>
                <w:rFonts w:eastAsiaTheme="majorEastAsia"/>
                <w:sz w:val="18"/>
                <w:szCs w:val="18"/>
                <w:lang w:val="ro-RO"/>
              </w:rPr>
              <w:t xml:space="preserve"> în capitalul social al întreprinderilor;</w:t>
            </w:r>
          </w:p>
          <w:p w14:paraId="6C947357" w14:textId="77777777" w:rsidR="009A4EBA" w:rsidRPr="00F873C0" w:rsidRDefault="009A4EBA" w:rsidP="00CF1102">
            <w:pPr>
              <w:ind w:right="-108"/>
              <w:jc w:val="both"/>
              <w:rPr>
                <w:b/>
                <w:sz w:val="18"/>
                <w:szCs w:val="18"/>
                <w:lang w:val="ro-RO"/>
              </w:rPr>
            </w:pPr>
          </w:p>
          <w:p w14:paraId="1619B9CF" w14:textId="77777777" w:rsidR="009A4EBA" w:rsidRPr="00F873C0" w:rsidRDefault="009A4EBA" w:rsidP="00CF1102">
            <w:pPr>
              <w:ind w:right="-108"/>
              <w:jc w:val="both"/>
              <w:rPr>
                <w:b/>
                <w:sz w:val="18"/>
                <w:szCs w:val="18"/>
                <w:lang w:val="ro-RO"/>
              </w:rPr>
            </w:pPr>
            <w:r w:rsidRPr="00F873C0">
              <w:rPr>
                <w:rFonts w:eastAsiaTheme="majorEastAsia"/>
                <w:b/>
                <w:bCs/>
                <w:sz w:val="18"/>
                <w:szCs w:val="18"/>
                <w:lang w:val="ro-RO"/>
              </w:rPr>
              <w:t>Art. 11</w:t>
            </w:r>
          </w:p>
          <w:p w14:paraId="73F9EE92" w14:textId="77777777" w:rsidR="009A4EBA" w:rsidRPr="00F873C0" w:rsidRDefault="009A4EBA" w:rsidP="00CF1102">
            <w:pPr>
              <w:jc w:val="both"/>
              <w:rPr>
                <w:sz w:val="18"/>
                <w:szCs w:val="18"/>
                <w:lang w:val="ro-RO"/>
              </w:rPr>
            </w:pPr>
            <w:r w:rsidRPr="00F873C0">
              <w:rPr>
                <w:rFonts w:eastAsiaTheme="majorEastAsia"/>
                <w:sz w:val="18"/>
                <w:szCs w:val="18"/>
                <w:lang w:val="ro-RO"/>
              </w:rPr>
              <w:t>3) În raportul de evaluare se indică:</w:t>
            </w:r>
          </w:p>
          <w:p w14:paraId="564255F7" w14:textId="77777777" w:rsidR="009A4EBA" w:rsidRPr="00F873C0" w:rsidRDefault="009A4EBA" w:rsidP="00CF1102">
            <w:pPr>
              <w:jc w:val="both"/>
              <w:rPr>
                <w:sz w:val="18"/>
                <w:szCs w:val="18"/>
                <w:lang w:val="ro-RO"/>
              </w:rPr>
            </w:pPr>
            <w:r w:rsidRPr="00F873C0">
              <w:rPr>
                <w:rFonts w:eastAsiaTheme="majorEastAsia"/>
                <w:sz w:val="18"/>
                <w:szCs w:val="18"/>
                <w:lang w:val="ro-RO"/>
              </w:rPr>
              <w:t xml:space="preserve">e) descrierea obiectului evaluării </w:t>
            </w:r>
            <w:proofErr w:type="spellStart"/>
            <w:r w:rsidRPr="00F873C0">
              <w:rPr>
                <w:rFonts w:eastAsiaTheme="majorEastAsia"/>
                <w:sz w:val="18"/>
                <w:szCs w:val="18"/>
                <w:lang w:val="ro-RO"/>
              </w:rPr>
              <w:t>şi</w:t>
            </w:r>
            <w:proofErr w:type="spellEnd"/>
            <w:r w:rsidRPr="00F873C0">
              <w:rPr>
                <w:rFonts w:eastAsiaTheme="majorEastAsia"/>
                <w:sz w:val="18"/>
                <w:szCs w:val="18"/>
                <w:lang w:val="ro-RO"/>
              </w:rPr>
              <w:t xml:space="preserve"> datele privind proprietarul acestuia (în cazul în care obiectul evaluării  </w:t>
            </w:r>
            <w:proofErr w:type="spellStart"/>
            <w:r w:rsidRPr="00F873C0">
              <w:rPr>
                <w:rFonts w:eastAsiaTheme="majorEastAsia"/>
                <w:sz w:val="18"/>
                <w:szCs w:val="18"/>
                <w:lang w:val="ro-RO"/>
              </w:rPr>
              <w:t>aparţine</w:t>
            </w:r>
            <w:proofErr w:type="spellEnd"/>
            <w:r w:rsidRPr="00F873C0">
              <w:rPr>
                <w:rFonts w:eastAsiaTheme="majorEastAsia"/>
                <w:sz w:val="18"/>
                <w:szCs w:val="18"/>
                <w:lang w:val="ro-RO"/>
              </w:rPr>
              <w:t xml:space="preserve"> persoanei juridice, se indică datele de identificare ale acesteia);</w:t>
            </w:r>
          </w:p>
          <w:p w14:paraId="49E8D98B" w14:textId="77777777" w:rsidR="009A4EBA" w:rsidRPr="00F873C0" w:rsidRDefault="009A4EBA" w:rsidP="00CF1102">
            <w:pPr>
              <w:jc w:val="both"/>
              <w:rPr>
                <w:rFonts w:eastAsiaTheme="majorEastAsia"/>
                <w:sz w:val="18"/>
                <w:szCs w:val="18"/>
                <w:lang w:val="ro-RO"/>
              </w:rPr>
            </w:pPr>
            <w:r w:rsidRPr="00F873C0">
              <w:rPr>
                <w:rFonts w:eastAsiaTheme="majorEastAsia"/>
                <w:sz w:val="18"/>
                <w:szCs w:val="18"/>
                <w:lang w:val="ro-RO"/>
              </w:rPr>
              <w:t xml:space="preserve">h) lista standardelor, metodelor, datelor </w:t>
            </w:r>
            <w:proofErr w:type="spellStart"/>
            <w:r w:rsidRPr="00F873C0">
              <w:rPr>
                <w:rFonts w:eastAsiaTheme="majorEastAsia"/>
                <w:sz w:val="18"/>
                <w:szCs w:val="18"/>
                <w:lang w:val="ro-RO"/>
              </w:rPr>
              <w:t>iniţiale</w:t>
            </w:r>
            <w:proofErr w:type="spellEnd"/>
            <w:r w:rsidRPr="00F873C0">
              <w:rPr>
                <w:rFonts w:eastAsiaTheme="majorEastAsia"/>
                <w:sz w:val="18"/>
                <w:szCs w:val="18"/>
                <w:lang w:val="ro-RO"/>
              </w:rPr>
              <w:t xml:space="preserve"> (cu indicarea sursei de </w:t>
            </w:r>
            <w:proofErr w:type="spellStart"/>
            <w:r w:rsidRPr="00F873C0">
              <w:rPr>
                <w:rFonts w:eastAsiaTheme="majorEastAsia"/>
                <w:sz w:val="18"/>
                <w:szCs w:val="18"/>
                <w:lang w:val="ro-RO"/>
              </w:rPr>
              <w:t>obţinere</w:t>
            </w:r>
            <w:proofErr w:type="spellEnd"/>
            <w:r w:rsidRPr="00F873C0">
              <w:rPr>
                <w:rFonts w:eastAsiaTheme="majorEastAsia"/>
                <w:sz w:val="18"/>
                <w:szCs w:val="18"/>
                <w:lang w:val="ro-RO"/>
              </w:rPr>
              <w:t xml:space="preserve"> a lor), utilizate pentru evaluare, precum </w:t>
            </w:r>
            <w:proofErr w:type="spellStart"/>
            <w:r w:rsidRPr="00F873C0">
              <w:rPr>
                <w:rFonts w:eastAsiaTheme="majorEastAsia"/>
                <w:sz w:val="18"/>
                <w:szCs w:val="18"/>
                <w:lang w:val="ro-RO"/>
              </w:rPr>
              <w:t>şi</w:t>
            </w:r>
            <w:proofErr w:type="spellEnd"/>
            <w:r w:rsidRPr="00F873C0">
              <w:rPr>
                <w:rFonts w:eastAsiaTheme="majorEastAsia"/>
                <w:sz w:val="18"/>
                <w:szCs w:val="18"/>
                <w:lang w:val="ro-RO"/>
              </w:rPr>
              <w:t xml:space="preserve"> ipotezele evaluatorului, pe care se bazează evaluarea;</w:t>
            </w:r>
          </w:p>
          <w:p w14:paraId="04EE8A28" w14:textId="77777777" w:rsidR="009A4EBA" w:rsidRPr="00F873C0" w:rsidRDefault="009A4EBA" w:rsidP="00CF1102">
            <w:pPr>
              <w:jc w:val="both"/>
              <w:rPr>
                <w:rFonts w:eastAsiaTheme="majorEastAsia"/>
                <w:sz w:val="18"/>
                <w:szCs w:val="18"/>
                <w:lang w:val="ro-RO"/>
              </w:rPr>
            </w:pPr>
          </w:p>
          <w:p w14:paraId="4E36E025" w14:textId="77777777" w:rsidR="009A4EBA" w:rsidRPr="00F873C0" w:rsidRDefault="009A4EBA" w:rsidP="00CF1102">
            <w:pPr>
              <w:jc w:val="both"/>
              <w:rPr>
                <w:color w:val="000000" w:themeColor="text1"/>
                <w:sz w:val="18"/>
                <w:szCs w:val="18"/>
                <w:lang w:val="ro-RO"/>
              </w:rPr>
            </w:pPr>
          </w:p>
        </w:tc>
        <w:tc>
          <w:tcPr>
            <w:tcW w:w="1567" w:type="dxa"/>
          </w:tcPr>
          <w:p w14:paraId="2A41CD73" w14:textId="77777777" w:rsidR="009A4EBA" w:rsidRPr="00F873C0" w:rsidRDefault="009A4EBA" w:rsidP="00F52E7C">
            <w:pPr>
              <w:jc w:val="center"/>
              <w:rPr>
                <w:sz w:val="18"/>
                <w:szCs w:val="18"/>
                <w:lang w:val="ro-RO"/>
              </w:rPr>
            </w:pPr>
          </w:p>
          <w:p w14:paraId="39737EBB" w14:textId="77777777" w:rsidR="009A4EBA" w:rsidRPr="00D00A5C" w:rsidRDefault="009A4EBA" w:rsidP="00D00ED5">
            <w:pPr>
              <w:jc w:val="center"/>
              <w:rPr>
                <w:rFonts w:eastAsiaTheme="majorEastAsia"/>
                <w:b/>
                <w:bCs/>
                <w:iCs/>
                <w:sz w:val="18"/>
                <w:szCs w:val="18"/>
                <w:lang w:val="ro-RO"/>
              </w:rPr>
            </w:pPr>
            <w:r w:rsidRPr="00D00A5C">
              <w:rPr>
                <w:rFonts w:eastAsiaTheme="majorEastAsia"/>
                <w:b/>
                <w:bCs/>
                <w:iCs/>
                <w:sz w:val="18"/>
                <w:szCs w:val="18"/>
                <w:lang w:val="ro-RO"/>
              </w:rPr>
              <w:t>Compatibil</w:t>
            </w:r>
          </w:p>
          <w:p w14:paraId="1ED1B07D" w14:textId="77777777" w:rsidR="009A4EBA" w:rsidRPr="00D00A5C" w:rsidRDefault="009A4EBA" w:rsidP="00F52E7C">
            <w:pPr>
              <w:jc w:val="center"/>
              <w:rPr>
                <w:color w:val="000000"/>
                <w:sz w:val="18"/>
                <w:szCs w:val="18"/>
                <w:lang w:val="ro-RO"/>
              </w:rPr>
            </w:pPr>
          </w:p>
          <w:p w14:paraId="6D6C7C1B" w14:textId="77777777" w:rsidR="009A4EBA" w:rsidRPr="00F873C0" w:rsidRDefault="009A4EBA" w:rsidP="00F52E7C">
            <w:pPr>
              <w:jc w:val="center"/>
              <w:rPr>
                <w:color w:val="000000"/>
                <w:sz w:val="18"/>
                <w:szCs w:val="18"/>
                <w:lang w:val="ro-RO"/>
              </w:rPr>
            </w:pPr>
          </w:p>
          <w:p w14:paraId="75E209B2" w14:textId="77777777" w:rsidR="009A4EBA" w:rsidRPr="00F873C0" w:rsidRDefault="009A4EBA" w:rsidP="00F52E7C">
            <w:pPr>
              <w:jc w:val="center"/>
              <w:rPr>
                <w:color w:val="000000"/>
                <w:sz w:val="18"/>
                <w:szCs w:val="18"/>
                <w:lang w:val="ro-RO"/>
              </w:rPr>
            </w:pPr>
          </w:p>
          <w:p w14:paraId="7B9AF576" w14:textId="77777777" w:rsidR="009A4EBA" w:rsidRPr="00F873C0" w:rsidRDefault="009A4EBA" w:rsidP="00F52E7C">
            <w:pPr>
              <w:jc w:val="center"/>
              <w:rPr>
                <w:color w:val="000000"/>
                <w:sz w:val="18"/>
                <w:szCs w:val="18"/>
                <w:lang w:val="ro-RO"/>
              </w:rPr>
            </w:pPr>
          </w:p>
          <w:p w14:paraId="02C79D31" w14:textId="77777777" w:rsidR="009A4EBA" w:rsidRPr="00F873C0" w:rsidRDefault="009A4EBA" w:rsidP="00F52E7C">
            <w:pPr>
              <w:jc w:val="center"/>
              <w:rPr>
                <w:color w:val="000000"/>
                <w:sz w:val="18"/>
                <w:szCs w:val="18"/>
                <w:lang w:val="ro-RO"/>
              </w:rPr>
            </w:pPr>
          </w:p>
          <w:p w14:paraId="3EE614E0" w14:textId="77777777" w:rsidR="009A4EBA" w:rsidRPr="00F873C0" w:rsidRDefault="009A4EBA" w:rsidP="00F52E7C">
            <w:pPr>
              <w:jc w:val="center"/>
              <w:rPr>
                <w:color w:val="000000"/>
                <w:sz w:val="18"/>
                <w:szCs w:val="18"/>
                <w:lang w:val="ro-RO"/>
              </w:rPr>
            </w:pPr>
          </w:p>
          <w:p w14:paraId="1BBBB86F" w14:textId="77777777" w:rsidR="009A4EBA" w:rsidRPr="00F873C0" w:rsidRDefault="009A4EBA" w:rsidP="00F52E7C">
            <w:pPr>
              <w:jc w:val="center"/>
              <w:rPr>
                <w:color w:val="000000"/>
                <w:sz w:val="18"/>
                <w:szCs w:val="18"/>
                <w:lang w:val="ro-RO"/>
              </w:rPr>
            </w:pPr>
          </w:p>
          <w:p w14:paraId="0B9F49C0" w14:textId="77777777" w:rsidR="009A4EBA" w:rsidRPr="00F873C0" w:rsidRDefault="009A4EBA" w:rsidP="00F52E7C">
            <w:pPr>
              <w:jc w:val="center"/>
              <w:rPr>
                <w:color w:val="000000"/>
                <w:sz w:val="18"/>
                <w:szCs w:val="18"/>
                <w:lang w:val="ro-RO"/>
              </w:rPr>
            </w:pPr>
          </w:p>
          <w:p w14:paraId="78DD12E7" w14:textId="77777777" w:rsidR="009A4EBA" w:rsidRPr="00F873C0" w:rsidRDefault="009A4EBA" w:rsidP="00F52E7C">
            <w:pPr>
              <w:jc w:val="center"/>
              <w:rPr>
                <w:color w:val="000000"/>
                <w:sz w:val="18"/>
                <w:szCs w:val="18"/>
                <w:lang w:val="ro-RO"/>
              </w:rPr>
            </w:pPr>
          </w:p>
          <w:p w14:paraId="542B250C" w14:textId="77777777" w:rsidR="009A4EBA" w:rsidRPr="00F873C0" w:rsidRDefault="009A4EBA" w:rsidP="00F52E7C">
            <w:pPr>
              <w:jc w:val="center"/>
              <w:rPr>
                <w:color w:val="000000"/>
                <w:sz w:val="18"/>
                <w:szCs w:val="18"/>
                <w:lang w:val="ro-RO"/>
              </w:rPr>
            </w:pPr>
          </w:p>
          <w:p w14:paraId="16392463" w14:textId="77777777" w:rsidR="009A4EBA" w:rsidRPr="00F873C0" w:rsidRDefault="009A4EBA" w:rsidP="00F52E7C">
            <w:pPr>
              <w:jc w:val="center"/>
              <w:rPr>
                <w:color w:val="000000"/>
                <w:sz w:val="18"/>
                <w:szCs w:val="18"/>
                <w:lang w:val="ro-RO"/>
              </w:rPr>
            </w:pPr>
          </w:p>
          <w:p w14:paraId="2935BA71" w14:textId="77777777" w:rsidR="009A4EBA" w:rsidRPr="00F873C0" w:rsidRDefault="009A4EBA" w:rsidP="00F52E7C">
            <w:pPr>
              <w:jc w:val="center"/>
              <w:rPr>
                <w:color w:val="000000"/>
                <w:sz w:val="18"/>
                <w:szCs w:val="18"/>
                <w:lang w:val="ro-RO"/>
              </w:rPr>
            </w:pPr>
          </w:p>
          <w:p w14:paraId="0D3E37AD" w14:textId="77777777" w:rsidR="009A4EBA" w:rsidRPr="00F873C0" w:rsidRDefault="009A4EBA" w:rsidP="00F52E7C">
            <w:pPr>
              <w:jc w:val="center"/>
              <w:rPr>
                <w:color w:val="000000"/>
                <w:sz w:val="18"/>
                <w:szCs w:val="18"/>
                <w:lang w:val="ro-RO"/>
              </w:rPr>
            </w:pPr>
          </w:p>
          <w:p w14:paraId="26EAAB49" w14:textId="77777777" w:rsidR="009A4EBA" w:rsidRPr="00F873C0" w:rsidRDefault="009A4EBA" w:rsidP="00F52E7C">
            <w:pPr>
              <w:jc w:val="center"/>
              <w:rPr>
                <w:color w:val="000000"/>
                <w:sz w:val="18"/>
                <w:szCs w:val="18"/>
                <w:lang w:val="ro-RO"/>
              </w:rPr>
            </w:pPr>
          </w:p>
          <w:p w14:paraId="13B9D548" w14:textId="77777777" w:rsidR="009A4EBA" w:rsidRPr="00F873C0" w:rsidRDefault="009A4EBA" w:rsidP="00F52E7C">
            <w:pPr>
              <w:jc w:val="center"/>
              <w:rPr>
                <w:color w:val="000000"/>
                <w:sz w:val="18"/>
                <w:szCs w:val="18"/>
                <w:lang w:val="ro-RO"/>
              </w:rPr>
            </w:pPr>
          </w:p>
          <w:p w14:paraId="5B37E2C0" w14:textId="77777777" w:rsidR="009A4EBA" w:rsidRPr="00F873C0" w:rsidRDefault="009A4EBA" w:rsidP="00F52E7C">
            <w:pPr>
              <w:jc w:val="center"/>
              <w:rPr>
                <w:color w:val="000000"/>
                <w:sz w:val="18"/>
                <w:szCs w:val="18"/>
                <w:lang w:val="ro-RO"/>
              </w:rPr>
            </w:pPr>
          </w:p>
          <w:p w14:paraId="0A02D76A" w14:textId="77777777" w:rsidR="009A4EBA" w:rsidRPr="00F873C0" w:rsidRDefault="009A4EBA" w:rsidP="00F52E7C">
            <w:pPr>
              <w:jc w:val="center"/>
              <w:rPr>
                <w:color w:val="000000"/>
                <w:sz w:val="18"/>
                <w:szCs w:val="18"/>
                <w:lang w:val="ro-RO"/>
              </w:rPr>
            </w:pPr>
          </w:p>
          <w:p w14:paraId="2A0EB40F" w14:textId="77777777" w:rsidR="009A4EBA" w:rsidRPr="00F873C0" w:rsidRDefault="009A4EBA" w:rsidP="00F52E7C">
            <w:pPr>
              <w:jc w:val="center"/>
              <w:rPr>
                <w:color w:val="000000"/>
                <w:sz w:val="18"/>
                <w:szCs w:val="18"/>
                <w:lang w:val="ro-RO"/>
              </w:rPr>
            </w:pPr>
          </w:p>
          <w:p w14:paraId="111E5FEB" w14:textId="77777777" w:rsidR="009A4EBA" w:rsidRPr="00D00A5C" w:rsidRDefault="009A4EBA" w:rsidP="00D00ED5">
            <w:pPr>
              <w:jc w:val="center"/>
              <w:rPr>
                <w:rFonts w:eastAsiaTheme="majorEastAsia"/>
                <w:b/>
                <w:bCs/>
                <w:iCs/>
                <w:sz w:val="18"/>
                <w:szCs w:val="18"/>
                <w:lang w:val="ro-RO"/>
              </w:rPr>
            </w:pPr>
            <w:r w:rsidRPr="00D00A5C">
              <w:rPr>
                <w:rFonts w:eastAsiaTheme="majorEastAsia"/>
                <w:b/>
                <w:bCs/>
                <w:iCs/>
                <w:sz w:val="18"/>
                <w:szCs w:val="18"/>
                <w:lang w:val="ro-RO"/>
              </w:rPr>
              <w:t>Compatibil</w:t>
            </w:r>
          </w:p>
          <w:p w14:paraId="55528440" w14:textId="77777777" w:rsidR="009A4EBA" w:rsidRPr="00D00A5C" w:rsidRDefault="009A4EBA" w:rsidP="00F52E7C">
            <w:pPr>
              <w:jc w:val="center"/>
              <w:rPr>
                <w:color w:val="000000"/>
                <w:sz w:val="18"/>
                <w:szCs w:val="18"/>
                <w:lang w:val="ro-RO"/>
              </w:rPr>
            </w:pPr>
          </w:p>
          <w:p w14:paraId="59A868D6" w14:textId="77777777" w:rsidR="009A4EBA" w:rsidRPr="00F873C0" w:rsidRDefault="009A4EBA" w:rsidP="00F52E7C">
            <w:pPr>
              <w:jc w:val="center"/>
              <w:rPr>
                <w:color w:val="000000"/>
                <w:sz w:val="18"/>
                <w:szCs w:val="18"/>
                <w:lang w:val="ro-RO"/>
              </w:rPr>
            </w:pPr>
          </w:p>
          <w:p w14:paraId="2CCAAE90" w14:textId="77777777" w:rsidR="009A4EBA" w:rsidRPr="00F873C0" w:rsidRDefault="009A4EBA" w:rsidP="00F52E7C">
            <w:pPr>
              <w:jc w:val="center"/>
              <w:rPr>
                <w:color w:val="000000"/>
                <w:sz w:val="18"/>
                <w:szCs w:val="18"/>
                <w:lang w:val="ro-RO"/>
              </w:rPr>
            </w:pPr>
          </w:p>
          <w:p w14:paraId="76979576" w14:textId="77777777" w:rsidR="009A4EBA" w:rsidRPr="00F873C0" w:rsidRDefault="009A4EBA" w:rsidP="00F52E7C">
            <w:pPr>
              <w:jc w:val="center"/>
              <w:rPr>
                <w:color w:val="000000"/>
                <w:sz w:val="18"/>
                <w:szCs w:val="18"/>
                <w:lang w:val="ro-RO"/>
              </w:rPr>
            </w:pPr>
          </w:p>
          <w:p w14:paraId="304DD730" w14:textId="77777777" w:rsidR="009A4EBA" w:rsidRPr="00F873C0" w:rsidRDefault="009A4EBA" w:rsidP="00F52E7C">
            <w:pPr>
              <w:jc w:val="center"/>
              <w:rPr>
                <w:color w:val="000000"/>
                <w:sz w:val="18"/>
                <w:szCs w:val="18"/>
                <w:lang w:val="ro-RO"/>
              </w:rPr>
            </w:pPr>
          </w:p>
          <w:p w14:paraId="35452813" w14:textId="77777777" w:rsidR="009A4EBA" w:rsidRPr="00F873C0" w:rsidRDefault="009A4EBA" w:rsidP="00F52E7C">
            <w:pPr>
              <w:jc w:val="center"/>
              <w:rPr>
                <w:color w:val="000000"/>
                <w:sz w:val="18"/>
                <w:szCs w:val="18"/>
                <w:lang w:val="ro-RO"/>
              </w:rPr>
            </w:pPr>
          </w:p>
          <w:p w14:paraId="391F405D" w14:textId="77777777" w:rsidR="009A4EBA" w:rsidRPr="00F873C0" w:rsidRDefault="009A4EBA" w:rsidP="00F52E7C">
            <w:pPr>
              <w:jc w:val="center"/>
              <w:rPr>
                <w:color w:val="000000"/>
                <w:sz w:val="18"/>
                <w:szCs w:val="18"/>
                <w:lang w:val="ro-RO"/>
              </w:rPr>
            </w:pPr>
          </w:p>
          <w:p w14:paraId="7EF4F2FE" w14:textId="77777777" w:rsidR="009A4EBA" w:rsidRPr="00F873C0" w:rsidRDefault="009A4EBA" w:rsidP="00F52E7C">
            <w:pPr>
              <w:jc w:val="center"/>
              <w:rPr>
                <w:color w:val="000000"/>
                <w:sz w:val="18"/>
                <w:szCs w:val="18"/>
                <w:lang w:val="ro-RO"/>
              </w:rPr>
            </w:pPr>
          </w:p>
          <w:p w14:paraId="161AF7DB" w14:textId="77777777" w:rsidR="009A4EBA" w:rsidRPr="00F873C0" w:rsidRDefault="009A4EBA" w:rsidP="00F52E7C">
            <w:pPr>
              <w:jc w:val="center"/>
              <w:rPr>
                <w:color w:val="000000"/>
                <w:sz w:val="18"/>
                <w:szCs w:val="18"/>
                <w:lang w:val="ro-RO"/>
              </w:rPr>
            </w:pPr>
          </w:p>
          <w:p w14:paraId="23A35085" w14:textId="77777777" w:rsidR="009A4EBA" w:rsidRPr="00F873C0" w:rsidRDefault="009A4EBA" w:rsidP="00F52E7C">
            <w:pPr>
              <w:jc w:val="center"/>
              <w:rPr>
                <w:color w:val="000000"/>
                <w:sz w:val="18"/>
                <w:szCs w:val="18"/>
                <w:lang w:val="ro-RO"/>
              </w:rPr>
            </w:pPr>
          </w:p>
          <w:p w14:paraId="4B54CE7D" w14:textId="77777777" w:rsidR="009A4EBA" w:rsidRPr="00F873C0" w:rsidRDefault="009A4EBA" w:rsidP="00F52E7C">
            <w:pPr>
              <w:jc w:val="center"/>
              <w:rPr>
                <w:color w:val="000000"/>
                <w:sz w:val="18"/>
                <w:szCs w:val="18"/>
                <w:lang w:val="ro-RO"/>
              </w:rPr>
            </w:pPr>
          </w:p>
          <w:p w14:paraId="0F8278E4" w14:textId="77777777" w:rsidR="009A4EBA" w:rsidRPr="00F873C0" w:rsidRDefault="009A4EBA" w:rsidP="00F52E7C">
            <w:pPr>
              <w:jc w:val="center"/>
              <w:rPr>
                <w:color w:val="000000"/>
                <w:sz w:val="18"/>
                <w:szCs w:val="18"/>
                <w:lang w:val="ro-RO"/>
              </w:rPr>
            </w:pPr>
          </w:p>
          <w:p w14:paraId="1B647063" w14:textId="77777777" w:rsidR="009A4EBA" w:rsidRPr="00F873C0" w:rsidRDefault="009A4EBA" w:rsidP="00F52E7C">
            <w:pPr>
              <w:jc w:val="center"/>
              <w:rPr>
                <w:color w:val="000000"/>
                <w:sz w:val="18"/>
                <w:szCs w:val="18"/>
                <w:lang w:val="ro-RO"/>
              </w:rPr>
            </w:pPr>
          </w:p>
          <w:p w14:paraId="77384A39" w14:textId="77777777" w:rsidR="009A4EBA" w:rsidRPr="00F873C0" w:rsidRDefault="009A4EBA" w:rsidP="00F52E7C">
            <w:pPr>
              <w:jc w:val="center"/>
              <w:rPr>
                <w:color w:val="000000"/>
                <w:sz w:val="18"/>
                <w:szCs w:val="18"/>
                <w:lang w:val="ro-RO"/>
              </w:rPr>
            </w:pPr>
          </w:p>
          <w:p w14:paraId="458458C1" w14:textId="77777777" w:rsidR="009A4EBA" w:rsidRPr="00F873C0" w:rsidRDefault="009A4EBA" w:rsidP="00F52E7C">
            <w:pPr>
              <w:jc w:val="center"/>
              <w:rPr>
                <w:color w:val="000000"/>
                <w:sz w:val="18"/>
                <w:szCs w:val="18"/>
                <w:lang w:val="ro-RO"/>
              </w:rPr>
            </w:pPr>
          </w:p>
          <w:p w14:paraId="014DBB42" w14:textId="77777777" w:rsidR="009A4EBA" w:rsidRPr="00F873C0" w:rsidRDefault="009A4EBA" w:rsidP="00F52E7C">
            <w:pPr>
              <w:jc w:val="center"/>
              <w:rPr>
                <w:color w:val="000000"/>
                <w:sz w:val="18"/>
                <w:szCs w:val="18"/>
                <w:lang w:val="ro-RO"/>
              </w:rPr>
            </w:pPr>
          </w:p>
          <w:p w14:paraId="1E158FF8" w14:textId="77777777" w:rsidR="009A4EBA" w:rsidRPr="00F873C0" w:rsidRDefault="009A4EBA" w:rsidP="00F52E7C">
            <w:pPr>
              <w:jc w:val="center"/>
              <w:rPr>
                <w:color w:val="000000"/>
                <w:sz w:val="18"/>
                <w:szCs w:val="18"/>
                <w:lang w:val="ro-RO"/>
              </w:rPr>
            </w:pPr>
          </w:p>
          <w:p w14:paraId="3C40F164" w14:textId="77777777" w:rsidR="009A4EBA" w:rsidRPr="00F873C0" w:rsidRDefault="009A4EBA" w:rsidP="00F52E7C">
            <w:pPr>
              <w:jc w:val="center"/>
              <w:rPr>
                <w:color w:val="000000"/>
                <w:sz w:val="18"/>
                <w:szCs w:val="18"/>
                <w:lang w:val="ro-RO"/>
              </w:rPr>
            </w:pPr>
          </w:p>
          <w:p w14:paraId="22795592" w14:textId="77777777" w:rsidR="009A4EBA" w:rsidRPr="00F873C0" w:rsidRDefault="009A4EBA" w:rsidP="00F52E7C">
            <w:pPr>
              <w:jc w:val="center"/>
              <w:rPr>
                <w:color w:val="000000"/>
                <w:sz w:val="18"/>
                <w:szCs w:val="18"/>
                <w:lang w:val="ro-RO"/>
              </w:rPr>
            </w:pPr>
          </w:p>
          <w:p w14:paraId="23D481BB" w14:textId="77777777" w:rsidR="009A4EBA" w:rsidRPr="00F873C0" w:rsidRDefault="009A4EBA" w:rsidP="00F52E7C">
            <w:pPr>
              <w:jc w:val="center"/>
              <w:rPr>
                <w:color w:val="000000"/>
                <w:sz w:val="18"/>
                <w:szCs w:val="18"/>
                <w:lang w:val="ro-RO"/>
              </w:rPr>
            </w:pPr>
          </w:p>
          <w:p w14:paraId="2A81A58C" w14:textId="77777777" w:rsidR="009A4EBA" w:rsidRPr="00F873C0" w:rsidRDefault="009A4EBA" w:rsidP="00F52E7C">
            <w:pPr>
              <w:jc w:val="center"/>
              <w:rPr>
                <w:color w:val="000000"/>
                <w:sz w:val="18"/>
                <w:szCs w:val="18"/>
                <w:lang w:val="ro-RO"/>
              </w:rPr>
            </w:pPr>
          </w:p>
          <w:p w14:paraId="4AB8B1B1" w14:textId="77777777" w:rsidR="009A4EBA" w:rsidRPr="00F873C0" w:rsidRDefault="009A4EBA" w:rsidP="00F52E7C">
            <w:pPr>
              <w:jc w:val="center"/>
              <w:rPr>
                <w:color w:val="000000"/>
                <w:sz w:val="18"/>
                <w:szCs w:val="18"/>
                <w:lang w:val="ro-RO"/>
              </w:rPr>
            </w:pPr>
          </w:p>
          <w:p w14:paraId="2A85B83B" w14:textId="77777777" w:rsidR="009A4EBA" w:rsidRPr="00F873C0" w:rsidRDefault="009A4EBA" w:rsidP="00F52E7C">
            <w:pPr>
              <w:jc w:val="center"/>
              <w:rPr>
                <w:color w:val="000000"/>
                <w:sz w:val="18"/>
                <w:szCs w:val="18"/>
                <w:lang w:val="ro-RO"/>
              </w:rPr>
            </w:pPr>
          </w:p>
          <w:p w14:paraId="66F97C9C" w14:textId="77777777" w:rsidR="009A4EBA" w:rsidRPr="00F873C0" w:rsidRDefault="009A4EBA" w:rsidP="00F52E7C">
            <w:pPr>
              <w:jc w:val="center"/>
              <w:rPr>
                <w:color w:val="000000"/>
                <w:sz w:val="18"/>
                <w:szCs w:val="18"/>
                <w:lang w:val="ro-RO"/>
              </w:rPr>
            </w:pPr>
          </w:p>
        </w:tc>
        <w:tc>
          <w:tcPr>
            <w:tcW w:w="3091" w:type="dxa"/>
          </w:tcPr>
          <w:p w14:paraId="0C2E49F6" w14:textId="77777777" w:rsidR="009A4EBA" w:rsidRPr="00F873C0" w:rsidRDefault="009A4EBA" w:rsidP="00F52E7C">
            <w:pPr>
              <w:jc w:val="both"/>
              <w:rPr>
                <w:b/>
                <w:i/>
                <w:sz w:val="18"/>
                <w:szCs w:val="18"/>
                <w:lang w:val="ro-RO"/>
              </w:rPr>
            </w:pPr>
            <w:r w:rsidRPr="00F873C0">
              <w:rPr>
                <w:rFonts w:eastAsiaTheme="majorEastAsia"/>
                <w:b/>
                <w:bCs/>
                <w:i/>
                <w:iCs/>
                <w:sz w:val="18"/>
                <w:szCs w:val="18"/>
                <w:lang w:val="ro-RO"/>
              </w:rPr>
              <w:t xml:space="preserve">  </w:t>
            </w:r>
          </w:p>
          <w:p w14:paraId="66D81B50" w14:textId="77777777" w:rsidR="009A4EBA" w:rsidRPr="00F873C0" w:rsidRDefault="009A4EBA" w:rsidP="00F52E7C">
            <w:pPr>
              <w:jc w:val="both"/>
              <w:rPr>
                <w:b/>
                <w:i/>
                <w:sz w:val="18"/>
                <w:szCs w:val="18"/>
                <w:lang w:val="ro-RO"/>
              </w:rPr>
            </w:pPr>
            <w:r w:rsidRPr="00F873C0">
              <w:rPr>
                <w:rFonts w:eastAsiaTheme="majorEastAsia"/>
                <w:sz w:val="18"/>
                <w:szCs w:val="18"/>
                <w:lang w:val="ro-RO"/>
              </w:rPr>
              <w:t xml:space="preserve">Legislația RM prevede obligația  fondatorilor de a plăti suma totală pentru acțiuni in cadrul  constituirii și înregistrării SA . Aportul la capitalul social, altul decât în numerar, trebuie să fie făcut în termen de 60 de zile de la înregistrare. Prin urmare, legislația locală este compatibilă cu Directiva, însă mai </w:t>
            </w:r>
            <w:r w:rsidRPr="00F873C0">
              <w:rPr>
                <w:rFonts w:eastAsiaTheme="majorEastAsia"/>
                <w:b/>
                <w:bCs/>
                <w:i/>
                <w:iCs/>
                <w:sz w:val="18"/>
                <w:szCs w:val="18"/>
                <w:lang w:val="ro-RO"/>
              </w:rPr>
              <w:t>Restrictivă.</w:t>
            </w:r>
          </w:p>
          <w:p w14:paraId="0B9CA7B4" w14:textId="77777777" w:rsidR="009A4EBA" w:rsidRPr="00F873C0" w:rsidRDefault="009A4EBA" w:rsidP="00F52E7C">
            <w:pPr>
              <w:rPr>
                <w:rFonts w:eastAsiaTheme="majorEastAsia"/>
                <w:sz w:val="18"/>
                <w:szCs w:val="18"/>
                <w:lang w:val="ro-RO"/>
              </w:rPr>
            </w:pPr>
          </w:p>
          <w:p w14:paraId="13DA5D7D" w14:textId="77777777" w:rsidR="009A4EBA" w:rsidRPr="00F873C0" w:rsidRDefault="009A4EBA" w:rsidP="007021B5">
            <w:pPr>
              <w:jc w:val="both"/>
              <w:rPr>
                <w:rFonts w:eastAsiaTheme="majorEastAsia"/>
                <w:sz w:val="18"/>
                <w:szCs w:val="18"/>
                <w:lang w:val="ro-RO"/>
              </w:rPr>
            </w:pPr>
            <w:r w:rsidRPr="00F873C0">
              <w:rPr>
                <w:rFonts w:eastAsiaTheme="majorEastAsia"/>
                <w:sz w:val="18"/>
                <w:szCs w:val="18"/>
                <w:lang w:val="ro-RO"/>
              </w:rPr>
              <w:t xml:space="preserve">În acest context, optăm pentru menținerea unui regim mai restrictiv, or trebuie să se țină cont de experiența și  practica  locală in acest sens. </w:t>
            </w:r>
          </w:p>
          <w:p w14:paraId="3B41479F" w14:textId="77777777" w:rsidR="009A4EBA" w:rsidRPr="00F873C0" w:rsidRDefault="009A4EBA" w:rsidP="007021B5">
            <w:pPr>
              <w:jc w:val="both"/>
              <w:rPr>
                <w:rFonts w:eastAsiaTheme="majorEastAsia"/>
                <w:sz w:val="18"/>
                <w:szCs w:val="18"/>
                <w:lang w:val="ro-RO"/>
              </w:rPr>
            </w:pPr>
          </w:p>
          <w:p w14:paraId="526575FA" w14:textId="77777777" w:rsidR="009A4EBA" w:rsidRPr="00F873C0" w:rsidRDefault="009A4EBA" w:rsidP="007021B5">
            <w:pPr>
              <w:jc w:val="both"/>
              <w:rPr>
                <w:rFonts w:eastAsiaTheme="majorEastAsia"/>
                <w:sz w:val="18"/>
                <w:szCs w:val="18"/>
                <w:lang w:val="ro-RO"/>
              </w:rPr>
            </w:pPr>
          </w:p>
          <w:p w14:paraId="196BE225" w14:textId="77777777" w:rsidR="009A4EBA" w:rsidRPr="00F873C0" w:rsidRDefault="009A4EBA" w:rsidP="007021B5">
            <w:pPr>
              <w:jc w:val="both"/>
              <w:rPr>
                <w:rFonts w:eastAsiaTheme="majorEastAsia"/>
                <w:sz w:val="18"/>
                <w:szCs w:val="18"/>
                <w:lang w:val="ro-RO"/>
              </w:rPr>
            </w:pPr>
          </w:p>
          <w:p w14:paraId="5ACF759D" w14:textId="77777777" w:rsidR="009A4EBA" w:rsidRPr="00F873C0" w:rsidRDefault="009A4EBA" w:rsidP="007021B5">
            <w:pPr>
              <w:jc w:val="both"/>
              <w:rPr>
                <w:rFonts w:eastAsiaTheme="majorEastAsia"/>
                <w:sz w:val="18"/>
                <w:szCs w:val="18"/>
                <w:lang w:val="ro-RO"/>
              </w:rPr>
            </w:pPr>
          </w:p>
          <w:p w14:paraId="63DFEF82" w14:textId="77777777" w:rsidR="009A4EBA" w:rsidRPr="00F873C0" w:rsidRDefault="009A4EBA" w:rsidP="007021B5">
            <w:pPr>
              <w:jc w:val="both"/>
              <w:rPr>
                <w:rFonts w:eastAsiaTheme="majorEastAsia"/>
                <w:sz w:val="18"/>
                <w:szCs w:val="18"/>
                <w:lang w:val="ro-RO"/>
              </w:rPr>
            </w:pPr>
          </w:p>
          <w:p w14:paraId="20F44883" w14:textId="77777777" w:rsidR="009A4EBA" w:rsidRPr="00F873C0" w:rsidRDefault="009A4EBA" w:rsidP="007021B5">
            <w:pPr>
              <w:jc w:val="both"/>
              <w:rPr>
                <w:rFonts w:eastAsiaTheme="majorEastAsia"/>
                <w:sz w:val="18"/>
                <w:szCs w:val="18"/>
                <w:lang w:val="ro-RO"/>
              </w:rPr>
            </w:pPr>
          </w:p>
          <w:p w14:paraId="568E8DD9" w14:textId="77777777" w:rsidR="009A4EBA" w:rsidRPr="00F873C0" w:rsidRDefault="009A4EBA" w:rsidP="007021B5">
            <w:pPr>
              <w:jc w:val="both"/>
              <w:rPr>
                <w:rFonts w:eastAsiaTheme="majorEastAsia"/>
                <w:sz w:val="18"/>
                <w:szCs w:val="18"/>
                <w:lang w:val="ro-RO"/>
              </w:rPr>
            </w:pPr>
          </w:p>
          <w:p w14:paraId="35E4A9E1" w14:textId="77777777" w:rsidR="009A4EBA" w:rsidRPr="00F873C0" w:rsidRDefault="009A4EBA" w:rsidP="007021B5">
            <w:pPr>
              <w:jc w:val="both"/>
              <w:rPr>
                <w:rFonts w:eastAsiaTheme="majorEastAsia"/>
                <w:sz w:val="18"/>
                <w:szCs w:val="18"/>
                <w:lang w:val="ro-RO"/>
              </w:rPr>
            </w:pPr>
          </w:p>
          <w:p w14:paraId="2055F3BB" w14:textId="77777777" w:rsidR="009A4EBA" w:rsidRPr="00F873C0" w:rsidRDefault="009A4EBA" w:rsidP="007021B5">
            <w:pPr>
              <w:jc w:val="both"/>
              <w:rPr>
                <w:rFonts w:eastAsiaTheme="majorEastAsia"/>
                <w:sz w:val="18"/>
                <w:szCs w:val="18"/>
                <w:lang w:val="ro-RO"/>
              </w:rPr>
            </w:pPr>
          </w:p>
          <w:p w14:paraId="1C74225B" w14:textId="77777777" w:rsidR="009A4EBA" w:rsidRPr="00F873C0" w:rsidRDefault="009A4EBA" w:rsidP="007021B5">
            <w:pPr>
              <w:jc w:val="both"/>
              <w:rPr>
                <w:rFonts w:eastAsiaTheme="majorEastAsia"/>
                <w:sz w:val="18"/>
                <w:szCs w:val="18"/>
                <w:lang w:val="ro-RO"/>
              </w:rPr>
            </w:pPr>
          </w:p>
          <w:p w14:paraId="2E56B33C" w14:textId="77777777" w:rsidR="009A4EBA" w:rsidRPr="00F873C0" w:rsidRDefault="009A4EBA" w:rsidP="007021B5">
            <w:pPr>
              <w:jc w:val="both"/>
              <w:rPr>
                <w:rFonts w:eastAsiaTheme="majorEastAsia"/>
                <w:sz w:val="18"/>
                <w:szCs w:val="18"/>
                <w:lang w:val="ro-RO"/>
              </w:rPr>
            </w:pPr>
          </w:p>
          <w:p w14:paraId="4F26C4C9" w14:textId="77777777" w:rsidR="009A4EBA" w:rsidRPr="00F873C0" w:rsidRDefault="009A4EBA" w:rsidP="007021B5">
            <w:pPr>
              <w:jc w:val="both"/>
              <w:rPr>
                <w:rFonts w:eastAsiaTheme="majorEastAsia"/>
                <w:sz w:val="18"/>
                <w:szCs w:val="18"/>
                <w:lang w:val="ro-RO"/>
              </w:rPr>
            </w:pPr>
          </w:p>
          <w:p w14:paraId="1D583182" w14:textId="77777777" w:rsidR="009A4EBA" w:rsidRPr="00F873C0" w:rsidRDefault="009A4EBA" w:rsidP="007021B5">
            <w:pPr>
              <w:jc w:val="both"/>
              <w:rPr>
                <w:rFonts w:eastAsiaTheme="majorEastAsia"/>
                <w:sz w:val="18"/>
                <w:szCs w:val="18"/>
                <w:lang w:val="ro-RO"/>
              </w:rPr>
            </w:pPr>
          </w:p>
          <w:p w14:paraId="5B6FFD93" w14:textId="77777777" w:rsidR="009A4EBA" w:rsidRPr="00F873C0" w:rsidRDefault="009A4EBA" w:rsidP="007021B5">
            <w:pPr>
              <w:jc w:val="both"/>
              <w:rPr>
                <w:rFonts w:eastAsiaTheme="majorEastAsia"/>
                <w:sz w:val="18"/>
                <w:szCs w:val="18"/>
                <w:lang w:val="ro-RO"/>
              </w:rPr>
            </w:pPr>
          </w:p>
          <w:p w14:paraId="725FD6D4" w14:textId="77777777" w:rsidR="009A4EBA" w:rsidRPr="00F873C0" w:rsidRDefault="009A4EBA" w:rsidP="007021B5">
            <w:pPr>
              <w:jc w:val="both"/>
              <w:rPr>
                <w:rFonts w:eastAsiaTheme="majorEastAsia"/>
                <w:sz w:val="18"/>
                <w:szCs w:val="18"/>
                <w:lang w:val="ro-RO"/>
              </w:rPr>
            </w:pPr>
          </w:p>
          <w:p w14:paraId="61C16878" w14:textId="77777777" w:rsidR="009A4EBA" w:rsidRPr="00F873C0" w:rsidRDefault="009A4EBA" w:rsidP="007021B5">
            <w:pPr>
              <w:jc w:val="both"/>
              <w:rPr>
                <w:rFonts w:eastAsiaTheme="majorEastAsia"/>
                <w:sz w:val="18"/>
                <w:szCs w:val="18"/>
                <w:lang w:val="ro-RO"/>
              </w:rPr>
            </w:pPr>
          </w:p>
          <w:p w14:paraId="53D19B55" w14:textId="77777777" w:rsidR="009A4EBA" w:rsidRPr="00F873C0" w:rsidRDefault="009A4EBA" w:rsidP="007021B5">
            <w:pPr>
              <w:jc w:val="both"/>
              <w:rPr>
                <w:rFonts w:eastAsiaTheme="majorEastAsia"/>
                <w:sz w:val="18"/>
                <w:szCs w:val="18"/>
                <w:lang w:val="ro-RO"/>
              </w:rPr>
            </w:pPr>
          </w:p>
          <w:p w14:paraId="2B41009E" w14:textId="77777777" w:rsidR="009A4EBA" w:rsidRPr="00F873C0" w:rsidRDefault="009A4EBA" w:rsidP="007021B5">
            <w:pPr>
              <w:jc w:val="both"/>
              <w:rPr>
                <w:rFonts w:eastAsiaTheme="majorEastAsia"/>
                <w:sz w:val="18"/>
                <w:szCs w:val="18"/>
                <w:lang w:val="ro-RO"/>
              </w:rPr>
            </w:pPr>
          </w:p>
          <w:p w14:paraId="77C18716" w14:textId="77777777" w:rsidR="009A4EBA" w:rsidRPr="00F873C0" w:rsidRDefault="009A4EBA" w:rsidP="007021B5">
            <w:pPr>
              <w:jc w:val="both"/>
              <w:rPr>
                <w:rFonts w:eastAsiaTheme="majorEastAsia"/>
                <w:sz w:val="18"/>
                <w:szCs w:val="18"/>
                <w:lang w:val="ro-RO"/>
              </w:rPr>
            </w:pPr>
          </w:p>
          <w:p w14:paraId="56684117" w14:textId="77777777" w:rsidR="009A4EBA" w:rsidRPr="00F873C0" w:rsidRDefault="009A4EBA" w:rsidP="007021B5">
            <w:pPr>
              <w:jc w:val="both"/>
              <w:rPr>
                <w:rFonts w:eastAsiaTheme="majorEastAsia"/>
                <w:sz w:val="18"/>
                <w:szCs w:val="18"/>
                <w:lang w:val="ro-RO"/>
              </w:rPr>
            </w:pPr>
          </w:p>
          <w:p w14:paraId="7895F0FC" w14:textId="77777777" w:rsidR="009A4EBA" w:rsidRPr="00F873C0" w:rsidRDefault="009A4EBA" w:rsidP="007021B5">
            <w:pPr>
              <w:jc w:val="both"/>
              <w:rPr>
                <w:rFonts w:eastAsiaTheme="majorEastAsia"/>
                <w:sz w:val="18"/>
                <w:szCs w:val="18"/>
                <w:lang w:val="ro-RO"/>
              </w:rPr>
            </w:pPr>
          </w:p>
          <w:p w14:paraId="2B4AE763" w14:textId="77777777" w:rsidR="009A4EBA" w:rsidRPr="00F873C0" w:rsidRDefault="009A4EBA" w:rsidP="007021B5">
            <w:pPr>
              <w:jc w:val="both"/>
              <w:rPr>
                <w:rFonts w:eastAsiaTheme="majorEastAsia"/>
                <w:sz w:val="18"/>
                <w:szCs w:val="18"/>
                <w:lang w:val="ro-RO"/>
              </w:rPr>
            </w:pPr>
          </w:p>
          <w:p w14:paraId="739B93E8" w14:textId="77777777" w:rsidR="009A4EBA" w:rsidRPr="00F873C0" w:rsidRDefault="009A4EBA" w:rsidP="007021B5">
            <w:pPr>
              <w:jc w:val="both"/>
              <w:rPr>
                <w:rFonts w:eastAsiaTheme="majorEastAsia"/>
                <w:sz w:val="18"/>
                <w:szCs w:val="18"/>
                <w:lang w:val="ro-RO"/>
              </w:rPr>
            </w:pPr>
          </w:p>
          <w:p w14:paraId="32862E68" w14:textId="77777777" w:rsidR="009A4EBA" w:rsidRPr="00F873C0" w:rsidRDefault="009A4EBA" w:rsidP="007021B5">
            <w:pPr>
              <w:jc w:val="both"/>
              <w:rPr>
                <w:rFonts w:eastAsiaTheme="majorEastAsia"/>
                <w:sz w:val="18"/>
                <w:szCs w:val="18"/>
                <w:lang w:val="ro-RO"/>
              </w:rPr>
            </w:pPr>
          </w:p>
          <w:p w14:paraId="60AF20D3" w14:textId="77777777" w:rsidR="009A4EBA" w:rsidRPr="00F873C0" w:rsidRDefault="009A4EBA" w:rsidP="007021B5">
            <w:pPr>
              <w:jc w:val="both"/>
              <w:rPr>
                <w:rFonts w:eastAsiaTheme="majorEastAsia"/>
                <w:sz w:val="18"/>
                <w:szCs w:val="18"/>
                <w:lang w:val="ro-RO"/>
              </w:rPr>
            </w:pPr>
          </w:p>
          <w:p w14:paraId="398B1EB6" w14:textId="77777777" w:rsidR="009A4EBA" w:rsidRPr="00F873C0" w:rsidRDefault="009A4EBA" w:rsidP="007021B5">
            <w:pPr>
              <w:jc w:val="both"/>
              <w:rPr>
                <w:rFonts w:eastAsiaTheme="majorEastAsia"/>
                <w:sz w:val="18"/>
                <w:szCs w:val="18"/>
                <w:lang w:val="ro-RO"/>
              </w:rPr>
            </w:pPr>
          </w:p>
          <w:p w14:paraId="292600B7" w14:textId="77777777" w:rsidR="009A4EBA" w:rsidRPr="00F873C0" w:rsidRDefault="009A4EBA" w:rsidP="004709D9">
            <w:pPr>
              <w:jc w:val="both"/>
              <w:rPr>
                <w:color w:val="000000"/>
                <w:sz w:val="18"/>
                <w:szCs w:val="18"/>
                <w:lang w:val="ro-RO"/>
              </w:rPr>
            </w:pPr>
          </w:p>
        </w:tc>
      </w:tr>
      <w:tr w:rsidR="009A4EBA" w:rsidRPr="000B57A9" w14:paraId="798574B3" w14:textId="77777777" w:rsidTr="00D93540">
        <w:trPr>
          <w:trHeight w:val="9059"/>
        </w:trPr>
        <w:tc>
          <w:tcPr>
            <w:tcW w:w="4410" w:type="dxa"/>
          </w:tcPr>
          <w:p w14:paraId="4A9F26E4" w14:textId="77777777" w:rsidR="009A4EBA" w:rsidRPr="00400BC3" w:rsidRDefault="00D00A5C" w:rsidP="004709D9">
            <w:pPr>
              <w:autoSpaceDE w:val="0"/>
              <w:autoSpaceDN w:val="0"/>
              <w:adjustRightInd w:val="0"/>
              <w:jc w:val="both"/>
              <w:rPr>
                <w:b/>
                <w:i/>
                <w:iCs/>
                <w:sz w:val="18"/>
                <w:szCs w:val="18"/>
                <w:lang w:val="ro-RO"/>
              </w:rPr>
            </w:pPr>
            <w:r w:rsidRPr="00400BC3">
              <w:rPr>
                <w:b/>
                <w:i/>
                <w:iCs/>
                <w:sz w:val="18"/>
                <w:szCs w:val="18"/>
                <w:lang w:val="ro-RO"/>
              </w:rPr>
              <w:lastRenderedPageBreak/>
              <w:t xml:space="preserve">Articolul 49, </w:t>
            </w:r>
            <w:r w:rsidR="009A4EBA" w:rsidRPr="00400BC3">
              <w:rPr>
                <w:b/>
                <w:i/>
                <w:iCs/>
                <w:sz w:val="18"/>
                <w:szCs w:val="18"/>
                <w:lang w:val="ro-RO"/>
              </w:rPr>
              <w:t>alin.</w:t>
            </w:r>
            <w:r w:rsidRPr="00400BC3">
              <w:rPr>
                <w:b/>
                <w:i/>
                <w:iCs/>
                <w:sz w:val="18"/>
                <w:szCs w:val="18"/>
                <w:lang w:val="ro-RO"/>
              </w:rPr>
              <w:t xml:space="preserve"> </w:t>
            </w:r>
            <w:r w:rsidR="009A4EBA" w:rsidRPr="00400BC3">
              <w:rPr>
                <w:b/>
                <w:i/>
                <w:iCs/>
                <w:sz w:val="18"/>
                <w:szCs w:val="18"/>
                <w:lang w:val="ro-RO"/>
              </w:rPr>
              <w:t>3-5</w:t>
            </w:r>
          </w:p>
          <w:p w14:paraId="56A3D331" w14:textId="77777777" w:rsidR="009A4EBA" w:rsidRPr="00400BC3" w:rsidRDefault="009A4EBA" w:rsidP="004709D9">
            <w:pPr>
              <w:autoSpaceDE w:val="0"/>
              <w:autoSpaceDN w:val="0"/>
              <w:adjustRightInd w:val="0"/>
              <w:jc w:val="both"/>
              <w:rPr>
                <w:i/>
                <w:sz w:val="18"/>
                <w:szCs w:val="18"/>
                <w:lang w:val="ro-RO"/>
              </w:rPr>
            </w:pPr>
          </w:p>
          <w:p w14:paraId="65E9DAE3" w14:textId="77777777" w:rsidR="009A4EBA" w:rsidRPr="00F873C0" w:rsidRDefault="009A4EBA" w:rsidP="004709D9">
            <w:pPr>
              <w:autoSpaceDE w:val="0"/>
              <w:autoSpaceDN w:val="0"/>
              <w:adjustRightInd w:val="0"/>
              <w:jc w:val="both"/>
              <w:rPr>
                <w:sz w:val="18"/>
                <w:szCs w:val="18"/>
                <w:lang w:val="ro-RO"/>
              </w:rPr>
            </w:pPr>
            <w:r w:rsidRPr="00F873C0">
              <w:rPr>
                <w:sz w:val="18"/>
                <w:szCs w:val="18"/>
                <w:lang w:val="ro-RO"/>
              </w:rPr>
              <w:t>(3)Raportul experților se publică în conformitate cu normele prevăzute de legislația fiecărui stat membru, în conformitate cu articolul 16.</w:t>
            </w:r>
          </w:p>
          <w:p w14:paraId="577F195E" w14:textId="77777777" w:rsidR="009A4EBA" w:rsidRDefault="009A4EBA" w:rsidP="004709D9">
            <w:pPr>
              <w:autoSpaceDE w:val="0"/>
              <w:autoSpaceDN w:val="0"/>
              <w:adjustRightInd w:val="0"/>
              <w:jc w:val="both"/>
              <w:rPr>
                <w:sz w:val="18"/>
                <w:szCs w:val="18"/>
                <w:lang w:val="ro-RO"/>
              </w:rPr>
            </w:pPr>
          </w:p>
          <w:p w14:paraId="41FD225C" w14:textId="77777777" w:rsidR="009A4EBA" w:rsidRPr="00F873C0" w:rsidRDefault="009A4EBA" w:rsidP="004709D9">
            <w:pPr>
              <w:autoSpaceDE w:val="0"/>
              <w:autoSpaceDN w:val="0"/>
              <w:adjustRightInd w:val="0"/>
              <w:jc w:val="both"/>
              <w:rPr>
                <w:sz w:val="18"/>
                <w:szCs w:val="18"/>
                <w:lang w:val="ro-RO"/>
              </w:rPr>
            </w:pPr>
          </w:p>
          <w:p w14:paraId="271BFCE3" w14:textId="77777777" w:rsidR="009A4EBA" w:rsidRPr="00F873C0" w:rsidRDefault="009A4EBA" w:rsidP="004709D9">
            <w:pPr>
              <w:autoSpaceDE w:val="0"/>
              <w:autoSpaceDN w:val="0"/>
              <w:adjustRightInd w:val="0"/>
              <w:jc w:val="both"/>
              <w:rPr>
                <w:sz w:val="18"/>
                <w:szCs w:val="18"/>
                <w:lang w:val="ro-RO"/>
              </w:rPr>
            </w:pPr>
          </w:p>
          <w:p w14:paraId="77C165A8" w14:textId="77777777" w:rsidR="009A4EBA" w:rsidRPr="00F873C0" w:rsidRDefault="009A4EBA" w:rsidP="004709D9">
            <w:pPr>
              <w:autoSpaceDE w:val="0"/>
              <w:autoSpaceDN w:val="0"/>
              <w:adjustRightInd w:val="0"/>
              <w:jc w:val="both"/>
              <w:rPr>
                <w:sz w:val="18"/>
                <w:szCs w:val="18"/>
                <w:lang w:val="ro-RO"/>
              </w:rPr>
            </w:pPr>
          </w:p>
          <w:p w14:paraId="5165CC06" w14:textId="77777777" w:rsidR="009A4EBA" w:rsidRPr="00F873C0" w:rsidRDefault="009A4EBA" w:rsidP="004709D9">
            <w:pPr>
              <w:autoSpaceDE w:val="0"/>
              <w:autoSpaceDN w:val="0"/>
              <w:adjustRightInd w:val="0"/>
              <w:jc w:val="both"/>
              <w:rPr>
                <w:sz w:val="18"/>
                <w:szCs w:val="18"/>
                <w:lang w:val="ro-RO"/>
              </w:rPr>
            </w:pPr>
          </w:p>
          <w:p w14:paraId="4950F4E5" w14:textId="77777777" w:rsidR="009A4EBA" w:rsidRPr="00F873C0" w:rsidRDefault="009A4EBA" w:rsidP="004709D9">
            <w:pPr>
              <w:autoSpaceDE w:val="0"/>
              <w:autoSpaceDN w:val="0"/>
              <w:adjustRightInd w:val="0"/>
              <w:jc w:val="both"/>
              <w:rPr>
                <w:sz w:val="18"/>
                <w:szCs w:val="18"/>
                <w:lang w:val="ro-RO"/>
              </w:rPr>
            </w:pPr>
          </w:p>
          <w:p w14:paraId="41CFD28D" w14:textId="77777777" w:rsidR="009A4EBA" w:rsidRPr="00F873C0" w:rsidRDefault="009A4EBA" w:rsidP="004709D9">
            <w:pPr>
              <w:autoSpaceDE w:val="0"/>
              <w:autoSpaceDN w:val="0"/>
              <w:adjustRightInd w:val="0"/>
              <w:jc w:val="both"/>
              <w:rPr>
                <w:sz w:val="18"/>
                <w:szCs w:val="18"/>
                <w:lang w:val="ro-RO"/>
              </w:rPr>
            </w:pPr>
          </w:p>
          <w:p w14:paraId="5CCD5180" w14:textId="77777777" w:rsidR="009A4EBA" w:rsidRPr="00F873C0" w:rsidRDefault="009A4EBA" w:rsidP="004709D9">
            <w:pPr>
              <w:autoSpaceDE w:val="0"/>
              <w:autoSpaceDN w:val="0"/>
              <w:adjustRightInd w:val="0"/>
              <w:jc w:val="both"/>
              <w:rPr>
                <w:sz w:val="18"/>
                <w:szCs w:val="18"/>
                <w:lang w:val="ro-RO"/>
              </w:rPr>
            </w:pPr>
          </w:p>
          <w:p w14:paraId="4BBC7304" w14:textId="77777777" w:rsidR="009A4EBA" w:rsidRPr="00F873C0" w:rsidRDefault="009A4EBA" w:rsidP="004709D9">
            <w:pPr>
              <w:autoSpaceDE w:val="0"/>
              <w:autoSpaceDN w:val="0"/>
              <w:adjustRightInd w:val="0"/>
              <w:jc w:val="both"/>
              <w:rPr>
                <w:sz w:val="18"/>
                <w:szCs w:val="18"/>
                <w:lang w:val="ro-RO"/>
              </w:rPr>
            </w:pPr>
          </w:p>
          <w:p w14:paraId="1795404A" w14:textId="77777777" w:rsidR="009A4EBA" w:rsidRPr="00F873C0" w:rsidRDefault="009A4EBA" w:rsidP="004709D9">
            <w:pPr>
              <w:autoSpaceDE w:val="0"/>
              <w:autoSpaceDN w:val="0"/>
              <w:adjustRightInd w:val="0"/>
              <w:jc w:val="both"/>
              <w:rPr>
                <w:sz w:val="18"/>
                <w:szCs w:val="18"/>
                <w:lang w:val="ro-RO"/>
              </w:rPr>
            </w:pPr>
          </w:p>
          <w:p w14:paraId="53D01692" w14:textId="77777777" w:rsidR="009A4EBA" w:rsidRPr="00F873C0" w:rsidRDefault="009A4EBA" w:rsidP="004709D9">
            <w:pPr>
              <w:autoSpaceDE w:val="0"/>
              <w:autoSpaceDN w:val="0"/>
              <w:adjustRightInd w:val="0"/>
              <w:jc w:val="both"/>
              <w:rPr>
                <w:sz w:val="18"/>
                <w:szCs w:val="18"/>
                <w:lang w:val="ro-RO"/>
              </w:rPr>
            </w:pPr>
          </w:p>
          <w:p w14:paraId="70FEC803" w14:textId="77777777" w:rsidR="009A4EBA" w:rsidRPr="00F873C0" w:rsidRDefault="009A4EBA" w:rsidP="004709D9">
            <w:pPr>
              <w:autoSpaceDE w:val="0"/>
              <w:autoSpaceDN w:val="0"/>
              <w:adjustRightInd w:val="0"/>
              <w:jc w:val="both"/>
              <w:rPr>
                <w:sz w:val="18"/>
                <w:szCs w:val="18"/>
                <w:lang w:val="ro-RO"/>
              </w:rPr>
            </w:pPr>
          </w:p>
          <w:p w14:paraId="794C0748" w14:textId="77777777" w:rsidR="009A4EBA" w:rsidRPr="00F873C0" w:rsidRDefault="009A4EBA" w:rsidP="004709D9">
            <w:pPr>
              <w:autoSpaceDE w:val="0"/>
              <w:autoSpaceDN w:val="0"/>
              <w:adjustRightInd w:val="0"/>
              <w:jc w:val="both"/>
              <w:rPr>
                <w:sz w:val="18"/>
                <w:szCs w:val="18"/>
                <w:lang w:val="ro-RO"/>
              </w:rPr>
            </w:pPr>
          </w:p>
          <w:p w14:paraId="74C06072" w14:textId="77777777" w:rsidR="009A4EBA" w:rsidRPr="00F873C0" w:rsidRDefault="009A4EBA" w:rsidP="004709D9">
            <w:pPr>
              <w:autoSpaceDE w:val="0"/>
              <w:autoSpaceDN w:val="0"/>
              <w:adjustRightInd w:val="0"/>
              <w:jc w:val="both"/>
              <w:rPr>
                <w:sz w:val="18"/>
                <w:szCs w:val="18"/>
                <w:lang w:val="ro-RO"/>
              </w:rPr>
            </w:pPr>
          </w:p>
          <w:p w14:paraId="1340E908" w14:textId="77777777" w:rsidR="009A4EBA" w:rsidRPr="00F873C0" w:rsidRDefault="009A4EBA" w:rsidP="004709D9">
            <w:pPr>
              <w:autoSpaceDE w:val="0"/>
              <w:autoSpaceDN w:val="0"/>
              <w:adjustRightInd w:val="0"/>
              <w:jc w:val="both"/>
              <w:rPr>
                <w:sz w:val="18"/>
                <w:szCs w:val="18"/>
                <w:lang w:val="ro-RO"/>
              </w:rPr>
            </w:pPr>
          </w:p>
          <w:p w14:paraId="3C3895DF" w14:textId="77777777" w:rsidR="009A4EBA" w:rsidRPr="00F873C0" w:rsidRDefault="009A4EBA" w:rsidP="004709D9">
            <w:pPr>
              <w:autoSpaceDE w:val="0"/>
              <w:autoSpaceDN w:val="0"/>
              <w:adjustRightInd w:val="0"/>
              <w:jc w:val="both"/>
              <w:rPr>
                <w:sz w:val="18"/>
                <w:szCs w:val="18"/>
                <w:lang w:val="ro-RO"/>
              </w:rPr>
            </w:pPr>
          </w:p>
          <w:p w14:paraId="61DA6E2B" w14:textId="77777777" w:rsidR="009A4EBA" w:rsidRPr="00F873C0" w:rsidRDefault="009A4EBA" w:rsidP="004709D9">
            <w:pPr>
              <w:autoSpaceDE w:val="0"/>
              <w:autoSpaceDN w:val="0"/>
              <w:adjustRightInd w:val="0"/>
              <w:jc w:val="both"/>
              <w:rPr>
                <w:sz w:val="18"/>
                <w:szCs w:val="18"/>
                <w:lang w:val="ro-RO"/>
              </w:rPr>
            </w:pPr>
            <w:r w:rsidRPr="00F873C0">
              <w:rPr>
                <w:sz w:val="18"/>
                <w:szCs w:val="18"/>
                <w:lang w:val="ro-RO"/>
              </w:rPr>
              <w:t xml:space="preserve"> (4)Statele membre </w:t>
            </w:r>
            <w:r w:rsidRPr="00F873C0">
              <w:rPr>
                <w:sz w:val="18"/>
                <w:szCs w:val="18"/>
                <w:u w:val="single"/>
                <w:lang w:val="ro-RO"/>
              </w:rPr>
              <w:t>pot</w:t>
            </w:r>
            <w:r w:rsidRPr="00F873C0">
              <w:rPr>
                <w:sz w:val="18"/>
                <w:szCs w:val="18"/>
                <w:lang w:val="ro-RO"/>
              </w:rPr>
              <w:t xml:space="preserve"> hotărî să nu aplice prezentul articol dacă 90 % din valoarea nominală sau, în absența valorii nominale, din echivalentul contabil al tuturor acțiunilor este emisă pentru un alt aport decât cel în numerar adus de una sau mai multe societăți comerciale și dacă sunt îndeplinite următoarele cerințe: </w:t>
            </w:r>
          </w:p>
          <w:p w14:paraId="13C13F84" w14:textId="77777777" w:rsidR="009A4EBA" w:rsidRPr="00F873C0" w:rsidRDefault="009A4EBA" w:rsidP="004709D9">
            <w:pPr>
              <w:autoSpaceDE w:val="0"/>
              <w:autoSpaceDN w:val="0"/>
              <w:adjustRightInd w:val="0"/>
              <w:jc w:val="both"/>
              <w:rPr>
                <w:sz w:val="18"/>
                <w:szCs w:val="18"/>
                <w:lang w:val="ro-RO"/>
              </w:rPr>
            </w:pPr>
            <w:r w:rsidRPr="00F873C0">
              <w:rPr>
                <w:sz w:val="18"/>
                <w:szCs w:val="18"/>
                <w:lang w:val="ro-RO"/>
              </w:rPr>
              <w:t>(a) în ceea ce privește societatea comercială care primește astfel de aporturi, persoanele menționate la articolul 4 litera (i) au fost de acord să renunțe la întocmirea raportului de expertiză;</w:t>
            </w:r>
          </w:p>
          <w:p w14:paraId="77AE60E6" w14:textId="77777777" w:rsidR="009A4EBA" w:rsidRPr="00F873C0" w:rsidRDefault="009A4EBA" w:rsidP="004709D9">
            <w:pPr>
              <w:autoSpaceDE w:val="0"/>
              <w:autoSpaceDN w:val="0"/>
              <w:adjustRightInd w:val="0"/>
              <w:jc w:val="both"/>
              <w:rPr>
                <w:sz w:val="18"/>
                <w:szCs w:val="18"/>
                <w:lang w:val="ro-RO"/>
              </w:rPr>
            </w:pPr>
            <w:r w:rsidRPr="00F873C0">
              <w:rPr>
                <w:sz w:val="18"/>
                <w:szCs w:val="18"/>
                <w:lang w:val="ro-RO"/>
              </w:rPr>
              <w:t xml:space="preserve"> (b) acordul în cauză a fost publicat în conformitate cu alineatul (3);</w:t>
            </w:r>
          </w:p>
          <w:p w14:paraId="77C84F5D" w14:textId="407878FC" w:rsidR="009A4EBA" w:rsidRPr="00F873C0" w:rsidRDefault="009A4EBA" w:rsidP="004709D9">
            <w:pPr>
              <w:autoSpaceDE w:val="0"/>
              <w:autoSpaceDN w:val="0"/>
              <w:adjustRightInd w:val="0"/>
              <w:jc w:val="both"/>
              <w:rPr>
                <w:sz w:val="18"/>
                <w:szCs w:val="18"/>
                <w:lang w:val="ro-RO"/>
              </w:rPr>
            </w:pPr>
            <w:r w:rsidRPr="00F873C0">
              <w:rPr>
                <w:sz w:val="18"/>
                <w:szCs w:val="18"/>
                <w:lang w:val="ro-RO"/>
              </w:rPr>
              <w:t xml:space="preserve"> (c) societățile comerciale care fac astfel de aporturi dețin rezerve care, conform </w:t>
            </w:r>
            <w:r w:rsidR="00845CD3">
              <w:rPr>
                <w:sz w:val="18"/>
                <w:szCs w:val="18"/>
                <w:lang w:val="ro-RO"/>
              </w:rPr>
              <w:t>Legii nr. 1134/1997</w:t>
            </w:r>
            <w:r w:rsidRPr="00F873C0">
              <w:rPr>
                <w:sz w:val="18"/>
                <w:szCs w:val="18"/>
                <w:lang w:val="ro-RO"/>
              </w:rPr>
              <w:t xml:space="preserve">u conform statutului, nu pot fi repartizate și care sunt cel puțin egale cu valoarea nominală sau, în absența valorii nominale, cu echivalentul contabil al acțiunilor emise pentru aporturi altele decât în numerar; </w:t>
            </w:r>
          </w:p>
          <w:p w14:paraId="5A998DB5" w14:textId="77777777" w:rsidR="009A4EBA" w:rsidRPr="00F873C0" w:rsidRDefault="009A4EBA" w:rsidP="004709D9">
            <w:pPr>
              <w:autoSpaceDE w:val="0"/>
              <w:autoSpaceDN w:val="0"/>
              <w:adjustRightInd w:val="0"/>
              <w:jc w:val="both"/>
              <w:rPr>
                <w:sz w:val="18"/>
                <w:szCs w:val="18"/>
                <w:lang w:val="ro-RO"/>
              </w:rPr>
            </w:pPr>
            <w:r w:rsidRPr="00F873C0">
              <w:rPr>
                <w:sz w:val="18"/>
                <w:szCs w:val="18"/>
                <w:lang w:val="ro-RO"/>
              </w:rPr>
              <w:t xml:space="preserve">(d) societățile comerciale care fac astfel de aporturi garantează, până la concurența valorii menționate la litera (c), datoriile societății comerciale beneficiare acumulate în perioada dintre momentul emiterii acțiunilor pentru alte aporturi decât cele în numerar și un an după publicarea conturilor anuale ale societății comerciale beneficiare </w:t>
            </w:r>
            <w:r w:rsidRPr="00F873C0">
              <w:rPr>
                <w:sz w:val="18"/>
                <w:szCs w:val="18"/>
                <w:lang w:val="ro-RO"/>
              </w:rPr>
              <w:lastRenderedPageBreak/>
              <w:t>pentru exercițiul financiar în care au fost făcute aporturile în cauză. Orice transfer al acțiunilor astfel emise este interzis în această perioadă;</w:t>
            </w:r>
          </w:p>
          <w:p w14:paraId="4FDE3A63" w14:textId="77777777" w:rsidR="009A4EBA" w:rsidRPr="00F873C0" w:rsidRDefault="009A4EBA" w:rsidP="004709D9">
            <w:pPr>
              <w:autoSpaceDE w:val="0"/>
              <w:autoSpaceDN w:val="0"/>
              <w:adjustRightInd w:val="0"/>
              <w:jc w:val="both"/>
              <w:rPr>
                <w:sz w:val="18"/>
                <w:szCs w:val="18"/>
                <w:lang w:val="ro-RO"/>
              </w:rPr>
            </w:pPr>
            <w:r w:rsidRPr="00F873C0">
              <w:rPr>
                <w:sz w:val="18"/>
                <w:szCs w:val="18"/>
                <w:lang w:val="ro-RO"/>
              </w:rPr>
              <w:t xml:space="preserve"> (e) garanția menționată la litera (d) a fost publicată în conformitate cu alineatul (3); și </w:t>
            </w:r>
          </w:p>
          <w:p w14:paraId="1B72B571" w14:textId="77777777" w:rsidR="009A4EBA" w:rsidRPr="00D00A5C" w:rsidRDefault="009A4EBA" w:rsidP="004709D9">
            <w:pPr>
              <w:autoSpaceDE w:val="0"/>
              <w:autoSpaceDN w:val="0"/>
              <w:adjustRightInd w:val="0"/>
              <w:jc w:val="both"/>
              <w:rPr>
                <w:sz w:val="10"/>
                <w:szCs w:val="10"/>
                <w:lang w:val="ro-RO"/>
              </w:rPr>
            </w:pPr>
          </w:p>
          <w:p w14:paraId="1AA782D9" w14:textId="77777777" w:rsidR="009A4EBA" w:rsidRPr="00F873C0" w:rsidRDefault="009A4EBA" w:rsidP="004709D9">
            <w:pPr>
              <w:autoSpaceDE w:val="0"/>
              <w:autoSpaceDN w:val="0"/>
              <w:adjustRightInd w:val="0"/>
              <w:jc w:val="both"/>
              <w:rPr>
                <w:sz w:val="18"/>
                <w:szCs w:val="18"/>
                <w:lang w:val="ro-RO"/>
              </w:rPr>
            </w:pPr>
            <w:r w:rsidRPr="00F873C0">
              <w:rPr>
                <w:sz w:val="18"/>
                <w:szCs w:val="18"/>
                <w:lang w:val="ro-RO"/>
              </w:rPr>
              <w:t>f) societățile comerciale care fac astfel de aporturi depun o sumă egală cu cea menționată la litera (c) într-o rezervă care nu poate fi repartizată până la expirarea unui termen de trei ani de la publicarea conturilor anuale ale societății comerciale beneficiare pentru exercițiul financiar în cursul căruia au fost făcute aporturile în cauză sau, dacă este necesar, până la o dată ulterioară la care sunt soluționate toate pretențiile prezentate în respectiva perioadă cu privire la garanția menționată la litera (d).</w:t>
            </w:r>
          </w:p>
          <w:p w14:paraId="27538DA9" w14:textId="77777777" w:rsidR="009A4EBA" w:rsidRPr="00D00A5C" w:rsidRDefault="009A4EBA" w:rsidP="004709D9">
            <w:pPr>
              <w:autoSpaceDE w:val="0"/>
              <w:autoSpaceDN w:val="0"/>
              <w:adjustRightInd w:val="0"/>
              <w:jc w:val="both"/>
              <w:rPr>
                <w:sz w:val="10"/>
                <w:szCs w:val="10"/>
                <w:lang w:val="ro-RO"/>
              </w:rPr>
            </w:pPr>
          </w:p>
          <w:p w14:paraId="4B6E432B" w14:textId="77777777" w:rsidR="009A4EBA" w:rsidRPr="00F873C0" w:rsidRDefault="009A4EBA" w:rsidP="004709D9">
            <w:pPr>
              <w:autoSpaceDE w:val="0"/>
              <w:autoSpaceDN w:val="0"/>
              <w:adjustRightInd w:val="0"/>
              <w:jc w:val="both"/>
              <w:rPr>
                <w:sz w:val="18"/>
                <w:szCs w:val="18"/>
                <w:lang w:val="ro-RO"/>
              </w:rPr>
            </w:pPr>
            <w:r w:rsidRPr="00F873C0">
              <w:rPr>
                <w:sz w:val="18"/>
                <w:szCs w:val="18"/>
                <w:lang w:val="ro-RO"/>
              </w:rPr>
              <w:t xml:space="preserve">(5)Statele membre </w:t>
            </w:r>
            <w:r w:rsidRPr="00F873C0">
              <w:rPr>
                <w:sz w:val="18"/>
                <w:szCs w:val="18"/>
                <w:u w:val="single"/>
                <w:lang w:val="ro-RO"/>
              </w:rPr>
              <w:t>pot</w:t>
            </w:r>
            <w:r w:rsidRPr="00F873C0">
              <w:rPr>
                <w:sz w:val="18"/>
                <w:szCs w:val="18"/>
                <w:lang w:val="ro-RO"/>
              </w:rPr>
              <w:t xml:space="preserve"> decide să nu aplice prezentul articol în cazul constituirii, prin fuziune sau prin divizare, a unei noi societăți comerciale atunci când se întocmește de către unul sau mai mulți experți independenți un raport privind proiectul de fuziune sau de divizare. Atunci când statele membre decid să aplice prezentul articol în cazurile menționate la primul paragraf, acestea pot să prevadă ca raportul întocmit în temeiul alineatului (1) de la prezentul articol și raportul întocmit de unul sau mai mulți experți independenți privind proiectul de fuziune sau de divizare să poată fi întocmite de același expert sau experți.</w:t>
            </w:r>
          </w:p>
          <w:p w14:paraId="601399FE" w14:textId="77777777" w:rsidR="009A4EBA" w:rsidRPr="00F873C0" w:rsidRDefault="009A4EBA" w:rsidP="00C042A5">
            <w:pPr>
              <w:autoSpaceDE w:val="0"/>
              <w:autoSpaceDN w:val="0"/>
              <w:adjustRightInd w:val="0"/>
              <w:jc w:val="both"/>
              <w:rPr>
                <w:b/>
                <w:sz w:val="18"/>
                <w:szCs w:val="18"/>
                <w:lang w:val="ro-RO"/>
              </w:rPr>
            </w:pPr>
          </w:p>
          <w:p w14:paraId="6B078927" w14:textId="77777777" w:rsidR="00D00A5C" w:rsidRPr="00D00A5C" w:rsidRDefault="00D00A5C" w:rsidP="00C042A5">
            <w:pPr>
              <w:autoSpaceDE w:val="0"/>
              <w:autoSpaceDN w:val="0"/>
              <w:adjustRightInd w:val="0"/>
              <w:jc w:val="both"/>
              <w:rPr>
                <w:b/>
                <w:i/>
                <w:sz w:val="18"/>
                <w:szCs w:val="18"/>
                <w:lang w:val="ro-RO"/>
              </w:rPr>
            </w:pPr>
            <w:r w:rsidRPr="00D00A5C">
              <w:rPr>
                <w:b/>
                <w:i/>
                <w:sz w:val="18"/>
                <w:szCs w:val="18"/>
                <w:lang w:val="ro-RO"/>
              </w:rPr>
              <w:t xml:space="preserve">Articolul </w:t>
            </w:r>
            <w:r>
              <w:rPr>
                <w:b/>
                <w:i/>
                <w:sz w:val="18"/>
                <w:szCs w:val="18"/>
                <w:lang w:val="ro-RO"/>
              </w:rPr>
              <w:t>50</w:t>
            </w:r>
            <w:r w:rsidR="009A4EBA" w:rsidRPr="00D00A5C">
              <w:rPr>
                <w:b/>
                <w:i/>
                <w:sz w:val="18"/>
                <w:szCs w:val="18"/>
                <w:lang w:val="ro-RO"/>
              </w:rPr>
              <w:t xml:space="preserve"> </w:t>
            </w:r>
          </w:p>
          <w:p w14:paraId="1B257BE1" w14:textId="77777777" w:rsidR="009A4EBA" w:rsidRPr="00F873C0" w:rsidRDefault="009A4EBA" w:rsidP="00C042A5">
            <w:pPr>
              <w:autoSpaceDE w:val="0"/>
              <w:autoSpaceDN w:val="0"/>
              <w:adjustRightInd w:val="0"/>
              <w:jc w:val="both"/>
              <w:rPr>
                <w:sz w:val="18"/>
                <w:szCs w:val="18"/>
                <w:lang w:val="ro-RO"/>
              </w:rPr>
            </w:pPr>
            <w:r w:rsidRPr="00F873C0">
              <w:rPr>
                <w:b/>
                <w:bCs/>
                <w:sz w:val="18"/>
                <w:szCs w:val="18"/>
                <w:lang w:val="ro-RO"/>
              </w:rPr>
              <w:t>Derogări de la cerința raportului întocmit de expert, a</w:t>
            </w:r>
            <w:r w:rsidRPr="00F873C0">
              <w:rPr>
                <w:rFonts w:eastAsiaTheme="majorEastAsia"/>
                <w:b/>
                <w:bCs/>
                <w:sz w:val="18"/>
                <w:szCs w:val="18"/>
                <w:lang w:val="ro-RO"/>
              </w:rPr>
              <w:t>lin. (1)</w:t>
            </w:r>
          </w:p>
          <w:p w14:paraId="080E30FF" w14:textId="77777777" w:rsidR="009A4EBA" w:rsidRPr="00F873C0" w:rsidRDefault="009A4EBA" w:rsidP="00C042A5">
            <w:pPr>
              <w:autoSpaceDE w:val="0"/>
              <w:autoSpaceDN w:val="0"/>
              <w:adjustRightInd w:val="0"/>
              <w:jc w:val="both"/>
              <w:rPr>
                <w:sz w:val="18"/>
                <w:szCs w:val="18"/>
                <w:lang w:val="ro-RO"/>
              </w:rPr>
            </w:pPr>
            <w:r w:rsidRPr="00F873C0">
              <w:rPr>
                <w:sz w:val="18"/>
                <w:szCs w:val="18"/>
                <w:lang w:val="ro-RO"/>
              </w:rPr>
              <w:t xml:space="preserve">(1)Statele membre </w:t>
            </w:r>
            <w:r w:rsidRPr="00F873C0">
              <w:rPr>
                <w:sz w:val="18"/>
                <w:szCs w:val="18"/>
                <w:u w:val="single"/>
                <w:lang w:val="ro-RO"/>
              </w:rPr>
              <w:t xml:space="preserve">pot </w:t>
            </w:r>
            <w:r w:rsidRPr="00F873C0">
              <w:rPr>
                <w:sz w:val="18"/>
                <w:szCs w:val="18"/>
                <w:lang w:val="ro-RO"/>
              </w:rPr>
              <w:t xml:space="preserve">decide să nu aplice articolul 49 alineatele (1), (2) și (3) din prezenta directivă atunci când, prin decizia organului administrativ sau de conducere, valorile mobiliare în </w:t>
            </w:r>
            <w:r w:rsidRPr="00F873C0">
              <w:rPr>
                <w:color w:val="000000" w:themeColor="text1"/>
                <w:sz w:val="18"/>
                <w:szCs w:val="18"/>
                <w:lang w:val="ro-RO"/>
              </w:rPr>
              <w:t xml:space="preserve">sensul articolului 4 alineatul (1) punctul </w:t>
            </w:r>
            <w:r w:rsidRPr="00F873C0">
              <w:rPr>
                <w:i/>
                <w:color w:val="000000" w:themeColor="text1"/>
                <w:sz w:val="18"/>
                <w:szCs w:val="18"/>
                <w:lang w:val="ro-RO"/>
              </w:rPr>
              <w:t>44 din Directiva 2014/65/UE</w:t>
            </w:r>
            <w:r w:rsidRPr="00F873C0">
              <w:rPr>
                <w:color w:val="000000" w:themeColor="text1"/>
                <w:sz w:val="18"/>
                <w:szCs w:val="18"/>
                <w:lang w:val="ro-RO"/>
              </w:rPr>
              <w:t xml:space="preserve"> a Parlamentului European și a Consiliului (1) sau instrumentele pieței monetare în sensul</w:t>
            </w:r>
            <w:r w:rsidRPr="00F873C0">
              <w:rPr>
                <w:sz w:val="18"/>
                <w:szCs w:val="18"/>
                <w:lang w:val="ro-RO"/>
              </w:rPr>
              <w:t xml:space="preserve"> articolului 4 alineatul (1) punctul 17 din acea directivă reprezintă un aport care nu este în numerar, iar aceste valori sau instrumente sunt evaluate la prețul mediu ponderat la care au fost tranzacționate în cadrul uneia sau mai multor piețe reglementate în sensul articolului 4 alineatul (1) punctul 21 din directiva menționată anterior pe o perioadă cu o durată suficientă, determinată de legislația internă, precedând data efectivă a aportului care nu este în numerar. </w:t>
            </w:r>
          </w:p>
          <w:p w14:paraId="237A5A57" w14:textId="77777777" w:rsidR="009A4EBA" w:rsidRPr="00D00A5C" w:rsidRDefault="009A4EBA" w:rsidP="00D00A5C">
            <w:pPr>
              <w:autoSpaceDE w:val="0"/>
              <w:autoSpaceDN w:val="0"/>
              <w:adjustRightInd w:val="0"/>
              <w:jc w:val="both"/>
              <w:rPr>
                <w:b/>
                <w:sz w:val="18"/>
                <w:szCs w:val="18"/>
                <w:lang w:val="ro-RO"/>
              </w:rPr>
            </w:pPr>
            <w:r w:rsidRPr="00F873C0">
              <w:rPr>
                <w:sz w:val="18"/>
                <w:szCs w:val="18"/>
                <w:lang w:val="ro-RO"/>
              </w:rPr>
              <w:lastRenderedPageBreak/>
              <w:t>Cu toate acestea, în cazul în care acest preț a fost afectat de circumstanțe excepționale care ar putea modifica în mod semnificativ valoarea activului la data efectivă a aportului său, inclusiv situațiile în care piața acestor valori mobiliare sau a acestor instrumente ale pieței monetare nu mai este lichidă, are loc o reevaluare la inițiativa și sub responsabilitatea organului administrativ sau de conducere. În scopul realizării unei astfel de reevaluări se aplică articolul 49 alineatele (1), (2) și (3).</w:t>
            </w:r>
          </w:p>
        </w:tc>
        <w:tc>
          <w:tcPr>
            <w:tcW w:w="5931" w:type="dxa"/>
          </w:tcPr>
          <w:p w14:paraId="27E87BD2" w14:textId="2E4CB581" w:rsidR="009A4EBA" w:rsidRPr="00F873C0" w:rsidRDefault="00845CD3" w:rsidP="00D72572">
            <w:pPr>
              <w:ind w:right="34"/>
              <w:jc w:val="both"/>
              <w:rPr>
                <w:rFonts w:eastAsiaTheme="majorEastAsia"/>
                <w:iCs/>
                <w:sz w:val="18"/>
                <w:szCs w:val="18"/>
                <w:lang w:val="ro-RO"/>
              </w:rPr>
            </w:pPr>
            <w:r>
              <w:rPr>
                <w:rFonts w:eastAsiaTheme="majorEastAsia"/>
                <w:b/>
                <w:iCs/>
                <w:sz w:val="18"/>
                <w:szCs w:val="18"/>
                <w:lang w:val="ro-RO"/>
              </w:rPr>
              <w:lastRenderedPageBreak/>
              <w:t>Legea nr. 1134/1997</w:t>
            </w:r>
            <w:r w:rsidR="009A4EBA" w:rsidRPr="00F873C0">
              <w:rPr>
                <w:rFonts w:eastAsiaTheme="majorEastAsia"/>
                <w:b/>
                <w:iCs/>
                <w:sz w:val="18"/>
                <w:szCs w:val="18"/>
                <w:lang w:val="ro-RO"/>
              </w:rPr>
              <w:t xml:space="preserve"> art.33 :</w:t>
            </w:r>
            <w:r w:rsidR="009A4EBA" w:rsidRPr="00F873C0">
              <w:rPr>
                <w:rFonts w:eastAsiaTheme="majorEastAsia"/>
                <w:iCs/>
                <w:sz w:val="18"/>
                <w:szCs w:val="18"/>
                <w:lang w:val="ro-RO"/>
              </w:rPr>
              <w:t xml:space="preserve"> </w:t>
            </w:r>
          </w:p>
          <w:p w14:paraId="1CE2F451" w14:textId="77777777" w:rsidR="009A4EBA" w:rsidRPr="00F873C0" w:rsidRDefault="009A4EBA" w:rsidP="00D72572">
            <w:pPr>
              <w:ind w:right="34"/>
              <w:jc w:val="both"/>
              <w:rPr>
                <w:rFonts w:eastAsiaTheme="majorEastAsia"/>
                <w:sz w:val="18"/>
                <w:szCs w:val="18"/>
                <w:lang w:val="ro-RO"/>
              </w:rPr>
            </w:pPr>
            <w:r w:rsidRPr="00F873C0">
              <w:rPr>
                <w:rFonts w:eastAsiaTheme="majorEastAsia"/>
                <w:iCs/>
                <w:sz w:val="18"/>
                <w:szCs w:val="18"/>
                <w:lang w:val="ro-RO"/>
              </w:rPr>
              <w:t xml:space="preserve">(6) Raportul întreprinderii de evaluare, care a efectuat evaluarea valorii de piață a aportului </w:t>
            </w:r>
            <w:proofErr w:type="spellStart"/>
            <w:r w:rsidRPr="00F873C0">
              <w:rPr>
                <w:rFonts w:eastAsiaTheme="majorEastAsia"/>
                <w:iCs/>
                <w:sz w:val="18"/>
                <w:szCs w:val="18"/>
                <w:lang w:val="ro-RO"/>
              </w:rPr>
              <w:t>nebănesc</w:t>
            </w:r>
            <w:proofErr w:type="spellEnd"/>
            <w:r w:rsidRPr="00F873C0">
              <w:rPr>
                <w:rFonts w:eastAsiaTheme="majorEastAsia"/>
                <w:iCs/>
                <w:sz w:val="18"/>
                <w:szCs w:val="18"/>
                <w:lang w:val="ro-RO"/>
              </w:rPr>
              <w:t xml:space="preserve"> se anexează la statutul societății și devine parte integrantă a acestuia, inclusiv pentru înregistrare la organul înregistrării de stat.(</w:t>
            </w:r>
            <w:r w:rsidRPr="00F873C0">
              <w:rPr>
                <w:rFonts w:eastAsiaTheme="majorEastAsia"/>
                <w:b/>
                <w:i/>
                <w:iCs/>
                <w:sz w:val="18"/>
                <w:szCs w:val="18"/>
                <w:lang w:val="ro-RO"/>
              </w:rPr>
              <w:t>n.a. in corelare cu art.49, alin.3 din Directivă)</w:t>
            </w:r>
          </w:p>
          <w:p w14:paraId="49C396C6" w14:textId="77777777" w:rsidR="009A4EBA" w:rsidRPr="00F873C0" w:rsidRDefault="009A4EBA" w:rsidP="00D72572">
            <w:pPr>
              <w:jc w:val="both"/>
              <w:rPr>
                <w:b/>
                <w:bCs/>
                <w:sz w:val="18"/>
                <w:szCs w:val="18"/>
                <w:lang w:val="ro-RO" w:eastAsia="en-US"/>
              </w:rPr>
            </w:pPr>
          </w:p>
          <w:p w14:paraId="6F7C117A" w14:textId="77777777" w:rsidR="009A4EBA" w:rsidRPr="00F873C0" w:rsidRDefault="009A4EBA" w:rsidP="00D72572">
            <w:pPr>
              <w:jc w:val="both"/>
              <w:rPr>
                <w:b/>
                <w:bCs/>
                <w:sz w:val="18"/>
                <w:szCs w:val="18"/>
                <w:lang w:val="ro-RO" w:eastAsia="en-US"/>
              </w:rPr>
            </w:pPr>
            <w:r w:rsidRPr="00F873C0">
              <w:rPr>
                <w:b/>
                <w:bCs/>
                <w:sz w:val="18"/>
                <w:szCs w:val="18"/>
                <w:lang w:val="ro-RO" w:eastAsia="en-US"/>
              </w:rPr>
              <w:t>Legea nr. 220/2007:</w:t>
            </w:r>
          </w:p>
          <w:p w14:paraId="05B77693" w14:textId="77777777" w:rsidR="009A4EBA" w:rsidRPr="00F873C0" w:rsidRDefault="009A4EBA" w:rsidP="00D72572">
            <w:pPr>
              <w:jc w:val="both"/>
              <w:rPr>
                <w:b/>
                <w:sz w:val="18"/>
                <w:szCs w:val="18"/>
                <w:lang w:val="ro-RO" w:eastAsia="en-US"/>
              </w:rPr>
            </w:pPr>
            <w:r w:rsidRPr="00F873C0">
              <w:rPr>
                <w:b/>
                <w:bCs/>
                <w:sz w:val="18"/>
                <w:szCs w:val="18"/>
                <w:lang w:val="ro-RO" w:eastAsia="en-US"/>
              </w:rPr>
              <w:t>Articolul 34.</w:t>
            </w:r>
            <w:r w:rsidRPr="00F873C0">
              <w:rPr>
                <w:sz w:val="18"/>
                <w:szCs w:val="18"/>
                <w:lang w:val="ro-RO" w:eastAsia="en-US"/>
              </w:rPr>
              <w:t xml:space="preserve"> </w:t>
            </w:r>
            <w:r w:rsidRPr="00F873C0">
              <w:rPr>
                <w:b/>
                <w:sz w:val="18"/>
                <w:szCs w:val="18"/>
                <w:lang w:val="ro-RO" w:eastAsia="en-US"/>
              </w:rPr>
              <w:t xml:space="preserve">Caracterul public </w:t>
            </w:r>
            <w:proofErr w:type="spellStart"/>
            <w:r w:rsidRPr="00F873C0">
              <w:rPr>
                <w:b/>
                <w:sz w:val="18"/>
                <w:szCs w:val="18"/>
                <w:lang w:val="ro-RO" w:eastAsia="en-US"/>
              </w:rPr>
              <w:t>şi</w:t>
            </w:r>
            <w:proofErr w:type="spellEnd"/>
            <w:r w:rsidRPr="00F873C0">
              <w:rPr>
                <w:b/>
                <w:sz w:val="18"/>
                <w:szCs w:val="18"/>
                <w:lang w:val="ro-RO" w:eastAsia="en-US"/>
              </w:rPr>
              <w:t xml:space="preserve"> modalitatea de furnizare a </w:t>
            </w:r>
            <w:proofErr w:type="spellStart"/>
            <w:r w:rsidRPr="00F873C0">
              <w:rPr>
                <w:b/>
                <w:sz w:val="18"/>
                <w:szCs w:val="18"/>
                <w:lang w:val="ro-RO" w:eastAsia="en-US"/>
              </w:rPr>
              <w:t>informaţiei</w:t>
            </w:r>
            <w:proofErr w:type="spellEnd"/>
            <w:r w:rsidRPr="00F873C0">
              <w:rPr>
                <w:b/>
                <w:sz w:val="18"/>
                <w:szCs w:val="18"/>
                <w:lang w:val="ro-RO" w:eastAsia="en-US"/>
              </w:rPr>
              <w:t xml:space="preserve"> din Registrul de stat </w:t>
            </w:r>
            <w:proofErr w:type="spellStart"/>
            <w:r w:rsidRPr="00F873C0">
              <w:rPr>
                <w:b/>
                <w:sz w:val="18"/>
                <w:szCs w:val="18"/>
                <w:lang w:val="ro-RO" w:eastAsia="en-US"/>
              </w:rPr>
              <w:t>şi</w:t>
            </w:r>
            <w:proofErr w:type="spellEnd"/>
            <w:r w:rsidRPr="00F873C0">
              <w:rPr>
                <w:b/>
                <w:sz w:val="18"/>
                <w:szCs w:val="18"/>
                <w:lang w:val="ro-RO" w:eastAsia="en-US"/>
              </w:rPr>
              <w:t xml:space="preserve"> din actele de constituire</w:t>
            </w:r>
          </w:p>
          <w:p w14:paraId="6A4CA59D" w14:textId="77777777" w:rsidR="009A4EBA" w:rsidRPr="00F873C0" w:rsidRDefault="009A4EBA" w:rsidP="00D72572">
            <w:pPr>
              <w:jc w:val="both"/>
              <w:rPr>
                <w:sz w:val="18"/>
                <w:szCs w:val="18"/>
                <w:lang w:val="ro-RO" w:eastAsia="en-US"/>
              </w:rPr>
            </w:pPr>
            <w:r w:rsidRPr="00F873C0">
              <w:rPr>
                <w:sz w:val="18"/>
                <w:szCs w:val="18"/>
                <w:lang w:val="ro-RO" w:eastAsia="en-US"/>
              </w:rPr>
              <w:t xml:space="preserve">(1) Datele din Registrul de stat </w:t>
            </w:r>
            <w:proofErr w:type="spellStart"/>
            <w:r w:rsidRPr="00F873C0">
              <w:rPr>
                <w:sz w:val="18"/>
                <w:szCs w:val="18"/>
                <w:lang w:val="ro-RO" w:eastAsia="en-US"/>
              </w:rPr>
              <w:t>şi</w:t>
            </w:r>
            <w:proofErr w:type="spellEnd"/>
            <w:r w:rsidRPr="00F873C0">
              <w:rPr>
                <w:sz w:val="18"/>
                <w:szCs w:val="18"/>
                <w:lang w:val="ro-RO" w:eastAsia="en-US"/>
              </w:rPr>
              <w:t xml:space="preserve"> din actele de constituire </w:t>
            </w:r>
            <w:proofErr w:type="spellStart"/>
            <w:r w:rsidRPr="00F873C0">
              <w:rPr>
                <w:sz w:val="18"/>
                <w:szCs w:val="18"/>
                <w:lang w:val="ro-RO" w:eastAsia="en-US"/>
              </w:rPr>
              <w:t>sînt</w:t>
            </w:r>
            <w:proofErr w:type="spellEnd"/>
            <w:r w:rsidRPr="00F873C0">
              <w:rPr>
                <w:sz w:val="18"/>
                <w:szCs w:val="18"/>
                <w:lang w:val="ro-RO" w:eastAsia="en-US"/>
              </w:rPr>
              <w:t xml:space="preserve"> publice </w:t>
            </w:r>
            <w:proofErr w:type="spellStart"/>
            <w:r w:rsidRPr="00F873C0">
              <w:rPr>
                <w:sz w:val="18"/>
                <w:szCs w:val="18"/>
                <w:lang w:val="ro-RO" w:eastAsia="en-US"/>
              </w:rPr>
              <w:t>şi</w:t>
            </w:r>
            <w:proofErr w:type="spellEnd"/>
            <w:r w:rsidRPr="00F873C0">
              <w:rPr>
                <w:sz w:val="18"/>
                <w:szCs w:val="18"/>
                <w:lang w:val="ro-RO" w:eastAsia="en-US"/>
              </w:rPr>
              <w:t xml:space="preserve"> accesibile tuturor în </w:t>
            </w:r>
            <w:proofErr w:type="spellStart"/>
            <w:r w:rsidRPr="00F873C0">
              <w:rPr>
                <w:sz w:val="18"/>
                <w:szCs w:val="18"/>
                <w:lang w:val="ro-RO" w:eastAsia="en-US"/>
              </w:rPr>
              <w:t>condiţiile</w:t>
            </w:r>
            <w:proofErr w:type="spellEnd"/>
            <w:r w:rsidRPr="00F873C0">
              <w:rPr>
                <w:sz w:val="18"/>
                <w:szCs w:val="18"/>
                <w:lang w:val="ro-RO" w:eastAsia="en-US"/>
              </w:rPr>
              <w:t xml:space="preserve"> </w:t>
            </w:r>
            <w:proofErr w:type="spellStart"/>
            <w:r w:rsidRPr="00F873C0">
              <w:rPr>
                <w:sz w:val="18"/>
                <w:szCs w:val="18"/>
                <w:lang w:val="ro-RO" w:eastAsia="en-US"/>
              </w:rPr>
              <w:t>şi</w:t>
            </w:r>
            <w:proofErr w:type="spellEnd"/>
            <w:r w:rsidRPr="00F873C0">
              <w:rPr>
                <w:sz w:val="18"/>
                <w:szCs w:val="18"/>
                <w:lang w:val="ro-RO" w:eastAsia="en-US"/>
              </w:rPr>
              <w:t xml:space="preserve"> în limitele prevăzute de </w:t>
            </w:r>
            <w:proofErr w:type="spellStart"/>
            <w:r w:rsidRPr="00F873C0">
              <w:rPr>
                <w:sz w:val="18"/>
                <w:szCs w:val="18"/>
                <w:lang w:val="ro-RO" w:eastAsia="en-US"/>
              </w:rPr>
              <w:t>legislaţia</w:t>
            </w:r>
            <w:proofErr w:type="spellEnd"/>
            <w:r w:rsidRPr="00F873C0">
              <w:rPr>
                <w:sz w:val="18"/>
                <w:szCs w:val="18"/>
                <w:lang w:val="ro-RO" w:eastAsia="en-US"/>
              </w:rPr>
              <w:t xml:space="preserve"> cu privire la accesul la </w:t>
            </w:r>
            <w:proofErr w:type="spellStart"/>
            <w:r w:rsidRPr="00F873C0">
              <w:rPr>
                <w:sz w:val="18"/>
                <w:szCs w:val="18"/>
                <w:lang w:val="ro-RO" w:eastAsia="en-US"/>
              </w:rPr>
              <w:t>informaţie</w:t>
            </w:r>
            <w:proofErr w:type="spellEnd"/>
            <w:r w:rsidRPr="00F873C0">
              <w:rPr>
                <w:sz w:val="18"/>
                <w:szCs w:val="18"/>
                <w:lang w:val="ro-RO" w:eastAsia="en-US"/>
              </w:rPr>
              <w:t xml:space="preserve">, privind schimbul de date </w:t>
            </w:r>
            <w:proofErr w:type="spellStart"/>
            <w:r w:rsidRPr="00F873C0">
              <w:rPr>
                <w:sz w:val="18"/>
                <w:szCs w:val="18"/>
                <w:lang w:val="ro-RO" w:eastAsia="en-US"/>
              </w:rPr>
              <w:t>şi</w:t>
            </w:r>
            <w:proofErr w:type="spellEnd"/>
            <w:r w:rsidRPr="00F873C0">
              <w:rPr>
                <w:sz w:val="18"/>
                <w:szCs w:val="18"/>
                <w:lang w:val="ro-RO" w:eastAsia="en-US"/>
              </w:rPr>
              <w:t xml:space="preserve"> interoperabilitatea, privind secretul de stat, secretul comercial, </w:t>
            </w:r>
            <w:proofErr w:type="spellStart"/>
            <w:r w:rsidRPr="00F873C0">
              <w:rPr>
                <w:sz w:val="18"/>
                <w:szCs w:val="18"/>
                <w:lang w:val="ro-RO" w:eastAsia="en-US"/>
              </w:rPr>
              <w:t>protecţia</w:t>
            </w:r>
            <w:proofErr w:type="spellEnd"/>
            <w:r w:rsidRPr="00F873C0">
              <w:rPr>
                <w:sz w:val="18"/>
                <w:szCs w:val="18"/>
                <w:lang w:val="ro-RO" w:eastAsia="en-US"/>
              </w:rPr>
              <w:t xml:space="preserve"> datelor personale, cu privire la registre, precum </w:t>
            </w:r>
            <w:proofErr w:type="spellStart"/>
            <w:r w:rsidRPr="00F873C0">
              <w:rPr>
                <w:sz w:val="18"/>
                <w:szCs w:val="18"/>
                <w:lang w:val="ro-RO" w:eastAsia="en-US"/>
              </w:rPr>
              <w:t>şi</w:t>
            </w:r>
            <w:proofErr w:type="spellEnd"/>
            <w:r w:rsidRPr="00F873C0">
              <w:rPr>
                <w:sz w:val="18"/>
                <w:szCs w:val="18"/>
                <w:lang w:val="ro-RO" w:eastAsia="en-US"/>
              </w:rPr>
              <w:t xml:space="preserve"> de tratatele </w:t>
            </w:r>
            <w:proofErr w:type="spellStart"/>
            <w:r w:rsidRPr="00F873C0">
              <w:rPr>
                <w:sz w:val="18"/>
                <w:szCs w:val="18"/>
                <w:lang w:val="ro-RO" w:eastAsia="en-US"/>
              </w:rPr>
              <w:t>internaţionale</w:t>
            </w:r>
            <w:proofErr w:type="spellEnd"/>
            <w:r w:rsidRPr="00F873C0">
              <w:rPr>
                <w:sz w:val="18"/>
                <w:szCs w:val="18"/>
                <w:lang w:val="ro-RO" w:eastAsia="en-US"/>
              </w:rPr>
              <w:t xml:space="preserve"> din domeniu la care Republica Moldova este parte.</w:t>
            </w:r>
          </w:p>
          <w:p w14:paraId="197A6B6D" w14:textId="77777777" w:rsidR="009A4EBA" w:rsidRPr="00F873C0" w:rsidRDefault="009A4EBA" w:rsidP="00D72572">
            <w:pPr>
              <w:jc w:val="both"/>
              <w:rPr>
                <w:b/>
                <w:bCs/>
                <w:sz w:val="18"/>
                <w:szCs w:val="18"/>
                <w:lang w:val="ro-RO" w:eastAsia="en-US"/>
              </w:rPr>
            </w:pPr>
            <w:r w:rsidRPr="00F873C0">
              <w:rPr>
                <w:b/>
                <w:bCs/>
                <w:sz w:val="18"/>
                <w:szCs w:val="18"/>
                <w:lang w:val="ro-RO" w:eastAsia="en-US"/>
              </w:rPr>
              <w:t>....</w:t>
            </w:r>
          </w:p>
          <w:p w14:paraId="087803F3" w14:textId="77777777" w:rsidR="009A4EBA" w:rsidRPr="00F873C0" w:rsidRDefault="009A4EBA" w:rsidP="00D72572">
            <w:pPr>
              <w:jc w:val="both"/>
              <w:rPr>
                <w:sz w:val="18"/>
                <w:szCs w:val="18"/>
                <w:lang w:val="ro-RO" w:eastAsia="en-US"/>
              </w:rPr>
            </w:pPr>
            <w:r w:rsidRPr="00F873C0">
              <w:rPr>
                <w:b/>
                <w:bCs/>
                <w:sz w:val="18"/>
                <w:szCs w:val="18"/>
                <w:lang w:val="ro-RO" w:eastAsia="en-US"/>
              </w:rPr>
              <w:t>Articolul 34</w:t>
            </w:r>
            <w:r w:rsidRPr="00F873C0">
              <w:rPr>
                <w:b/>
                <w:bCs/>
                <w:sz w:val="18"/>
                <w:szCs w:val="18"/>
                <w:vertAlign w:val="superscript"/>
                <w:lang w:val="ro-RO" w:eastAsia="en-US"/>
              </w:rPr>
              <w:t>1</w:t>
            </w:r>
            <w:r w:rsidRPr="00F873C0">
              <w:rPr>
                <w:b/>
                <w:bCs/>
                <w:sz w:val="18"/>
                <w:szCs w:val="18"/>
                <w:lang w:val="ro-RO" w:eastAsia="en-US"/>
              </w:rPr>
              <w:t>.</w:t>
            </w:r>
            <w:r w:rsidRPr="00F873C0">
              <w:rPr>
                <w:sz w:val="18"/>
                <w:szCs w:val="18"/>
                <w:lang w:val="ro-RO" w:eastAsia="en-US"/>
              </w:rPr>
              <w:t xml:space="preserve"> Accesul public la </w:t>
            </w:r>
            <w:proofErr w:type="spellStart"/>
            <w:r w:rsidRPr="00F873C0">
              <w:rPr>
                <w:sz w:val="18"/>
                <w:szCs w:val="18"/>
                <w:lang w:val="ro-RO" w:eastAsia="en-US"/>
              </w:rPr>
              <w:t>informaţia</w:t>
            </w:r>
            <w:proofErr w:type="spellEnd"/>
            <w:r w:rsidRPr="00F873C0">
              <w:rPr>
                <w:sz w:val="18"/>
                <w:szCs w:val="18"/>
                <w:lang w:val="ro-RO" w:eastAsia="en-US"/>
              </w:rPr>
              <w:t xml:space="preserve"> din Registrul de stat</w:t>
            </w:r>
          </w:p>
          <w:p w14:paraId="7F3C4276" w14:textId="77777777" w:rsidR="009A4EBA" w:rsidRPr="00F873C0" w:rsidRDefault="009A4EBA" w:rsidP="00D72572">
            <w:pPr>
              <w:jc w:val="both"/>
              <w:rPr>
                <w:sz w:val="18"/>
                <w:szCs w:val="18"/>
                <w:lang w:val="ro-RO" w:eastAsia="en-US"/>
              </w:rPr>
            </w:pPr>
            <w:r w:rsidRPr="00F873C0">
              <w:rPr>
                <w:sz w:val="18"/>
                <w:szCs w:val="18"/>
                <w:lang w:val="ro-RO" w:eastAsia="en-US"/>
              </w:rPr>
              <w:t xml:space="preserve">(1) Organul înregistrării de stat asigură vizualizarea publică a </w:t>
            </w:r>
            <w:proofErr w:type="spellStart"/>
            <w:r w:rsidRPr="00F873C0">
              <w:rPr>
                <w:sz w:val="18"/>
                <w:szCs w:val="18"/>
                <w:lang w:val="ro-RO" w:eastAsia="en-US"/>
              </w:rPr>
              <w:t>informaţiei</w:t>
            </w:r>
            <w:proofErr w:type="spellEnd"/>
            <w:r w:rsidRPr="00F873C0">
              <w:rPr>
                <w:sz w:val="18"/>
                <w:szCs w:val="18"/>
                <w:lang w:val="ro-RO" w:eastAsia="en-US"/>
              </w:rPr>
              <w:t xml:space="preserve"> din Registrul de stat pe pagina sa web oficială.</w:t>
            </w:r>
          </w:p>
          <w:p w14:paraId="45CEAA1E" w14:textId="77777777" w:rsidR="009A4EBA" w:rsidRPr="00F873C0" w:rsidRDefault="009A4EBA" w:rsidP="00D72572">
            <w:pPr>
              <w:rPr>
                <w:color w:val="000000" w:themeColor="text1"/>
                <w:sz w:val="18"/>
                <w:szCs w:val="18"/>
                <w:lang w:val="ro-RO"/>
              </w:rPr>
            </w:pPr>
          </w:p>
        </w:tc>
        <w:tc>
          <w:tcPr>
            <w:tcW w:w="1567" w:type="dxa"/>
          </w:tcPr>
          <w:p w14:paraId="2461277A" w14:textId="77777777" w:rsidR="009A4EBA" w:rsidRPr="00D00A5C" w:rsidRDefault="009A4EBA" w:rsidP="00F52E7C">
            <w:pPr>
              <w:jc w:val="both"/>
              <w:rPr>
                <w:b/>
                <w:color w:val="000000"/>
                <w:sz w:val="18"/>
                <w:szCs w:val="18"/>
                <w:lang w:val="ro-RO"/>
              </w:rPr>
            </w:pPr>
            <w:r w:rsidRPr="00D00A5C">
              <w:rPr>
                <w:rFonts w:eastAsiaTheme="majorEastAsia"/>
                <w:b/>
                <w:bCs/>
                <w:iCs/>
                <w:sz w:val="18"/>
                <w:szCs w:val="18"/>
                <w:lang w:val="ro-RO"/>
              </w:rPr>
              <w:t>Compatibil</w:t>
            </w:r>
          </w:p>
          <w:p w14:paraId="3E344059" w14:textId="77777777" w:rsidR="009A4EBA" w:rsidRPr="00D00A5C" w:rsidRDefault="009A4EBA" w:rsidP="00F52E7C">
            <w:pPr>
              <w:jc w:val="both"/>
              <w:rPr>
                <w:b/>
                <w:color w:val="000000"/>
                <w:sz w:val="18"/>
                <w:szCs w:val="18"/>
                <w:lang w:val="ro-RO"/>
              </w:rPr>
            </w:pPr>
          </w:p>
          <w:p w14:paraId="759565AE" w14:textId="77777777" w:rsidR="009A4EBA" w:rsidRPr="00F873C0" w:rsidRDefault="009A4EBA" w:rsidP="00F52E7C">
            <w:pPr>
              <w:jc w:val="both"/>
              <w:rPr>
                <w:b/>
                <w:i/>
                <w:color w:val="000000"/>
                <w:sz w:val="18"/>
                <w:szCs w:val="18"/>
                <w:lang w:val="ro-RO"/>
              </w:rPr>
            </w:pPr>
          </w:p>
          <w:p w14:paraId="7F6AABC2" w14:textId="77777777" w:rsidR="009A4EBA" w:rsidRPr="00F873C0" w:rsidRDefault="009A4EBA" w:rsidP="00F52E7C">
            <w:pPr>
              <w:jc w:val="both"/>
              <w:rPr>
                <w:b/>
                <w:i/>
                <w:color w:val="000000"/>
                <w:sz w:val="18"/>
                <w:szCs w:val="18"/>
                <w:lang w:val="ro-RO"/>
              </w:rPr>
            </w:pPr>
          </w:p>
          <w:p w14:paraId="3A4C32E1" w14:textId="77777777" w:rsidR="009A4EBA" w:rsidRPr="00F873C0" w:rsidRDefault="009A4EBA" w:rsidP="00F52E7C">
            <w:pPr>
              <w:jc w:val="both"/>
              <w:rPr>
                <w:b/>
                <w:i/>
                <w:color w:val="000000"/>
                <w:sz w:val="18"/>
                <w:szCs w:val="18"/>
                <w:lang w:val="ro-RO"/>
              </w:rPr>
            </w:pPr>
          </w:p>
          <w:p w14:paraId="1848AFE4" w14:textId="77777777" w:rsidR="009A4EBA" w:rsidRPr="00F873C0" w:rsidRDefault="009A4EBA" w:rsidP="00F52E7C">
            <w:pPr>
              <w:jc w:val="both"/>
              <w:rPr>
                <w:b/>
                <w:i/>
                <w:color w:val="000000"/>
                <w:sz w:val="18"/>
                <w:szCs w:val="18"/>
                <w:lang w:val="ro-RO"/>
              </w:rPr>
            </w:pPr>
          </w:p>
          <w:p w14:paraId="3790829D" w14:textId="77777777" w:rsidR="009A4EBA" w:rsidRPr="00F873C0" w:rsidRDefault="009A4EBA" w:rsidP="00F52E7C">
            <w:pPr>
              <w:jc w:val="both"/>
              <w:rPr>
                <w:b/>
                <w:i/>
                <w:color w:val="000000"/>
                <w:sz w:val="18"/>
                <w:szCs w:val="18"/>
                <w:lang w:val="ro-RO"/>
              </w:rPr>
            </w:pPr>
          </w:p>
          <w:p w14:paraId="3DEF9122" w14:textId="77777777" w:rsidR="009A4EBA" w:rsidRPr="00F873C0" w:rsidRDefault="009A4EBA" w:rsidP="00F52E7C">
            <w:pPr>
              <w:jc w:val="both"/>
              <w:rPr>
                <w:b/>
                <w:i/>
                <w:color w:val="000000"/>
                <w:sz w:val="18"/>
                <w:szCs w:val="18"/>
                <w:lang w:val="ro-RO"/>
              </w:rPr>
            </w:pPr>
          </w:p>
          <w:p w14:paraId="2A9FA5DC" w14:textId="77777777" w:rsidR="009A4EBA" w:rsidRPr="00F873C0" w:rsidRDefault="009A4EBA" w:rsidP="00F52E7C">
            <w:pPr>
              <w:jc w:val="both"/>
              <w:rPr>
                <w:b/>
                <w:i/>
                <w:color w:val="000000"/>
                <w:sz w:val="18"/>
                <w:szCs w:val="18"/>
                <w:lang w:val="ro-RO"/>
              </w:rPr>
            </w:pPr>
          </w:p>
          <w:p w14:paraId="49AAC0F6" w14:textId="77777777" w:rsidR="009A4EBA" w:rsidRPr="00F873C0" w:rsidRDefault="009A4EBA" w:rsidP="00F52E7C">
            <w:pPr>
              <w:jc w:val="both"/>
              <w:rPr>
                <w:b/>
                <w:i/>
                <w:color w:val="000000"/>
                <w:sz w:val="18"/>
                <w:szCs w:val="18"/>
                <w:lang w:val="ro-RO"/>
              </w:rPr>
            </w:pPr>
          </w:p>
          <w:p w14:paraId="36B9879E" w14:textId="77777777" w:rsidR="009A4EBA" w:rsidRPr="00F873C0" w:rsidRDefault="009A4EBA" w:rsidP="00F52E7C">
            <w:pPr>
              <w:jc w:val="both"/>
              <w:rPr>
                <w:b/>
                <w:i/>
                <w:color w:val="000000"/>
                <w:sz w:val="18"/>
                <w:szCs w:val="18"/>
                <w:lang w:val="ro-RO"/>
              </w:rPr>
            </w:pPr>
          </w:p>
          <w:p w14:paraId="0694819B" w14:textId="77777777" w:rsidR="009A4EBA" w:rsidRPr="00F873C0" w:rsidRDefault="009A4EBA" w:rsidP="00F52E7C">
            <w:pPr>
              <w:jc w:val="both"/>
              <w:rPr>
                <w:b/>
                <w:i/>
                <w:color w:val="000000"/>
                <w:sz w:val="18"/>
                <w:szCs w:val="18"/>
                <w:lang w:val="ro-RO"/>
              </w:rPr>
            </w:pPr>
          </w:p>
          <w:p w14:paraId="0A3CDC8C" w14:textId="77777777" w:rsidR="009A4EBA" w:rsidRPr="00F873C0" w:rsidRDefault="009A4EBA" w:rsidP="00F52E7C">
            <w:pPr>
              <w:jc w:val="both"/>
              <w:rPr>
                <w:b/>
                <w:i/>
                <w:color w:val="000000"/>
                <w:sz w:val="18"/>
                <w:szCs w:val="18"/>
                <w:lang w:val="ro-RO"/>
              </w:rPr>
            </w:pPr>
          </w:p>
          <w:p w14:paraId="5BE5940A" w14:textId="77777777" w:rsidR="009A4EBA" w:rsidRPr="00F873C0" w:rsidRDefault="009A4EBA" w:rsidP="00F52E7C">
            <w:pPr>
              <w:jc w:val="both"/>
              <w:rPr>
                <w:b/>
                <w:i/>
                <w:color w:val="000000"/>
                <w:sz w:val="18"/>
                <w:szCs w:val="18"/>
                <w:lang w:val="ro-RO"/>
              </w:rPr>
            </w:pPr>
          </w:p>
          <w:p w14:paraId="116D31C8" w14:textId="77777777" w:rsidR="009A4EBA" w:rsidRPr="00F873C0" w:rsidRDefault="009A4EBA" w:rsidP="00F52E7C">
            <w:pPr>
              <w:jc w:val="both"/>
              <w:rPr>
                <w:b/>
                <w:i/>
                <w:color w:val="000000"/>
                <w:sz w:val="18"/>
                <w:szCs w:val="18"/>
                <w:lang w:val="ro-RO"/>
              </w:rPr>
            </w:pPr>
          </w:p>
          <w:p w14:paraId="251B7995" w14:textId="77777777" w:rsidR="009A4EBA" w:rsidRPr="00F873C0" w:rsidRDefault="009A4EBA" w:rsidP="00F52E7C">
            <w:pPr>
              <w:jc w:val="both"/>
              <w:rPr>
                <w:b/>
                <w:i/>
                <w:color w:val="000000"/>
                <w:sz w:val="18"/>
                <w:szCs w:val="18"/>
                <w:lang w:val="ro-RO"/>
              </w:rPr>
            </w:pPr>
          </w:p>
          <w:p w14:paraId="2A141E40" w14:textId="77777777" w:rsidR="009A4EBA" w:rsidRPr="00F873C0" w:rsidRDefault="009A4EBA" w:rsidP="00F52E7C">
            <w:pPr>
              <w:jc w:val="both"/>
              <w:rPr>
                <w:b/>
                <w:i/>
                <w:color w:val="000000"/>
                <w:sz w:val="18"/>
                <w:szCs w:val="18"/>
                <w:lang w:val="ro-RO"/>
              </w:rPr>
            </w:pPr>
          </w:p>
          <w:p w14:paraId="60D93DE9" w14:textId="77777777" w:rsidR="009A4EBA" w:rsidRPr="00F873C0" w:rsidRDefault="009A4EBA" w:rsidP="00F52E7C">
            <w:pPr>
              <w:jc w:val="both"/>
              <w:rPr>
                <w:b/>
                <w:i/>
                <w:color w:val="000000"/>
                <w:sz w:val="18"/>
                <w:szCs w:val="18"/>
                <w:lang w:val="ro-RO"/>
              </w:rPr>
            </w:pPr>
          </w:p>
          <w:p w14:paraId="09290A7C" w14:textId="77777777" w:rsidR="009A4EBA" w:rsidRPr="00F873C0" w:rsidRDefault="009A4EBA" w:rsidP="00F52E7C">
            <w:pPr>
              <w:jc w:val="both"/>
              <w:rPr>
                <w:b/>
                <w:i/>
                <w:color w:val="000000"/>
                <w:sz w:val="18"/>
                <w:szCs w:val="18"/>
                <w:lang w:val="ro-RO"/>
              </w:rPr>
            </w:pPr>
          </w:p>
          <w:p w14:paraId="0683EDAC" w14:textId="77777777" w:rsidR="009A4EBA" w:rsidRPr="00F873C0" w:rsidRDefault="009A4EBA" w:rsidP="00F52E7C">
            <w:pPr>
              <w:jc w:val="both"/>
              <w:rPr>
                <w:b/>
                <w:i/>
                <w:color w:val="000000"/>
                <w:sz w:val="18"/>
                <w:szCs w:val="18"/>
                <w:lang w:val="ro-RO"/>
              </w:rPr>
            </w:pPr>
          </w:p>
          <w:p w14:paraId="0E41A2EC" w14:textId="77777777" w:rsidR="009A4EBA" w:rsidRPr="00F873C0" w:rsidRDefault="009A4EBA" w:rsidP="00F52E7C">
            <w:pPr>
              <w:jc w:val="both"/>
              <w:rPr>
                <w:b/>
                <w:i/>
                <w:color w:val="000000"/>
                <w:sz w:val="18"/>
                <w:szCs w:val="18"/>
                <w:lang w:val="ro-RO"/>
              </w:rPr>
            </w:pPr>
          </w:p>
          <w:p w14:paraId="0713FD7F" w14:textId="77777777" w:rsidR="009A4EBA" w:rsidRPr="00D00A5C" w:rsidRDefault="009A4EBA" w:rsidP="00F52E7C">
            <w:pPr>
              <w:jc w:val="both"/>
              <w:rPr>
                <w:b/>
                <w:color w:val="000000"/>
                <w:sz w:val="18"/>
                <w:szCs w:val="18"/>
                <w:lang w:val="ro-RO"/>
              </w:rPr>
            </w:pPr>
            <w:r w:rsidRPr="00D00A5C">
              <w:rPr>
                <w:b/>
                <w:color w:val="000000"/>
                <w:sz w:val="18"/>
                <w:szCs w:val="18"/>
                <w:lang w:val="ro-RO"/>
              </w:rPr>
              <w:t>Normă UE opțională, neaplicată</w:t>
            </w:r>
          </w:p>
          <w:p w14:paraId="24F0A8BC" w14:textId="77777777" w:rsidR="009A4EBA" w:rsidRPr="00D00A5C" w:rsidRDefault="009A4EBA" w:rsidP="00F52E7C">
            <w:pPr>
              <w:jc w:val="both"/>
              <w:rPr>
                <w:b/>
                <w:color w:val="000000"/>
                <w:sz w:val="18"/>
                <w:szCs w:val="18"/>
                <w:lang w:val="ro-RO"/>
              </w:rPr>
            </w:pPr>
          </w:p>
          <w:p w14:paraId="3F860598" w14:textId="77777777" w:rsidR="009A4EBA" w:rsidRPr="00F873C0" w:rsidRDefault="009A4EBA" w:rsidP="00F52E7C">
            <w:pPr>
              <w:jc w:val="both"/>
              <w:rPr>
                <w:b/>
                <w:i/>
                <w:color w:val="000000"/>
                <w:sz w:val="18"/>
                <w:szCs w:val="18"/>
                <w:lang w:val="ro-RO"/>
              </w:rPr>
            </w:pPr>
          </w:p>
          <w:p w14:paraId="13917522" w14:textId="77777777" w:rsidR="009A4EBA" w:rsidRPr="00F873C0" w:rsidRDefault="009A4EBA" w:rsidP="00F52E7C">
            <w:pPr>
              <w:jc w:val="both"/>
              <w:rPr>
                <w:b/>
                <w:i/>
                <w:color w:val="000000"/>
                <w:sz w:val="18"/>
                <w:szCs w:val="18"/>
                <w:lang w:val="ro-RO"/>
              </w:rPr>
            </w:pPr>
          </w:p>
          <w:p w14:paraId="4E4755D1" w14:textId="77777777" w:rsidR="009A4EBA" w:rsidRPr="00F873C0" w:rsidRDefault="009A4EBA" w:rsidP="00F52E7C">
            <w:pPr>
              <w:jc w:val="both"/>
              <w:rPr>
                <w:b/>
                <w:i/>
                <w:color w:val="000000"/>
                <w:sz w:val="18"/>
                <w:szCs w:val="18"/>
                <w:lang w:val="ro-RO"/>
              </w:rPr>
            </w:pPr>
          </w:p>
          <w:p w14:paraId="21B4232C" w14:textId="77777777" w:rsidR="009A4EBA" w:rsidRPr="00F873C0" w:rsidRDefault="009A4EBA" w:rsidP="00F52E7C">
            <w:pPr>
              <w:jc w:val="both"/>
              <w:rPr>
                <w:b/>
                <w:i/>
                <w:color w:val="000000"/>
                <w:sz w:val="18"/>
                <w:szCs w:val="18"/>
                <w:lang w:val="ro-RO"/>
              </w:rPr>
            </w:pPr>
          </w:p>
          <w:p w14:paraId="16B60636" w14:textId="77777777" w:rsidR="009A4EBA" w:rsidRPr="00F873C0" w:rsidRDefault="009A4EBA" w:rsidP="00F52E7C">
            <w:pPr>
              <w:jc w:val="both"/>
              <w:rPr>
                <w:b/>
                <w:i/>
                <w:color w:val="000000"/>
                <w:sz w:val="18"/>
                <w:szCs w:val="18"/>
                <w:lang w:val="ro-RO"/>
              </w:rPr>
            </w:pPr>
          </w:p>
          <w:p w14:paraId="6018F412" w14:textId="77777777" w:rsidR="009A4EBA" w:rsidRPr="00F873C0" w:rsidRDefault="009A4EBA" w:rsidP="00F52E7C">
            <w:pPr>
              <w:jc w:val="both"/>
              <w:rPr>
                <w:b/>
                <w:i/>
                <w:color w:val="000000"/>
                <w:sz w:val="18"/>
                <w:szCs w:val="18"/>
                <w:lang w:val="ro-RO"/>
              </w:rPr>
            </w:pPr>
          </w:p>
          <w:p w14:paraId="3858480E" w14:textId="77777777" w:rsidR="009A4EBA" w:rsidRPr="00F873C0" w:rsidRDefault="009A4EBA" w:rsidP="00F52E7C">
            <w:pPr>
              <w:jc w:val="both"/>
              <w:rPr>
                <w:b/>
                <w:i/>
                <w:color w:val="000000"/>
                <w:sz w:val="18"/>
                <w:szCs w:val="18"/>
                <w:lang w:val="ro-RO"/>
              </w:rPr>
            </w:pPr>
          </w:p>
          <w:p w14:paraId="2DD1220B" w14:textId="77777777" w:rsidR="009A4EBA" w:rsidRPr="00F873C0" w:rsidRDefault="009A4EBA" w:rsidP="00F52E7C">
            <w:pPr>
              <w:jc w:val="both"/>
              <w:rPr>
                <w:b/>
                <w:i/>
                <w:color w:val="000000"/>
                <w:sz w:val="18"/>
                <w:szCs w:val="18"/>
                <w:lang w:val="ro-RO"/>
              </w:rPr>
            </w:pPr>
          </w:p>
          <w:p w14:paraId="4B13DB7C" w14:textId="77777777" w:rsidR="009A4EBA" w:rsidRPr="00F873C0" w:rsidRDefault="009A4EBA" w:rsidP="00F52E7C">
            <w:pPr>
              <w:jc w:val="both"/>
              <w:rPr>
                <w:b/>
                <w:i/>
                <w:color w:val="000000"/>
                <w:sz w:val="18"/>
                <w:szCs w:val="18"/>
                <w:lang w:val="ro-RO"/>
              </w:rPr>
            </w:pPr>
          </w:p>
          <w:p w14:paraId="53D7F591" w14:textId="77777777" w:rsidR="009A4EBA" w:rsidRPr="00F873C0" w:rsidRDefault="009A4EBA" w:rsidP="00F52E7C">
            <w:pPr>
              <w:jc w:val="both"/>
              <w:rPr>
                <w:b/>
                <w:i/>
                <w:color w:val="000000"/>
                <w:sz w:val="18"/>
                <w:szCs w:val="18"/>
                <w:lang w:val="ro-RO"/>
              </w:rPr>
            </w:pPr>
          </w:p>
          <w:p w14:paraId="1EF4AD7F" w14:textId="77777777" w:rsidR="009A4EBA" w:rsidRPr="00F873C0" w:rsidRDefault="009A4EBA" w:rsidP="00F52E7C">
            <w:pPr>
              <w:jc w:val="both"/>
              <w:rPr>
                <w:b/>
                <w:i/>
                <w:color w:val="000000"/>
                <w:sz w:val="18"/>
                <w:szCs w:val="18"/>
                <w:lang w:val="ro-RO"/>
              </w:rPr>
            </w:pPr>
          </w:p>
          <w:p w14:paraId="2BB0913E" w14:textId="77777777" w:rsidR="009A4EBA" w:rsidRPr="00F873C0" w:rsidRDefault="009A4EBA" w:rsidP="00F52E7C">
            <w:pPr>
              <w:jc w:val="both"/>
              <w:rPr>
                <w:b/>
                <w:i/>
                <w:color w:val="000000"/>
                <w:sz w:val="18"/>
                <w:szCs w:val="18"/>
                <w:lang w:val="ro-RO"/>
              </w:rPr>
            </w:pPr>
          </w:p>
          <w:p w14:paraId="2FC0C287" w14:textId="77777777" w:rsidR="009A4EBA" w:rsidRPr="00F873C0" w:rsidRDefault="009A4EBA" w:rsidP="00F52E7C">
            <w:pPr>
              <w:jc w:val="both"/>
              <w:rPr>
                <w:b/>
                <w:i/>
                <w:color w:val="000000"/>
                <w:sz w:val="18"/>
                <w:szCs w:val="18"/>
                <w:lang w:val="ro-RO"/>
              </w:rPr>
            </w:pPr>
          </w:p>
          <w:p w14:paraId="10F38811" w14:textId="77777777" w:rsidR="009A4EBA" w:rsidRPr="00F873C0" w:rsidRDefault="009A4EBA" w:rsidP="00F52E7C">
            <w:pPr>
              <w:jc w:val="both"/>
              <w:rPr>
                <w:b/>
                <w:i/>
                <w:color w:val="000000"/>
                <w:sz w:val="18"/>
                <w:szCs w:val="18"/>
                <w:lang w:val="ro-RO"/>
              </w:rPr>
            </w:pPr>
          </w:p>
          <w:p w14:paraId="69B7B18A" w14:textId="77777777" w:rsidR="009A4EBA" w:rsidRPr="00F873C0" w:rsidRDefault="009A4EBA" w:rsidP="00F52E7C">
            <w:pPr>
              <w:jc w:val="both"/>
              <w:rPr>
                <w:b/>
                <w:i/>
                <w:color w:val="000000"/>
                <w:sz w:val="18"/>
                <w:szCs w:val="18"/>
                <w:lang w:val="ro-RO"/>
              </w:rPr>
            </w:pPr>
          </w:p>
          <w:p w14:paraId="4722F245" w14:textId="77777777" w:rsidR="009A4EBA" w:rsidRPr="00F873C0" w:rsidRDefault="009A4EBA" w:rsidP="00F52E7C">
            <w:pPr>
              <w:jc w:val="both"/>
              <w:rPr>
                <w:b/>
                <w:i/>
                <w:color w:val="000000"/>
                <w:sz w:val="18"/>
                <w:szCs w:val="18"/>
                <w:lang w:val="ro-RO"/>
              </w:rPr>
            </w:pPr>
          </w:p>
          <w:p w14:paraId="22B51391" w14:textId="77777777" w:rsidR="009A4EBA" w:rsidRPr="00F873C0" w:rsidRDefault="009A4EBA" w:rsidP="00F52E7C">
            <w:pPr>
              <w:jc w:val="both"/>
              <w:rPr>
                <w:b/>
                <w:i/>
                <w:color w:val="000000"/>
                <w:sz w:val="18"/>
                <w:szCs w:val="18"/>
                <w:lang w:val="ro-RO"/>
              </w:rPr>
            </w:pPr>
          </w:p>
          <w:p w14:paraId="17BC54A1" w14:textId="77777777" w:rsidR="009A4EBA" w:rsidRPr="00F873C0" w:rsidRDefault="009A4EBA" w:rsidP="00F52E7C">
            <w:pPr>
              <w:jc w:val="both"/>
              <w:rPr>
                <w:b/>
                <w:i/>
                <w:color w:val="000000"/>
                <w:sz w:val="18"/>
                <w:szCs w:val="18"/>
                <w:lang w:val="ro-RO"/>
              </w:rPr>
            </w:pPr>
          </w:p>
          <w:p w14:paraId="2F076BBF" w14:textId="77777777" w:rsidR="009A4EBA" w:rsidRPr="00F873C0" w:rsidRDefault="009A4EBA" w:rsidP="00F52E7C">
            <w:pPr>
              <w:jc w:val="both"/>
              <w:rPr>
                <w:b/>
                <w:i/>
                <w:color w:val="000000"/>
                <w:sz w:val="18"/>
                <w:szCs w:val="18"/>
                <w:lang w:val="ro-RO"/>
              </w:rPr>
            </w:pPr>
          </w:p>
          <w:p w14:paraId="4ABD4E43" w14:textId="77777777" w:rsidR="009A4EBA" w:rsidRPr="00F873C0" w:rsidRDefault="009A4EBA" w:rsidP="00F52E7C">
            <w:pPr>
              <w:jc w:val="both"/>
              <w:rPr>
                <w:b/>
                <w:i/>
                <w:color w:val="000000"/>
                <w:sz w:val="18"/>
                <w:szCs w:val="18"/>
                <w:lang w:val="ro-RO"/>
              </w:rPr>
            </w:pPr>
          </w:p>
          <w:p w14:paraId="5B702BF1" w14:textId="77777777" w:rsidR="009A4EBA" w:rsidRPr="00F873C0" w:rsidRDefault="009A4EBA" w:rsidP="00F52E7C">
            <w:pPr>
              <w:jc w:val="both"/>
              <w:rPr>
                <w:b/>
                <w:i/>
                <w:color w:val="000000"/>
                <w:sz w:val="18"/>
                <w:szCs w:val="18"/>
                <w:lang w:val="ro-RO"/>
              </w:rPr>
            </w:pPr>
          </w:p>
          <w:p w14:paraId="7952A0F4" w14:textId="77777777" w:rsidR="009A4EBA" w:rsidRPr="00F873C0" w:rsidRDefault="009A4EBA" w:rsidP="00F52E7C">
            <w:pPr>
              <w:jc w:val="both"/>
              <w:rPr>
                <w:b/>
                <w:i/>
                <w:color w:val="000000"/>
                <w:sz w:val="18"/>
                <w:szCs w:val="18"/>
                <w:lang w:val="ro-RO"/>
              </w:rPr>
            </w:pPr>
          </w:p>
          <w:p w14:paraId="71F599C3" w14:textId="77777777" w:rsidR="009A4EBA" w:rsidRPr="00F873C0" w:rsidRDefault="009A4EBA" w:rsidP="00F52E7C">
            <w:pPr>
              <w:jc w:val="both"/>
              <w:rPr>
                <w:b/>
                <w:i/>
                <w:color w:val="000000"/>
                <w:sz w:val="18"/>
                <w:szCs w:val="18"/>
                <w:lang w:val="ro-RO"/>
              </w:rPr>
            </w:pPr>
          </w:p>
          <w:p w14:paraId="7618C80B" w14:textId="77777777" w:rsidR="009A4EBA" w:rsidRPr="00F873C0" w:rsidRDefault="009A4EBA" w:rsidP="00F52E7C">
            <w:pPr>
              <w:jc w:val="both"/>
              <w:rPr>
                <w:b/>
                <w:i/>
                <w:color w:val="000000"/>
                <w:sz w:val="18"/>
                <w:szCs w:val="18"/>
                <w:lang w:val="ro-RO"/>
              </w:rPr>
            </w:pPr>
          </w:p>
          <w:p w14:paraId="2FBF5817" w14:textId="77777777" w:rsidR="009A4EBA" w:rsidRPr="00F873C0" w:rsidRDefault="009A4EBA" w:rsidP="00F52E7C">
            <w:pPr>
              <w:jc w:val="both"/>
              <w:rPr>
                <w:b/>
                <w:i/>
                <w:color w:val="000000"/>
                <w:sz w:val="18"/>
                <w:szCs w:val="18"/>
                <w:lang w:val="ro-RO"/>
              </w:rPr>
            </w:pPr>
          </w:p>
          <w:p w14:paraId="5AA33B34" w14:textId="77777777" w:rsidR="009A4EBA" w:rsidRPr="00F873C0" w:rsidRDefault="009A4EBA" w:rsidP="00F52E7C">
            <w:pPr>
              <w:jc w:val="both"/>
              <w:rPr>
                <w:b/>
                <w:i/>
                <w:color w:val="000000"/>
                <w:sz w:val="18"/>
                <w:szCs w:val="18"/>
                <w:lang w:val="ro-RO"/>
              </w:rPr>
            </w:pPr>
          </w:p>
          <w:p w14:paraId="4323135B" w14:textId="77777777" w:rsidR="009A4EBA" w:rsidRPr="00F873C0" w:rsidRDefault="009A4EBA" w:rsidP="00F52E7C">
            <w:pPr>
              <w:jc w:val="both"/>
              <w:rPr>
                <w:b/>
                <w:i/>
                <w:color w:val="000000"/>
                <w:sz w:val="18"/>
                <w:szCs w:val="18"/>
                <w:lang w:val="ro-RO"/>
              </w:rPr>
            </w:pPr>
          </w:p>
          <w:p w14:paraId="33AA5F41" w14:textId="77777777" w:rsidR="009A4EBA" w:rsidRPr="00F873C0" w:rsidRDefault="009A4EBA" w:rsidP="00F52E7C">
            <w:pPr>
              <w:jc w:val="both"/>
              <w:rPr>
                <w:b/>
                <w:i/>
                <w:color w:val="000000"/>
                <w:sz w:val="18"/>
                <w:szCs w:val="18"/>
                <w:lang w:val="ro-RO"/>
              </w:rPr>
            </w:pPr>
          </w:p>
          <w:p w14:paraId="2A15083F" w14:textId="77777777" w:rsidR="009A4EBA" w:rsidRPr="00F873C0" w:rsidRDefault="009A4EBA" w:rsidP="00F52E7C">
            <w:pPr>
              <w:jc w:val="both"/>
              <w:rPr>
                <w:b/>
                <w:i/>
                <w:color w:val="000000"/>
                <w:sz w:val="18"/>
                <w:szCs w:val="18"/>
                <w:lang w:val="ro-RO"/>
              </w:rPr>
            </w:pPr>
          </w:p>
          <w:p w14:paraId="03EA253E" w14:textId="77777777" w:rsidR="009A4EBA" w:rsidRPr="00F873C0" w:rsidRDefault="009A4EBA" w:rsidP="00F52E7C">
            <w:pPr>
              <w:jc w:val="both"/>
              <w:rPr>
                <w:b/>
                <w:i/>
                <w:color w:val="000000"/>
                <w:sz w:val="18"/>
                <w:szCs w:val="18"/>
                <w:lang w:val="ro-RO"/>
              </w:rPr>
            </w:pPr>
          </w:p>
          <w:p w14:paraId="48A37285" w14:textId="77777777" w:rsidR="009A4EBA" w:rsidRPr="00F873C0" w:rsidRDefault="009A4EBA" w:rsidP="00F52E7C">
            <w:pPr>
              <w:jc w:val="both"/>
              <w:rPr>
                <w:b/>
                <w:i/>
                <w:color w:val="000000"/>
                <w:sz w:val="18"/>
                <w:szCs w:val="18"/>
                <w:lang w:val="ro-RO"/>
              </w:rPr>
            </w:pPr>
          </w:p>
          <w:p w14:paraId="416D3E98" w14:textId="77777777" w:rsidR="009A4EBA" w:rsidRPr="00F873C0" w:rsidRDefault="009A4EBA" w:rsidP="00F52E7C">
            <w:pPr>
              <w:jc w:val="both"/>
              <w:rPr>
                <w:b/>
                <w:i/>
                <w:color w:val="000000"/>
                <w:sz w:val="18"/>
                <w:szCs w:val="18"/>
                <w:lang w:val="ro-RO"/>
              </w:rPr>
            </w:pPr>
          </w:p>
          <w:p w14:paraId="170724BD" w14:textId="77777777" w:rsidR="009A4EBA" w:rsidRPr="00F873C0" w:rsidRDefault="009A4EBA" w:rsidP="00F52E7C">
            <w:pPr>
              <w:jc w:val="both"/>
              <w:rPr>
                <w:b/>
                <w:i/>
                <w:color w:val="000000"/>
                <w:sz w:val="18"/>
                <w:szCs w:val="18"/>
                <w:lang w:val="ro-RO"/>
              </w:rPr>
            </w:pPr>
          </w:p>
          <w:p w14:paraId="08192022" w14:textId="77777777" w:rsidR="009A4EBA" w:rsidRPr="00F873C0" w:rsidRDefault="009A4EBA" w:rsidP="00F52E7C">
            <w:pPr>
              <w:jc w:val="both"/>
              <w:rPr>
                <w:b/>
                <w:i/>
                <w:color w:val="000000"/>
                <w:sz w:val="18"/>
                <w:szCs w:val="18"/>
                <w:lang w:val="ro-RO"/>
              </w:rPr>
            </w:pPr>
          </w:p>
          <w:p w14:paraId="46F2780A" w14:textId="77777777" w:rsidR="009A4EBA" w:rsidRPr="00F873C0" w:rsidRDefault="009A4EBA" w:rsidP="00F52E7C">
            <w:pPr>
              <w:jc w:val="both"/>
              <w:rPr>
                <w:b/>
                <w:i/>
                <w:color w:val="000000"/>
                <w:sz w:val="18"/>
                <w:szCs w:val="18"/>
                <w:lang w:val="ro-RO"/>
              </w:rPr>
            </w:pPr>
          </w:p>
          <w:p w14:paraId="5EF4009B" w14:textId="77777777" w:rsidR="009A4EBA" w:rsidRPr="00F873C0" w:rsidRDefault="009A4EBA" w:rsidP="00F52E7C">
            <w:pPr>
              <w:jc w:val="both"/>
              <w:rPr>
                <w:b/>
                <w:i/>
                <w:color w:val="000000"/>
                <w:sz w:val="18"/>
                <w:szCs w:val="18"/>
                <w:lang w:val="ro-RO"/>
              </w:rPr>
            </w:pPr>
          </w:p>
          <w:p w14:paraId="51C82681" w14:textId="77777777" w:rsidR="009A4EBA" w:rsidRPr="00F873C0" w:rsidRDefault="009A4EBA" w:rsidP="00F52E7C">
            <w:pPr>
              <w:jc w:val="both"/>
              <w:rPr>
                <w:b/>
                <w:i/>
                <w:color w:val="000000"/>
                <w:sz w:val="18"/>
                <w:szCs w:val="18"/>
                <w:lang w:val="ro-RO"/>
              </w:rPr>
            </w:pPr>
          </w:p>
          <w:p w14:paraId="067A07CC" w14:textId="77777777" w:rsidR="009A4EBA" w:rsidRPr="00F873C0" w:rsidRDefault="009A4EBA" w:rsidP="00F52E7C">
            <w:pPr>
              <w:jc w:val="both"/>
              <w:rPr>
                <w:b/>
                <w:i/>
                <w:color w:val="000000"/>
                <w:sz w:val="18"/>
                <w:szCs w:val="18"/>
                <w:lang w:val="ro-RO"/>
              </w:rPr>
            </w:pPr>
          </w:p>
          <w:p w14:paraId="1289C3ED" w14:textId="77777777" w:rsidR="009A4EBA" w:rsidRPr="00F873C0" w:rsidRDefault="009A4EBA" w:rsidP="00F52E7C">
            <w:pPr>
              <w:jc w:val="both"/>
              <w:rPr>
                <w:b/>
                <w:i/>
                <w:color w:val="000000"/>
                <w:sz w:val="18"/>
                <w:szCs w:val="18"/>
                <w:lang w:val="ro-RO"/>
              </w:rPr>
            </w:pPr>
          </w:p>
          <w:p w14:paraId="4A2E1205" w14:textId="77777777" w:rsidR="009A4EBA" w:rsidRPr="00F873C0" w:rsidRDefault="009A4EBA" w:rsidP="00F52E7C">
            <w:pPr>
              <w:jc w:val="both"/>
              <w:rPr>
                <w:b/>
                <w:i/>
                <w:color w:val="000000"/>
                <w:sz w:val="18"/>
                <w:szCs w:val="18"/>
                <w:lang w:val="ro-RO"/>
              </w:rPr>
            </w:pPr>
          </w:p>
          <w:p w14:paraId="64762920" w14:textId="77777777" w:rsidR="009A4EBA" w:rsidRPr="00F873C0" w:rsidRDefault="009A4EBA" w:rsidP="00F52E7C">
            <w:pPr>
              <w:jc w:val="both"/>
              <w:rPr>
                <w:b/>
                <w:i/>
                <w:color w:val="000000"/>
                <w:sz w:val="18"/>
                <w:szCs w:val="18"/>
                <w:lang w:val="ro-RO"/>
              </w:rPr>
            </w:pPr>
          </w:p>
          <w:p w14:paraId="24148C44" w14:textId="77777777" w:rsidR="009A4EBA" w:rsidRPr="00F873C0" w:rsidRDefault="009A4EBA" w:rsidP="00F52E7C">
            <w:pPr>
              <w:jc w:val="both"/>
              <w:rPr>
                <w:b/>
                <w:i/>
                <w:color w:val="000000"/>
                <w:sz w:val="18"/>
                <w:szCs w:val="18"/>
                <w:lang w:val="ro-RO"/>
              </w:rPr>
            </w:pPr>
          </w:p>
          <w:p w14:paraId="4355C5CC" w14:textId="77777777" w:rsidR="009A4EBA" w:rsidRPr="00F873C0" w:rsidRDefault="009A4EBA" w:rsidP="00F52E7C">
            <w:pPr>
              <w:jc w:val="both"/>
              <w:rPr>
                <w:b/>
                <w:i/>
                <w:color w:val="000000"/>
                <w:sz w:val="18"/>
                <w:szCs w:val="18"/>
                <w:lang w:val="ro-RO"/>
              </w:rPr>
            </w:pPr>
          </w:p>
          <w:p w14:paraId="4C920CAF" w14:textId="77777777" w:rsidR="009A4EBA" w:rsidRPr="00F873C0" w:rsidRDefault="009A4EBA" w:rsidP="00F52E7C">
            <w:pPr>
              <w:jc w:val="both"/>
              <w:rPr>
                <w:b/>
                <w:i/>
                <w:color w:val="000000"/>
                <w:sz w:val="18"/>
                <w:szCs w:val="18"/>
                <w:lang w:val="ro-RO"/>
              </w:rPr>
            </w:pPr>
          </w:p>
          <w:p w14:paraId="19FD6CCB" w14:textId="77777777" w:rsidR="009A4EBA" w:rsidRPr="00F873C0" w:rsidRDefault="009A4EBA" w:rsidP="00F52E7C">
            <w:pPr>
              <w:jc w:val="both"/>
              <w:rPr>
                <w:b/>
                <w:i/>
                <w:color w:val="000000"/>
                <w:sz w:val="18"/>
                <w:szCs w:val="18"/>
                <w:lang w:val="ro-RO"/>
              </w:rPr>
            </w:pPr>
          </w:p>
          <w:p w14:paraId="2A436BB5" w14:textId="77777777" w:rsidR="009A4EBA" w:rsidRPr="00F873C0" w:rsidRDefault="009A4EBA" w:rsidP="00F52E7C">
            <w:pPr>
              <w:jc w:val="both"/>
              <w:rPr>
                <w:b/>
                <w:i/>
                <w:color w:val="000000"/>
                <w:sz w:val="18"/>
                <w:szCs w:val="18"/>
                <w:lang w:val="ro-RO"/>
              </w:rPr>
            </w:pPr>
          </w:p>
          <w:p w14:paraId="7787CEED" w14:textId="77777777" w:rsidR="009A4EBA" w:rsidRPr="00F873C0" w:rsidRDefault="009A4EBA" w:rsidP="00F52E7C">
            <w:pPr>
              <w:jc w:val="both"/>
              <w:rPr>
                <w:b/>
                <w:i/>
                <w:color w:val="000000"/>
                <w:sz w:val="18"/>
                <w:szCs w:val="18"/>
                <w:lang w:val="ro-RO"/>
              </w:rPr>
            </w:pPr>
          </w:p>
          <w:p w14:paraId="301A4193" w14:textId="77777777" w:rsidR="009A4EBA" w:rsidRPr="00F873C0" w:rsidRDefault="009A4EBA" w:rsidP="00F52E7C">
            <w:pPr>
              <w:jc w:val="both"/>
              <w:rPr>
                <w:b/>
                <w:i/>
                <w:color w:val="000000"/>
                <w:sz w:val="18"/>
                <w:szCs w:val="18"/>
                <w:lang w:val="ro-RO"/>
              </w:rPr>
            </w:pPr>
          </w:p>
          <w:p w14:paraId="7A527865" w14:textId="77777777" w:rsidR="00D00A5C" w:rsidRDefault="00D00A5C" w:rsidP="00C042A5">
            <w:pPr>
              <w:jc w:val="both"/>
              <w:rPr>
                <w:b/>
                <w:i/>
                <w:color w:val="000000"/>
                <w:sz w:val="18"/>
                <w:szCs w:val="18"/>
                <w:lang w:val="ro-RO"/>
              </w:rPr>
            </w:pPr>
          </w:p>
          <w:p w14:paraId="48E1AC48" w14:textId="77777777" w:rsidR="009A4EBA" w:rsidRPr="00D00A5C" w:rsidRDefault="009A4EBA" w:rsidP="00C042A5">
            <w:pPr>
              <w:jc w:val="both"/>
              <w:rPr>
                <w:rFonts w:eastAsiaTheme="majorEastAsia"/>
                <w:b/>
                <w:bCs/>
                <w:iCs/>
                <w:sz w:val="18"/>
                <w:szCs w:val="18"/>
                <w:lang w:val="ro-RO"/>
              </w:rPr>
            </w:pPr>
            <w:r w:rsidRPr="00D00A5C">
              <w:rPr>
                <w:b/>
                <w:color w:val="000000"/>
                <w:sz w:val="18"/>
                <w:szCs w:val="18"/>
                <w:lang w:val="ro-RO"/>
              </w:rPr>
              <w:t>Normă UE opțională, nepreluată</w:t>
            </w:r>
          </w:p>
        </w:tc>
        <w:tc>
          <w:tcPr>
            <w:tcW w:w="3091" w:type="dxa"/>
          </w:tcPr>
          <w:p w14:paraId="149B2E16" w14:textId="77777777" w:rsidR="009A4EBA" w:rsidRPr="00F873C0" w:rsidRDefault="009A4EBA" w:rsidP="004709D9">
            <w:pPr>
              <w:jc w:val="both"/>
              <w:rPr>
                <w:rFonts w:eastAsiaTheme="majorEastAsia"/>
                <w:b/>
                <w:sz w:val="18"/>
                <w:szCs w:val="18"/>
                <w:lang w:val="ro-RO"/>
              </w:rPr>
            </w:pPr>
          </w:p>
          <w:p w14:paraId="2043B2FF" w14:textId="77777777" w:rsidR="009A4EBA" w:rsidRPr="00F873C0" w:rsidRDefault="009A4EBA" w:rsidP="004709D9">
            <w:pPr>
              <w:jc w:val="both"/>
              <w:rPr>
                <w:rFonts w:eastAsiaTheme="majorEastAsia"/>
                <w:b/>
                <w:sz w:val="18"/>
                <w:szCs w:val="18"/>
                <w:lang w:val="ro-RO"/>
              </w:rPr>
            </w:pPr>
          </w:p>
          <w:p w14:paraId="6036B288" w14:textId="77777777" w:rsidR="009A4EBA" w:rsidRPr="00F873C0" w:rsidRDefault="009A4EBA" w:rsidP="004709D9">
            <w:pPr>
              <w:jc w:val="both"/>
              <w:rPr>
                <w:rFonts w:eastAsiaTheme="majorEastAsia"/>
                <w:b/>
                <w:sz w:val="18"/>
                <w:szCs w:val="18"/>
                <w:lang w:val="ro-RO"/>
              </w:rPr>
            </w:pPr>
          </w:p>
          <w:p w14:paraId="2D6BF9B4" w14:textId="77777777" w:rsidR="009A4EBA" w:rsidRPr="00F873C0" w:rsidRDefault="009A4EBA" w:rsidP="004709D9">
            <w:pPr>
              <w:jc w:val="both"/>
              <w:rPr>
                <w:rFonts w:eastAsiaTheme="majorEastAsia"/>
                <w:b/>
                <w:sz w:val="18"/>
                <w:szCs w:val="18"/>
                <w:lang w:val="ro-RO"/>
              </w:rPr>
            </w:pPr>
          </w:p>
          <w:p w14:paraId="22573041" w14:textId="77777777" w:rsidR="009A4EBA" w:rsidRPr="00F873C0" w:rsidRDefault="009A4EBA" w:rsidP="004709D9">
            <w:pPr>
              <w:jc w:val="both"/>
              <w:rPr>
                <w:rFonts w:eastAsiaTheme="majorEastAsia"/>
                <w:b/>
                <w:sz w:val="18"/>
                <w:szCs w:val="18"/>
                <w:lang w:val="ro-RO"/>
              </w:rPr>
            </w:pPr>
          </w:p>
          <w:p w14:paraId="05E2FA7E" w14:textId="77777777" w:rsidR="009A4EBA" w:rsidRPr="00F873C0" w:rsidRDefault="009A4EBA" w:rsidP="004709D9">
            <w:pPr>
              <w:jc w:val="both"/>
              <w:rPr>
                <w:rFonts w:eastAsiaTheme="majorEastAsia"/>
                <w:b/>
                <w:sz w:val="18"/>
                <w:szCs w:val="18"/>
                <w:lang w:val="ro-RO"/>
              </w:rPr>
            </w:pPr>
          </w:p>
          <w:p w14:paraId="6FB0752F" w14:textId="77777777" w:rsidR="009A4EBA" w:rsidRPr="00F873C0" w:rsidRDefault="009A4EBA" w:rsidP="004709D9">
            <w:pPr>
              <w:jc w:val="both"/>
              <w:rPr>
                <w:rFonts w:eastAsiaTheme="majorEastAsia"/>
                <w:b/>
                <w:sz w:val="18"/>
                <w:szCs w:val="18"/>
                <w:lang w:val="ro-RO"/>
              </w:rPr>
            </w:pPr>
          </w:p>
          <w:p w14:paraId="5F8C7BDE" w14:textId="77777777" w:rsidR="009A4EBA" w:rsidRPr="00F873C0" w:rsidRDefault="009A4EBA" w:rsidP="004709D9">
            <w:pPr>
              <w:jc w:val="both"/>
              <w:rPr>
                <w:rFonts w:eastAsiaTheme="majorEastAsia"/>
                <w:b/>
                <w:sz w:val="18"/>
                <w:szCs w:val="18"/>
                <w:lang w:val="ro-RO"/>
              </w:rPr>
            </w:pPr>
          </w:p>
          <w:p w14:paraId="2B78CDCA" w14:textId="77777777" w:rsidR="009A4EBA" w:rsidRPr="00F873C0" w:rsidRDefault="009A4EBA" w:rsidP="004709D9">
            <w:pPr>
              <w:jc w:val="both"/>
              <w:rPr>
                <w:rFonts w:eastAsiaTheme="majorEastAsia"/>
                <w:b/>
                <w:sz w:val="18"/>
                <w:szCs w:val="18"/>
                <w:lang w:val="ro-RO"/>
              </w:rPr>
            </w:pPr>
          </w:p>
          <w:p w14:paraId="547B8590" w14:textId="77777777" w:rsidR="009A4EBA" w:rsidRPr="00F873C0" w:rsidRDefault="009A4EBA" w:rsidP="004709D9">
            <w:pPr>
              <w:jc w:val="both"/>
              <w:rPr>
                <w:rFonts w:eastAsiaTheme="majorEastAsia"/>
                <w:b/>
                <w:sz w:val="18"/>
                <w:szCs w:val="18"/>
                <w:lang w:val="ro-RO"/>
              </w:rPr>
            </w:pPr>
          </w:p>
          <w:p w14:paraId="21BFD495" w14:textId="77777777" w:rsidR="009A4EBA" w:rsidRPr="00F873C0" w:rsidRDefault="009A4EBA" w:rsidP="004709D9">
            <w:pPr>
              <w:jc w:val="both"/>
              <w:rPr>
                <w:rFonts w:eastAsiaTheme="majorEastAsia"/>
                <w:b/>
                <w:sz w:val="18"/>
                <w:szCs w:val="18"/>
                <w:lang w:val="ro-RO"/>
              </w:rPr>
            </w:pPr>
          </w:p>
          <w:p w14:paraId="574B27DA" w14:textId="77777777" w:rsidR="009A4EBA" w:rsidRPr="00F873C0" w:rsidRDefault="009A4EBA" w:rsidP="004709D9">
            <w:pPr>
              <w:jc w:val="both"/>
              <w:rPr>
                <w:rFonts w:eastAsiaTheme="majorEastAsia"/>
                <w:b/>
                <w:sz w:val="18"/>
                <w:szCs w:val="18"/>
                <w:lang w:val="ro-RO"/>
              </w:rPr>
            </w:pPr>
          </w:p>
          <w:p w14:paraId="7944BA39" w14:textId="77777777" w:rsidR="009A4EBA" w:rsidRPr="00F873C0" w:rsidRDefault="009A4EBA" w:rsidP="004709D9">
            <w:pPr>
              <w:jc w:val="both"/>
              <w:rPr>
                <w:rFonts w:eastAsiaTheme="majorEastAsia"/>
                <w:b/>
                <w:sz w:val="18"/>
                <w:szCs w:val="18"/>
                <w:lang w:val="ro-RO"/>
              </w:rPr>
            </w:pPr>
          </w:p>
          <w:p w14:paraId="5CA9095A" w14:textId="77777777" w:rsidR="009A4EBA" w:rsidRPr="00F873C0" w:rsidRDefault="009A4EBA" w:rsidP="004709D9">
            <w:pPr>
              <w:jc w:val="both"/>
              <w:rPr>
                <w:rFonts w:eastAsiaTheme="majorEastAsia"/>
                <w:b/>
                <w:sz w:val="18"/>
                <w:szCs w:val="18"/>
                <w:lang w:val="ro-RO"/>
              </w:rPr>
            </w:pPr>
          </w:p>
          <w:p w14:paraId="5BD8AA38" w14:textId="77777777" w:rsidR="009A4EBA" w:rsidRPr="00F873C0" w:rsidRDefault="009A4EBA" w:rsidP="004709D9">
            <w:pPr>
              <w:jc w:val="both"/>
              <w:rPr>
                <w:rFonts w:eastAsiaTheme="majorEastAsia"/>
                <w:b/>
                <w:sz w:val="18"/>
                <w:szCs w:val="18"/>
                <w:lang w:val="ro-RO"/>
              </w:rPr>
            </w:pPr>
          </w:p>
          <w:p w14:paraId="22070F18" w14:textId="77777777" w:rsidR="009A4EBA" w:rsidRPr="00F873C0" w:rsidRDefault="009A4EBA" w:rsidP="004709D9">
            <w:pPr>
              <w:jc w:val="both"/>
              <w:rPr>
                <w:rFonts w:eastAsiaTheme="majorEastAsia"/>
                <w:b/>
                <w:sz w:val="18"/>
                <w:szCs w:val="18"/>
                <w:lang w:val="ro-RO"/>
              </w:rPr>
            </w:pPr>
          </w:p>
          <w:p w14:paraId="03DAE304" w14:textId="77777777" w:rsidR="009A4EBA" w:rsidRPr="00F873C0" w:rsidRDefault="009A4EBA" w:rsidP="004709D9">
            <w:pPr>
              <w:jc w:val="both"/>
              <w:rPr>
                <w:rFonts w:eastAsiaTheme="majorEastAsia"/>
                <w:b/>
                <w:sz w:val="18"/>
                <w:szCs w:val="18"/>
                <w:lang w:val="ro-RO"/>
              </w:rPr>
            </w:pPr>
          </w:p>
          <w:p w14:paraId="7F43B504" w14:textId="77777777" w:rsidR="009A4EBA" w:rsidRPr="00F873C0" w:rsidRDefault="009A4EBA" w:rsidP="004709D9">
            <w:pPr>
              <w:jc w:val="both"/>
              <w:rPr>
                <w:rFonts w:eastAsiaTheme="majorEastAsia"/>
                <w:b/>
                <w:sz w:val="18"/>
                <w:szCs w:val="18"/>
                <w:lang w:val="ro-RO"/>
              </w:rPr>
            </w:pPr>
          </w:p>
          <w:p w14:paraId="63844CDE" w14:textId="77777777" w:rsidR="009A4EBA" w:rsidRPr="00F873C0" w:rsidRDefault="009A4EBA" w:rsidP="004709D9">
            <w:pPr>
              <w:jc w:val="both"/>
              <w:rPr>
                <w:rFonts w:eastAsiaTheme="majorEastAsia"/>
                <w:b/>
                <w:sz w:val="18"/>
                <w:szCs w:val="18"/>
                <w:lang w:val="ro-RO"/>
              </w:rPr>
            </w:pPr>
          </w:p>
          <w:p w14:paraId="6585C892" w14:textId="77777777" w:rsidR="009A4EBA" w:rsidRPr="00F873C0" w:rsidRDefault="009A4EBA" w:rsidP="004709D9">
            <w:pPr>
              <w:jc w:val="both"/>
              <w:rPr>
                <w:rFonts w:eastAsiaTheme="majorEastAsia"/>
                <w:b/>
                <w:sz w:val="18"/>
                <w:szCs w:val="18"/>
                <w:lang w:val="ro-RO"/>
              </w:rPr>
            </w:pPr>
          </w:p>
          <w:p w14:paraId="586C86C4" w14:textId="77777777" w:rsidR="009A4EBA" w:rsidRPr="00F873C0" w:rsidRDefault="009A4EBA" w:rsidP="004709D9">
            <w:pPr>
              <w:jc w:val="both"/>
              <w:rPr>
                <w:rFonts w:eastAsiaTheme="majorEastAsia"/>
                <w:b/>
                <w:sz w:val="18"/>
                <w:szCs w:val="18"/>
                <w:lang w:val="ro-RO"/>
              </w:rPr>
            </w:pPr>
          </w:p>
          <w:p w14:paraId="567B0576" w14:textId="77777777" w:rsidR="009A4EBA" w:rsidRPr="00F873C0" w:rsidRDefault="009A4EBA" w:rsidP="004709D9">
            <w:pPr>
              <w:jc w:val="both"/>
              <w:rPr>
                <w:rFonts w:eastAsiaTheme="majorEastAsia"/>
                <w:sz w:val="18"/>
                <w:szCs w:val="18"/>
                <w:lang w:val="ro-RO"/>
              </w:rPr>
            </w:pPr>
            <w:r w:rsidRPr="00F873C0">
              <w:rPr>
                <w:rFonts w:eastAsiaTheme="majorEastAsia"/>
                <w:b/>
                <w:sz w:val="18"/>
                <w:szCs w:val="18"/>
                <w:lang w:val="ro-RO"/>
              </w:rPr>
              <w:t>alin. (4) și (5)</w:t>
            </w:r>
            <w:r w:rsidRPr="00F873C0">
              <w:rPr>
                <w:rFonts w:eastAsiaTheme="majorEastAsia"/>
                <w:sz w:val="18"/>
                <w:szCs w:val="18"/>
                <w:lang w:val="ro-RO"/>
              </w:rPr>
              <w:t xml:space="preserve"> </w:t>
            </w:r>
            <w:r w:rsidRPr="00F873C0">
              <w:rPr>
                <w:rFonts w:eastAsiaTheme="majorEastAsia"/>
                <w:b/>
                <w:sz w:val="18"/>
                <w:szCs w:val="18"/>
                <w:lang w:val="ro-RO"/>
              </w:rPr>
              <w:t xml:space="preserve">Art. 49 </w:t>
            </w:r>
            <w:r w:rsidRPr="00F873C0">
              <w:rPr>
                <w:rFonts w:eastAsiaTheme="majorEastAsia"/>
                <w:sz w:val="18"/>
                <w:szCs w:val="18"/>
                <w:lang w:val="ro-RO"/>
              </w:rPr>
              <w:t xml:space="preserve">din Directivă sunt </w:t>
            </w:r>
            <w:r w:rsidRPr="00F873C0">
              <w:rPr>
                <w:rFonts w:eastAsiaTheme="majorEastAsia"/>
                <w:b/>
                <w:sz w:val="18"/>
                <w:szCs w:val="18"/>
                <w:lang w:val="ro-RO"/>
              </w:rPr>
              <w:t xml:space="preserve">Opționale </w:t>
            </w:r>
            <w:r w:rsidRPr="00F873C0">
              <w:rPr>
                <w:rFonts w:eastAsiaTheme="majorEastAsia"/>
                <w:sz w:val="18"/>
                <w:szCs w:val="18"/>
                <w:lang w:val="ro-RO"/>
              </w:rPr>
              <w:t>și permite o excepție de la normele Art. 49 alin. (1) - (3). În prezent, legislația locală nu prevede o astfel de excepție.</w:t>
            </w:r>
          </w:p>
          <w:p w14:paraId="488D6E29" w14:textId="77777777" w:rsidR="009A4EBA" w:rsidRPr="00F873C0" w:rsidRDefault="009A4EBA" w:rsidP="004709D9">
            <w:pPr>
              <w:jc w:val="both"/>
              <w:rPr>
                <w:rFonts w:eastAsiaTheme="majorEastAsia"/>
                <w:sz w:val="18"/>
                <w:szCs w:val="18"/>
                <w:lang w:val="ro-RO"/>
              </w:rPr>
            </w:pPr>
          </w:p>
          <w:p w14:paraId="74C8031E" w14:textId="77777777" w:rsidR="009A4EBA" w:rsidRPr="00F873C0" w:rsidRDefault="009A4EBA" w:rsidP="004709D9">
            <w:pPr>
              <w:jc w:val="both"/>
              <w:rPr>
                <w:rFonts w:eastAsiaTheme="majorEastAsia"/>
                <w:sz w:val="18"/>
                <w:szCs w:val="18"/>
                <w:lang w:val="ro-RO"/>
              </w:rPr>
            </w:pPr>
          </w:p>
          <w:p w14:paraId="382C8924" w14:textId="77777777" w:rsidR="009A4EBA" w:rsidRPr="00F873C0" w:rsidRDefault="009A4EBA" w:rsidP="004709D9">
            <w:pPr>
              <w:jc w:val="both"/>
              <w:rPr>
                <w:rFonts w:eastAsiaTheme="majorEastAsia"/>
                <w:sz w:val="18"/>
                <w:szCs w:val="18"/>
                <w:lang w:val="ro-RO"/>
              </w:rPr>
            </w:pPr>
          </w:p>
          <w:p w14:paraId="1F95EBA5" w14:textId="77777777" w:rsidR="009A4EBA" w:rsidRPr="00F873C0" w:rsidRDefault="009A4EBA" w:rsidP="004709D9">
            <w:pPr>
              <w:jc w:val="both"/>
              <w:rPr>
                <w:rFonts w:eastAsiaTheme="majorEastAsia"/>
                <w:sz w:val="18"/>
                <w:szCs w:val="18"/>
                <w:lang w:val="ro-RO"/>
              </w:rPr>
            </w:pPr>
          </w:p>
          <w:p w14:paraId="557DC9F2" w14:textId="77777777" w:rsidR="009A4EBA" w:rsidRPr="00F873C0" w:rsidRDefault="009A4EBA" w:rsidP="004709D9">
            <w:pPr>
              <w:jc w:val="both"/>
              <w:rPr>
                <w:rFonts w:eastAsiaTheme="majorEastAsia"/>
                <w:sz w:val="18"/>
                <w:szCs w:val="18"/>
                <w:lang w:val="ro-RO"/>
              </w:rPr>
            </w:pPr>
          </w:p>
          <w:p w14:paraId="55B91ACF" w14:textId="77777777" w:rsidR="009A4EBA" w:rsidRPr="00F873C0" w:rsidRDefault="009A4EBA" w:rsidP="004709D9">
            <w:pPr>
              <w:jc w:val="both"/>
              <w:rPr>
                <w:rFonts w:eastAsiaTheme="majorEastAsia"/>
                <w:sz w:val="18"/>
                <w:szCs w:val="18"/>
                <w:lang w:val="ro-RO"/>
              </w:rPr>
            </w:pPr>
          </w:p>
          <w:p w14:paraId="3946657F" w14:textId="77777777" w:rsidR="009A4EBA" w:rsidRPr="00F873C0" w:rsidRDefault="009A4EBA" w:rsidP="004709D9">
            <w:pPr>
              <w:jc w:val="both"/>
              <w:rPr>
                <w:rFonts w:eastAsiaTheme="majorEastAsia"/>
                <w:sz w:val="18"/>
                <w:szCs w:val="18"/>
                <w:lang w:val="ro-RO"/>
              </w:rPr>
            </w:pPr>
          </w:p>
          <w:p w14:paraId="5CB07AFF" w14:textId="77777777" w:rsidR="009A4EBA" w:rsidRPr="00F873C0" w:rsidRDefault="009A4EBA" w:rsidP="004709D9">
            <w:pPr>
              <w:jc w:val="both"/>
              <w:rPr>
                <w:rFonts w:eastAsiaTheme="majorEastAsia"/>
                <w:sz w:val="18"/>
                <w:szCs w:val="18"/>
                <w:lang w:val="ro-RO"/>
              </w:rPr>
            </w:pPr>
          </w:p>
          <w:p w14:paraId="796B7BE0" w14:textId="77777777" w:rsidR="009A4EBA" w:rsidRPr="00F873C0" w:rsidRDefault="009A4EBA" w:rsidP="004709D9">
            <w:pPr>
              <w:jc w:val="both"/>
              <w:rPr>
                <w:rFonts w:eastAsiaTheme="majorEastAsia"/>
                <w:sz w:val="18"/>
                <w:szCs w:val="18"/>
                <w:lang w:val="ro-RO"/>
              </w:rPr>
            </w:pPr>
          </w:p>
          <w:p w14:paraId="2B7C2827" w14:textId="77777777" w:rsidR="009A4EBA" w:rsidRPr="00F873C0" w:rsidRDefault="009A4EBA" w:rsidP="004709D9">
            <w:pPr>
              <w:jc w:val="both"/>
              <w:rPr>
                <w:rFonts w:eastAsiaTheme="majorEastAsia"/>
                <w:sz w:val="18"/>
                <w:szCs w:val="18"/>
                <w:lang w:val="ro-RO"/>
              </w:rPr>
            </w:pPr>
          </w:p>
          <w:p w14:paraId="551D29AC" w14:textId="77777777" w:rsidR="009A4EBA" w:rsidRPr="00F873C0" w:rsidRDefault="009A4EBA" w:rsidP="004709D9">
            <w:pPr>
              <w:jc w:val="both"/>
              <w:rPr>
                <w:rFonts w:eastAsiaTheme="majorEastAsia"/>
                <w:sz w:val="18"/>
                <w:szCs w:val="18"/>
                <w:lang w:val="ro-RO"/>
              </w:rPr>
            </w:pPr>
          </w:p>
          <w:p w14:paraId="5AD48C97" w14:textId="77777777" w:rsidR="009A4EBA" w:rsidRPr="00F873C0" w:rsidRDefault="009A4EBA" w:rsidP="004709D9">
            <w:pPr>
              <w:jc w:val="both"/>
              <w:rPr>
                <w:rFonts w:eastAsiaTheme="majorEastAsia"/>
                <w:sz w:val="18"/>
                <w:szCs w:val="18"/>
                <w:lang w:val="ro-RO"/>
              </w:rPr>
            </w:pPr>
          </w:p>
          <w:p w14:paraId="27226648" w14:textId="77777777" w:rsidR="009A4EBA" w:rsidRPr="00F873C0" w:rsidRDefault="009A4EBA" w:rsidP="004709D9">
            <w:pPr>
              <w:jc w:val="both"/>
              <w:rPr>
                <w:rFonts w:eastAsiaTheme="majorEastAsia"/>
                <w:sz w:val="18"/>
                <w:szCs w:val="18"/>
                <w:lang w:val="ro-RO"/>
              </w:rPr>
            </w:pPr>
          </w:p>
          <w:p w14:paraId="6DBAA16F" w14:textId="77777777" w:rsidR="009A4EBA" w:rsidRPr="00F873C0" w:rsidRDefault="009A4EBA" w:rsidP="004709D9">
            <w:pPr>
              <w:jc w:val="both"/>
              <w:rPr>
                <w:rFonts w:eastAsiaTheme="majorEastAsia"/>
                <w:sz w:val="18"/>
                <w:szCs w:val="18"/>
                <w:lang w:val="ro-RO"/>
              </w:rPr>
            </w:pPr>
          </w:p>
          <w:p w14:paraId="2BD011E4" w14:textId="77777777" w:rsidR="009A4EBA" w:rsidRPr="00F873C0" w:rsidRDefault="009A4EBA" w:rsidP="004709D9">
            <w:pPr>
              <w:jc w:val="both"/>
              <w:rPr>
                <w:rFonts w:eastAsiaTheme="majorEastAsia"/>
                <w:sz w:val="18"/>
                <w:szCs w:val="18"/>
                <w:lang w:val="ro-RO"/>
              </w:rPr>
            </w:pPr>
          </w:p>
          <w:p w14:paraId="684B2753" w14:textId="77777777" w:rsidR="009A4EBA" w:rsidRPr="00F873C0" w:rsidRDefault="009A4EBA" w:rsidP="004709D9">
            <w:pPr>
              <w:jc w:val="both"/>
              <w:rPr>
                <w:rFonts w:eastAsiaTheme="majorEastAsia"/>
                <w:sz w:val="18"/>
                <w:szCs w:val="18"/>
                <w:lang w:val="ro-RO"/>
              </w:rPr>
            </w:pPr>
          </w:p>
          <w:p w14:paraId="263090A4" w14:textId="77777777" w:rsidR="009A4EBA" w:rsidRPr="00F873C0" w:rsidRDefault="009A4EBA" w:rsidP="004709D9">
            <w:pPr>
              <w:jc w:val="both"/>
              <w:rPr>
                <w:rFonts w:eastAsiaTheme="majorEastAsia"/>
                <w:sz w:val="18"/>
                <w:szCs w:val="18"/>
                <w:lang w:val="ro-RO"/>
              </w:rPr>
            </w:pPr>
          </w:p>
          <w:p w14:paraId="3029B63A" w14:textId="77777777" w:rsidR="009A4EBA" w:rsidRPr="00F873C0" w:rsidRDefault="009A4EBA" w:rsidP="004709D9">
            <w:pPr>
              <w:jc w:val="both"/>
              <w:rPr>
                <w:rFonts w:eastAsiaTheme="majorEastAsia"/>
                <w:sz w:val="18"/>
                <w:szCs w:val="18"/>
                <w:lang w:val="ro-RO"/>
              </w:rPr>
            </w:pPr>
          </w:p>
          <w:p w14:paraId="4B408FF5" w14:textId="77777777" w:rsidR="009A4EBA" w:rsidRPr="00F873C0" w:rsidRDefault="009A4EBA" w:rsidP="004709D9">
            <w:pPr>
              <w:jc w:val="both"/>
              <w:rPr>
                <w:rFonts w:eastAsiaTheme="majorEastAsia"/>
                <w:sz w:val="18"/>
                <w:szCs w:val="18"/>
                <w:lang w:val="ro-RO"/>
              </w:rPr>
            </w:pPr>
          </w:p>
          <w:p w14:paraId="06DF8F63" w14:textId="77777777" w:rsidR="009A4EBA" w:rsidRPr="00F873C0" w:rsidRDefault="009A4EBA" w:rsidP="004709D9">
            <w:pPr>
              <w:jc w:val="both"/>
              <w:rPr>
                <w:rFonts w:eastAsiaTheme="majorEastAsia"/>
                <w:sz w:val="18"/>
                <w:szCs w:val="18"/>
                <w:lang w:val="ro-RO"/>
              </w:rPr>
            </w:pPr>
          </w:p>
          <w:p w14:paraId="498C7339" w14:textId="77777777" w:rsidR="009A4EBA" w:rsidRPr="00F873C0" w:rsidRDefault="009A4EBA" w:rsidP="004709D9">
            <w:pPr>
              <w:jc w:val="both"/>
              <w:rPr>
                <w:rFonts w:eastAsiaTheme="majorEastAsia"/>
                <w:sz w:val="18"/>
                <w:szCs w:val="18"/>
                <w:lang w:val="ro-RO"/>
              </w:rPr>
            </w:pPr>
          </w:p>
          <w:p w14:paraId="2C2D3CA2" w14:textId="77777777" w:rsidR="009A4EBA" w:rsidRPr="00F873C0" w:rsidRDefault="009A4EBA" w:rsidP="004709D9">
            <w:pPr>
              <w:jc w:val="both"/>
              <w:rPr>
                <w:rFonts w:eastAsiaTheme="majorEastAsia"/>
                <w:sz w:val="18"/>
                <w:szCs w:val="18"/>
                <w:lang w:val="ro-RO"/>
              </w:rPr>
            </w:pPr>
          </w:p>
          <w:p w14:paraId="5E7BCE0B" w14:textId="77777777" w:rsidR="009A4EBA" w:rsidRPr="00F873C0" w:rsidRDefault="009A4EBA" w:rsidP="004709D9">
            <w:pPr>
              <w:jc w:val="both"/>
              <w:rPr>
                <w:rFonts w:eastAsiaTheme="majorEastAsia"/>
                <w:sz w:val="18"/>
                <w:szCs w:val="18"/>
                <w:lang w:val="ro-RO"/>
              </w:rPr>
            </w:pPr>
          </w:p>
          <w:p w14:paraId="4E9C68DE" w14:textId="77777777" w:rsidR="009A4EBA" w:rsidRPr="00F873C0" w:rsidRDefault="009A4EBA" w:rsidP="004709D9">
            <w:pPr>
              <w:jc w:val="both"/>
              <w:rPr>
                <w:rFonts w:eastAsiaTheme="majorEastAsia"/>
                <w:sz w:val="18"/>
                <w:szCs w:val="18"/>
                <w:lang w:val="ro-RO"/>
              </w:rPr>
            </w:pPr>
          </w:p>
          <w:p w14:paraId="616FE390" w14:textId="77777777" w:rsidR="009A4EBA" w:rsidRPr="00F873C0" w:rsidRDefault="009A4EBA" w:rsidP="004709D9">
            <w:pPr>
              <w:jc w:val="both"/>
              <w:rPr>
                <w:rFonts w:eastAsiaTheme="majorEastAsia"/>
                <w:sz w:val="18"/>
                <w:szCs w:val="18"/>
                <w:lang w:val="ro-RO"/>
              </w:rPr>
            </w:pPr>
          </w:p>
          <w:p w14:paraId="1C7A0021" w14:textId="77777777" w:rsidR="009A4EBA" w:rsidRPr="00F873C0" w:rsidRDefault="009A4EBA" w:rsidP="004709D9">
            <w:pPr>
              <w:jc w:val="both"/>
              <w:rPr>
                <w:rFonts w:eastAsiaTheme="majorEastAsia"/>
                <w:sz w:val="18"/>
                <w:szCs w:val="18"/>
                <w:lang w:val="ro-RO"/>
              </w:rPr>
            </w:pPr>
          </w:p>
          <w:p w14:paraId="0F63AC49" w14:textId="77777777" w:rsidR="009A4EBA" w:rsidRPr="00F873C0" w:rsidRDefault="009A4EBA" w:rsidP="004709D9">
            <w:pPr>
              <w:jc w:val="both"/>
              <w:rPr>
                <w:rFonts w:eastAsiaTheme="majorEastAsia"/>
                <w:sz w:val="18"/>
                <w:szCs w:val="18"/>
                <w:lang w:val="ro-RO"/>
              </w:rPr>
            </w:pPr>
          </w:p>
          <w:p w14:paraId="7DD52C21" w14:textId="77777777" w:rsidR="009A4EBA" w:rsidRPr="00F873C0" w:rsidRDefault="009A4EBA" w:rsidP="004709D9">
            <w:pPr>
              <w:jc w:val="both"/>
              <w:rPr>
                <w:rFonts w:eastAsiaTheme="majorEastAsia"/>
                <w:sz w:val="18"/>
                <w:szCs w:val="18"/>
                <w:lang w:val="ro-RO"/>
              </w:rPr>
            </w:pPr>
          </w:p>
          <w:p w14:paraId="760AF65B" w14:textId="77777777" w:rsidR="009A4EBA" w:rsidRPr="00F873C0" w:rsidRDefault="009A4EBA" w:rsidP="004709D9">
            <w:pPr>
              <w:jc w:val="both"/>
              <w:rPr>
                <w:rFonts w:eastAsiaTheme="majorEastAsia"/>
                <w:sz w:val="18"/>
                <w:szCs w:val="18"/>
                <w:lang w:val="ro-RO"/>
              </w:rPr>
            </w:pPr>
          </w:p>
          <w:p w14:paraId="1D99F161" w14:textId="77777777" w:rsidR="009A4EBA" w:rsidRPr="00F873C0" w:rsidRDefault="009A4EBA" w:rsidP="004709D9">
            <w:pPr>
              <w:jc w:val="both"/>
              <w:rPr>
                <w:rFonts w:eastAsiaTheme="majorEastAsia"/>
                <w:sz w:val="18"/>
                <w:szCs w:val="18"/>
                <w:lang w:val="ro-RO"/>
              </w:rPr>
            </w:pPr>
          </w:p>
          <w:p w14:paraId="35CDD481" w14:textId="77777777" w:rsidR="009A4EBA" w:rsidRPr="00F873C0" w:rsidRDefault="009A4EBA" w:rsidP="004709D9">
            <w:pPr>
              <w:jc w:val="both"/>
              <w:rPr>
                <w:rFonts w:eastAsiaTheme="majorEastAsia"/>
                <w:sz w:val="18"/>
                <w:szCs w:val="18"/>
                <w:lang w:val="ro-RO"/>
              </w:rPr>
            </w:pPr>
          </w:p>
          <w:p w14:paraId="345E3088" w14:textId="77777777" w:rsidR="009A4EBA" w:rsidRPr="00F873C0" w:rsidRDefault="009A4EBA" w:rsidP="004709D9">
            <w:pPr>
              <w:jc w:val="both"/>
              <w:rPr>
                <w:rFonts w:eastAsiaTheme="majorEastAsia"/>
                <w:sz w:val="18"/>
                <w:szCs w:val="18"/>
                <w:lang w:val="ro-RO"/>
              </w:rPr>
            </w:pPr>
          </w:p>
          <w:p w14:paraId="1C7898D1" w14:textId="77777777" w:rsidR="009A4EBA" w:rsidRPr="00F873C0" w:rsidRDefault="009A4EBA" w:rsidP="004709D9">
            <w:pPr>
              <w:jc w:val="both"/>
              <w:rPr>
                <w:rFonts w:eastAsiaTheme="majorEastAsia"/>
                <w:sz w:val="18"/>
                <w:szCs w:val="18"/>
                <w:lang w:val="ro-RO"/>
              </w:rPr>
            </w:pPr>
          </w:p>
          <w:p w14:paraId="598B415F" w14:textId="77777777" w:rsidR="009A4EBA" w:rsidRPr="00F873C0" w:rsidRDefault="009A4EBA" w:rsidP="004709D9">
            <w:pPr>
              <w:jc w:val="both"/>
              <w:rPr>
                <w:rFonts w:eastAsiaTheme="majorEastAsia"/>
                <w:sz w:val="18"/>
                <w:szCs w:val="18"/>
                <w:lang w:val="ro-RO"/>
              </w:rPr>
            </w:pPr>
          </w:p>
          <w:p w14:paraId="4E57C33C" w14:textId="77777777" w:rsidR="009A4EBA" w:rsidRPr="00F873C0" w:rsidRDefault="009A4EBA" w:rsidP="004709D9">
            <w:pPr>
              <w:jc w:val="both"/>
              <w:rPr>
                <w:rFonts w:eastAsiaTheme="majorEastAsia"/>
                <w:sz w:val="18"/>
                <w:szCs w:val="18"/>
                <w:lang w:val="ro-RO"/>
              </w:rPr>
            </w:pPr>
          </w:p>
          <w:p w14:paraId="17E9B9F4" w14:textId="77777777" w:rsidR="009A4EBA" w:rsidRPr="00F873C0" w:rsidRDefault="009A4EBA" w:rsidP="004709D9">
            <w:pPr>
              <w:jc w:val="both"/>
              <w:rPr>
                <w:rFonts w:eastAsiaTheme="majorEastAsia"/>
                <w:sz w:val="18"/>
                <w:szCs w:val="18"/>
                <w:lang w:val="ro-RO"/>
              </w:rPr>
            </w:pPr>
          </w:p>
          <w:p w14:paraId="7C8F815B" w14:textId="77777777" w:rsidR="009A4EBA" w:rsidRPr="00F873C0" w:rsidRDefault="009A4EBA" w:rsidP="004709D9">
            <w:pPr>
              <w:jc w:val="both"/>
              <w:rPr>
                <w:rFonts w:eastAsiaTheme="majorEastAsia"/>
                <w:sz w:val="18"/>
                <w:szCs w:val="18"/>
                <w:lang w:val="ro-RO"/>
              </w:rPr>
            </w:pPr>
          </w:p>
          <w:p w14:paraId="28627759" w14:textId="77777777" w:rsidR="009A4EBA" w:rsidRPr="00F873C0" w:rsidRDefault="009A4EBA" w:rsidP="004709D9">
            <w:pPr>
              <w:jc w:val="both"/>
              <w:rPr>
                <w:rFonts w:eastAsiaTheme="majorEastAsia"/>
                <w:sz w:val="18"/>
                <w:szCs w:val="18"/>
                <w:lang w:val="ro-RO"/>
              </w:rPr>
            </w:pPr>
          </w:p>
          <w:p w14:paraId="64894B66" w14:textId="77777777" w:rsidR="009A4EBA" w:rsidRPr="00F873C0" w:rsidRDefault="009A4EBA" w:rsidP="004709D9">
            <w:pPr>
              <w:jc w:val="both"/>
              <w:rPr>
                <w:rFonts w:eastAsiaTheme="majorEastAsia"/>
                <w:sz w:val="18"/>
                <w:szCs w:val="18"/>
                <w:lang w:val="ro-RO"/>
              </w:rPr>
            </w:pPr>
          </w:p>
          <w:p w14:paraId="021E7F7F" w14:textId="77777777" w:rsidR="009A4EBA" w:rsidRPr="00F873C0" w:rsidRDefault="009A4EBA" w:rsidP="004709D9">
            <w:pPr>
              <w:jc w:val="both"/>
              <w:rPr>
                <w:rFonts w:eastAsiaTheme="majorEastAsia"/>
                <w:sz w:val="18"/>
                <w:szCs w:val="18"/>
                <w:lang w:val="ro-RO"/>
              </w:rPr>
            </w:pPr>
          </w:p>
          <w:p w14:paraId="670DCCC7" w14:textId="77777777" w:rsidR="009A4EBA" w:rsidRPr="00F873C0" w:rsidRDefault="009A4EBA" w:rsidP="004709D9">
            <w:pPr>
              <w:jc w:val="both"/>
              <w:rPr>
                <w:rFonts w:eastAsiaTheme="majorEastAsia"/>
                <w:sz w:val="18"/>
                <w:szCs w:val="18"/>
                <w:lang w:val="ro-RO"/>
              </w:rPr>
            </w:pPr>
          </w:p>
          <w:p w14:paraId="1775DD7E" w14:textId="77777777" w:rsidR="009A4EBA" w:rsidRPr="00F873C0" w:rsidRDefault="009A4EBA" w:rsidP="004709D9">
            <w:pPr>
              <w:jc w:val="both"/>
              <w:rPr>
                <w:rFonts w:eastAsiaTheme="majorEastAsia"/>
                <w:sz w:val="18"/>
                <w:szCs w:val="18"/>
                <w:lang w:val="ro-RO"/>
              </w:rPr>
            </w:pPr>
          </w:p>
          <w:p w14:paraId="1FBEE42C" w14:textId="77777777" w:rsidR="009A4EBA" w:rsidRPr="00F873C0" w:rsidRDefault="009A4EBA" w:rsidP="004709D9">
            <w:pPr>
              <w:jc w:val="both"/>
              <w:rPr>
                <w:rFonts w:eastAsiaTheme="majorEastAsia"/>
                <w:sz w:val="18"/>
                <w:szCs w:val="18"/>
                <w:lang w:val="ro-RO"/>
              </w:rPr>
            </w:pPr>
          </w:p>
          <w:p w14:paraId="794424B4" w14:textId="77777777" w:rsidR="009A4EBA" w:rsidRPr="00F873C0" w:rsidRDefault="009A4EBA" w:rsidP="004709D9">
            <w:pPr>
              <w:jc w:val="both"/>
              <w:rPr>
                <w:rFonts w:eastAsiaTheme="majorEastAsia"/>
                <w:sz w:val="18"/>
                <w:szCs w:val="18"/>
                <w:lang w:val="ro-RO"/>
              </w:rPr>
            </w:pPr>
          </w:p>
          <w:p w14:paraId="4640FA7C" w14:textId="77777777" w:rsidR="009A4EBA" w:rsidRPr="00F873C0" w:rsidRDefault="009A4EBA" w:rsidP="004709D9">
            <w:pPr>
              <w:jc w:val="both"/>
              <w:rPr>
                <w:rFonts w:eastAsiaTheme="majorEastAsia"/>
                <w:sz w:val="18"/>
                <w:szCs w:val="18"/>
                <w:lang w:val="ro-RO"/>
              </w:rPr>
            </w:pPr>
          </w:p>
          <w:p w14:paraId="45D652DE" w14:textId="77777777" w:rsidR="009A4EBA" w:rsidRPr="00F873C0" w:rsidRDefault="009A4EBA" w:rsidP="004709D9">
            <w:pPr>
              <w:jc w:val="both"/>
              <w:rPr>
                <w:rFonts w:eastAsiaTheme="majorEastAsia"/>
                <w:sz w:val="18"/>
                <w:szCs w:val="18"/>
                <w:lang w:val="ro-RO"/>
              </w:rPr>
            </w:pPr>
          </w:p>
          <w:p w14:paraId="4A35F719" w14:textId="77777777" w:rsidR="00D00A5C" w:rsidRDefault="00D00A5C" w:rsidP="00C042A5">
            <w:pPr>
              <w:jc w:val="both"/>
              <w:rPr>
                <w:rFonts w:eastAsiaTheme="majorEastAsia"/>
                <w:sz w:val="18"/>
                <w:szCs w:val="18"/>
                <w:lang w:val="ro-RO"/>
              </w:rPr>
            </w:pPr>
          </w:p>
          <w:p w14:paraId="13555BDE" w14:textId="77777777" w:rsidR="009A4EBA" w:rsidRPr="00F873C0" w:rsidRDefault="009A4EBA" w:rsidP="00C042A5">
            <w:pPr>
              <w:jc w:val="both"/>
              <w:rPr>
                <w:rFonts w:eastAsiaTheme="majorEastAsia"/>
                <w:sz w:val="18"/>
                <w:szCs w:val="18"/>
                <w:lang w:val="ro-RO"/>
              </w:rPr>
            </w:pPr>
            <w:r w:rsidRPr="00F873C0">
              <w:rPr>
                <w:rFonts w:eastAsiaTheme="majorEastAsia"/>
                <w:sz w:val="18"/>
                <w:szCs w:val="18"/>
                <w:lang w:val="ro-RO"/>
              </w:rPr>
              <w:t>În prezent nu există o excepție similară în legislație, iar aplicarea acesteia este  opțională.</w:t>
            </w:r>
          </w:p>
          <w:p w14:paraId="4CB208B2" w14:textId="77777777" w:rsidR="009A4EBA" w:rsidRPr="00F873C0" w:rsidRDefault="009A4EBA" w:rsidP="004709D9">
            <w:pPr>
              <w:jc w:val="both"/>
              <w:rPr>
                <w:rFonts w:eastAsiaTheme="majorEastAsia"/>
                <w:sz w:val="18"/>
                <w:szCs w:val="18"/>
                <w:lang w:val="ro-RO"/>
              </w:rPr>
            </w:pPr>
          </w:p>
          <w:p w14:paraId="65048594" w14:textId="77777777" w:rsidR="009A4EBA" w:rsidRPr="00F873C0" w:rsidRDefault="009A4EBA" w:rsidP="00F52E7C">
            <w:pPr>
              <w:jc w:val="both"/>
              <w:rPr>
                <w:rFonts w:eastAsiaTheme="majorEastAsia"/>
                <w:sz w:val="18"/>
                <w:szCs w:val="18"/>
                <w:lang w:val="ro-RO"/>
              </w:rPr>
            </w:pPr>
          </w:p>
        </w:tc>
      </w:tr>
      <w:tr w:rsidR="009A4EBA" w:rsidRPr="000B57A9" w14:paraId="0AF45509" w14:textId="77777777" w:rsidTr="00D93540">
        <w:trPr>
          <w:trHeight w:val="2964"/>
        </w:trPr>
        <w:tc>
          <w:tcPr>
            <w:tcW w:w="4410" w:type="dxa"/>
          </w:tcPr>
          <w:p w14:paraId="0FDAF37D" w14:textId="77777777" w:rsidR="009A4EBA" w:rsidRPr="003F343E" w:rsidRDefault="00D00A5C" w:rsidP="00F52E7C">
            <w:pPr>
              <w:autoSpaceDE w:val="0"/>
              <w:autoSpaceDN w:val="0"/>
              <w:adjustRightInd w:val="0"/>
              <w:jc w:val="both"/>
              <w:rPr>
                <w:rFonts w:eastAsiaTheme="majorEastAsia"/>
                <w:b/>
                <w:bCs/>
                <w:sz w:val="18"/>
                <w:szCs w:val="18"/>
                <w:lang w:val="ro-RO"/>
              </w:rPr>
            </w:pPr>
            <w:r w:rsidRPr="003F343E">
              <w:rPr>
                <w:b/>
                <w:i/>
                <w:sz w:val="18"/>
                <w:szCs w:val="18"/>
                <w:lang w:val="ro-RO"/>
              </w:rPr>
              <w:lastRenderedPageBreak/>
              <w:t xml:space="preserve">Articolul </w:t>
            </w:r>
            <w:r w:rsidR="009A4EBA" w:rsidRPr="003F343E">
              <w:rPr>
                <w:b/>
                <w:i/>
                <w:sz w:val="18"/>
                <w:szCs w:val="18"/>
                <w:lang w:val="ro-RO"/>
              </w:rPr>
              <w:t>50</w:t>
            </w:r>
            <w:r w:rsidR="009A4EBA" w:rsidRPr="003F343E">
              <w:rPr>
                <w:b/>
                <w:sz w:val="18"/>
                <w:szCs w:val="18"/>
                <w:lang w:val="ro-RO"/>
              </w:rPr>
              <w:t>, a</w:t>
            </w:r>
            <w:r w:rsidR="009A4EBA" w:rsidRPr="003F343E">
              <w:rPr>
                <w:rFonts w:eastAsiaTheme="majorEastAsia"/>
                <w:b/>
                <w:bCs/>
                <w:sz w:val="18"/>
                <w:szCs w:val="18"/>
                <w:lang w:val="ro-RO"/>
              </w:rPr>
              <w:t>lin. (2) și (3)</w:t>
            </w:r>
          </w:p>
          <w:p w14:paraId="5DBBAAA5" w14:textId="77777777" w:rsidR="009A4EBA" w:rsidRPr="003F343E" w:rsidRDefault="009A4EBA" w:rsidP="00F52E7C">
            <w:pPr>
              <w:autoSpaceDE w:val="0"/>
              <w:autoSpaceDN w:val="0"/>
              <w:adjustRightInd w:val="0"/>
              <w:jc w:val="both"/>
              <w:rPr>
                <w:sz w:val="18"/>
                <w:szCs w:val="18"/>
                <w:lang w:val="ro-RO"/>
              </w:rPr>
            </w:pPr>
            <w:r w:rsidRPr="003F343E">
              <w:rPr>
                <w:sz w:val="18"/>
                <w:szCs w:val="18"/>
                <w:lang w:val="ro-RO"/>
              </w:rPr>
              <w:t xml:space="preserve">(2)Statele membre </w:t>
            </w:r>
            <w:r w:rsidRPr="003F343E">
              <w:rPr>
                <w:sz w:val="18"/>
                <w:szCs w:val="18"/>
                <w:u w:val="single"/>
                <w:lang w:val="ro-RO"/>
              </w:rPr>
              <w:t>pot</w:t>
            </w:r>
            <w:r w:rsidRPr="003F343E">
              <w:rPr>
                <w:sz w:val="18"/>
                <w:szCs w:val="18"/>
                <w:lang w:val="ro-RO"/>
              </w:rPr>
              <w:t xml:space="preserve"> decide să nu aplice articolul 49 alineatele (1), (2) și (3) atunci când, prin decizia organului administrativ sau de conducere, aportul care nu este în numerar este alcătuit din active, altele decât valorile mobiliare sau instrumentele pieței monetare menționate la alineatul (1) al prezentului articol, și care au făcut deja obiectul unei evaluări a valorii juste de către un expert independent recunoscut și atunci când sunt îndeplinite următoarele condiții: </w:t>
            </w:r>
          </w:p>
          <w:p w14:paraId="038E6A8A" w14:textId="77777777" w:rsidR="009A4EBA" w:rsidRPr="003F343E" w:rsidRDefault="009A4EBA" w:rsidP="00F52E7C">
            <w:pPr>
              <w:autoSpaceDE w:val="0"/>
              <w:autoSpaceDN w:val="0"/>
              <w:adjustRightInd w:val="0"/>
              <w:jc w:val="both"/>
              <w:rPr>
                <w:sz w:val="18"/>
                <w:szCs w:val="18"/>
                <w:lang w:val="ro-RO"/>
              </w:rPr>
            </w:pPr>
            <w:r w:rsidRPr="003F343E">
              <w:rPr>
                <w:sz w:val="18"/>
                <w:szCs w:val="18"/>
                <w:lang w:val="ro-RO"/>
              </w:rPr>
              <w:t xml:space="preserve">(a) valoarea justă este determinată la o dată care nu poate preceda cu mai mult de șase luni aducerea efectivă a aportului; și </w:t>
            </w:r>
          </w:p>
          <w:p w14:paraId="0999E782" w14:textId="77777777" w:rsidR="009A4EBA" w:rsidRPr="003F343E" w:rsidRDefault="009A4EBA" w:rsidP="00F52E7C">
            <w:pPr>
              <w:autoSpaceDE w:val="0"/>
              <w:autoSpaceDN w:val="0"/>
              <w:adjustRightInd w:val="0"/>
              <w:jc w:val="both"/>
              <w:rPr>
                <w:sz w:val="18"/>
                <w:szCs w:val="18"/>
                <w:lang w:val="ro-RO"/>
              </w:rPr>
            </w:pPr>
            <w:r w:rsidRPr="003F343E">
              <w:rPr>
                <w:sz w:val="18"/>
                <w:szCs w:val="18"/>
                <w:lang w:val="ro-RO"/>
              </w:rPr>
              <w:t xml:space="preserve">(b) evaluarea a fost realizată în conformitate cu standardele și principiile de evaluare general recunoscute în statele membre pentru tipul de activ care constituie aportul. </w:t>
            </w:r>
          </w:p>
          <w:p w14:paraId="7053229E" w14:textId="77777777" w:rsidR="009A4EBA" w:rsidRPr="003F343E" w:rsidRDefault="009A4EBA" w:rsidP="00F52E7C">
            <w:pPr>
              <w:autoSpaceDE w:val="0"/>
              <w:autoSpaceDN w:val="0"/>
              <w:adjustRightInd w:val="0"/>
              <w:jc w:val="both"/>
              <w:rPr>
                <w:sz w:val="18"/>
                <w:szCs w:val="18"/>
                <w:lang w:val="ro-RO"/>
              </w:rPr>
            </w:pPr>
          </w:p>
          <w:p w14:paraId="4063F0AC" w14:textId="77777777" w:rsidR="009A4EBA" w:rsidRPr="003F343E" w:rsidRDefault="009A4EBA" w:rsidP="00F52E7C">
            <w:pPr>
              <w:autoSpaceDE w:val="0"/>
              <w:autoSpaceDN w:val="0"/>
              <w:adjustRightInd w:val="0"/>
              <w:jc w:val="both"/>
              <w:rPr>
                <w:sz w:val="18"/>
                <w:szCs w:val="18"/>
                <w:lang w:val="ro-RO"/>
              </w:rPr>
            </w:pPr>
            <w:r w:rsidRPr="003F343E">
              <w:rPr>
                <w:sz w:val="18"/>
                <w:szCs w:val="18"/>
                <w:lang w:val="ro-RO"/>
              </w:rPr>
              <w:t>În cazul unor circumstanțe noi care ar putea modifica în mod semnificativ valoarea justă a activului la data efectivă a aportului, are loc o reevaluare la inițiativa și sub responsabilitatea organului administrativ sau de conducere.</w:t>
            </w:r>
          </w:p>
          <w:p w14:paraId="5514D844" w14:textId="77777777" w:rsidR="009A4EBA" w:rsidRPr="003F343E" w:rsidRDefault="009A4EBA" w:rsidP="00F52E7C">
            <w:pPr>
              <w:autoSpaceDE w:val="0"/>
              <w:autoSpaceDN w:val="0"/>
              <w:adjustRightInd w:val="0"/>
              <w:jc w:val="both"/>
              <w:rPr>
                <w:sz w:val="18"/>
                <w:szCs w:val="18"/>
                <w:lang w:val="ro-RO"/>
              </w:rPr>
            </w:pPr>
          </w:p>
          <w:p w14:paraId="1BB9841E" w14:textId="77777777" w:rsidR="009A4EBA" w:rsidRPr="003F343E" w:rsidRDefault="009A4EBA" w:rsidP="00F52E7C">
            <w:pPr>
              <w:autoSpaceDE w:val="0"/>
              <w:autoSpaceDN w:val="0"/>
              <w:adjustRightInd w:val="0"/>
              <w:jc w:val="both"/>
              <w:rPr>
                <w:sz w:val="18"/>
                <w:szCs w:val="18"/>
                <w:lang w:val="ro-RO"/>
              </w:rPr>
            </w:pPr>
            <w:r w:rsidRPr="003F343E">
              <w:rPr>
                <w:sz w:val="18"/>
                <w:szCs w:val="18"/>
                <w:lang w:val="ro-RO"/>
              </w:rPr>
              <w:t>În scopul realizării reevaluării menționate la al doilea paragraf, se aplică articolul 49 alineatele (1), (2) și (3).</w:t>
            </w:r>
          </w:p>
          <w:p w14:paraId="370E3D74" w14:textId="77777777" w:rsidR="009A4EBA" w:rsidRPr="003F343E" w:rsidRDefault="009A4EBA" w:rsidP="00F52E7C">
            <w:pPr>
              <w:autoSpaceDE w:val="0"/>
              <w:autoSpaceDN w:val="0"/>
              <w:adjustRightInd w:val="0"/>
              <w:jc w:val="both"/>
              <w:rPr>
                <w:sz w:val="18"/>
                <w:szCs w:val="18"/>
                <w:lang w:val="ro-RO"/>
              </w:rPr>
            </w:pPr>
          </w:p>
          <w:p w14:paraId="38585AB7" w14:textId="77777777" w:rsidR="009A4EBA" w:rsidRPr="003F343E" w:rsidRDefault="009A4EBA" w:rsidP="00F52E7C">
            <w:pPr>
              <w:autoSpaceDE w:val="0"/>
              <w:autoSpaceDN w:val="0"/>
              <w:adjustRightInd w:val="0"/>
              <w:jc w:val="both"/>
              <w:rPr>
                <w:sz w:val="18"/>
                <w:szCs w:val="18"/>
                <w:lang w:val="ro-RO"/>
              </w:rPr>
            </w:pPr>
            <w:r w:rsidRPr="003F343E">
              <w:rPr>
                <w:sz w:val="18"/>
                <w:szCs w:val="18"/>
                <w:lang w:val="ro-RO"/>
              </w:rPr>
              <w:t xml:space="preserve"> În absența unei asemenea reevaluări, unul sau mai mulți acționari care dețin un procentaj total de minimum 5 % din capitalul subscris al societății comerciale la data luării deciziei de majorare a capitalului pot cere o evaluare de către un expert independent, caz în care se aplică articolul 49 alineatele (1), (2) și (3). </w:t>
            </w:r>
          </w:p>
          <w:p w14:paraId="309CF493" w14:textId="77777777" w:rsidR="009A4EBA" w:rsidRPr="003F343E" w:rsidRDefault="009A4EBA" w:rsidP="00F52E7C">
            <w:pPr>
              <w:autoSpaceDE w:val="0"/>
              <w:autoSpaceDN w:val="0"/>
              <w:adjustRightInd w:val="0"/>
              <w:jc w:val="both"/>
              <w:rPr>
                <w:sz w:val="18"/>
                <w:szCs w:val="18"/>
                <w:lang w:val="ro-RO"/>
              </w:rPr>
            </w:pPr>
          </w:p>
          <w:p w14:paraId="105F79EE" w14:textId="77777777" w:rsidR="009A4EBA" w:rsidRPr="003F343E" w:rsidRDefault="009A4EBA" w:rsidP="00F52E7C">
            <w:pPr>
              <w:autoSpaceDE w:val="0"/>
              <w:autoSpaceDN w:val="0"/>
              <w:adjustRightInd w:val="0"/>
              <w:jc w:val="both"/>
              <w:rPr>
                <w:sz w:val="18"/>
                <w:szCs w:val="18"/>
                <w:lang w:val="ro-RO"/>
              </w:rPr>
            </w:pPr>
            <w:r w:rsidRPr="003F343E">
              <w:rPr>
                <w:sz w:val="18"/>
                <w:szCs w:val="18"/>
                <w:lang w:val="ro-RO"/>
              </w:rPr>
              <w:t>Acționarul sau acționarii pot face această cerere până la data efectivă a aportului, cu condiția ca, la data cererii, acționarul sau acționarii în cauză încă să dețină un procentaj total de minimum 5 % din capitalul subscris al societății comerciale, la fel ca la data luării deciziei de majorare a capitalului.</w:t>
            </w:r>
          </w:p>
          <w:p w14:paraId="39D560B9" w14:textId="77777777" w:rsidR="009A4EBA" w:rsidRPr="003F343E" w:rsidRDefault="009A4EBA" w:rsidP="00C64C7E">
            <w:pPr>
              <w:autoSpaceDE w:val="0"/>
              <w:autoSpaceDN w:val="0"/>
              <w:adjustRightInd w:val="0"/>
              <w:jc w:val="both"/>
              <w:rPr>
                <w:sz w:val="18"/>
                <w:szCs w:val="18"/>
                <w:lang w:val="ro-RO"/>
              </w:rPr>
            </w:pPr>
          </w:p>
          <w:p w14:paraId="49EC7B10" w14:textId="77777777" w:rsidR="009A4EBA" w:rsidRPr="003F343E" w:rsidRDefault="009A4EBA" w:rsidP="00C64C7E">
            <w:pPr>
              <w:autoSpaceDE w:val="0"/>
              <w:autoSpaceDN w:val="0"/>
              <w:adjustRightInd w:val="0"/>
              <w:jc w:val="both"/>
              <w:rPr>
                <w:sz w:val="18"/>
                <w:szCs w:val="18"/>
                <w:lang w:val="ro-RO"/>
              </w:rPr>
            </w:pPr>
            <w:r w:rsidRPr="003F343E">
              <w:rPr>
                <w:sz w:val="18"/>
                <w:szCs w:val="18"/>
                <w:lang w:val="ro-RO"/>
              </w:rPr>
              <w:t xml:space="preserve">(3)Statele membre pot decide să nu aplice articolul 49 alineatele (1), (2) și (3) atunci când, la decizia organului administrativ sau de conducere, aportul care nu este în numerar este alcătuit din active, altele decât valorile mobiliare sau instrumentele pieței monetare menționate la </w:t>
            </w:r>
            <w:r w:rsidRPr="003F343E">
              <w:rPr>
                <w:sz w:val="18"/>
                <w:szCs w:val="18"/>
                <w:lang w:val="ro-RO"/>
              </w:rPr>
              <w:lastRenderedPageBreak/>
              <w:t xml:space="preserve">alineatul (1) al prezentului articol, a căror justă valoare derivă din valoarea fiecărui element al activului, din conturi legale ale exercițiului financiar precedent, cu condiția ca aceste conturi legale să fi făcut obiectul unui   în conformitate cu Directiva 2006/43/CE. </w:t>
            </w:r>
          </w:p>
          <w:p w14:paraId="1039F732" w14:textId="77777777" w:rsidR="009A4EBA" w:rsidRPr="003F343E" w:rsidRDefault="009A4EBA" w:rsidP="00C64C7E">
            <w:pPr>
              <w:autoSpaceDE w:val="0"/>
              <w:autoSpaceDN w:val="0"/>
              <w:adjustRightInd w:val="0"/>
              <w:jc w:val="both"/>
              <w:rPr>
                <w:sz w:val="18"/>
                <w:szCs w:val="18"/>
                <w:lang w:val="ro-RO"/>
              </w:rPr>
            </w:pPr>
          </w:p>
          <w:p w14:paraId="1ACCFF99" w14:textId="77777777" w:rsidR="003F343E" w:rsidRDefault="009A4EBA" w:rsidP="00C64C7E">
            <w:pPr>
              <w:autoSpaceDE w:val="0"/>
              <w:autoSpaceDN w:val="0"/>
              <w:adjustRightInd w:val="0"/>
              <w:jc w:val="both"/>
              <w:rPr>
                <w:b/>
                <w:sz w:val="18"/>
                <w:szCs w:val="18"/>
                <w:lang w:val="ro-RO"/>
              </w:rPr>
            </w:pPr>
            <w:r w:rsidRPr="003F343E">
              <w:rPr>
                <w:sz w:val="18"/>
                <w:szCs w:val="18"/>
                <w:lang w:val="ro-RO"/>
              </w:rPr>
              <w:t xml:space="preserve">Paragrafele de la al doilea la al cincilea ale alineatului (2) de la prezentul articol se aplică </w:t>
            </w:r>
            <w:r w:rsidRPr="003F343E">
              <w:rPr>
                <w:i/>
                <w:iCs/>
                <w:sz w:val="18"/>
                <w:szCs w:val="18"/>
                <w:lang w:val="ro-RO"/>
              </w:rPr>
              <w:t>mutatis mutandis</w:t>
            </w:r>
            <w:r w:rsidRPr="003F343E">
              <w:rPr>
                <w:sz w:val="18"/>
                <w:szCs w:val="18"/>
                <w:lang w:val="ro-RO"/>
              </w:rPr>
              <w:t>.</w:t>
            </w:r>
          </w:p>
          <w:p w14:paraId="45766088" w14:textId="77777777" w:rsidR="009A4EBA" w:rsidRPr="003F343E" w:rsidRDefault="009A4EBA" w:rsidP="003F343E">
            <w:pPr>
              <w:rPr>
                <w:sz w:val="18"/>
                <w:szCs w:val="18"/>
                <w:lang w:val="ro-RO"/>
              </w:rPr>
            </w:pPr>
          </w:p>
        </w:tc>
        <w:tc>
          <w:tcPr>
            <w:tcW w:w="5931" w:type="dxa"/>
          </w:tcPr>
          <w:p w14:paraId="696213FA" w14:textId="77777777" w:rsidR="009A4EBA" w:rsidRPr="00F873C0" w:rsidRDefault="009A4EBA" w:rsidP="00F52E7C">
            <w:pPr>
              <w:rPr>
                <w:color w:val="000000" w:themeColor="text1"/>
                <w:sz w:val="18"/>
                <w:szCs w:val="18"/>
                <w:lang w:val="ro-RO"/>
              </w:rPr>
            </w:pPr>
          </w:p>
        </w:tc>
        <w:tc>
          <w:tcPr>
            <w:tcW w:w="1567" w:type="dxa"/>
          </w:tcPr>
          <w:p w14:paraId="72A53E1A" w14:textId="77777777" w:rsidR="009A4EBA" w:rsidRPr="00F873C0" w:rsidRDefault="009A4EBA" w:rsidP="00F52E7C">
            <w:pPr>
              <w:jc w:val="center"/>
              <w:rPr>
                <w:rFonts w:eastAsiaTheme="majorEastAsia"/>
                <w:b/>
                <w:bCs/>
                <w:i/>
                <w:iCs/>
                <w:sz w:val="18"/>
                <w:szCs w:val="18"/>
                <w:lang w:val="ro-RO"/>
              </w:rPr>
            </w:pPr>
          </w:p>
          <w:p w14:paraId="484C54F2" w14:textId="77777777" w:rsidR="009A4EBA" w:rsidRPr="00D00A5C" w:rsidRDefault="009A4EBA" w:rsidP="00C64C7E">
            <w:pPr>
              <w:jc w:val="center"/>
              <w:rPr>
                <w:rFonts w:eastAsiaTheme="majorEastAsia"/>
                <w:b/>
                <w:bCs/>
                <w:iCs/>
                <w:sz w:val="18"/>
                <w:szCs w:val="18"/>
                <w:lang w:val="ro-RO"/>
              </w:rPr>
            </w:pPr>
            <w:r w:rsidRPr="00D00A5C">
              <w:rPr>
                <w:b/>
                <w:color w:val="000000"/>
                <w:sz w:val="18"/>
                <w:szCs w:val="18"/>
                <w:lang w:val="ro-RO"/>
              </w:rPr>
              <w:t>Norme UE opționale, nepreluate</w:t>
            </w:r>
          </w:p>
        </w:tc>
        <w:tc>
          <w:tcPr>
            <w:tcW w:w="3091" w:type="dxa"/>
          </w:tcPr>
          <w:p w14:paraId="3363982A" w14:textId="77777777" w:rsidR="009A4EBA" w:rsidRPr="00F873C0" w:rsidRDefault="009A4EBA" w:rsidP="00F52E7C">
            <w:pPr>
              <w:jc w:val="both"/>
              <w:rPr>
                <w:rFonts w:eastAsiaTheme="majorEastAsia"/>
                <w:sz w:val="18"/>
                <w:szCs w:val="18"/>
                <w:lang w:val="ro-RO"/>
              </w:rPr>
            </w:pPr>
          </w:p>
          <w:p w14:paraId="0ED14B58" w14:textId="77777777" w:rsidR="009A4EBA" w:rsidRPr="00F873C0" w:rsidRDefault="009A4EBA" w:rsidP="00F52E7C">
            <w:pPr>
              <w:jc w:val="both"/>
              <w:rPr>
                <w:rFonts w:eastAsiaTheme="majorEastAsia"/>
                <w:sz w:val="18"/>
                <w:szCs w:val="18"/>
                <w:lang w:val="ro-RO"/>
              </w:rPr>
            </w:pPr>
            <w:r w:rsidRPr="00F873C0">
              <w:rPr>
                <w:rFonts w:eastAsiaTheme="majorEastAsia"/>
                <w:sz w:val="18"/>
                <w:szCs w:val="18"/>
                <w:lang w:val="ro-RO"/>
              </w:rPr>
              <w:t>În prezent, nu există o excepție similară în legislație, iar aplicarea acesteia este  opțională.</w:t>
            </w:r>
          </w:p>
          <w:p w14:paraId="0E441868" w14:textId="77777777" w:rsidR="009A4EBA" w:rsidRPr="00F873C0" w:rsidRDefault="009A4EBA" w:rsidP="00F52E7C">
            <w:pPr>
              <w:jc w:val="both"/>
              <w:rPr>
                <w:sz w:val="18"/>
                <w:szCs w:val="18"/>
                <w:lang w:val="ro-RO"/>
              </w:rPr>
            </w:pPr>
          </w:p>
          <w:p w14:paraId="6569126A" w14:textId="77777777" w:rsidR="009A4EBA" w:rsidRPr="00F873C0" w:rsidRDefault="009A4EBA" w:rsidP="00F52E7C">
            <w:pPr>
              <w:jc w:val="both"/>
              <w:rPr>
                <w:rFonts w:eastAsiaTheme="majorEastAsia"/>
                <w:bCs/>
                <w:i/>
                <w:iCs/>
                <w:sz w:val="18"/>
                <w:szCs w:val="18"/>
                <w:lang w:val="ro-RO"/>
              </w:rPr>
            </w:pPr>
          </w:p>
        </w:tc>
      </w:tr>
      <w:tr w:rsidR="009A4EBA" w:rsidRPr="000B57A9" w14:paraId="36255A14" w14:textId="77777777" w:rsidTr="00D93540">
        <w:tc>
          <w:tcPr>
            <w:tcW w:w="4410" w:type="dxa"/>
          </w:tcPr>
          <w:p w14:paraId="5A6EFCA8" w14:textId="77777777" w:rsidR="003F343E" w:rsidRPr="003F343E" w:rsidRDefault="003F343E" w:rsidP="00F52E7C">
            <w:pPr>
              <w:autoSpaceDE w:val="0"/>
              <w:autoSpaceDN w:val="0"/>
              <w:adjustRightInd w:val="0"/>
              <w:jc w:val="both"/>
              <w:rPr>
                <w:b/>
                <w:i/>
                <w:iCs/>
                <w:sz w:val="18"/>
                <w:szCs w:val="18"/>
                <w:lang w:val="ro-RO"/>
              </w:rPr>
            </w:pPr>
            <w:r w:rsidRPr="003F343E">
              <w:rPr>
                <w:b/>
                <w:i/>
                <w:iCs/>
                <w:sz w:val="18"/>
                <w:szCs w:val="18"/>
                <w:lang w:val="ro-RO"/>
              </w:rPr>
              <w:t>Articolul 51</w:t>
            </w:r>
            <w:r w:rsidR="009A4EBA" w:rsidRPr="003F343E">
              <w:rPr>
                <w:b/>
                <w:i/>
                <w:iCs/>
                <w:sz w:val="18"/>
                <w:szCs w:val="18"/>
                <w:lang w:val="ro-RO"/>
              </w:rPr>
              <w:t xml:space="preserve"> </w:t>
            </w:r>
          </w:p>
          <w:p w14:paraId="6EDF9052" w14:textId="77777777" w:rsidR="009A4EBA" w:rsidRPr="003F343E" w:rsidRDefault="009A4EBA" w:rsidP="00F52E7C">
            <w:pPr>
              <w:autoSpaceDE w:val="0"/>
              <w:autoSpaceDN w:val="0"/>
              <w:adjustRightInd w:val="0"/>
              <w:jc w:val="both"/>
              <w:rPr>
                <w:b/>
                <w:bCs/>
                <w:sz w:val="18"/>
                <w:szCs w:val="18"/>
                <w:lang w:val="ro-RO"/>
              </w:rPr>
            </w:pPr>
            <w:r w:rsidRPr="003F343E">
              <w:rPr>
                <w:b/>
                <w:bCs/>
                <w:sz w:val="18"/>
                <w:szCs w:val="18"/>
                <w:lang w:val="ro-RO"/>
              </w:rPr>
              <w:t>Lipsa raportului întocmit de expert pentru aportul care nu este în numerar</w:t>
            </w:r>
          </w:p>
          <w:p w14:paraId="11B08B15" w14:textId="77777777" w:rsidR="009A4EBA" w:rsidRPr="00F873C0" w:rsidRDefault="009A4EBA" w:rsidP="00F52E7C">
            <w:pPr>
              <w:autoSpaceDE w:val="0"/>
              <w:autoSpaceDN w:val="0"/>
              <w:adjustRightInd w:val="0"/>
              <w:jc w:val="both"/>
              <w:rPr>
                <w:b/>
                <w:bCs/>
                <w:i/>
                <w:sz w:val="18"/>
                <w:szCs w:val="18"/>
                <w:lang w:val="ro-RO"/>
              </w:rPr>
            </w:pPr>
          </w:p>
          <w:p w14:paraId="3CD470AF" w14:textId="77777777" w:rsidR="009A4EBA" w:rsidRPr="00F873C0" w:rsidRDefault="009A4EBA" w:rsidP="00F52E7C">
            <w:pPr>
              <w:autoSpaceDE w:val="0"/>
              <w:autoSpaceDN w:val="0"/>
              <w:adjustRightInd w:val="0"/>
              <w:jc w:val="both"/>
              <w:rPr>
                <w:sz w:val="18"/>
                <w:szCs w:val="18"/>
                <w:lang w:val="ro-RO"/>
              </w:rPr>
            </w:pPr>
            <w:r w:rsidRPr="00F873C0">
              <w:rPr>
                <w:b/>
                <w:bCs/>
                <w:sz w:val="18"/>
                <w:szCs w:val="18"/>
                <w:lang w:val="ro-RO"/>
              </w:rPr>
              <w:t xml:space="preserve"> </w:t>
            </w:r>
            <w:r w:rsidRPr="00F873C0">
              <w:rPr>
                <w:sz w:val="18"/>
                <w:szCs w:val="18"/>
                <w:lang w:val="ro-RO"/>
              </w:rPr>
              <w:t xml:space="preserve">(1)Atunci când aportul care nu este în numerar, menționat la articolul 50, se efectuează fără a recurge la raportul unor experți, așa cum este menționat la articolul 49 alineatele (1), (2) și (3), în afară de cerințele prevăzute la articolul 4 litera (h) și în termen de o lună de la data efectivă a aportului, se face publică o declarație care conține următoarele elemente: </w:t>
            </w:r>
          </w:p>
          <w:p w14:paraId="3CF3AB10" w14:textId="77777777" w:rsidR="009A4EBA" w:rsidRPr="00F873C0" w:rsidRDefault="009A4EBA" w:rsidP="00F52E7C">
            <w:pPr>
              <w:autoSpaceDE w:val="0"/>
              <w:autoSpaceDN w:val="0"/>
              <w:adjustRightInd w:val="0"/>
              <w:jc w:val="both"/>
              <w:rPr>
                <w:sz w:val="18"/>
                <w:szCs w:val="18"/>
                <w:lang w:val="ro-RO"/>
              </w:rPr>
            </w:pPr>
            <w:r w:rsidRPr="00F873C0">
              <w:rPr>
                <w:sz w:val="18"/>
                <w:szCs w:val="18"/>
                <w:lang w:val="ro-RO"/>
              </w:rPr>
              <w:t xml:space="preserve">(a) o descriere a aportului care nu este în numerar în cauză; </w:t>
            </w:r>
          </w:p>
          <w:p w14:paraId="6AF65535" w14:textId="77777777" w:rsidR="009A4EBA" w:rsidRPr="00F873C0" w:rsidRDefault="009A4EBA" w:rsidP="00F52E7C">
            <w:pPr>
              <w:autoSpaceDE w:val="0"/>
              <w:autoSpaceDN w:val="0"/>
              <w:adjustRightInd w:val="0"/>
              <w:jc w:val="both"/>
              <w:rPr>
                <w:sz w:val="18"/>
                <w:szCs w:val="18"/>
                <w:lang w:val="ro-RO"/>
              </w:rPr>
            </w:pPr>
            <w:r w:rsidRPr="00F873C0">
              <w:rPr>
                <w:sz w:val="18"/>
                <w:szCs w:val="18"/>
                <w:lang w:val="ro-RO"/>
              </w:rPr>
              <w:t xml:space="preserve">(b) valoarea sa, sursa evaluării respective și, după caz, metoda de evaluare; </w:t>
            </w:r>
          </w:p>
          <w:p w14:paraId="072FCEA3" w14:textId="77777777" w:rsidR="009A4EBA" w:rsidRPr="00F873C0" w:rsidRDefault="009A4EBA" w:rsidP="00F52E7C">
            <w:pPr>
              <w:autoSpaceDE w:val="0"/>
              <w:autoSpaceDN w:val="0"/>
              <w:adjustRightInd w:val="0"/>
              <w:jc w:val="both"/>
              <w:rPr>
                <w:sz w:val="18"/>
                <w:szCs w:val="18"/>
                <w:lang w:val="ro-RO"/>
              </w:rPr>
            </w:pPr>
            <w:r w:rsidRPr="00F873C0">
              <w:rPr>
                <w:sz w:val="18"/>
                <w:szCs w:val="18"/>
                <w:lang w:val="ro-RO"/>
              </w:rPr>
              <w:t xml:space="preserve">(c) o declarație care să precizeze dacă valorile obținute corespund cel puțin numărului, valorii nominale sau, în absența unei valori nominale, valorii nominale contabile și, după caz, a primei de emisie a acțiunilor care trebuie emise în schimbul acestui aport; </w:t>
            </w:r>
          </w:p>
          <w:p w14:paraId="50170AC5" w14:textId="77777777" w:rsidR="009A4EBA" w:rsidRPr="00F873C0" w:rsidRDefault="009A4EBA" w:rsidP="00F52E7C">
            <w:pPr>
              <w:autoSpaceDE w:val="0"/>
              <w:autoSpaceDN w:val="0"/>
              <w:adjustRightInd w:val="0"/>
              <w:jc w:val="both"/>
              <w:rPr>
                <w:sz w:val="18"/>
                <w:szCs w:val="18"/>
                <w:lang w:val="ro-RO"/>
              </w:rPr>
            </w:pPr>
            <w:r w:rsidRPr="00F873C0">
              <w:rPr>
                <w:sz w:val="18"/>
                <w:szCs w:val="18"/>
                <w:lang w:val="ro-RO"/>
              </w:rPr>
              <w:t xml:space="preserve">(d) o declarație potrivit căreia nu a intervenit nicio circumstanță nouă care ar putea influența evaluarea inițială. Publicitatea unei astfel de declarații este asigurată potrivit modalităților prevăzute de legislația fiecărui stat membru în conformitate cu articolul 16. </w:t>
            </w:r>
          </w:p>
          <w:p w14:paraId="1F051351" w14:textId="77777777" w:rsidR="009A4EBA" w:rsidRPr="00F873C0" w:rsidRDefault="009A4EBA" w:rsidP="00F52E7C">
            <w:pPr>
              <w:autoSpaceDE w:val="0"/>
              <w:autoSpaceDN w:val="0"/>
              <w:adjustRightInd w:val="0"/>
              <w:jc w:val="both"/>
              <w:rPr>
                <w:sz w:val="18"/>
                <w:szCs w:val="18"/>
                <w:lang w:val="ro-RO"/>
              </w:rPr>
            </w:pPr>
            <w:r w:rsidRPr="00F873C0">
              <w:rPr>
                <w:sz w:val="18"/>
                <w:szCs w:val="18"/>
                <w:lang w:val="ro-RO"/>
              </w:rPr>
              <w:t xml:space="preserve">(2)Atunci când se propune să se efectueze un aport care nu este în numerar fără a recurge la raportul unor experți, menționat la articolul 49 alineatele (1), (2) și (3), în cadrul unei majorări a capitalului propusă spre realizare în temeiul articolului 68 alineatul (2), se face public un anunț care conține data la care a fost luată decizia de majorare a </w:t>
            </w:r>
            <w:r w:rsidRPr="00F873C0">
              <w:rPr>
                <w:sz w:val="18"/>
                <w:szCs w:val="18"/>
                <w:lang w:val="ro-RO"/>
              </w:rPr>
              <w:lastRenderedPageBreak/>
              <w:t xml:space="preserve">capitalului și informațiile enumerate la alineatul (1) al prezentului articol, publicitatea acestuia realizându-se potrivit modalităților prevăzute de legislația fiecărui stat membru în conformitate cu articolul 16, înainte de aducerea efectivă a activelor ca aport care nu este în numerar. În acest caz, declarația prevăzută la alineatul (1) al prezentului articol se rezumă la declarația potrivit căreia nu a survenit nici o circumstanță nouă din momentul în care anunțul menționat anterior a fost făcut public. </w:t>
            </w:r>
          </w:p>
          <w:p w14:paraId="20C2C58C" w14:textId="77777777" w:rsidR="009A4EBA" w:rsidRPr="00F873C0" w:rsidRDefault="009A4EBA" w:rsidP="00F52E7C">
            <w:pPr>
              <w:autoSpaceDE w:val="0"/>
              <w:autoSpaceDN w:val="0"/>
              <w:adjustRightInd w:val="0"/>
              <w:jc w:val="both"/>
              <w:rPr>
                <w:sz w:val="18"/>
                <w:szCs w:val="18"/>
                <w:lang w:val="ro-RO"/>
              </w:rPr>
            </w:pPr>
          </w:p>
          <w:p w14:paraId="6B214B65" w14:textId="77777777" w:rsidR="009A4EBA" w:rsidRPr="003F343E" w:rsidRDefault="009A4EBA" w:rsidP="00F52E7C">
            <w:pPr>
              <w:autoSpaceDE w:val="0"/>
              <w:autoSpaceDN w:val="0"/>
              <w:adjustRightInd w:val="0"/>
              <w:jc w:val="both"/>
              <w:rPr>
                <w:sz w:val="18"/>
                <w:szCs w:val="18"/>
                <w:lang w:val="ro-RO"/>
              </w:rPr>
            </w:pPr>
            <w:r w:rsidRPr="00F873C0">
              <w:rPr>
                <w:sz w:val="18"/>
                <w:szCs w:val="18"/>
                <w:lang w:val="ro-RO"/>
              </w:rPr>
              <w:t>(3)Fiecare stat membru va oferi garanții adecvate pentru a asigura respectarea procedurii prevăzute de articolul 50 și de prezentul articol, atunci când un aport care nu este în numerar se efectuează fără a recurge la raportul unor experți menționat la articolul</w:t>
            </w:r>
            <w:r w:rsidR="003F343E">
              <w:rPr>
                <w:sz w:val="18"/>
                <w:szCs w:val="18"/>
                <w:lang w:val="ro-RO"/>
              </w:rPr>
              <w:t xml:space="preserve"> 49 alineatele (1), (2) și (3).</w:t>
            </w:r>
          </w:p>
        </w:tc>
        <w:tc>
          <w:tcPr>
            <w:tcW w:w="5931" w:type="dxa"/>
          </w:tcPr>
          <w:p w14:paraId="77566317" w14:textId="77777777" w:rsidR="009A4EBA" w:rsidRPr="00F873C0" w:rsidRDefault="009A4EBA" w:rsidP="00F52E7C">
            <w:pPr>
              <w:rPr>
                <w:color w:val="000000" w:themeColor="text1"/>
                <w:sz w:val="18"/>
                <w:szCs w:val="18"/>
                <w:lang w:val="ro-RO"/>
              </w:rPr>
            </w:pPr>
          </w:p>
        </w:tc>
        <w:tc>
          <w:tcPr>
            <w:tcW w:w="1567" w:type="dxa"/>
          </w:tcPr>
          <w:p w14:paraId="48245DDE" w14:textId="77777777" w:rsidR="009A4EBA" w:rsidRPr="003F343E" w:rsidRDefault="009A4EBA" w:rsidP="003F343E">
            <w:pPr>
              <w:jc w:val="center"/>
              <w:rPr>
                <w:b/>
                <w:color w:val="000000"/>
                <w:sz w:val="18"/>
                <w:szCs w:val="18"/>
                <w:lang w:val="ro-RO"/>
              </w:rPr>
            </w:pPr>
            <w:r w:rsidRPr="003F343E">
              <w:rPr>
                <w:b/>
                <w:color w:val="000000"/>
                <w:sz w:val="18"/>
                <w:szCs w:val="18"/>
                <w:lang w:val="ro-RO"/>
              </w:rPr>
              <w:t>Normă UE opțională, nepreluată</w:t>
            </w:r>
          </w:p>
        </w:tc>
        <w:tc>
          <w:tcPr>
            <w:tcW w:w="3091" w:type="dxa"/>
          </w:tcPr>
          <w:p w14:paraId="3631F8DF" w14:textId="77777777" w:rsidR="009A4EBA" w:rsidRPr="00F873C0" w:rsidRDefault="009A4EBA" w:rsidP="00F52E7C">
            <w:pPr>
              <w:jc w:val="both"/>
              <w:rPr>
                <w:color w:val="000000"/>
                <w:sz w:val="18"/>
                <w:szCs w:val="18"/>
                <w:lang w:val="ro-RO"/>
              </w:rPr>
            </w:pPr>
            <w:r w:rsidRPr="00F873C0">
              <w:rPr>
                <w:rFonts w:eastAsiaTheme="majorEastAsia"/>
                <w:bCs/>
                <w:iCs/>
                <w:sz w:val="18"/>
                <w:szCs w:val="18"/>
                <w:lang w:val="ro-RO"/>
              </w:rPr>
              <w:t xml:space="preserve">Este in corelare cu art.50 din Directivă, respectiv, </w:t>
            </w:r>
            <w:r w:rsidRPr="00F873C0">
              <w:rPr>
                <w:rFonts w:eastAsiaTheme="majorEastAsia"/>
                <w:color w:val="000000" w:themeColor="text1"/>
                <w:sz w:val="18"/>
                <w:szCs w:val="18"/>
                <w:lang w:val="ro-RO"/>
              </w:rPr>
              <w:t>transpunerea acestui articol va fi considerată oportună îndată ce oricare dintre opțiunile oferite în Articolul 50 se vor transpune în legislație.</w:t>
            </w:r>
          </w:p>
        </w:tc>
      </w:tr>
      <w:tr w:rsidR="009A4EBA" w:rsidRPr="000B57A9" w14:paraId="1A643E1D" w14:textId="77777777" w:rsidTr="00D93540">
        <w:tc>
          <w:tcPr>
            <w:tcW w:w="4410" w:type="dxa"/>
          </w:tcPr>
          <w:p w14:paraId="51FD8DA7" w14:textId="77777777" w:rsidR="003F343E" w:rsidRDefault="003F343E" w:rsidP="00F52E7C">
            <w:pPr>
              <w:autoSpaceDE w:val="0"/>
              <w:autoSpaceDN w:val="0"/>
              <w:adjustRightInd w:val="0"/>
              <w:jc w:val="both"/>
              <w:rPr>
                <w:b/>
                <w:i/>
                <w:iCs/>
                <w:sz w:val="18"/>
                <w:szCs w:val="18"/>
                <w:lang w:val="ro-RO"/>
              </w:rPr>
            </w:pPr>
          </w:p>
          <w:p w14:paraId="07301816" w14:textId="77777777" w:rsidR="003F343E" w:rsidRPr="003F343E" w:rsidRDefault="003F343E" w:rsidP="00F52E7C">
            <w:pPr>
              <w:autoSpaceDE w:val="0"/>
              <w:autoSpaceDN w:val="0"/>
              <w:adjustRightInd w:val="0"/>
              <w:jc w:val="both"/>
              <w:rPr>
                <w:b/>
                <w:i/>
                <w:iCs/>
                <w:sz w:val="18"/>
                <w:szCs w:val="18"/>
                <w:lang w:val="ro-RO"/>
              </w:rPr>
            </w:pPr>
            <w:r w:rsidRPr="003F343E">
              <w:rPr>
                <w:b/>
                <w:i/>
                <w:iCs/>
                <w:sz w:val="18"/>
                <w:szCs w:val="18"/>
                <w:lang w:val="ro-RO"/>
              </w:rPr>
              <w:t>Articolul</w:t>
            </w:r>
            <w:r w:rsidR="009A4EBA" w:rsidRPr="003F343E">
              <w:rPr>
                <w:b/>
                <w:i/>
                <w:iCs/>
                <w:sz w:val="18"/>
                <w:szCs w:val="18"/>
                <w:lang w:val="ro-RO"/>
              </w:rPr>
              <w:t xml:space="preserve"> 52.</w:t>
            </w:r>
          </w:p>
          <w:p w14:paraId="5B18C45B" w14:textId="77777777" w:rsidR="009A4EBA" w:rsidRPr="003F343E" w:rsidRDefault="009A4EBA" w:rsidP="00F52E7C">
            <w:pPr>
              <w:autoSpaceDE w:val="0"/>
              <w:autoSpaceDN w:val="0"/>
              <w:adjustRightInd w:val="0"/>
              <w:jc w:val="both"/>
              <w:rPr>
                <w:b/>
                <w:bCs/>
                <w:i/>
                <w:sz w:val="18"/>
                <w:szCs w:val="18"/>
                <w:lang w:val="ro-RO"/>
              </w:rPr>
            </w:pPr>
            <w:r w:rsidRPr="003F343E">
              <w:rPr>
                <w:b/>
                <w:bCs/>
                <w:sz w:val="18"/>
                <w:szCs w:val="18"/>
                <w:lang w:val="ro-RO"/>
              </w:rPr>
              <w:t>Achiziționări substanțiale realizate după constituire sau după autorizarea societății comerciale de a desfășura activități</w:t>
            </w:r>
            <w:r w:rsidRPr="003F343E">
              <w:rPr>
                <w:b/>
                <w:bCs/>
                <w:i/>
                <w:sz w:val="18"/>
                <w:szCs w:val="18"/>
                <w:lang w:val="ro-RO"/>
              </w:rPr>
              <w:t xml:space="preserve"> </w:t>
            </w:r>
          </w:p>
          <w:p w14:paraId="6031B205" w14:textId="77777777" w:rsidR="009A4EBA" w:rsidRPr="00F873C0" w:rsidRDefault="009A4EBA" w:rsidP="00F52E7C">
            <w:pPr>
              <w:autoSpaceDE w:val="0"/>
              <w:autoSpaceDN w:val="0"/>
              <w:adjustRightInd w:val="0"/>
              <w:jc w:val="both"/>
              <w:rPr>
                <w:b/>
                <w:bCs/>
                <w:i/>
                <w:sz w:val="18"/>
                <w:szCs w:val="18"/>
                <w:lang w:val="ro-RO"/>
              </w:rPr>
            </w:pPr>
          </w:p>
          <w:p w14:paraId="6D875749" w14:textId="77777777" w:rsidR="009A4EBA" w:rsidRPr="00F873C0" w:rsidRDefault="009A4EBA" w:rsidP="00F52E7C">
            <w:pPr>
              <w:autoSpaceDE w:val="0"/>
              <w:autoSpaceDN w:val="0"/>
              <w:adjustRightInd w:val="0"/>
              <w:jc w:val="both"/>
              <w:rPr>
                <w:sz w:val="18"/>
                <w:szCs w:val="18"/>
                <w:lang w:val="ro-RO"/>
              </w:rPr>
            </w:pPr>
            <w:r w:rsidRPr="00F873C0">
              <w:rPr>
                <w:sz w:val="18"/>
                <w:szCs w:val="18"/>
                <w:lang w:val="ro-RO"/>
              </w:rPr>
              <w:t xml:space="preserve">(1)Dacă, înainte de expirarea termenului stabilit prin legislația internă, de cel puțin doi ani de la constituirea sau de la autorizarea începerii activității societății comerciale, societatea comercială achiziționează orice element de activ de la o persoană sau societate comercială menționată la articolul 4 litera (i) </w:t>
            </w:r>
            <w:r w:rsidRPr="00F873C0">
              <w:rPr>
                <w:b/>
                <w:sz w:val="18"/>
                <w:szCs w:val="18"/>
                <w:lang w:val="ro-RO"/>
              </w:rPr>
              <w:t xml:space="preserve">(n.a. </w:t>
            </w:r>
            <w:r w:rsidRPr="00F873C0">
              <w:rPr>
                <w:b/>
                <w:i/>
                <w:sz w:val="18"/>
                <w:szCs w:val="18"/>
                <w:lang w:val="ro-RO"/>
              </w:rPr>
              <w:t>se referă la  persoanele fizice sau juridice care au semnat sau în numele cărora s-a semnat statutul sau actul constitutiv al societății</w:t>
            </w:r>
            <w:r w:rsidRPr="00F873C0">
              <w:rPr>
                <w:sz w:val="18"/>
                <w:szCs w:val="18"/>
                <w:lang w:val="ro-RO"/>
              </w:rPr>
              <w:t xml:space="preserve">)  în schimbul a cel puțin o zecime din capitalul subscris, achiziția este examinată și detaliile cu privire la achiziție sunt publicate în conformitate cu articolul 49 alineatele (1), (2) și (3), iar achiziția face obiectul aprobării adunării generale. </w:t>
            </w:r>
          </w:p>
          <w:p w14:paraId="7C2C73D1" w14:textId="77777777" w:rsidR="009A4EBA" w:rsidRPr="00F873C0" w:rsidRDefault="009A4EBA" w:rsidP="00F52E7C">
            <w:pPr>
              <w:autoSpaceDE w:val="0"/>
              <w:autoSpaceDN w:val="0"/>
              <w:adjustRightInd w:val="0"/>
              <w:jc w:val="both"/>
              <w:rPr>
                <w:sz w:val="18"/>
                <w:szCs w:val="18"/>
                <w:lang w:val="ro-RO"/>
              </w:rPr>
            </w:pPr>
          </w:p>
          <w:p w14:paraId="50641322" w14:textId="77777777" w:rsidR="009A4EBA" w:rsidRPr="00F873C0" w:rsidRDefault="009A4EBA" w:rsidP="00F52E7C">
            <w:pPr>
              <w:autoSpaceDE w:val="0"/>
              <w:autoSpaceDN w:val="0"/>
              <w:adjustRightInd w:val="0"/>
              <w:jc w:val="both"/>
              <w:rPr>
                <w:sz w:val="18"/>
                <w:szCs w:val="18"/>
                <w:lang w:val="ro-RO"/>
              </w:rPr>
            </w:pPr>
            <w:r w:rsidRPr="00F873C0">
              <w:rPr>
                <w:sz w:val="18"/>
                <w:szCs w:val="18"/>
                <w:lang w:val="ro-RO"/>
              </w:rPr>
              <w:t xml:space="preserve">Articolele 50 și 51 se aplică </w:t>
            </w:r>
            <w:r w:rsidRPr="00F873C0">
              <w:rPr>
                <w:i/>
                <w:iCs/>
                <w:sz w:val="18"/>
                <w:szCs w:val="18"/>
                <w:lang w:val="ro-RO"/>
              </w:rPr>
              <w:t>mutatis mutandis</w:t>
            </w:r>
            <w:r w:rsidRPr="00F873C0">
              <w:rPr>
                <w:sz w:val="18"/>
                <w:szCs w:val="18"/>
                <w:lang w:val="ro-RO"/>
              </w:rPr>
              <w:t xml:space="preserve">. </w:t>
            </w:r>
          </w:p>
          <w:p w14:paraId="2A3EE315" w14:textId="77777777" w:rsidR="009A4EBA" w:rsidRPr="00F873C0" w:rsidRDefault="009A4EBA" w:rsidP="00F52E7C">
            <w:pPr>
              <w:autoSpaceDE w:val="0"/>
              <w:autoSpaceDN w:val="0"/>
              <w:adjustRightInd w:val="0"/>
              <w:jc w:val="both"/>
              <w:rPr>
                <w:sz w:val="18"/>
                <w:szCs w:val="18"/>
                <w:lang w:val="ro-RO"/>
              </w:rPr>
            </w:pPr>
            <w:r w:rsidRPr="00F873C0">
              <w:rPr>
                <w:sz w:val="18"/>
                <w:szCs w:val="18"/>
                <w:lang w:val="ro-RO"/>
              </w:rPr>
              <w:t xml:space="preserve">Statele membre pot, de asemenea, să dispună aplicarea respectivelor dispoziții în cazul în care activele aparțin unui acționar sau oricărei alte persoane. </w:t>
            </w:r>
          </w:p>
          <w:p w14:paraId="499A6D67" w14:textId="77777777" w:rsidR="009A4EBA" w:rsidRPr="00F873C0" w:rsidRDefault="009A4EBA" w:rsidP="00F52E7C">
            <w:pPr>
              <w:autoSpaceDE w:val="0"/>
              <w:autoSpaceDN w:val="0"/>
              <w:adjustRightInd w:val="0"/>
              <w:jc w:val="both"/>
              <w:rPr>
                <w:sz w:val="18"/>
                <w:szCs w:val="18"/>
                <w:lang w:val="ro-RO"/>
              </w:rPr>
            </w:pPr>
          </w:p>
          <w:p w14:paraId="4463DAEA" w14:textId="77777777" w:rsidR="009A4EBA" w:rsidRPr="00F873C0" w:rsidRDefault="009A4EBA" w:rsidP="00F52E7C">
            <w:pPr>
              <w:autoSpaceDE w:val="0"/>
              <w:autoSpaceDN w:val="0"/>
              <w:adjustRightInd w:val="0"/>
              <w:jc w:val="both"/>
              <w:rPr>
                <w:rFonts w:eastAsia="EUAlbertina-Regular-Identity-H"/>
                <w:sz w:val="18"/>
                <w:szCs w:val="18"/>
                <w:lang w:val="ro-RO" w:eastAsia="en-US"/>
              </w:rPr>
            </w:pPr>
            <w:r w:rsidRPr="00F873C0">
              <w:rPr>
                <w:sz w:val="18"/>
                <w:szCs w:val="18"/>
                <w:lang w:val="ro-RO"/>
              </w:rPr>
              <w:t>(2)Alineatul (1) nu se aplică pentru achizițiile efectuate în cadrul operațiunilor curente ale societății comerciale,  pentru achizițiile efectuate la inițiativa sau sub supravegherea unei autorități administrative sau judiciare, sau pentru achizițiile realizate la bursă.</w:t>
            </w:r>
          </w:p>
        </w:tc>
        <w:tc>
          <w:tcPr>
            <w:tcW w:w="5931" w:type="dxa"/>
          </w:tcPr>
          <w:p w14:paraId="45D21C53" w14:textId="77777777" w:rsidR="009A4EBA" w:rsidRPr="00F873C0" w:rsidRDefault="009A4EBA" w:rsidP="00F52E7C">
            <w:pPr>
              <w:ind w:right="-108"/>
              <w:jc w:val="both"/>
              <w:rPr>
                <w:rFonts w:eastAsiaTheme="majorEastAsia"/>
                <w:b/>
                <w:bCs/>
                <w:noProof/>
                <w:sz w:val="18"/>
                <w:szCs w:val="18"/>
                <w:lang w:val="ro-RO"/>
              </w:rPr>
            </w:pPr>
          </w:p>
          <w:p w14:paraId="28956369" w14:textId="400C8627" w:rsidR="003F343E" w:rsidRDefault="00845CD3" w:rsidP="00F52E7C">
            <w:pPr>
              <w:ind w:right="-108"/>
              <w:jc w:val="both"/>
              <w:rPr>
                <w:rFonts w:eastAsiaTheme="majorEastAsia"/>
                <w:b/>
                <w:bCs/>
                <w:noProof/>
                <w:sz w:val="18"/>
                <w:szCs w:val="18"/>
                <w:lang w:val="ro-RO"/>
              </w:rPr>
            </w:pPr>
            <w:r>
              <w:rPr>
                <w:rFonts w:eastAsiaTheme="majorEastAsia"/>
                <w:b/>
                <w:bCs/>
                <w:noProof/>
                <w:sz w:val="18"/>
                <w:szCs w:val="18"/>
                <w:lang w:val="ro-RO"/>
              </w:rPr>
              <w:t>Legea nr. 1134/1997</w:t>
            </w:r>
            <w:r w:rsidR="009A4EBA" w:rsidRPr="00F873C0">
              <w:rPr>
                <w:rFonts w:eastAsiaTheme="majorEastAsia"/>
                <w:b/>
                <w:bCs/>
                <w:noProof/>
                <w:sz w:val="18"/>
                <w:szCs w:val="18"/>
                <w:lang w:val="ro-RO"/>
              </w:rPr>
              <w:t>, Art.84.</w:t>
            </w:r>
          </w:p>
          <w:p w14:paraId="06138306" w14:textId="77777777" w:rsidR="009A4EBA" w:rsidRPr="003F343E" w:rsidRDefault="009A4EBA" w:rsidP="00F52E7C">
            <w:pPr>
              <w:ind w:right="-108"/>
              <w:jc w:val="both"/>
              <w:rPr>
                <w:b/>
                <w:i/>
                <w:noProof/>
                <w:sz w:val="18"/>
                <w:szCs w:val="18"/>
                <w:lang w:val="ro-RO"/>
              </w:rPr>
            </w:pPr>
            <w:r w:rsidRPr="00F873C0">
              <w:rPr>
                <w:sz w:val="18"/>
                <w:szCs w:val="18"/>
                <w:lang w:val="ro-RO"/>
              </w:rPr>
              <w:t xml:space="preserve"> </w:t>
            </w:r>
            <w:r w:rsidRPr="003F343E">
              <w:rPr>
                <w:b/>
                <w:sz w:val="18"/>
                <w:szCs w:val="18"/>
                <w:lang w:val="ro-RO"/>
              </w:rPr>
              <w:t>Noțiunea de tranzacție cu conflict de interese</w:t>
            </w:r>
          </w:p>
          <w:p w14:paraId="3596226C" w14:textId="77777777" w:rsidR="009A4EBA" w:rsidRPr="00F873C0" w:rsidRDefault="009A4EBA" w:rsidP="00F52E7C">
            <w:pPr>
              <w:jc w:val="both"/>
              <w:rPr>
                <w:noProof/>
                <w:sz w:val="18"/>
                <w:szCs w:val="18"/>
                <w:lang w:val="ro-RO"/>
              </w:rPr>
            </w:pPr>
            <w:r w:rsidRPr="00F873C0">
              <w:rPr>
                <w:rFonts w:eastAsiaTheme="majorEastAsia"/>
                <w:noProof/>
                <w:sz w:val="18"/>
                <w:szCs w:val="18"/>
                <w:lang w:val="ro-RO"/>
              </w:rPr>
              <w:t>(1) Tranzacţia cu conflict de interese este o tranzacţie sau câteva tranzacţii legate reciproc care întruneşte/ întrunesc următoarele condiţii cumulative:</w:t>
            </w:r>
          </w:p>
          <w:p w14:paraId="5BB34746" w14:textId="77777777" w:rsidR="009A4EBA" w:rsidRPr="00F873C0" w:rsidRDefault="009A4EBA" w:rsidP="00F52E7C">
            <w:pPr>
              <w:jc w:val="both"/>
              <w:rPr>
                <w:noProof/>
                <w:sz w:val="18"/>
                <w:szCs w:val="18"/>
                <w:lang w:val="ro-RO"/>
              </w:rPr>
            </w:pPr>
            <w:r w:rsidRPr="00F873C0">
              <w:rPr>
                <w:rFonts w:eastAsiaTheme="majorEastAsia"/>
                <w:noProof/>
                <w:sz w:val="18"/>
                <w:szCs w:val="18"/>
                <w:lang w:val="ro-RO"/>
              </w:rPr>
              <w:t>a) se efectuează, direct sau indirect, între societate şi persoana interesată şi/sau persoanele afiliate ale acesteia în condiţii contractuale practicate de societate în procesul activităţii sale economice; şi</w:t>
            </w:r>
          </w:p>
          <w:p w14:paraId="07C2318F" w14:textId="77777777" w:rsidR="009A4EBA" w:rsidRPr="00F873C0" w:rsidRDefault="009A4EBA" w:rsidP="00F52E7C">
            <w:pPr>
              <w:jc w:val="both"/>
              <w:rPr>
                <w:noProof/>
                <w:sz w:val="18"/>
                <w:szCs w:val="18"/>
                <w:lang w:val="ro-RO"/>
              </w:rPr>
            </w:pPr>
            <w:r w:rsidRPr="00F873C0">
              <w:rPr>
                <w:rFonts w:eastAsiaTheme="majorEastAsia"/>
                <w:noProof/>
                <w:sz w:val="18"/>
                <w:szCs w:val="18"/>
                <w:lang w:val="ro-RO"/>
              </w:rPr>
              <w:t>b) valoarea tranzacţiei/tranzacţiilor legate reciproc sau a bunurilor ce constituie obiectul tranzacţiei/tranzacţiilor respective depăşeşte 1% din valoarea activelor societăţii conform ultimelor situatii financiare.</w:t>
            </w:r>
          </w:p>
          <w:p w14:paraId="3FF3E85B" w14:textId="77777777" w:rsidR="009A4EBA" w:rsidRPr="00F873C0" w:rsidRDefault="009A4EBA" w:rsidP="00F52E7C">
            <w:pPr>
              <w:jc w:val="both"/>
              <w:rPr>
                <w:noProof/>
                <w:sz w:val="18"/>
                <w:szCs w:val="18"/>
                <w:lang w:val="ro-RO"/>
              </w:rPr>
            </w:pPr>
          </w:p>
          <w:p w14:paraId="0B25C7C0" w14:textId="77777777" w:rsidR="009A4EBA" w:rsidRPr="00F873C0" w:rsidRDefault="009A4EBA" w:rsidP="00F52E7C">
            <w:pPr>
              <w:jc w:val="both"/>
              <w:rPr>
                <w:noProof/>
                <w:sz w:val="18"/>
                <w:szCs w:val="18"/>
                <w:lang w:val="ro-RO"/>
              </w:rPr>
            </w:pPr>
            <w:r w:rsidRPr="00F873C0">
              <w:rPr>
                <w:rFonts w:eastAsiaTheme="majorEastAsia"/>
                <w:noProof/>
                <w:sz w:val="18"/>
                <w:szCs w:val="18"/>
                <w:lang w:val="ro-RO"/>
              </w:rPr>
              <w:t>(2) În condiţiile stabilite la alin. (1), tranzacţie cu conflict de interese se consideră:</w:t>
            </w:r>
          </w:p>
          <w:p w14:paraId="436CB850" w14:textId="77777777" w:rsidR="009A4EBA" w:rsidRPr="00F873C0" w:rsidRDefault="009A4EBA" w:rsidP="00F52E7C">
            <w:pPr>
              <w:jc w:val="both"/>
              <w:rPr>
                <w:rFonts w:eastAsiaTheme="majorEastAsia"/>
                <w:noProof/>
                <w:sz w:val="18"/>
                <w:szCs w:val="18"/>
                <w:lang w:val="ro-RO"/>
              </w:rPr>
            </w:pPr>
            <w:r w:rsidRPr="00F873C0">
              <w:rPr>
                <w:rFonts w:eastAsiaTheme="majorEastAsia"/>
                <w:noProof/>
                <w:sz w:val="18"/>
                <w:szCs w:val="18"/>
                <w:lang w:val="ro-RO"/>
              </w:rPr>
              <w:t>a) cumpărarea, vânzarea sau transmiterea, ori primirea în orice alt mod de către societate a bunurilor, serviciilor, drepturilor, mijloacelor băneşti, instrumentelor financiare şi a oricăror alte active;</w:t>
            </w:r>
          </w:p>
          <w:p w14:paraId="3CE7AB4E" w14:textId="77777777" w:rsidR="009A4EBA" w:rsidRPr="00F873C0" w:rsidRDefault="009A4EBA" w:rsidP="00F52E7C">
            <w:pPr>
              <w:jc w:val="both"/>
              <w:rPr>
                <w:noProof/>
                <w:sz w:val="18"/>
                <w:szCs w:val="18"/>
                <w:lang w:val="ro-RO"/>
              </w:rPr>
            </w:pPr>
            <w:r w:rsidRPr="00F873C0">
              <w:rPr>
                <w:rFonts w:eastAsiaTheme="majorEastAsia"/>
                <w:noProof/>
                <w:sz w:val="18"/>
                <w:szCs w:val="18"/>
                <w:lang w:val="ro-RO"/>
              </w:rPr>
              <w:t>b) acordarea sau primirea de către societate a împrumutului, gajului, garanţiei, fidejusiunii sau a oricărei alte creanţe;</w:t>
            </w:r>
          </w:p>
          <w:p w14:paraId="1EA3ABCD" w14:textId="77777777" w:rsidR="009A4EBA" w:rsidRPr="00F873C0" w:rsidRDefault="009A4EBA" w:rsidP="00F52E7C">
            <w:pPr>
              <w:jc w:val="both"/>
              <w:rPr>
                <w:noProof/>
                <w:sz w:val="18"/>
                <w:szCs w:val="18"/>
                <w:lang w:val="ro-RO"/>
              </w:rPr>
            </w:pPr>
            <w:r w:rsidRPr="00F873C0">
              <w:rPr>
                <w:rFonts w:eastAsiaTheme="majorEastAsia"/>
                <w:noProof/>
                <w:sz w:val="18"/>
                <w:szCs w:val="18"/>
                <w:lang w:val="ro-RO"/>
              </w:rPr>
              <w:t>c) acordarea sau primirea de bunuri ori drepturi în folosinţă, locaţiune, arendă sau leasing;</w:t>
            </w:r>
          </w:p>
          <w:p w14:paraId="0802907F" w14:textId="77777777" w:rsidR="009A4EBA" w:rsidRPr="00F873C0" w:rsidRDefault="009A4EBA" w:rsidP="00F52E7C">
            <w:pPr>
              <w:jc w:val="both"/>
              <w:rPr>
                <w:noProof/>
                <w:sz w:val="18"/>
                <w:szCs w:val="18"/>
                <w:lang w:val="ro-RO"/>
              </w:rPr>
            </w:pPr>
            <w:r w:rsidRPr="00F873C0">
              <w:rPr>
                <w:rFonts w:eastAsiaTheme="majorEastAsia"/>
                <w:noProof/>
                <w:sz w:val="18"/>
                <w:szCs w:val="18"/>
                <w:lang w:val="ro-RO"/>
              </w:rPr>
              <w:t>d) încheierea sau asumarea unor angajamente cu executare ulterioară.</w:t>
            </w:r>
          </w:p>
          <w:p w14:paraId="656E1461" w14:textId="77777777" w:rsidR="009A4EBA" w:rsidRPr="00F873C0" w:rsidRDefault="009A4EBA" w:rsidP="00F52E7C">
            <w:pPr>
              <w:jc w:val="both"/>
              <w:rPr>
                <w:noProof/>
                <w:sz w:val="18"/>
                <w:szCs w:val="18"/>
                <w:lang w:val="ro-RO"/>
              </w:rPr>
            </w:pPr>
          </w:p>
          <w:p w14:paraId="4B10A893" w14:textId="77777777" w:rsidR="009A4EBA" w:rsidRPr="00F873C0" w:rsidRDefault="009A4EBA" w:rsidP="00F52E7C">
            <w:pPr>
              <w:jc w:val="both"/>
              <w:rPr>
                <w:noProof/>
                <w:sz w:val="18"/>
                <w:szCs w:val="18"/>
                <w:lang w:val="ro-RO"/>
              </w:rPr>
            </w:pPr>
            <w:r w:rsidRPr="00F873C0">
              <w:rPr>
                <w:rFonts w:eastAsiaTheme="majorEastAsia"/>
                <w:noProof/>
                <w:sz w:val="18"/>
                <w:szCs w:val="18"/>
                <w:lang w:val="ro-RO"/>
              </w:rPr>
              <w:t>(4) Persoană interesată în efectuarea de către societate a tranzacţiei se consideră persoana care este:</w:t>
            </w:r>
          </w:p>
          <w:p w14:paraId="591FF95A" w14:textId="77777777" w:rsidR="009A4EBA" w:rsidRPr="00F873C0" w:rsidRDefault="009A4EBA" w:rsidP="00F52E7C">
            <w:pPr>
              <w:jc w:val="both"/>
              <w:rPr>
                <w:noProof/>
                <w:sz w:val="18"/>
                <w:szCs w:val="18"/>
                <w:lang w:val="ro-RO"/>
              </w:rPr>
            </w:pPr>
            <w:r w:rsidRPr="00F873C0">
              <w:rPr>
                <w:rFonts w:eastAsiaTheme="majorEastAsia"/>
                <w:noProof/>
                <w:sz w:val="18"/>
                <w:szCs w:val="18"/>
                <w:lang w:val="ro-RO"/>
              </w:rPr>
              <w:t>a) acţionar care deţine, singur sau împreună cu persoanele sale afiliate, peste 25% din acţiunile cu drept de vot ale societăţii; sau</w:t>
            </w:r>
          </w:p>
          <w:p w14:paraId="3AADC564" w14:textId="77777777" w:rsidR="009A4EBA" w:rsidRPr="00F873C0" w:rsidRDefault="009A4EBA" w:rsidP="00F52E7C">
            <w:pPr>
              <w:jc w:val="both"/>
              <w:rPr>
                <w:noProof/>
                <w:sz w:val="18"/>
                <w:szCs w:val="18"/>
                <w:lang w:val="ro-RO"/>
              </w:rPr>
            </w:pPr>
            <w:r w:rsidRPr="00F873C0">
              <w:rPr>
                <w:rFonts w:eastAsiaTheme="majorEastAsia"/>
                <w:noProof/>
                <w:sz w:val="18"/>
                <w:szCs w:val="18"/>
                <w:lang w:val="ro-RO"/>
              </w:rPr>
              <w:t xml:space="preserve">b) membru al consiliului societăţii sau al organului executiv al societăţii; sau c) membru al consiliului societăţii, propus în această funcţie prin cererea unui </w:t>
            </w:r>
            <w:r w:rsidRPr="00F873C0">
              <w:rPr>
                <w:rFonts w:eastAsiaTheme="majorEastAsia"/>
                <w:noProof/>
                <w:sz w:val="18"/>
                <w:szCs w:val="18"/>
                <w:lang w:val="ro-RO"/>
              </w:rPr>
              <w:lastRenderedPageBreak/>
              <w:t>acţionar al societăţii, în cazul în care tranzacţia este încheiată între societate şi acest acţionar şi/sau persoanele afiliate ale acestuia.</w:t>
            </w:r>
          </w:p>
          <w:p w14:paraId="377A630C" w14:textId="77777777" w:rsidR="009A4EBA" w:rsidRPr="00F873C0" w:rsidRDefault="009A4EBA" w:rsidP="00F52E7C">
            <w:pPr>
              <w:ind w:right="-108"/>
              <w:jc w:val="both"/>
              <w:rPr>
                <w:rFonts w:eastAsiaTheme="majorEastAsia"/>
                <w:b/>
                <w:bCs/>
                <w:noProof/>
                <w:sz w:val="18"/>
                <w:szCs w:val="18"/>
                <w:lang w:val="ro-RO"/>
              </w:rPr>
            </w:pPr>
          </w:p>
          <w:p w14:paraId="6D369567" w14:textId="3BB06B42" w:rsidR="009A4EBA" w:rsidRPr="00F873C0" w:rsidRDefault="00845CD3" w:rsidP="00F52E7C">
            <w:pPr>
              <w:jc w:val="both"/>
              <w:rPr>
                <w:sz w:val="18"/>
                <w:szCs w:val="18"/>
                <w:lang w:val="ro-RO"/>
              </w:rPr>
            </w:pPr>
            <w:r>
              <w:rPr>
                <w:rFonts w:eastAsiaTheme="majorEastAsia"/>
                <w:b/>
                <w:bCs/>
                <w:noProof/>
                <w:sz w:val="18"/>
                <w:szCs w:val="18"/>
                <w:lang w:val="ro-RO"/>
              </w:rPr>
              <w:t>Legea nr. 1134/1997</w:t>
            </w:r>
            <w:r w:rsidR="00BF0F4A">
              <w:rPr>
                <w:rFonts w:eastAsiaTheme="majorEastAsia"/>
                <w:b/>
                <w:bCs/>
                <w:noProof/>
                <w:sz w:val="18"/>
                <w:szCs w:val="18"/>
                <w:lang w:val="ro-RO"/>
              </w:rPr>
              <w:t>,  Articolul 85</w:t>
            </w:r>
            <w:r w:rsidR="009A4EBA" w:rsidRPr="00F873C0">
              <w:rPr>
                <w:sz w:val="18"/>
                <w:szCs w:val="18"/>
                <w:lang w:val="ro-RO"/>
              </w:rPr>
              <w:t xml:space="preserve"> Decizia privind încheierea de către societate a tranzacției cu conflict de interese </w:t>
            </w:r>
          </w:p>
          <w:p w14:paraId="620E8CA6" w14:textId="77777777" w:rsidR="009A4EBA" w:rsidRPr="00F873C0" w:rsidRDefault="009A4EBA" w:rsidP="00F52E7C">
            <w:pPr>
              <w:ind w:right="-108"/>
              <w:jc w:val="both"/>
              <w:rPr>
                <w:rFonts w:eastAsiaTheme="majorEastAsia"/>
                <w:b/>
                <w:bCs/>
                <w:noProof/>
                <w:sz w:val="18"/>
                <w:szCs w:val="18"/>
                <w:lang w:val="ro-RO"/>
              </w:rPr>
            </w:pPr>
          </w:p>
          <w:p w14:paraId="63369C70" w14:textId="77777777" w:rsidR="009A4EBA" w:rsidRPr="00F873C0" w:rsidRDefault="009A4EBA" w:rsidP="00F52E7C">
            <w:pPr>
              <w:jc w:val="both"/>
              <w:rPr>
                <w:rFonts w:eastAsiaTheme="majorEastAsia"/>
                <w:noProof/>
                <w:sz w:val="18"/>
                <w:szCs w:val="18"/>
                <w:lang w:val="ro-RO"/>
              </w:rPr>
            </w:pPr>
            <w:r w:rsidRPr="00F873C0">
              <w:rPr>
                <w:rFonts w:eastAsiaTheme="majorEastAsia"/>
                <w:noProof/>
                <w:sz w:val="18"/>
                <w:szCs w:val="18"/>
                <w:lang w:val="ro-RO"/>
              </w:rPr>
              <w:t>(1) Orice tranzacţie cu conflict de interese poate fi încheiată sau modificată de societate numai prin decizia consiliului societăţii, în cazul în care valoarea tranzacţiei nu depăşeşte 10% din valoarea activelor societăţii conform ultimelor situații financiare, sau prin hotărârea adunării generale a acţionarilor, în modul stabilit de prezenta lege şi de statutul societăţii.</w:t>
            </w:r>
          </w:p>
          <w:p w14:paraId="411C5040" w14:textId="77777777" w:rsidR="009A4EBA" w:rsidRPr="00F873C0" w:rsidRDefault="009A4EBA" w:rsidP="00F52E7C">
            <w:pPr>
              <w:jc w:val="both"/>
              <w:rPr>
                <w:rFonts w:eastAsiaTheme="majorEastAsia"/>
                <w:noProof/>
                <w:sz w:val="18"/>
                <w:szCs w:val="18"/>
                <w:lang w:val="ro-RO"/>
              </w:rPr>
            </w:pPr>
            <w:r w:rsidRPr="00F873C0">
              <w:rPr>
                <w:sz w:val="18"/>
                <w:szCs w:val="18"/>
                <w:lang w:val="ro-RO"/>
              </w:rPr>
              <w:t xml:space="preserve">(2) Societatea este obligată să publice, în termen de 7 zile lucrătoare de la data adoptării, decizia privind încheierea </w:t>
            </w:r>
            <w:proofErr w:type="spellStart"/>
            <w:r w:rsidRPr="00F873C0">
              <w:rPr>
                <w:sz w:val="18"/>
                <w:szCs w:val="18"/>
                <w:lang w:val="ro-RO"/>
              </w:rPr>
              <w:t>tranzacţiei</w:t>
            </w:r>
            <w:proofErr w:type="spellEnd"/>
            <w:r w:rsidRPr="00F873C0">
              <w:rPr>
                <w:sz w:val="18"/>
                <w:szCs w:val="18"/>
                <w:lang w:val="ro-RO"/>
              </w:rPr>
              <w:t xml:space="preserve"> cu conflict de interese în organul de presă specificat în statutul </w:t>
            </w:r>
            <w:proofErr w:type="spellStart"/>
            <w:r w:rsidRPr="00F873C0">
              <w:rPr>
                <w:sz w:val="18"/>
                <w:szCs w:val="18"/>
                <w:lang w:val="ro-RO"/>
              </w:rPr>
              <w:t>societăţii</w:t>
            </w:r>
            <w:proofErr w:type="spellEnd"/>
            <w:r w:rsidRPr="00F873C0">
              <w:rPr>
                <w:sz w:val="18"/>
                <w:szCs w:val="18"/>
                <w:lang w:val="ro-RO"/>
              </w:rPr>
              <w:t xml:space="preserve">, dezvăluind </w:t>
            </w:r>
            <w:proofErr w:type="spellStart"/>
            <w:r w:rsidRPr="00F873C0">
              <w:rPr>
                <w:sz w:val="18"/>
                <w:szCs w:val="18"/>
                <w:lang w:val="ro-RO"/>
              </w:rPr>
              <w:t>informaţia</w:t>
            </w:r>
            <w:proofErr w:type="spellEnd"/>
            <w:r w:rsidRPr="00F873C0">
              <w:rPr>
                <w:sz w:val="18"/>
                <w:szCs w:val="18"/>
                <w:lang w:val="ro-RO"/>
              </w:rPr>
              <w:t xml:space="preserve"> care va cuprinde următoarele elemente:</w:t>
            </w:r>
          </w:p>
          <w:p w14:paraId="763F7FBD" w14:textId="77777777" w:rsidR="009A4EBA" w:rsidRPr="00F873C0" w:rsidRDefault="009A4EBA" w:rsidP="00F52E7C">
            <w:pPr>
              <w:pStyle w:val="NormalWeb"/>
              <w:ind w:firstLine="0"/>
              <w:rPr>
                <w:sz w:val="18"/>
                <w:szCs w:val="18"/>
                <w:lang w:val="ro-RO"/>
              </w:rPr>
            </w:pPr>
            <w:r w:rsidRPr="00F873C0">
              <w:rPr>
                <w:sz w:val="18"/>
                <w:szCs w:val="18"/>
                <w:lang w:val="ro-RO"/>
              </w:rPr>
              <w:t xml:space="preserve">a) descrierea </w:t>
            </w:r>
            <w:proofErr w:type="spellStart"/>
            <w:r w:rsidRPr="00F873C0">
              <w:rPr>
                <w:sz w:val="18"/>
                <w:szCs w:val="18"/>
                <w:lang w:val="ro-RO"/>
              </w:rPr>
              <w:t>şi</w:t>
            </w:r>
            <w:proofErr w:type="spellEnd"/>
            <w:r w:rsidRPr="00F873C0">
              <w:rPr>
                <w:sz w:val="18"/>
                <w:szCs w:val="18"/>
                <w:lang w:val="ro-RO"/>
              </w:rPr>
              <w:t xml:space="preserve"> valoarea </w:t>
            </w:r>
            <w:proofErr w:type="spellStart"/>
            <w:r w:rsidRPr="00F873C0">
              <w:rPr>
                <w:sz w:val="18"/>
                <w:szCs w:val="18"/>
                <w:lang w:val="ro-RO"/>
              </w:rPr>
              <w:t>tranzacţiei</w:t>
            </w:r>
            <w:proofErr w:type="spellEnd"/>
            <w:r w:rsidRPr="00F873C0">
              <w:rPr>
                <w:sz w:val="18"/>
                <w:szCs w:val="18"/>
                <w:lang w:val="ro-RO"/>
              </w:rPr>
              <w:t xml:space="preserve"> cu conflict de interese, precum </w:t>
            </w:r>
            <w:proofErr w:type="spellStart"/>
            <w:r w:rsidRPr="00F873C0">
              <w:rPr>
                <w:sz w:val="18"/>
                <w:szCs w:val="18"/>
                <w:lang w:val="ro-RO"/>
              </w:rPr>
              <w:t>şi</w:t>
            </w:r>
            <w:proofErr w:type="spellEnd"/>
            <w:r w:rsidRPr="00F873C0">
              <w:rPr>
                <w:sz w:val="18"/>
                <w:szCs w:val="18"/>
                <w:lang w:val="ro-RO"/>
              </w:rPr>
              <w:t xml:space="preserve"> descrierea </w:t>
            </w:r>
            <w:proofErr w:type="spellStart"/>
            <w:r w:rsidRPr="00F873C0">
              <w:rPr>
                <w:sz w:val="18"/>
                <w:szCs w:val="18"/>
                <w:lang w:val="ro-RO"/>
              </w:rPr>
              <w:t>situaţiei</w:t>
            </w:r>
            <w:proofErr w:type="spellEnd"/>
            <w:r w:rsidRPr="00F873C0">
              <w:rPr>
                <w:sz w:val="18"/>
                <w:szCs w:val="18"/>
                <w:lang w:val="ro-RO"/>
              </w:rPr>
              <w:t xml:space="preserve"> care conduce la crearea conflictului de interese;</w:t>
            </w:r>
          </w:p>
          <w:p w14:paraId="7D14635A" w14:textId="77777777" w:rsidR="009A4EBA" w:rsidRPr="00F873C0" w:rsidRDefault="009A4EBA" w:rsidP="00F52E7C">
            <w:pPr>
              <w:pStyle w:val="NormalWeb"/>
              <w:ind w:firstLine="0"/>
              <w:rPr>
                <w:sz w:val="18"/>
                <w:szCs w:val="18"/>
                <w:lang w:val="ro-RO"/>
              </w:rPr>
            </w:pPr>
            <w:r w:rsidRPr="00F873C0">
              <w:rPr>
                <w:sz w:val="18"/>
                <w:szCs w:val="18"/>
                <w:lang w:val="ro-RO"/>
              </w:rPr>
              <w:t xml:space="preserve">b) bunurile, serviciile, drepturile, instrumentele financiare sau orice alte active aferente </w:t>
            </w:r>
            <w:proofErr w:type="spellStart"/>
            <w:r w:rsidRPr="00F873C0">
              <w:rPr>
                <w:sz w:val="18"/>
                <w:szCs w:val="18"/>
                <w:lang w:val="ro-RO"/>
              </w:rPr>
              <w:t>tranzacţiei</w:t>
            </w:r>
            <w:proofErr w:type="spellEnd"/>
            <w:r w:rsidRPr="00F873C0">
              <w:rPr>
                <w:sz w:val="18"/>
                <w:szCs w:val="18"/>
                <w:lang w:val="ro-RO"/>
              </w:rPr>
              <w:t xml:space="preserve"> cu conflict de interese;</w:t>
            </w:r>
          </w:p>
          <w:p w14:paraId="123470E7" w14:textId="77777777" w:rsidR="009A4EBA" w:rsidRPr="00F873C0" w:rsidRDefault="009A4EBA" w:rsidP="00F52E7C">
            <w:pPr>
              <w:pStyle w:val="NormalWeb"/>
              <w:ind w:firstLine="0"/>
              <w:rPr>
                <w:sz w:val="18"/>
                <w:szCs w:val="18"/>
                <w:lang w:val="ro-RO"/>
              </w:rPr>
            </w:pPr>
            <w:r w:rsidRPr="00F873C0">
              <w:rPr>
                <w:sz w:val="18"/>
                <w:szCs w:val="18"/>
                <w:lang w:val="ro-RO"/>
              </w:rPr>
              <w:t xml:space="preserve">c) persoana interesată în efectuarea de către societate a </w:t>
            </w:r>
            <w:proofErr w:type="spellStart"/>
            <w:r w:rsidRPr="00F873C0">
              <w:rPr>
                <w:sz w:val="18"/>
                <w:szCs w:val="18"/>
                <w:lang w:val="ro-RO"/>
              </w:rPr>
              <w:t>tranzacţiei</w:t>
            </w:r>
            <w:proofErr w:type="spellEnd"/>
            <w:r w:rsidRPr="00F873C0">
              <w:rPr>
                <w:sz w:val="18"/>
                <w:szCs w:val="18"/>
                <w:lang w:val="ro-RO"/>
              </w:rPr>
              <w:t xml:space="preserve">, cu indicarea numelui sau denumirii acesteia; </w:t>
            </w:r>
          </w:p>
          <w:p w14:paraId="00DC157B" w14:textId="77777777" w:rsidR="009A4EBA" w:rsidRPr="00F873C0" w:rsidRDefault="009A4EBA" w:rsidP="00F52E7C">
            <w:pPr>
              <w:pStyle w:val="NormalWeb"/>
              <w:ind w:firstLine="0"/>
              <w:rPr>
                <w:sz w:val="18"/>
                <w:szCs w:val="18"/>
                <w:lang w:val="ro-RO"/>
              </w:rPr>
            </w:pPr>
            <w:r w:rsidRPr="00F873C0">
              <w:rPr>
                <w:sz w:val="18"/>
                <w:szCs w:val="18"/>
                <w:lang w:val="ro-RO"/>
              </w:rPr>
              <w:t xml:space="preserve">d) cota </w:t>
            </w:r>
            <w:proofErr w:type="spellStart"/>
            <w:r w:rsidRPr="00F873C0">
              <w:rPr>
                <w:sz w:val="18"/>
                <w:szCs w:val="18"/>
                <w:lang w:val="ro-RO"/>
              </w:rPr>
              <w:t>acţiunilor</w:t>
            </w:r>
            <w:proofErr w:type="spellEnd"/>
            <w:r w:rsidRPr="00F873C0">
              <w:rPr>
                <w:sz w:val="18"/>
                <w:szCs w:val="18"/>
                <w:lang w:val="ro-RO"/>
              </w:rPr>
              <w:t xml:space="preserve"> cu drept de vot </w:t>
            </w:r>
            <w:proofErr w:type="spellStart"/>
            <w:r w:rsidRPr="00F873C0">
              <w:rPr>
                <w:sz w:val="18"/>
                <w:szCs w:val="18"/>
                <w:lang w:val="ro-RO"/>
              </w:rPr>
              <w:t>deţinută</w:t>
            </w:r>
            <w:proofErr w:type="spellEnd"/>
            <w:r w:rsidRPr="00F873C0">
              <w:rPr>
                <w:sz w:val="18"/>
                <w:szCs w:val="18"/>
                <w:lang w:val="ro-RO"/>
              </w:rPr>
              <w:t xml:space="preserve"> de persoana interesată în efectuarea de către societate a </w:t>
            </w:r>
            <w:proofErr w:type="spellStart"/>
            <w:r w:rsidRPr="00F873C0">
              <w:rPr>
                <w:sz w:val="18"/>
                <w:szCs w:val="18"/>
                <w:lang w:val="ro-RO"/>
              </w:rPr>
              <w:t>tranzacţiei</w:t>
            </w:r>
            <w:proofErr w:type="spellEnd"/>
            <w:r w:rsidRPr="00F873C0">
              <w:rPr>
                <w:sz w:val="18"/>
                <w:szCs w:val="18"/>
                <w:lang w:val="ro-RO"/>
              </w:rPr>
              <w:t xml:space="preserve"> </w:t>
            </w:r>
            <w:proofErr w:type="spellStart"/>
            <w:r w:rsidRPr="00F873C0">
              <w:rPr>
                <w:sz w:val="18"/>
                <w:szCs w:val="18"/>
                <w:lang w:val="ro-RO"/>
              </w:rPr>
              <w:t>şi</w:t>
            </w:r>
            <w:proofErr w:type="spellEnd"/>
            <w:r w:rsidRPr="00F873C0">
              <w:rPr>
                <w:sz w:val="18"/>
                <w:szCs w:val="18"/>
                <w:lang w:val="ro-RO"/>
              </w:rPr>
              <w:t>/sau de persoanele afiliate ale acesteia.</w:t>
            </w:r>
          </w:p>
          <w:p w14:paraId="1630AEB5" w14:textId="77777777" w:rsidR="009A4EBA" w:rsidRPr="00F873C0" w:rsidRDefault="009A4EBA" w:rsidP="00F52E7C">
            <w:pPr>
              <w:pStyle w:val="NormalWeb"/>
              <w:ind w:firstLine="0"/>
              <w:rPr>
                <w:sz w:val="18"/>
                <w:szCs w:val="18"/>
                <w:lang w:val="ro-RO"/>
              </w:rPr>
            </w:pPr>
            <w:r w:rsidRPr="00F873C0">
              <w:rPr>
                <w:sz w:val="18"/>
                <w:szCs w:val="18"/>
                <w:lang w:val="ro-RO"/>
              </w:rPr>
              <w:t xml:space="preserve">(3 ) Entitatea de interes public va dezvălui </w:t>
            </w:r>
            <w:proofErr w:type="spellStart"/>
            <w:r w:rsidRPr="00F873C0">
              <w:rPr>
                <w:sz w:val="18"/>
                <w:szCs w:val="18"/>
                <w:lang w:val="ro-RO"/>
              </w:rPr>
              <w:t>informaţia</w:t>
            </w:r>
            <w:proofErr w:type="spellEnd"/>
            <w:r w:rsidRPr="00F873C0">
              <w:rPr>
                <w:sz w:val="18"/>
                <w:szCs w:val="18"/>
                <w:lang w:val="ro-RO"/>
              </w:rPr>
              <w:t xml:space="preserve"> privind încheierea de către societate a unei </w:t>
            </w:r>
            <w:proofErr w:type="spellStart"/>
            <w:r w:rsidRPr="00F873C0">
              <w:rPr>
                <w:sz w:val="18"/>
                <w:szCs w:val="18"/>
                <w:lang w:val="ro-RO"/>
              </w:rPr>
              <w:t>tranzacţii</w:t>
            </w:r>
            <w:proofErr w:type="spellEnd"/>
            <w:r w:rsidRPr="00F873C0">
              <w:rPr>
                <w:sz w:val="18"/>
                <w:szCs w:val="18"/>
                <w:lang w:val="ro-RO"/>
              </w:rPr>
              <w:t xml:space="preserve"> cu conflict de interese </w:t>
            </w:r>
            <w:proofErr w:type="spellStart"/>
            <w:r w:rsidRPr="00F873C0">
              <w:rPr>
                <w:sz w:val="18"/>
                <w:szCs w:val="18"/>
                <w:lang w:val="ro-RO"/>
              </w:rPr>
              <w:t>şi</w:t>
            </w:r>
            <w:proofErr w:type="spellEnd"/>
            <w:r w:rsidRPr="00F873C0">
              <w:rPr>
                <w:sz w:val="18"/>
                <w:szCs w:val="18"/>
                <w:lang w:val="ro-RO"/>
              </w:rPr>
              <w:t xml:space="preserve"> prin plasarea acesteia, în termen de 3 zile lucrătoare, pe pagina web a </w:t>
            </w:r>
            <w:proofErr w:type="spellStart"/>
            <w:r w:rsidRPr="00F873C0">
              <w:rPr>
                <w:sz w:val="18"/>
                <w:szCs w:val="18"/>
                <w:lang w:val="ro-RO"/>
              </w:rPr>
              <w:t>societăţii</w:t>
            </w:r>
            <w:proofErr w:type="spellEnd"/>
            <w:r w:rsidRPr="00F873C0">
              <w:rPr>
                <w:sz w:val="18"/>
                <w:szCs w:val="18"/>
                <w:lang w:val="ro-RO"/>
              </w:rPr>
              <w:t>.</w:t>
            </w:r>
          </w:p>
          <w:p w14:paraId="64AB10DF" w14:textId="77777777" w:rsidR="009A4EBA" w:rsidRPr="00F873C0" w:rsidRDefault="009A4EBA" w:rsidP="00F52E7C">
            <w:pPr>
              <w:pStyle w:val="NormalWeb"/>
              <w:ind w:firstLine="0"/>
              <w:rPr>
                <w:sz w:val="18"/>
                <w:szCs w:val="18"/>
                <w:lang w:val="ro-RO"/>
              </w:rPr>
            </w:pPr>
            <w:r w:rsidRPr="00F873C0">
              <w:rPr>
                <w:sz w:val="18"/>
                <w:szCs w:val="18"/>
                <w:lang w:val="ro-RO"/>
              </w:rPr>
              <w:t xml:space="preserve">(4) Până la luarea deciziei privind încheierea </w:t>
            </w:r>
            <w:proofErr w:type="spellStart"/>
            <w:r w:rsidRPr="00F873C0">
              <w:rPr>
                <w:sz w:val="18"/>
                <w:szCs w:val="18"/>
                <w:lang w:val="ro-RO"/>
              </w:rPr>
              <w:t>tranzacţiei</w:t>
            </w:r>
            <w:proofErr w:type="spellEnd"/>
            <w:r w:rsidRPr="00F873C0">
              <w:rPr>
                <w:sz w:val="18"/>
                <w:szCs w:val="18"/>
                <w:lang w:val="ro-RO"/>
              </w:rPr>
              <w:t xml:space="preserve"> cu conflict de interese se va verifica respectarea modului de încheiere a </w:t>
            </w:r>
            <w:proofErr w:type="spellStart"/>
            <w:r w:rsidRPr="00F873C0">
              <w:rPr>
                <w:sz w:val="18"/>
                <w:szCs w:val="18"/>
                <w:lang w:val="ro-RO"/>
              </w:rPr>
              <w:t>tranzacţiei</w:t>
            </w:r>
            <w:proofErr w:type="spellEnd"/>
            <w:r w:rsidRPr="00F873C0">
              <w:rPr>
                <w:sz w:val="18"/>
                <w:szCs w:val="18"/>
                <w:lang w:val="ro-RO"/>
              </w:rPr>
              <w:t xml:space="preserve"> respective de către:</w:t>
            </w:r>
          </w:p>
          <w:p w14:paraId="11B32C6B" w14:textId="77777777" w:rsidR="009A4EBA" w:rsidRPr="00F873C0" w:rsidRDefault="009A4EBA" w:rsidP="00F52E7C">
            <w:pPr>
              <w:pStyle w:val="NormalWeb"/>
              <w:ind w:firstLine="0"/>
              <w:rPr>
                <w:sz w:val="18"/>
                <w:szCs w:val="18"/>
                <w:lang w:val="ro-RO"/>
              </w:rPr>
            </w:pPr>
            <w:r w:rsidRPr="00F873C0">
              <w:rPr>
                <w:sz w:val="18"/>
                <w:szCs w:val="18"/>
                <w:lang w:val="ro-RO"/>
              </w:rPr>
              <w:t xml:space="preserve">a) societatea de audit – în </w:t>
            </w:r>
            <w:proofErr w:type="spellStart"/>
            <w:r w:rsidRPr="00F873C0">
              <w:rPr>
                <w:sz w:val="18"/>
                <w:szCs w:val="18"/>
                <w:lang w:val="ro-RO"/>
              </w:rPr>
              <w:t>societăţile</w:t>
            </w:r>
            <w:proofErr w:type="spellEnd"/>
            <w:r w:rsidRPr="00F873C0">
              <w:rPr>
                <w:sz w:val="18"/>
                <w:szCs w:val="18"/>
                <w:lang w:val="ro-RO"/>
              </w:rPr>
              <w:t xml:space="preserve"> </w:t>
            </w:r>
            <w:proofErr w:type="spellStart"/>
            <w:r w:rsidRPr="00F873C0">
              <w:rPr>
                <w:sz w:val="18"/>
                <w:szCs w:val="18"/>
                <w:lang w:val="ro-RO"/>
              </w:rPr>
              <w:t>entităţi</w:t>
            </w:r>
            <w:proofErr w:type="spellEnd"/>
            <w:r w:rsidRPr="00F873C0">
              <w:rPr>
                <w:sz w:val="18"/>
                <w:szCs w:val="18"/>
                <w:lang w:val="ro-RO"/>
              </w:rPr>
              <w:t xml:space="preserve"> de interes public; </w:t>
            </w:r>
          </w:p>
          <w:p w14:paraId="21BBC829" w14:textId="77777777" w:rsidR="009A4EBA" w:rsidRPr="00F873C0" w:rsidRDefault="009A4EBA" w:rsidP="00F52E7C">
            <w:pPr>
              <w:pStyle w:val="NormalWeb"/>
              <w:ind w:firstLine="0"/>
              <w:rPr>
                <w:sz w:val="18"/>
                <w:szCs w:val="18"/>
                <w:lang w:val="ro-RO"/>
              </w:rPr>
            </w:pPr>
            <w:r w:rsidRPr="00F873C0">
              <w:rPr>
                <w:sz w:val="18"/>
                <w:szCs w:val="18"/>
                <w:lang w:val="ro-RO"/>
              </w:rPr>
              <w:t xml:space="preserve">b) comisia de cenzori – în </w:t>
            </w:r>
            <w:proofErr w:type="spellStart"/>
            <w:r w:rsidRPr="00F873C0">
              <w:rPr>
                <w:sz w:val="18"/>
                <w:szCs w:val="18"/>
                <w:lang w:val="ro-RO"/>
              </w:rPr>
              <w:t>societăţi</w:t>
            </w:r>
            <w:proofErr w:type="spellEnd"/>
            <w:r w:rsidRPr="00F873C0">
              <w:rPr>
                <w:sz w:val="18"/>
                <w:szCs w:val="18"/>
                <w:lang w:val="ro-RO"/>
              </w:rPr>
              <w:t xml:space="preserve"> altele decât cele specificate la </w:t>
            </w:r>
            <w:proofErr w:type="spellStart"/>
            <w:r w:rsidRPr="00F873C0">
              <w:rPr>
                <w:sz w:val="18"/>
                <w:szCs w:val="18"/>
                <w:lang w:val="ro-RO"/>
              </w:rPr>
              <w:t>lit.a</w:t>
            </w:r>
            <w:proofErr w:type="spellEnd"/>
            <w:r w:rsidRPr="00F873C0">
              <w:rPr>
                <w:sz w:val="18"/>
                <w:szCs w:val="18"/>
                <w:lang w:val="ro-RO"/>
              </w:rPr>
              <w:t>).</w:t>
            </w:r>
          </w:p>
          <w:p w14:paraId="3BFA84B7" w14:textId="77777777" w:rsidR="009A4EBA" w:rsidRPr="00F873C0" w:rsidRDefault="009A4EBA" w:rsidP="00F52E7C">
            <w:pPr>
              <w:pStyle w:val="NormalWeb"/>
              <w:ind w:firstLine="0"/>
              <w:rPr>
                <w:sz w:val="18"/>
                <w:szCs w:val="18"/>
                <w:lang w:val="ro-RO"/>
              </w:rPr>
            </w:pPr>
            <w:r w:rsidRPr="00F873C0">
              <w:rPr>
                <w:sz w:val="18"/>
                <w:szCs w:val="18"/>
                <w:lang w:val="ro-RO"/>
              </w:rPr>
              <w:t>(5) După verificarea efectuată conform alin.(4)  se va emite un raport care va cuprinde următoarele elemente:</w:t>
            </w:r>
          </w:p>
          <w:p w14:paraId="14C246B0" w14:textId="77777777" w:rsidR="009A4EBA" w:rsidRPr="00F873C0" w:rsidRDefault="009A4EBA" w:rsidP="00F52E7C">
            <w:pPr>
              <w:pStyle w:val="NormalWeb"/>
              <w:ind w:firstLine="0"/>
              <w:rPr>
                <w:sz w:val="18"/>
                <w:szCs w:val="18"/>
                <w:lang w:val="ro-RO"/>
              </w:rPr>
            </w:pPr>
            <w:r w:rsidRPr="00F873C0">
              <w:rPr>
                <w:sz w:val="18"/>
                <w:szCs w:val="18"/>
                <w:lang w:val="ro-RO"/>
              </w:rPr>
              <w:t xml:space="preserve">a) descrierea </w:t>
            </w:r>
            <w:proofErr w:type="spellStart"/>
            <w:r w:rsidRPr="00F873C0">
              <w:rPr>
                <w:sz w:val="18"/>
                <w:szCs w:val="18"/>
                <w:lang w:val="ro-RO"/>
              </w:rPr>
              <w:t>şi</w:t>
            </w:r>
            <w:proofErr w:type="spellEnd"/>
            <w:r w:rsidRPr="00F873C0">
              <w:rPr>
                <w:sz w:val="18"/>
                <w:szCs w:val="18"/>
                <w:lang w:val="ro-RO"/>
              </w:rPr>
              <w:t xml:space="preserve"> valoarea </w:t>
            </w:r>
            <w:proofErr w:type="spellStart"/>
            <w:r w:rsidRPr="00F873C0">
              <w:rPr>
                <w:sz w:val="18"/>
                <w:szCs w:val="18"/>
                <w:lang w:val="ro-RO"/>
              </w:rPr>
              <w:t>tranzacţiei</w:t>
            </w:r>
            <w:proofErr w:type="spellEnd"/>
            <w:r w:rsidRPr="00F873C0">
              <w:rPr>
                <w:sz w:val="18"/>
                <w:szCs w:val="18"/>
                <w:lang w:val="ro-RO"/>
              </w:rPr>
              <w:t xml:space="preserve"> cu conflict de interese, precum </w:t>
            </w:r>
            <w:proofErr w:type="spellStart"/>
            <w:r w:rsidRPr="00F873C0">
              <w:rPr>
                <w:sz w:val="18"/>
                <w:szCs w:val="18"/>
                <w:lang w:val="ro-RO"/>
              </w:rPr>
              <w:t>şi</w:t>
            </w:r>
            <w:proofErr w:type="spellEnd"/>
            <w:r w:rsidRPr="00F873C0">
              <w:rPr>
                <w:sz w:val="18"/>
                <w:szCs w:val="18"/>
                <w:lang w:val="ro-RO"/>
              </w:rPr>
              <w:t xml:space="preserve"> descrierea </w:t>
            </w:r>
            <w:proofErr w:type="spellStart"/>
            <w:r w:rsidRPr="00F873C0">
              <w:rPr>
                <w:sz w:val="18"/>
                <w:szCs w:val="18"/>
                <w:lang w:val="ro-RO"/>
              </w:rPr>
              <w:t>situaţiei</w:t>
            </w:r>
            <w:proofErr w:type="spellEnd"/>
            <w:r w:rsidRPr="00F873C0">
              <w:rPr>
                <w:sz w:val="18"/>
                <w:szCs w:val="18"/>
                <w:lang w:val="ro-RO"/>
              </w:rPr>
              <w:t xml:space="preserve"> care conduce la crearea conflictului de interese;</w:t>
            </w:r>
          </w:p>
          <w:p w14:paraId="7C1E781E" w14:textId="77777777" w:rsidR="009A4EBA" w:rsidRPr="00F873C0" w:rsidRDefault="009A4EBA" w:rsidP="00F52E7C">
            <w:pPr>
              <w:pStyle w:val="NormalWeb"/>
              <w:ind w:firstLine="0"/>
              <w:rPr>
                <w:sz w:val="18"/>
                <w:szCs w:val="18"/>
                <w:lang w:val="ro-RO"/>
              </w:rPr>
            </w:pPr>
            <w:r w:rsidRPr="00F873C0">
              <w:rPr>
                <w:sz w:val="18"/>
                <w:szCs w:val="18"/>
                <w:lang w:val="ro-RO"/>
              </w:rPr>
              <w:t xml:space="preserve">b) organul de conducere al </w:t>
            </w:r>
            <w:proofErr w:type="spellStart"/>
            <w:r w:rsidRPr="00F873C0">
              <w:rPr>
                <w:sz w:val="18"/>
                <w:szCs w:val="18"/>
                <w:lang w:val="ro-RO"/>
              </w:rPr>
              <w:t>societăţii</w:t>
            </w:r>
            <w:proofErr w:type="spellEnd"/>
            <w:r w:rsidRPr="00F873C0">
              <w:rPr>
                <w:sz w:val="18"/>
                <w:szCs w:val="18"/>
                <w:lang w:val="ro-RO"/>
              </w:rPr>
              <w:t xml:space="preserve"> care trebuie să adopte decizia privind încheierea </w:t>
            </w:r>
            <w:proofErr w:type="spellStart"/>
            <w:r w:rsidRPr="00F873C0">
              <w:rPr>
                <w:sz w:val="18"/>
                <w:szCs w:val="18"/>
                <w:lang w:val="ro-RO"/>
              </w:rPr>
              <w:t>tranzacţiei</w:t>
            </w:r>
            <w:proofErr w:type="spellEnd"/>
            <w:r w:rsidRPr="00F873C0">
              <w:rPr>
                <w:sz w:val="18"/>
                <w:szCs w:val="18"/>
                <w:lang w:val="ro-RO"/>
              </w:rPr>
              <w:t xml:space="preserve"> cu conflict de interese;</w:t>
            </w:r>
          </w:p>
          <w:p w14:paraId="37F32138" w14:textId="77777777" w:rsidR="009A4EBA" w:rsidRPr="00F873C0" w:rsidRDefault="009A4EBA" w:rsidP="00F52E7C">
            <w:pPr>
              <w:pStyle w:val="NormalWeb"/>
              <w:ind w:firstLine="0"/>
              <w:rPr>
                <w:sz w:val="18"/>
                <w:szCs w:val="18"/>
                <w:lang w:val="ro-RO"/>
              </w:rPr>
            </w:pPr>
            <w:r w:rsidRPr="00F873C0">
              <w:rPr>
                <w:sz w:val="18"/>
                <w:szCs w:val="18"/>
                <w:lang w:val="ro-RO"/>
              </w:rPr>
              <w:t xml:space="preserve">c) constatări privind respectarea modului de determinare a valorii de </w:t>
            </w:r>
            <w:proofErr w:type="spellStart"/>
            <w:r w:rsidRPr="00F873C0">
              <w:rPr>
                <w:sz w:val="18"/>
                <w:szCs w:val="18"/>
                <w:lang w:val="ro-RO"/>
              </w:rPr>
              <w:t>piaţă</w:t>
            </w:r>
            <w:proofErr w:type="spellEnd"/>
            <w:r w:rsidRPr="00F873C0">
              <w:rPr>
                <w:sz w:val="18"/>
                <w:szCs w:val="18"/>
                <w:lang w:val="ro-RO"/>
              </w:rPr>
              <w:t xml:space="preserve"> a bunurilor conform art.75 ;</w:t>
            </w:r>
          </w:p>
          <w:p w14:paraId="054E20D0" w14:textId="77777777" w:rsidR="009A4EBA" w:rsidRPr="00F873C0" w:rsidRDefault="009A4EBA" w:rsidP="00F52E7C">
            <w:pPr>
              <w:pStyle w:val="NormalWeb"/>
              <w:ind w:firstLine="0"/>
              <w:rPr>
                <w:sz w:val="18"/>
                <w:szCs w:val="18"/>
                <w:lang w:val="ro-RO"/>
              </w:rPr>
            </w:pPr>
            <w:r w:rsidRPr="00F873C0">
              <w:rPr>
                <w:sz w:val="18"/>
                <w:szCs w:val="18"/>
                <w:lang w:val="ro-RO"/>
              </w:rPr>
              <w:t xml:space="preserve">d) constatări privind posibilele pierderi sau prejudicii cauzate </w:t>
            </w:r>
            <w:proofErr w:type="spellStart"/>
            <w:r w:rsidRPr="00F873C0">
              <w:rPr>
                <w:sz w:val="18"/>
                <w:szCs w:val="18"/>
                <w:lang w:val="ro-RO"/>
              </w:rPr>
              <w:t>societăţii</w:t>
            </w:r>
            <w:proofErr w:type="spellEnd"/>
            <w:r w:rsidRPr="00F873C0">
              <w:rPr>
                <w:sz w:val="18"/>
                <w:szCs w:val="18"/>
                <w:lang w:val="ro-RO"/>
              </w:rPr>
              <w:t>.</w:t>
            </w:r>
          </w:p>
          <w:p w14:paraId="214D7945" w14:textId="77777777" w:rsidR="009A4EBA" w:rsidRPr="00F873C0" w:rsidRDefault="009A4EBA" w:rsidP="00F52E7C">
            <w:pPr>
              <w:pStyle w:val="NormalWeb"/>
              <w:ind w:firstLine="0"/>
              <w:rPr>
                <w:sz w:val="18"/>
                <w:szCs w:val="18"/>
                <w:lang w:val="ro-RO"/>
              </w:rPr>
            </w:pPr>
            <w:r w:rsidRPr="00F873C0">
              <w:rPr>
                <w:sz w:val="18"/>
                <w:szCs w:val="18"/>
                <w:lang w:val="ro-RO"/>
              </w:rPr>
              <w:t xml:space="preserve">(6 ) Raportul va fi prezentat consiliului </w:t>
            </w:r>
            <w:proofErr w:type="spellStart"/>
            <w:r w:rsidRPr="00F873C0">
              <w:rPr>
                <w:sz w:val="18"/>
                <w:szCs w:val="18"/>
                <w:lang w:val="ro-RO"/>
              </w:rPr>
              <w:t>societăţii</w:t>
            </w:r>
            <w:proofErr w:type="spellEnd"/>
            <w:r w:rsidRPr="00F873C0">
              <w:rPr>
                <w:sz w:val="18"/>
                <w:szCs w:val="18"/>
                <w:lang w:val="ro-RO"/>
              </w:rPr>
              <w:t xml:space="preserve"> </w:t>
            </w:r>
            <w:proofErr w:type="spellStart"/>
            <w:r w:rsidRPr="00F873C0">
              <w:rPr>
                <w:sz w:val="18"/>
                <w:szCs w:val="18"/>
                <w:lang w:val="ro-RO"/>
              </w:rPr>
              <w:t>şi</w:t>
            </w:r>
            <w:proofErr w:type="spellEnd"/>
            <w:r w:rsidRPr="00F873C0">
              <w:rPr>
                <w:sz w:val="18"/>
                <w:szCs w:val="18"/>
                <w:lang w:val="ro-RO"/>
              </w:rPr>
              <w:t xml:space="preserve">, în cazul în care decizia privind încheierea </w:t>
            </w:r>
            <w:proofErr w:type="spellStart"/>
            <w:r w:rsidRPr="00F873C0">
              <w:rPr>
                <w:sz w:val="18"/>
                <w:szCs w:val="18"/>
                <w:lang w:val="ro-RO"/>
              </w:rPr>
              <w:t>tranzacţiei</w:t>
            </w:r>
            <w:proofErr w:type="spellEnd"/>
            <w:r w:rsidRPr="00F873C0">
              <w:rPr>
                <w:sz w:val="18"/>
                <w:szCs w:val="18"/>
                <w:lang w:val="ro-RO"/>
              </w:rPr>
              <w:t xml:space="preserve"> cu conflict de interese </w:t>
            </w:r>
            <w:proofErr w:type="spellStart"/>
            <w:r w:rsidRPr="00F873C0">
              <w:rPr>
                <w:sz w:val="18"/>
                <w:szCs w:val="18"/>
                <w:lang w:val="ro-RO"/>
              </w:rPr>
              <w:t>ţine</w:t>
            </w:r>
            <w:proofErr w:type="spellEnd"/>
            <w:r w:rsidRPr="00F873C0">
              <w:rPr>
                <w:sz w:val="18"/>
                <w:szCs w:val="18"/>
                <w:lang w:val="ro-RO"/>
              </w:rPr>
              <w:t xml:space="preserve"> de </w:t>
            </w:r>
            <w:proofErr w:type="spellStart"/>
            <w:r w:rsidRPr="00F873C0">
              <w:rPr>
                <w:sz w:val="18"/>
                <w:szCs w:val="18"/>
                <w:lang w:val="ro-RO"/>
              </w:rPr>
              <w:t>competenţa</w:t>
            </w:r>
            <w:proofErr w:type="spellEnd"/>
            <w:r w:rsidRPr="00F873C0">
              <w:rPr>
                <w:sz w:val="18"/>
                <w:szCs w:val="18"/>
                <w:lang w:val="ro-RO"/>
              </w:rPr>
              <w:t xml:space="preserve"> acesteia, adunării generale a </w:t>
            </w:r>
            <w:proofErr w:type="spellStart"/>
            <w:r w:rsidRPr="00F873C0">
              <w:rPr>
                <w:sz w:val="18"/>
                <w:szCs w:val="18"/>
                <w:lang w:val="ro-RO"/>
              </w:rPr>
              <w:t>acţionarilor</w:t>
            </w:r>
            <w:proofErr w:type="spellEnd"/>
            <w:r w:rsidRPr="00F873C0">
              <w:rPr>
                <w:sz w:val="18"/>
                <w:szCs w:val="18"/>
                <w:lang w:val="ro-RO"/>
              </w:rPr>
              <w:t>.</w:t>
            </w:r>
          </w:p>
          <w:p w14:paraId="34321E44" w14:textId="77777777" w:rsidR="009A4EBA" w:rsidRPr="00F873C0" w:rsidRDefault="009A4EBA" w:rsidP="00F52E7C">
            <w:pPr>
              <w:pStyle w:val="NormalWeb"/>
              <w:ind w:firstLine="0"/>
              <w:rPr>
                <w:sz w:val="18"/>
                <w:szCs w:val="18"/>
                <w:lang w:val="ro-RO"/>
              </w:rPr>
            </w:pPr>
            <w:r w:rsidRPr="00F873C0">
              <w:rPr>
                <w:sz w:val="18"/>
                <w:szCs w:val="18"/>
                <w:lang w:val="ro-RO"/>
              </w:rPr>
              <w:t xml:space="preserve">(7 ) Pentru luarea de către consiliul </w:t>
            </w:r>
            <w:proofErr w:type="spellStart"/>
            <w:r w:rsidRPr="00F873C0">
              <w:rPr>
                <w:sz w:val="18"/>
                <w:szCs w:val="18"/>
                <w:lang w:val="ro-RO"/>
              </w:rPr>
              <w:t>societăţii</w:t>
            </w:r>
            <w:proofErr w:type="spellEnd"/>
            <w:r w:rsidRPr="00F873C0">
              <w:rPr>
                <w:sz w:val="18"/>
                <w:szCs w:val="18"/>
                <w:lang w:val="ro-RO"/>
              </w:rPr>
              <w:t xml:space="preserve"> a deciziei privind încheierea </w:t>
            </w:r>
            <w:proofErr w:type="spellStart"/>
            <w:r w:rsidRPr="00F873C0">
              <w:rPr>
                <w:sz w:val="18"/>
                <w:szCs w:val="18"/>
                <w:lang w:val="ro-RO"/>
              </w:rPr>
              <w:t>tranzacţiei</w:t>
            </w:r>
            <w:proofErr w:type="spellEnd"/>
            <w:r w:rsidRPr="00F873C0">
              <w:rPr>
                <w:sz w:val="18"/>
                <w:szCs w:val="18"/>
                <w:lang w:val="ro-RO"/>
              </w:rPr>
              <w:t xml:space="preserve"> cu conflict de interese se cere unanimitatea membrilor </w:t>
            </w:r>
            <w:proofErr w:type="spellStart"/>
            <w:r w:rsidRPr="00F873C0">
              <w:rPr>
                <w:sz w:val="18"/>
                <w:szCs w:val="18"/>
                <w:lang w:val="ro-RO"/>
              </w:rPr>
              <w:t>aleşi</w:t>
            </w:r>
            <w:proofErr w:type="spellEnd"/>
            <w:r w:rsidRPr="00F873C0">
              <w:rPr>
                <w:sz w:val="18"/>
                <w:szCs w:val="18"/>
                <w:lang w:val="ro-RO"/>
              </w:rPr>
              <w:t xml:space="preserve"> ai consiliului care nu sânt persoane interesate în ce </w:t>
            </w:r>
            <w:proofErr w:type="spellStart"/>
            <w:r w:rsidRPr="00F873C0">
              <w:rPr>
                <w:sz w:val="18"/>
                <w:szCs w:val="18"/>
                <w:lang w:val="ro-RO"/>
              </w:rPr>
              <w:t>priveşte</w:t>
            </w:r>
            <w:proofErr w:type="spellEnd"/>
            <w:r w:rsidRPr="00F873C0">
              <w:rPr>
                <w:sz w:val="18"/>
                <w:szCs w:val="18"/>
                <w:lang w:val="ro-RO"/>
              </w:rPr>
              <w:t xml:space="preserve"> încheierea </w:t>
            </w:r>
            <w:proofErr w:type="spellStart"/>
            <w:r w:rsidRPr="00F873C0">
              <w:rPr>
                <w:sz w:val="18"/>
                <w:szCs w:val="18"/>
                <w:lang w:val="ro-RO"/>
              </w:rPr>
              <w:t>tranzacţiei</w:t>
            </w:r>
            <w:proofErr w:type="spellEnd"/>
            <w:r w:rsidRPr="00F873C0">
              <w:rPr>
                <w:sz w:val="18"/>
                <w:szCs w:val="18"/>
                <w:lang w:val="ro-RO"/>
              </w:rPr>
              <w:t xml:space="preserve">. </w:t>
            </w:r>
          </w:p>
          <w:p w14:paraId="01BFD426" w14:textId="77777777" w:rsidR="009A4EBA" w:rsidRPr="00F873C0" w:rsidRDefault="009A4EBA" w:rsidP="00F52E7C">
            <w:pPr>
              <w:pStyle w:val="NormalWeb"/>
              <w:ind w:firstLine="0"/>
              <w:rPr>
                <w:sz w:val="18"/>
                <w:szCs w:val="18"/>
                <w:lang w:val="ro-RO"/>
              </w:rPr>
            </w:pPr>
            <w:r w:rsidRPr="00F873C0">
              <w:rPr>
                <w:sz w:val="18"/>
                <w:szCs w:val="18"/>
                <w:lang w:val="ro-RO"/>
              </w:rPr>
              <w:lastRenderedPageBreak/>
              <w:t xml:space="preserve">(8 ) Dacă mai mult de jumătate dintre membrii </w:t>
            </w:r>
            <w:proofErr w:type="spellStart"/>
            <w:r w:rsidRPr="00F873C0">
              <w:rPr>
                <w:sz w:val="18"/>
                <w:szCs w:val="18"/>
                <w:lang w:val="ro-RO"/>
              </w:rPr>
              <w:t>aleşi</w:t>
            </w:r>
            <w:proofErr w:type="spellEnd"/>
            <w:r w:rsidRPr="00F873C0">
              <w:rPr>
                <w:sz w:val="18"/>
                <w:szCs w:val="18"/>
                <w:lang w:val="ro-RO"/>
              </w:rPr>
              <w:t xml:space="preserve"> ai consiliului </w:t>
            </w:r>
            <w:proofErr w:type="spellStart"/>
            <w:r w:rsidRPr="00F873C0">
              <w:rPr>
                <w:sz w:val="18"/>
                <w:szCs w:val="18"/>
                <w:lang w:val="ro-RO"/>
              </w:rPr>
              <w:t>societăţii</w:t>
            </w:r>
            <w:proofErr w:type="spellEnd"/>
            <w:r w:rsidRPr="00F873C0">
              <w:rPr>
                <w:sz w:val="18"/>
                <w:szCs w:val="18"/>
                <w:lang w:val="ro-RO"/>
              </w:rPr>
              <w:t xml:space="preserve"> sânt persoane interesate în efectuarea </w:t>
            </w:r>
            <w:proofErr w:type="spellStart"/>
            <w:r w:rsidRPr="00F873C0">
              <w:rPr>
                <w:sz w:val="18"/>
                <w:szCs w:val="18"/>
                <w:lang w:val="ro-RO"/>
              </w:rPr>
              <w:t>tranzacţiei</w:t>
            </w:r>
            <w:proofErr w:type="spellEnd"/>
            <w:r w:rsidRPr="00F873C0">
              <w:rPr>
                <w:sz w:val="18"/>
                <w:szCs w:val="18"/>
                <w:lang w:val="ro-RO"/>
              </w:rPr>
              <w:t xml:space="preserve"> date, aceasta va fi încheiată numai prin hotărârea adunării generale a </w:t>
            </w:r>
            <w:proofErr w:type="spellStart"/>
            <w:r w:rsidRPr="00F873C0">
              <w:rPr>
                <w:sz w:val="18"/>
                <w:szCs w:val="18"/>
                <w:lang w:val="ro-RO"/>
              </w:rPr>
              <w:t>acţionarilor</w:t>
            </w:r>
            <w:proofErr w:type="spellEnd"/>
            <w:r w:rsidRPr="00F873C0">
              <w:rPr>
                <w:sz w:val="18"/>
                <w:szCs w:val="18"/>
                <w:lang w:val="ro-RO"/>
              </w:rPr>
              <w:t xml:space="preserve">. </w:t>
            </w:r>
          </w:p>
          <w:p w14:paraId="373A672F" w14:textId="77777777" w:rsidR="009A4EBA" w:rsidRPr="00F873C0" w:rsidRDefault="009A4EBA" w:rsidP="00F52E7C">
            <w:pPr>
              <w:pStyle w:val="NormalWeb"/>
              <w:ind w:firstLine="0"/>
              <w:rPr>
                <w:sz w:val="18"/>
                <w:szCs w:val="18"/>
                <w:lang w:val="ro-RO"/>
              </w:rPr>
            </w:pPr>
            <w:r w:rsidRPr="00F873C0">
              <w:rPr>
                <w:sz w:val="18"/>
                <w:szCs w:val="18"/>
                <w:lang w:val="ro-RO"/>
              </w:rPr>
              <w:t xml:space="preserve"> (9) </w:t>
            </w:r>
            <w:proofErr w:type="spellStart"/>
            <w:r w:rsidRPr="00F873C0">
              <w:rPr>
                <w:sz w:val="18"/>
                <w:szCs w:val="18"/>
                <w:lang w:val="ro-RO"/>
              </w:rPr>
              <w:t>Hotărîrea</w:t>
            </w:r>
            <w:proofErr w:type="spellEnd"/>
            <w:r w:rsidRPr="00F873C0">
              <w:rPr>
                <w:sz w:val="18"/>
                <w:szCs w:val="18"/>
                <w:lang w:val="ro-RO"/>
              </w:rPr>
              <w:t xml:space="preserve"> adunării generale a </w:t>
            </w:r>
            <w:proofErr w:type="spellStart"/>
            <w:r w:rsidRPr="00F873C0">
              <w:rPr>
                <w:sz w:val="18"/>
                <w:szCs w:val="18"/>
                <w:lang w:val="ro-RO"/>
              </w:rPr>
              <w:t>acţionarilor</w:t>
            </w:r>
            <w:proofErr w:type="spellEnd"/>
            <w:r w:rsidRPr="00F873C0">
              <w:rPr>
                <w:sz w:val="18"/>
                <w:szCs w:val="18"/>
                <w:lang w:val="ro-RO"/>
              </w:rPr>
              <w:t xml:space="preserve"> privind încheierea </w:t>
            </w:r>
            <w:proofErr w:type="spellStart"/>
            <w:r w:rsidRPr="00F873C0">
              <w:rPr>
                <w:sz w:val="18"/>
                <w:szCs w:val="18"/>
                <w:lang w:val="ro-RO"/>
              </w:rPr>
              <w:t>tranzacţiilor</w:t>
            </w:r>
            <w:proofErr w:type="spellEnd"/>
            <w:r w:rsidRPr="00F873C0">
              <w:rPr>
                <w:sz w:val="18"/>
                <w:szCs w:val="18"/>
                <w:lang w:val="ro-RO"/>
              </w:rPr>
              <w:t xml:space="preserve"> cu conflict de interese, în conformitate cu prezenta lege sau cu statutul </w:t>
            </w:r>
            <w:proofErr w:type="spellStart"/>
            <w:r w:rsidRPr="00F873C0">
              <w:rPr>
                <w:sz w:val="18"/>
                <w:szCs w:val="18"/>
                <w:lang w:val="ro-RO"/>
              </w:rPr>
              <w:t>societăţii</w:t>
            </w:r>
            <w:proofErr w:type="spellEnd"/>
            <w:r w:rsidRPr="00F873C0">
              <w:rPr>
                <w:sz w:val="18"/>
                <w:szCs w:val="18"/>
                <w:lang w:val="ro-RO"/>
              </w:rPr>
              <w:t xml:space="preserve">, se adoptă cu majoritatea voturilor din numărul total de voturi ale persoanelor reprezentate la adunarea generală a </w:t>
            </w:r>
            <w:proofErr w:type="spellStart"/>
            <w:r w:rsidRPr="00F873C0">
              <w:rPr>
                <w:sz w:val="18"/>
                <w:szCs w:val="18"/>
                <w:lang w:val="ro-RO"/>
              </w:rPr>
              <w:t>acţionarilor</w:t>
            </w:r>
            <w:proofErr w:type="spellEnd"/>
            <w:r w:rsidRPr="00F873C0">
              <w:rPr>
                <w:sz w:val="18"/>
                <w:szCs w:val="18"/>
                <w:lang w:val="ro-RO"/>
              </w:rPr>
              <w:t xml:space="preserve"> care nu </w:t>
            </w:r>
            <w:proofErr w:type="spellStart"/>
            <w:r w:rsidRPr="00F873C0">
              <w:rPr>
                <w:sz w:val="18"/>
                <w:szCs w:val="18"/>
                <w:lang w:val="ro-RO"/>
              </w:rPr>
              <w:t>sînt</w:t>
            </w:r>
            <w:proofErr w:type="spellEnd"/>
            <w:r w:rsidRPr="00F873C0">
              <w:rPr>
                <w:sz w:val="18"/>
                <w:szCs w:val="18"/>
                <w:lang w:val="ro-RO"/>
              </w:rPr>
              <w:t xml:space="preserve"> interesate în încheierea acestor </w:t>
            </w:r>
            <w:proofErr w:type="spellStart"/>
            <w:r w:rsidRPr="00F873C0">
              <w:rPr>
                <w:sz w:val="18"/>
                <w:szCs w:val="18"/>
                <w:lang w:val="ro-RO"/>
              </w:rPr>
              <w:t>tranzacţii</w:t>
            </w:r>
            <w:proofErr w:type="spellEnd"/>
            <w:r w:rsidRPr="00F873C0">
              <w:rPr>
                <w:sz w:val="18"/>
                <w:szCs w:val="18"/>
                <w:lang w:val="ro-RO"/>
              </w:rPr>
              <w:t xml:space="preserve">. </w:t>
            </w:r>
          </w:p>
          <w:p w14:paraId="56954473" w14:textId="77777777" w:rsidR="009A4EBA" w:rsidRPr="00F873C0" w:rsidRDefault="009A4EBA" w:rsidP="00F52E7C">
            <w:pPr>
              <w:pStyle w:val="NormalWeb"/>
              <w:ind w:firstLine="0"/>
              <w:rPr>
                <w:sz w:val="18"/>
                <w:szCs w:val="18"/>
                <w:lang w:val="ro-RO"/>
              </w:rPr>
            </w:pPr>
            <w:r w:rsidRPr="00F873C0">
              <w:rPr>
                <w:sz w:val="18"/>
                <w:szCs w:val="18"/>
                <w:lang w:val="ro-RO"/>
              </w:rPr>
              <w:t xml:space="preserve">(10) Materialele pentru ordinea de zi a adunării generale a </w:t>
            </w:r>
            <w:proofErr w:type="spellStart"/>
            <w:r w:rsidRPr="00F873C0">
              <w:rPr>
                <w:sz w:val="18"/>
                <w:szCs w:val="18"/>
                <w:lang w:val="ro-RO"/>
              </w:rPr>
              <w:t>acţionarilor</w:t>
            </w:r>
            <w:proofErr w:type="spellEnd"/>
            <w:r w:rsidRPr="00F873C0">
              <w:rPr>
                <w:sz w:val="18"/>
                <w:szCs w:val="18"/>
                <w:lang w:val="ro-RO"/>
              </w:rPr>
              <w:t xml:space="preserve"> în cadrul căreia urmează a fi examinată chestiunea privind încheierea </w:t>
            </w:r>
            <w:proofErr w:type="spellStart"/>
            <w:r w:rsidRPr="00F873C0">
              <w:rPr>
                <w:sz w:val="18"/>
                <w:szCs w:val="18"/>
                <w:lang w:val="ro-RO"/>
              </w:rPr>
              <w:t>tranzacţiei</w:t>
            </w:r>
            <w:proofErr w:type="spellEnd"/>
            <w:r w:rsidRPr="00F873C0">
              <w:rPr>
                <w:sz w:val="18"/>
                <w:szCs w:val="18"/>
                <w:lang w:val="ro-RO"/>
              </w:rPr>
              <w:t xml:space="preserve"> cu conflict de interese vor </w:t>
            </w:r>
            <w:proofErr w:type="spellStart"/>
            <w:r w:rsidRPr="00F873C0">
              <w:rPr>
                <w:sz w:val="18"/>
                <w:szCs w:val="18"/>
                <w:lang w:val="ro-RO"/>
              </w:rPr>
              <w:t>conţine</w:t>
            </w:r>
            <w:proofErr w:type="spellEnd"/>
            <w:r w:rsidRPr="00F873C0">
              <w:rPr>
                <w:sz w:val="18"/>
                <w:szCs w:val="18"/>
                <w:lang w:val="ro-RO"/>
              </w:rPr>
              <w:t xml:space="preserve"> raportul prevăzut la alin.(5) </w:t>
            </w:r>
            <w:proofErr w:type="spellStart"/>
            <w:r w:rsidRPr="00F873C0">
              <w:rPr>
                <w:sz w:val="18"/>
                <w:szCs w:val="18"/>
                <w:lang w:val="ro-RO"/>
              </w:rPr>
              <w:t>şi</w:t>
            </w:r>
            <w:proofErr w:type="spellEnd"/>
            <w:r w:rsidRPr="00F873C0">
              <w:rPr>
                <w:sz w:val="18"/>
                <w:szCs w:val="18"/>
                <w:lang w:val="ro-RO"/>
              </w:rPr>
              <w:t xml:space="preserve"> documentele referitoare la </w:t>
            </w:r>
            <w:proofErr w:type="spellStart"/>
            <w:r w:rsidRPr="00F873C0">
              <w:rPr>
                <w:sz w:val="18"/>
                <w:szCs w:val="18"/>
                <w:lang w:val="ro-RO"/>
              </w:rPr>
              <w:t>tranzacţia</w:t>
            </w:r>
            <w:proofErr w:type="spellEnd"/>
            <w:r w:rsidRPr="00F873C0">
              <w:rPr>
                <w:sz w:val="18"/>
                <w:szCs w:val="18"/>
                <w:lang w:val="ro-RO"/>
              </w:rPr>
              <w:t xml:space="preserve"> în cauză, inclusiv proiectul contractului privind </w:t>
            </w:r>
            <w:proofErr w:type="spellStart"/>
            <w:r w:rsidRPr="00F873C0">
              <w:rPr>
                <w:sz w:val="18"/>
                <w:szCs w:val="18"/>
                <w:lang w:val="ro-RO"/>
              </w:rPr>
              <w:t>tranzacţia</w:t>
            </w:r>
            <w:proofErr w:type="spellEnd"/>
            <w:r w:rsidRPr="00F873C0">
              <w:rPr>
                <w:sz w:val="18"/>
                <w:szCs w:val="18"/>
                <w:lang w:val="ro-RO"/>
              </w:rPr>
              <w:t>.</w:t>
            </w:r>
          </w:p>
          <w:p w14:paraId="376FE078" w14:textId="77777777" w:rsidR="009A4EBA" w:rsidRPr="00F873C0" w:rsidRDefault="009A4EBA" w:rsidP="00F52E7C">
            <w:pPr>
              <w:pStyle w:val="NormalWeb"/>
              <w:ind w:firstLine="0"/>
              <w:rPr>
                <w:sz w:val="18"/>
                <w:szCs w:val="18"/>
                <w:lang w:val="ro-RO"/>
              </w:rPr>
            </w:pPr>
            <w:r w:rsidRPr="00F873C0">
              <w:rPr>
                <w:sz w:val="18"/>
                <w:szCs w:val="18"/>
                <w:lang w:val="ro-RO"/>
              </w:rPr>
              <w:t>.......</w:t>
            </w:r>
          </w:p>
          <w:p w14:paraId="5A033CA0" w14:textId="77777777" w:rsidR="009A4EBA" w:rsidRPr="00F873C0" w:rsidRDefault="009A4EBA" w:rsidP="00F52E7C">
            <w:pPr>
              <w:pStyle w:val="NormalWeb"/>
              <w:ind w:firstLine="0"/>
              <w:rPr>
                <w:sz w:val="18"/>
                <w:szCs w:val="18"/>
                <w:lang w:val="ro-RO"/>
              </w:rPr>
            </w:pPr>
            <w:r w:rsidRPr="00F873C0">
              <w:rPr>
                <w:sz w:val="18"/>
                <w:szCs w:val="18"/>
                <w:lang w:val="ro-RO"/>
              </w:rPr>
              <w:t xml:space="preserve"> (14) Prevederile prezentului articol nu se aplică:</w:t>
            </w:r>
          </w:p>
          <w:p w14:paraId="4939A895" w14:textId="77777777" w:rsidR="009A4EBA" w:rsidRPr="00F873C0" w:rsidRDefault="009A4EBA" w:rsidP="00FA45AB">
            <w:pPr>
              <w:pStyle w:val="NormalWeb"/>
              <w:ind w:firstLine="0"/>
              <w:rPr>
                <w:sz w:val="18"/>
                <w:szCs w:val="18"/>
                <w:lang w:val="ro-RO"/>
              </w:rPr>
            </w:pPr>
            <w:r w:rsidRPr="00F873C0">
              <w:rPr>
                <w:sz w:val="18"/>
                <w:szCs w:val="18"/>
                <w:lang w:val="ro-RO"/>
              </w:rPr>
              <w:t xml:space="preserve">a) </w:t>
            </w:r>
            <w:proofErr w:type="spellStart"/>
            <w:r w:rsidRPr="00F873C0">
              <w:rPr>
                <w:sz w:val="18"/>
                <w:szCs w:val="18"/>
                <w:lang w:val="ro-RO"/>
              </w:rPr>
              <w:t>tranzacţiilor</w:t>
            </w:r>
            <w:proofErr w:type="spellEnd"/>
            <w:r w:rsidRPr="00F873C0">
              <w:rPr>
                <w:sz w:val="18"/>
                <w:szCs w:val="18"/>
                <w:lang w:val="ro-RO"/>
              </w:rPr>
              <w:t xml:space="preserve"> efectuate de întreprinderea dependentă în conformitate cu </w:t>
            </w:r>
            <w:proofErr w:type="spellStart"/>
            <w:r w:rsidRPr="00F873C0">
              <w:rPr>
                <w:sz w:val="18"/>
                <w:szCs w:val="18"/>
                <w:lang w:val="ro-RO"/>
              </w:rPr>
              <w:t>dispoziţiile</w:t>
            </w:r>
            <w:proofErr w:type="spellEnd"/>
            <w:r w:rsidRPr="00F873C0">
              <w:rPr>
                <w:sz w:val="18"/>
                <w:szCs w:val="18"/>
                <w:lang w:val="ro-RO"/>
              </w:rPr>
              <w:t xml:space="preserve"> obligatorii ale întreprinderii dominante date potrivit art.11 alin.(4);</w:t>
            </w:r>
          </w:p>
          <w:p w14:paraId="44052988" w14:textId="77777777" w:rsidR="009A4EBA" w:rsidRPr="00F873C0" w:rsidRDefault="009A4EBA" w:rsidP="00FA45AB">
            <w:pPr>
              <w:pStyle w:val="NormalWeb"/>
              <w:ind w:firstLine="0"/>
              <w:rPr>
                <w:sz w:val="18"/>
                <w:szCs w:val="18"/>
                <w:lang w:val="ro-RO"/>
              </w:rPr>
            </w:pPr>
            <w:r w:rsidRPr="00F873C0">
              <w:rPr>
                <w:sz w:val="18"/>
                <w:szCs w:val="18"/>
                <w:lang w:val="ro-RO"/>
              </w:rPr>
              <w:t xml:space="preserve">b) </w:t>
            </w:r>
            <w:proofErr w:type="spellStart"/>
            <w:r w:rsidRPr="00F873C0">
              <w:rPr>
                <w:sz w:val="18"/>
                <w:szCs w:val="18"/>
                <w:lang w:val="ro-RO"/>
              </w:rPr>
              <w:t>tranzacţiilor</w:t>
            </w:r>
            <w:proofErr w:type="spellEnd"/>
            <w:r w:rsidRPr="00F873C0">
              <w:rPr>
                <w:sz w:val="18"/>
                <w:szCs w:val="18"/>
                <w:lang w:val="ro-RO"/>
              </w:rPr>
              <w:t xml:space="preserve"> de înstrăinare sau de procurare a bunurilor </w:t>
            </w:r>
            <w:proofErr w:type="spellStart"/>
            <w:r w:rsidRPr="00F873C0">
              <w:rPr>
                <w:sz w:val="18"/>
                <w:szCs w:val="18"/>
                <w:lang w:val="ro-RO"/>
              </w:rPr>
              <w:t>societăţii</w:t>
            </w:r>
            <w:proofErr w:type="spellEnd"/>
            <w:r w:rsidRPr="00F873C0">
              <w:rPr>
                <w:sz w:val="18"/>
                <w:szCs w:val="18"/>
                <w:lang w:val="ro-RO"/>
              </w:rPr>
              <w:t xml:space="preserve"> care se efectuează prin </w:t>
            </w:r>
            <w:proofErr w:type="spellStart"/>
            <w:r w:rsidRPr="00F873C0">
              <w:rPr>
                <w:sz w:val="18"/>
                <w:szCs w:val="18"/>
                <w:lang w:val="ro-RO"/>
              </w:rPr>
              <w:t>licitaţii</w:t>
            </w:r>
            <w:proofErr w:type="spellEnd"/>
            <w:r w:rsidRPr="00F873C0">
              <w:rPr>
                <w:sz w:val="18"/>
                <w:szCs w:val="18"/>
                <w:lang w:val="ro-RO"/>
              </w:rPr>
              <w:t xml:space="preserve"> deschise, publicând, cu cel </w:t>
            </w:r>
            <w:proofErr w:type="spellStart"/>
            <w:r w:rsidRPr="00F873C0">
              <w:rPr>
                <w:sz w:val="18"/>
                <w:szCs w:val="18"/>
                <w:lang w:val="ro-RO"/>
              </w:rPr>
              <w:t>puţin</w:t>
            </w:r>
            <w:proofErr w:type="spellEnd"/>
            <w:r w:rsidRPr="00F873C0">
              <w:rPr>
                <w:sz w:val="18"/>
                <w:szCs w:val="18"/>
                <w:lang w:val="ro-RO"/>
              </w:rPr>
              <w:t xml:space="preserve"> 10 zile lucrătoare înainte de data </w:t>
            </w:r>
            <w:proofErr w:type="spellStart"/>
            <w:r w:rsidRPr="00F873C0">
              <w:rPr>
                <w:sz w:val="18"/>
                <w:szCs w:val="18"/>
                <w:lang w:val="ro-RO"/>
              </w:rPr>
              <w:t>licitaţiei</w:t>
            </w:r>
            <w:proofErr w:type="spellEnd"/>
            <w:r w:rsidRPr="00F873C0">
              <w:rPr>
                <w:sz w:val="18"/>
                <w:szCs w:val="18"/>
                <w:lang w:val="ro-RO"/>
              </w:rPr>
              <w:t xml:space="preserve">, unui aviz în Monitorul Oficial al Republicii Moldova, inclusiv </w:t>
            </w:r>
            <w:proofErr w:type="spellStart"/>
            <w:r w:rsidRPr="00F873C0">
              <w:rPr>
                <w:sz w:val="18"/>
                <w:szCs w:val="18"/>
                <w:lang w:val="ro-RO"/>
              </w:rPr>
              <w:t>tranzacţiilor</w:t>
            </w:r>
            <w:proofErr w:type="spellEnd"/>
            <w:r w:rsidRPr="00F873C0">
              <w:rPr>
                <w:sz w:val="18"/>
                <w:szCs w:val="18"/>
                <w:lang w:val="ro-RO"/>
              </w:rPr>
              <w:t xml:space="preserve"> realizate la bursă </w:t>
            </w:r>
            <w:proofErr w:type="spellStart"/>
            <w:r w:rsidRPr="00F873C0">
              <w:rPr>
                <w:sz w:val="18"/>
                <w:szCs w:val="18"/>
                <w:lang w:val="ro-RO"/>
              </w:rPr>
              <w:t>şi</w:t>
            </w:r>
            <w:proofErr w:type="spellEnd"/>
            <w:r w:rsidRPr="00F873C0">
              <w:rPr>
                <w:sz w:val="18"/>
                <w:szCs w:val="18"/>
                <w:lang w:val="ro-RO"/>
              </w:rPr>
              <w:t xml:space="preserve">/sau </w:t>
            </w:r>
            <w:proofErr w:type="spellStart"/>
            <w:r w:rsidRPr="00F873C0">
              <w:rPr>
                <w:sz w:val="18"/>
                <w:szCs w:val="18"/>
                <w:lang w:val="ro-RO"/>
              </w:rPr>
              <w:t>tranzacţiilor</w:t>
            </w:r>
            <w:proofErr w:type="spellEnd"/>
            <w:r w:rsidRPr="00F873C0">
              <w:rPr>
                <w:sz w:val="18"/>
                <w:szCs w:val="18"/>
                <w:lang w:val="ro-RO"/>
              </w:rPr>
              <w:t xml:space="preserve"> efectuate la </w:t>
            </w:r>
            <w:proofErr w:type="spellStart"/>
            <w:r w:rsidRPr="00F873C0">
              <w:rPr>
                <w:sz w:val="18"/>
                <w:szCs w:val="18"/>
                <w:lang w:val="ro-RO"/>
              </w:rPr>
              <w:t>iniţiativa</w:t>
            </w:r>
            <w:proofErr w:type="spellEnd"/>
            <w:r w:rsidRPr="00F873C0">
              <w:rPr>
                <w:sz w:val="18"/>
                <w:szCs w:val="18"/>
                <w:lang w:val="ro-RO"/>
              </w:rPr>
              <w:t xml:space="preserve"> sau sub supravegherea unei </w:t>
            </w:r>
            <w:proofErr w:type="spellStart"/>
            <w:r w:rsidRPr="00F873C0">
              <w:rPr>
                <w:sz w:val="18"/>
                <w:szCs w:val="18"/>
                <w:lang w:val="ro-RO"/>
              </w:rPr>
              <w:t>autorităţi</w:t>
            </w:r>
            <w:proofErr w:type="spellEnd"/>
            <w:r w:rsidRPr="00F873C0">
              <w:rPr>
                <w:sz w:val="18"/>
                <w:szCs w:val="18"/>
                <w:lang w:val="ro-RO"/>
              </w:rPr>
              <w:t xml:space="preserve"> administrative sau judiciare;(</w:t>
            </w:r>
            <w:r w:rsidRPr="00F873C0">
              <w:rPr>
                <w:b/>
                <w:sz w:val="18"/>
                <w:szCs w:val="18"/>
                <w:lang w:val="ro-RO"/>
              </w:rPr>
              <w:t>n.a. in corelare cu alin.2 )</w:t>
            </w:r>
          </w:p>
          <w:p w14:paraId="1517123D" w14:textId="77777777" w:rsidR="009A4EBA" w:rsidRPr="00F873C0" w:rsidRDefault="009A4EBA" w:rsidP="00FA45AB">
            <w:pPr>
              <w:pStyle w:val="NormalWeb"/>
              <w:ind w:firstLine="0"/>
              <w:rPr>
                <w:sz w:val="18"/>
                <w:szCs w:val="18"/>
                <w:lang w:val="ro-RO"/>
              </w:rPr>
            </w:pPr>
            <w:r w:rsidRPr="00F873C0">
              <w:rPr>
                <w:sz w:val="18"/>
                <w:szCs w:val="18"/>
                <w:lang w:val="ro-RO"/>
              </w:rPr>
              <w:t xml:space="preserve">c) dacă </w:t>
            </w:r>
            <w:proofErr w:type="spellStart"/>
            <w:r w:rsidRPr="00F873C0">
              <w:rPr>
                <w:sz w:val="18"/>
                <w:szCs w:val="18"/>
                <w:lang w:val="ro-RO"/>
              </w:rPr>
              <w:t>toţi</w:t>
            </w:r>
            <w:proofErr w:type="spellEnd"/>
            <w:r w:rsidRPr="00F873C0">
              <w:rPr>
                <w:sz w:val="18"/>
                <w:szCs w:val="18"/>
                <w:lang w:val="ro-RO"/>
              </w:rPr>
              <w:t xml:space="preserve"> </w:t>
            </w:r>
            <w:proofErr w:type="spellStart"/>
            <w:r w:rsidRPr="00F873C0">
              <w:rPr>
                <w:sz w:val="18"/>
                <w:szCs w:val="18"/>
                <w:lang w:val="ro-RO"/>
              </w:rPr>
              <w:t>acţionarii</w:t>
            </w:r>
            <w:proofErr w:type="spellEnd"/>
            <w:r w:rsidRPr="00F873C0">
              <w:rPr>
                <w:sz w:val="18"/>
                <w:szCs w:val="18"/>
                <w:lang w:val="ro-RO"/>
              </w:rPr>
              <w:t xml:space="preserve"> </w:t>
            </w:r>
            <w:proofErr w:type="spellStart"/>
            <w:r w:rsidRPr="00F873C0">
              <w:rPr>
                <w:sz w:val="18"/>
                <w:szCs w:val="18"/>
                <w:lang w:val="ro-RO"/>
              </w:rPr>
              <w:t>sînt</w:t>
            </w:r>
            <w:proofErr w:type="spellEnd"/>
            <w:r w:rsidRPr="00F873C0">
              <w:rPr>
                <w:sz w:val="18"/>
                <w:szCs w:val="18"/>
                <w:lang w:val="ro-RO"/>
              </w:rPr>
              <w:t xml:space="preserve"> persoane interesate în efectuarea </w:t>
            </w:r>
            <w:proofErr w:type="spellStart"/>
            <w:r w:rsidRPr="00F873C0">
              <w:rPr>
                <w:sz w:val="18"/>
                <w:szCs w:val="18"/>
                <w:lang w:val="ro-RO"/>
              </w:rPr>
              <w:t>tranzacţiei</w:t>
            </w:r>
            <w:proofErr w:type="spellEnd"/>
            <w:r w:rsidRPr="00F873C0">
              <w:rPr>
                <w:sz w:val="18"/>
                <w:szCs w:val="18"/>
                <w:lang w:val="ro-RO"/>
              </w:rPr>
              <w:t>.</w:t>
            </w:r>
          </w:p>
          <w:p w14:paraId="31235ABE" w14:textId="77777777" w:rsidR="009A4EBA" w:rsidRPr="00F873C0" w:rsidRDefault="009A4EBA" w:rsidP="00F52E7C">
            <w:pPr>
              <w:pStyle w:val="NormalWeb"/>
              <w:ind w:firstLine="0"/>
              <w:rPr>
                <w:sz w:val="18"/>
                <w:szCs w:val="18"/>
                <w:lang w:val="ro-RO"/>
              </w:rPr>
            </w:pPr>
          </w:p>
          <w:p w14:paraId="345D07C9" w14:textId="77777777" w:rsidR="009A4EBA" w:rsidRPr="00F873C0" w:rsidRDefault="009A4EBA" w:rsidP="00E13953">
            <w:pPr>
              <w:jc w:val="both"/>
              <w:rPr>
                <w:noProof/>
                <w:color w:val="000000" w:themeColor="text1"/>
                <w:sz w:val="18"/>
                <w:szCs w:val="18"/>
                <w:lang w:val="ro-RO"/>
              </w:rPr>
            </w:pPr>
            <w:r w:rsidRPr="00F873C0">
              <w:rPr>
                <w:b/>
                <w:sz w:val="18"/>
                <w:szCs w:val="18"/>
                <w:u w:val="single"/>
                <w:lang w:val="ro-RO"/>
              </w:rPr>
              <w:t xml:space="preserve"> </w:t>
            </w:r>
          </w:p>
        </w:tc>
        <w:tc>
          <w:tcPr>
            <w:tcW w:w="1567" w:type="dxa"/>
          </w:tcPr>
          <w:p w14:paraId="70007EE9" w14:textId="77777777" w:rsidR="009A4EBA" w:rsidRPr="00F873C0" w:rsidRDefault="009A4EBA" w:rsidP="00F52E7C">
            <w:pPr>
              <w:jc w:val="both"/>
              <w:rPr>
                <w:sz w:val="18"/>
                <w:szCs w:val="18"/>
                <w:lang w:val="ro-RO"/>
              </w:rPr>
            </w:pPr>
          </w:p>
          <w:p w14:paraId="5E11A921" w14:textId="77777777" w:rsidR="009A4EBA" w:rsidRPr="003F343E" w:rsidRDefault="009A4EBA" w:rsidP="00DE5DE9">
            <w:pPr>
              <w:jc w:val="both"/>
              <w:rPr>
                <w:b/>
                <w:color w:val="000000"/>
                <w:sz w:val="18"/>
                <w:szCs w:val="18"/>
                <w:lang w:val="ro-RO"/>
              </w:rPr>
            </w:pPr>
            <w:r w:rsidRPr="003F343E">
              <w:rPr>
                <w:rFonts w:eastAsiaTheme="majorEastAsia"/>
                <w:b/>
                <w:bCs/>
                <w:iCs/>
                <w:sz w:val="18"/>
                <w:szCs w:val="18"/>
                <w:lang w:val="ro-RO"/>
              </w:rPr>
              <w:t>Compatibil</w:t>
            </w:r>
          </w:p>
          <w:p w14:paraId="669233D3" w14:textId="77777777" w:rsidR="009A4EBA" w:rsidRPr="00F873C0" w:rsidRDefault="009A4EBA" w:rsidP="00F52E7C">
            <w:pPr>
              <w:jc w:val="both"/>
              <w:rPr>
                <w:sz w:val="18"/>
                <w:szCs w:val="18"/>
                <w:lang w:val="ro-RO"/>
              </w:rPr>
            </w:pPr>
          </w:p>
        </w:tc>
        <w:tc>
          <w:tcPr>
            <w:tcW w:w="3091" w:type="dxa"/>
          </w:tcPr>
          <w:p w14:paraId="11DB0184" w14:textId="77777777" w:rsidR="009A4EBA" w:rsidRPr="00F873C0" w:rsidRDefault="009A4EBA" w:rsidP="00F52E7C">
            <w:pPr>
              <w:jc w:val="both"/>
              <w:rPr>
                <w:rFonts w:eastAsiaTheme="majorEastAsia"/>
                <w:noProof/>
                <w:sz w:val="18"/>
                <w:szCs w:val="18"/>
                <w:lang w:val="ro-RO"/>
              </w:rPr>
            </w:pPr>
            <w:r w:rsidRPr="00F873C0">
              <w:rPr>
                <w:rFonts w:eastAsiaTheme="majorEastAsia"/>
                <w:noProof/>
                <w:sz w:val="18"/>
                <w:szCs w:val="18"/>
                <w:lang w:val="ro-RO"/>
              </w:rPr>
              <w:t>Societatea, impreună cu  acționarii și persoanele interesate/afiliate  ale  acesteia, cad sub incidenta prevederilor art.84  și 85 din momentul constituirii acesteia, respectiv legislatia, din perspectiva  termenilor indicați la alin.1, este conforma .</w:t>
            </w:r>
          </w:p>
          <w:p w14:paraId="19D5F2F5" w14:textId="77777777" w:rsidR="009A4EBA" w:rsidRPr="00F873C0" w:rsidRDefault="009A4EBA" w:rsidP="00F52E7C">
            <w:pPr>
              <w:jc w:val="both"/>
              <w:rPr>
                <w:bCs/>
                <w:sz w:val="18"/>
                <w:szCs w:val="18"/>
                <w:lang w:val="ro-RO"/>
              </w:rPr>
            </w:pPr>
          </w:p>
          <w:p w14:paraId="3FD657DA" w14:textId="448409A6" w:rsidR="009A4EBA" w:rsidRPr="00F873C0" w:rsidRDefault="009A4EBA" w:rsidP="00F52E7C">
            <w:pPr>
              <w:jc w:val="both"/>
              <w:rPr>
                <w:rFonts w:eastAsiaTheme="majorEastAsia"/>
                <w:bCs/>
                <w:iCs/>
                <w:noProof/>
                <w:sz w:val="18"/>
                <w:szCs w:val="18"/>
                <w:lang w:val="ro-RO"/>
              </w:rPr>
            </w:pPr>
            <w:r w:rsidRPr="00F873C0">
              <w:rPr>
                <w:rFonts w:eastAsiaTheme="majorEastAsia"/>
                <w:b/>
                <w:bCs/>
                <w:iCs/>
                <w:noProof/>
                <w:sz w:val="18"/>
                <w:szCs w:val="18"/>
                <w:lang w:val="ro-RO"/>
              </w:rPr>
              <w:t>Notă:</w:t>
            </w:r>
            <w:r w:rsidRPr="00F873C0">
              <w:rPr>
                <w:rFonts w:eastAsiaTheme="majorEastAsia"/>
                <w:bCs/>
                <w:iCs/>
                <w:noProof/>
                <w:sz w:val="18"/>
                <w:szCs w:val="18"/>
                <w:lang w:val="ro-RO"/>
              </w:rPr>
              <w:t xml:space="preserve"> In </w:t>
            </w:r>
            <w:r w:rsidRPr="00F873C0">
              <w:rPr>
                <w:sz w:val="18"/>
                <w:szCs w:val="18"/>
                <w:lang w:val="ro-RO"/>
              </w:rPr>
              <w:t xml:space="preserve">art.85, alin 14 din </w:t>
            </w:r>
            <w:r w:rsidR="00845CD3">
              <w:rPr>
                <w:sz w:val="18"/>
                <w:szCs w:val="18"/>
                <w:lang w:val="ro-RO"/>
              </w:rPr>
              <w:t>Legea nr. 1134/1997</w:t>
            </w:r>
            <w:r w:rsidRPr="00F873C0">
              <w:rPr>
                <w:sz w:val="18"/>
                <w:szCs w:val="18"/>
                <w:lang w:val="ro-RO"/>
              </w:rPr>
              <w:t xml:space="preserve"> </w:t>
            </w:r>
            <w:r w:rsidRPr="00F873C0">
              <w:rPr>
                <w:rFonts w:eastAsiaTheme="majorEastAsia"/>
                <w:bCs/>
                <w:iCs/>
                <w:noProof/>
                <w:sz w:val="18"/>
                <w:szCs w:val="18"/>
                <w:lang w:val="ro-RO"/>
              </w:rPr>
              <w:t>premeditat nu s-a transpus sintagma ”</w:t>
            </w:r>
            <w:r w:rsidRPr="00F873C0">
              <w:rPr>
                <w:sz w:val="18"/>
                <w:szCs w:val="18"/>
                <w:lang w:val="ro-RO"/>
              </w:rPr>
              <w:t>achizițiile efectuate în cadrul operațiunilor curente ale societății comerciale”</w:t>
            </w:r>
            <w:r w:rsidRPr="00F873C0">
              <w:rPr>
                <w:rFonts w:eastAsiaTheme="majorEastAsia"/>
                <w:bCs/>
                <w:iCs/>
                <w:noProof/>
                <w:sz w:val="18"/>
                <w:szCs w:val="18"/>
                <w:lang w:val="ro-RO"/>
              </w:rPr>
              <w:t xml:space="preserve"> din alin.2 art.52 din Directivă, </w:t>
            </w:r>
            <w:r w:rsidRPr="00F873C0">
              <w:rPr>
                <w:sz w:val="18"/>
                <w:szCs w:val="18"/>
                <w:lang w:val="ro-RO"/>
              </w:rPr>
              <w:t>pentru a nu crea confuzie in aplicare. Oricum, aceasta normă se aplică prin excepție, or, pentru oricare tranzacție efectuată în cadrul operațiunilor curente, care nu întrunește  cerințele alin.1 și 2, art.84 din Legea  SA, nu cade sub incidenta acestor reglementări.</w:t>
            </w:r>
          </w:p>
          <w:p w14:paraId="1CF51E8A" w14:textId="77777777" w:rsidR="009A4EBA" w:rsidRPr="00F873C0" w:rsidRDefault="009A4EBA" w:rsidP="00F52E7C">
            <w:pPr>
              <w:jc w:val="both"/>
              <w:rPr>
                <w:rFonts w:eastAsiaTheme="majorEastAsia"/>
                <w:b/>
                <w:bCs/>
                <w:iCs/>
                <w:noProof/>
                <w:sz w:val="18"/>
                <w:szCs w:val="18"/>
                <w:lang w:val="ro-RO"/>
              </w:rPr>
            </w:pPr>
          </w:p>
          <w:p w14:paraId="02A14D88" w14:textId="157C99D7" w:rsidR="009A4EBA" w:rsidRPr="00F873C0" w:rsidRDefault="009A4EBA" w:rsidP="00F52E7C">
            <w:pPr>
              <w:jc w:val="both"/>
              <w:rPr>
                <w:rFonts w:eastAsiaTheme="majorEastAsia"/>
                <w:iCs/>
                <w:sz w:val="18"/>
                <w:szCs w:val="18"/>
                <w:lang w:val="ro-RO"/>
              </w:rPr>
            </w:pPr>
            <w:r w:rsidRPr="00F873C0">
              <w:rPr>
                <w:rFonts w:eastAsiaTheme="majorEastAsia"/>
                <w:bCs/>
                <w:iCs/>
                <w:noProof/>
                <w:sz w:val="18"/>
                <w:szCs w:val="18"/>
                <w:lang w:val="ro-RO"/>
              </w:rPr>
              <w:t xml:space="preserve">Reieșind din experiența practică, o normă similară, aplicată în raport cu tranzacțiile de proporții (art.82, alin.2 al </w:t>
            </w:r>
            <w:r w:rsidR="00845CD3">
              <w:rPr>
                <w:rFonts w:eastAsiaTheme="majorEastAsia"/>
                <w:bCs/>
                <w:iCs/>
                <w:noProof/>
                <w:sz w:val="18"/>
                <w:szCs w:val="18"/>
                <w:lang w:val="ro-RO"/>
              </w:rPr>
              <w:t>Legii nr. 1134/1997</w:t>
            </w:r>
            <w:r w:rsidRPr="00F873C0">
              <w:rPr>
                <w:rFonts w:eastAsiaTheme="majorEastAsia"/>
                <w:bCs/>
                <w:iCs/>
                <w:noProof/>
                <w:sz w:val="18"/>
                <w:szCs w:val="18"/>
                <w:lang w:val="ro-RO"/>
              </w:rPr>
              <w:t xml:space="preserve"> de pînă la republicare), mai multi ani a provocat   confuzii în aplicare, din care considerente, acest alineat a fost exclus prin </w:t>
            </w:r>
            <w:r w:rsidRPr="00F873C0">
              <w:rPr>
                <w:rFonts w:eastAsiaTheme="majorEastAsia"/>
                <w:b/>
                <w:bCs/>
                <w:iCs/>
                <w:noProof/>
                <w:sz w:val="18"/>
                <w:szCs w:val="18"/>
                <w:lang w:val="ro-RO"/>
              </w:rPr>
              <w:t>Legea nr.18/2020.</w:t>
            </w:r>
          </w:p>
          <w:p w14:paraId="01281322" w14:textId="77777777" w:rsidR="009A4EBA" w:rsidRPr="00F873C0" w:rsidRDefault="009A4EBA" w:rsidP="00F52E7C">
            <w:pPr>
              <w:jc w:val="both"/>
              <w:rPr>
                <w:rFonts w:eastAsiaTheme="majorEastAsia"/>
                <w:bCs/>
                <w:iCs/>
                <w:noProof/>
                <w:sz w:val="18"/>
                <w:szCs w:val="18"/>
                <w:lang w:val="ro-RO"/>
              </w:rPr>
            </w:pPr>
          </w:p>
          <w:p w14:paraId="79729FB8" w14:textId="77777777" w:rsidR="009A4EBA" w:rsidRPr="00F873C0" w:rsidRDefault="009A4EBA" w:rsidP="00F52E7C">
            <w:pPr>
              <w:jc w:val="both"/>
              <w:rPr>
                <w:rFonts w:eastAsiaTheme="majorEastAsia"/>
                <w:b/>
                <w:bCs/>
                <w:i/>
                <w:iCs/>
                <w:noProof/>
                <w:sz w:val="18"/>
                <w:szCs w:val="18"/>
                <w:lang w:val="ro-RO"/>
              </w:rPr>
            </w:pPr>
          </w:p>
          <w:p w14:paraId="3D6658AA" w14:textId="77777777" w:rsidR="009A4EBA" w:rsidRPr="00F873C0" w:rsidRDefault="009A4EBA" w:rsidP="00F52E7C">
            <w:pPr>
              <w:jc w:val="both"/>
              <w:rPr>
                <w:noProof/>
                <w:color w:val="000000"/>
                <w:sz w:val="18"/>
                <w:szCs w:val="18"/>
                <w:lang w:val="ro-RO"/>
              </w:rPr>
            </w:pPr>
          </w:p>
        </w:tc>
      </w:tr>
      <w:tr w:rsidR="009A4EBA" w:rsidRPr="000B57A9" w14:paraId="61CE5ADF" w14:textId="77777777" w:rsidTr="00D93540">
        <w:tc>
          <w:tcPr>
            <w:tcW w:w="4410" w:type="dxa"/>
          </w:tcPr>
          <w:p w14:paraId="12AF9589" w14:textId="77777777" w:rsidR="009A4EBA" w:rsidRPr="003F343E" w:rsidRDefault="003F343E" w:rsidP="00F52E7C">
            <w:pPr>
              <w:autoSpaceDE w:val="0"/>
              <w:autoSpaceDN w:val="0"/>
              <w:adjustRightInd w:val="0"/>
              <w:jc w:val="both"/>
              <w:rPr>
                <w:i/>
                <w:iCs/>
                <w:sz w:val="18"/>
                <w:szCs w:val="18"/>
                <w:lang w:val="ro-RO"/>
              </w:rPr>
            </w:pPr>
            <w:r w:rsidRPr="003F343E">
              <w:rPr>
                <w:b/>
                <w:i/>
                <w:iCs/>
                <w:sz w:val="18"/>
                <w:szCs w:val="18"/>
                <w:lang w:val="ro-RO"/>
              </w:rPr>
              <w:lastRenderedPageBreak/>
              <w:t xml:space="preserve">Articolul </w:t>
            </w:r>
            <w:r w:rsidR="009A4EBA" w:rsidRPr="003F343E">
              <w:rPr>
                <w:b/>
                <w:i/>
                <w:iCs/>
                <w:sz w:val="18"/>
                <w:szCs w:val="18"/>
                <w:lang w:val="ro-RO"/>
              </w:rPr>
              <w:t>53</w:t>
            </w:r>
            <w:r w:rsidRPr="003F343E">
              <w:rPr>
                <w:i/>
                <w:iCs/>
                <w:sz w:val="18"/>
                <w:szCs w:val="18"/>
                <w:lang w:val="ro-RO"/>
              </w:rPr>
              <w:t xml:space="preserve"> </w:t>
            </w:r>
            <w:r w:rsidR="009A4EBA" w:rsidRPr="003F343E">
              <w:rPr>
                <w:i/>
                <w:iCs/>
                <w:sz w:val="18"/>
                <w:szCs w:val="18"/>
                <w:lang w:val="ro-RO"/>
              </w:rPr>
              <w:t xml:space="preserve"> </w:t>
            </w:r>
          </w:p>
          <w:p w14:paraId="750868AE" w14:textId="77777777" w:rsidR="009A4EBA" w:rsidRPr="003F343E" w:rsidRDefault="009A4EBA" w:rsidP="00F52E7C">
            <w:pPr>
              <w:autoSpaceDE w:val="0"/>
              <w:autoSpaceDN w:val="0"/>
              <w:adjustRightInd w:val="0"/>
              <w:jc w:val="both"/>
              <w:rPr>
                <w:b/>
                <w:bCs/>
                <w:sz w:val="18"/>
                <w:szCs w:val="18"/>
                <w:lang w:val="ro-RO"/>
              </w:rPr>
            </w:pPr>
            <w:r w:rsidRPr="003F343E">
              <w:rPr>
                <w:b/>
                <w:bCs/>
                <w:sz w:val="18"/>
                <w:szCs w:val="18"/>
                <w:lang w:val="ro-RO"/>
              </w:rPr>
              <w:t xml:space="preserve">Obligația acționarilor de a vărsa contribuțiile datorate </w:t>
            </w:r>
          </w:p>
          <w:p w14:paraId="5EA4D917" w14:textId="77777777" w:rsidR="009A4EBA" w:rsidRPr="003F343E" w:rsidRDefault="009A4EBA" w:rsidP="00F52E7C">
            <w:pPr>
              <w:autoSpaceDE w:val="0"/>
              <w:autoSpaceDN w:val="0"/>
              <w:adjustRightInd w:val="0"/>
              <w:jc w:val="both"/>
              <w:rPr>
                <w:b/>
                <w:bCs/>
                <w:i/>
                <w:sz w:val="18"/>
                <w:szCs w:val="18"/>
                <w:lang w:val="ro-RO"/>
              </w:rPr>
            </w:pPr>
          </w:p>
          <w:p w14:paraId="75292730" w14:textId="77777777" w:rsidR="009A4EBA" w:rsidRPr="00F873C0" w:rsidRDefault="009A4EBA" w:rsidP="00F52E7C">
            <w:pPr>
              <w:autoSpaceDE w:val="0"/>
              <w:autoSpaceDN w:val="0"/>
              <w:adjustRightInd w:val="0"/>
              <w:jc w:val="both"/>
              <w:rPr>
                <w:rFonts w:eastAsia="EUAlbertina-Regular-Identity-H"/>
                <w:sz w:val="18"/>
                <w:szCs w:val="18"/>
                <w:lang w:val="ro-RO" w:eastAsia="en-US"/>
              </w:rPr>
            </w:pPr>
            <w:r w:rsidRPr="003F343E">
              <w:rPr>
                <w:sz w:val="18"/>
                <w:szCs w:val="18"/>
                <w:lang w:val="ro-RO"/>
              </w:rPr>
              <w:t>Sub rezerva dispozițiilor privind reducerea capitalului subscris, acționarii nu pot fi scutiți de obligația de a vărsa contribuțiile datorate.</w:t>
            </w:r>
          </w:p>
        </w:tc>
        <w:tc>
          <w:tcPr>
            <w:tcW w:w="5931" w:type="dxa"/>
          </w:tcPr>
          <w:p w14:paraId="46D1427D" w14:textId="0EF7FD03" w:rsidR="009A4EBA" w:rsidRPr="00F873C0" w:rsidRDefault="00845CD3" w:rsidP="00F52E7C">
            <w:pPr>
              <w:pStyle w:val="NormalWeb"/>
              <w:ind w:firstLine="0"/>
              <w:rPr>
                <w:sz w:val="18"/>
                <w:szCs w:val="18"/>
                <w:lang w:val="ro-RO"/>
              </w:rPr>
            </w:pPr>
            <w:bookmarkStart w:id="0" w:name="Articolul_36."/>
            <w:r>
              <w:rPr>
                <w:rFonts w:eastAsiaTheme="majorEastAsia"/>
                <w:b/>
                <w:bCs/>
                <w:sz w:val="18"/>
                <w:szCs w:val="18"/>
                <w:lang w:val="ro-RO"/>
              </w:rPr>
              <w:t>Legea nr. 1134/1997</w:t>
            </w:r>
            <w:r w:rsidR="009A4EBA" w:rsidRPr="00F873C0">
              <w:rPr>
                <w:rFonts w:eastAsiaTheme="majorEastAsia"/>
                <w:b/>
                <w:bCs/>
                <w:sz w:val="18"/>
                <w:szCs w:val="18"/>
                <w:lang w:val="ro-RO"/>
              </w:rPr>
              <w:t>, a</w:t>
            </w:r>
            <w:r w:rsidR="009A4EBA" w:rsidRPr="00F873C0">
              <w:rPr>
                <w:b/>
                <w:bCs/>
                <w:sz w:val="18"/>
                <w:szCs w:val="18"/>
                <w:lang w:val="ro-RO"/>
              </w:rPr>
              <w:t xml:space="preserve">rt. 34 </w:t>
            </w:r>
            <w:bookmarkEnd w:id="0"/>
          </w:p>
          <w:p w14:paraId="64F09E88" w14:textId="77777777" w:rsidR="009A4EBA" w:rsidRPr="00F873C0" w:rsidRDefault="009A4EBA" w:rsidP="00F52E7C">
            <w:pPr>
              <w:pStyle w:val="NormalWeb"/>
              <w:ind w:firstLine="0"/>
              <w:rPr>
                <w:rFonts w:eastAsiaTheme="majorEastAsia"/>
                <w:sz w:val="18"/>
                <w:szCs w:val="18"/>
                <w:lang w:val="ro-RO" w:eastAsia="ru-RU"/>
              </w:rPr>
            </w:pPr>
            <w:r w:rsidRPr="00F873C0">
              <w:rPr>
                <w:sz w:val="18"/>
                <w:szCs w:val="18"/>
                <w:lang w:val="ro-RO"/>
              </w:rPr>
              <w:t>(</w:t>
            </w:r>
            <w:r w:rsidRPr="00F873C0">
              <w:rPr>
                <w:rFonts w:eastAsiaTheme="majorEastAsia"/>
                <w:sz w:val="18"/>
                <w:szCs w:val="18"/>
                <w:lang w:val="ro-RO" w:eastAsia="ru-RU"/>
              </w:rPr>
              <w:t xml:space="preserve">1) Adunarea constitutivă se </w:t>
            </w:r>
            <w:proofErr w:type="spellStart"/>
            <w:r w:rsidRPr="00F873C0">
              <w:rPr>
                <w:rFonts w:eastAsiaTheme="majorEastAsia"/>
                <w:sz w:val="18"/>
                <w:szCs w:val="18"/>
                <w:lang w:val="ro-RO" w:eastAsia="ru-RU"/>
              </w:rPr>
              <w:t>ţine</w:t>
            </w:r>
            <w:proofErr w:type="spellEnd"/>
            <w:r w:rsidRPr="00F873C0">
              <w:rPr>
                <w:rFonts w:eastAsiaTheme="majorEastAsia"/>
                <w:sz w:val="18"/>
                <w:szCs w:val="18"/>
                <w:lang w:val="ro-RO" w:eastAsia="ru-RU"/>
              </w:rPr>
              <w:t xml:space="preserve"> în termenul prevăzut de contractul de societate, sub </w:t>
            </w:r>
            <w:proofErr w:type="spellStart"/>
            <w:r w:rsidRPr="00F873C0">
              <w:rPr>
                <w:rFonts w:eastAsiaTheme="majorEastAsia"/>
                <w:sz w:val="18"/>
                <w:szCs w:val="18"/>
                <w:lang w:val="ro-RO" w:eastAsia="ru-RU"/>
              </w:rPr>
              <w:t>condiţia</w:t>
            </w:r>
            <w:proofErr w:type="spellEnd"/>
            <w:r w:rsidRPr="00F873C0">
              <w:rPr>
                <w:rFonts w:eastAsiaTheme="majorEastAsia"/>
                <w:sz w:val="18"/>
                <w:szCs w:val="18"/>
                <w:lang w:val="ro-RO" w:eastAsia="ru-RU"/>
              </w:rPr>
              <w:t xml:space="preserve"> vărsării în întregime de către fondatorii </w:t>
            </w:r>
            <w:proofErr w:type="spellStart"/>
            <w:r w:rsidRPr="00F873C0">
              <w:rPr>
                <w:rFonts w:eastAsiaTheme="majorEastAsia"/>
                <w:sz w:val="18"/>
                <w:szCs w:val="18"/>
                <w:lang w:val="ro-RO" w:eastAsia="ru-RU"/>
              </w:rPr>
              <w:t>societăţii</w:t>
            </w:r>
            <w:proofErr w:type="spellEnd"/>
            <w:r w:rsidRPr="00F873C0">
              <w:rPr>
                <w:rFonts w:eastAsiaTheme="majorEastAsia"/>
                <w:sz w:val="18"/>
                <w:szCs w:val="18"/>
                <w:lang w:val="ro-RO" w:eastAsia="ru-RU"/>
              </w:rPr>
              <w:t xml:space="preserve"> a mijloacelor </w:t>
            </w:r>
            <w:proofErr w:type="spellStart"/>
            <w:r w:rsidRPr="00F873C0">
              <w:rPr>
                <w:rFonts w:eastAsiaTheme="majorEastAsia"/>
                <w:sz w:val="18"/>
                <w:szCs w:val="18"/>
                <w:lang w:val="ro-RO" w:eastAsia="ru-RU"/>
              </w:rPr>
              <w:t>băneşti</w:t>
            </w:r>
            <w:proofErr w:type="spellEnd"/>
            <w:r w:rsidRPr="00F873C0">
              <w:rPr>
                <w:rFonts w:eastAsiaTheme="majorEastAsia"/>
                <w:sz w:val="18"/>
                <w:szCs w:val="18"/>
                <w:lang w:val="ro-RO" w:eastAsia="ru-RU"/>
              </w:rPr>
              <w:t xml:space="preserve"> în contul achitării </w:t>
            </w:r>
            <w:proofErr w:type="spellStart"/>
            <w:r w:rsidRPr="00F873C0">
              <w:rPr>
                <w:rFonts w:eastAsiaTheme="majorEastAsia"/>
                <w:sz w:val="18"/>
                <w:szCs w:val="18"/>
                <w:lang w:val="ro-RO" w:eastAsia="ru-RU"/>
              </w:rPr>
              <w:t>acţiunilor</w:t>
            </w:r>
            <w:proofErr w:type="spellEnd"/>
            <w:r w:rsidRPr="00F873C0">
              <w:rPr>
                <w:rFonts w:eastAsiaTheme="majorEastAsia"/>
                <w:sz w:val="18"/>
                <w:szCs w:val="18"/>
                <w:lang w:val="ro-RO" w:eastAsia="ru-RU"/>
              </w:rPr>
              <w:t xml:space="preserve"> plasate la </w:t>
            </w:r>
            <w:proofErr w:type="spellStart"/>
            <w:r w:rsidRPr="00F873C0">
              <w:rPr>
                <w:rFonts w:eastAsiaTheme="majorEastAsia"/>
                <w:sz w:val="18"/>
                <w:szCs w:val="18"/>
                <w:lang w:val="ro-RO" w:eastAsia="ru-RU"/>
              </w:rPr>
              <w:t>înfiinţarea</w:t>
            </w:r>
            <w:proofErr w:type="spellEnd"/>
            <w:r w:rsidRPr="00F873C0">
              <w:rPr>
                <w:rFonts w:eastAsiaTheme="majorEastAsia"/>
                <w:sz w:val="18"/>
                <w:szCs w:val="18"/>
                <w:lang w:val="ro-RO" w:eastAsia="ru-RU"/>
              </w:rPr>
              <w:t xml:space="preserve"> </w:t>
            </w:r>
            <w:proofErr w:type="spellStart"/>
            <w:r w:rsidRPr="00F873C0">
              <w:rPr>
                <w:rFonts w:eastAsiaTheme="majorEastAsia"/>
                <w:sz w:val="18"/>
                <w:szCs w:val="18"/>
                <w:lang w:val="ro-RO" w:eastAsia="ru-RU"/>
              </w:rPr>
              <w:t>societăţii</w:t>
            </w:r>
            <w:proofErr w:type="spellEnd"/>
            <w:r w:rsidRPr="00F873C0">
              <w:rPr>
                <w:rFonts w:eastAsiaTheme="majorEastAsia"/>
                <w:sz w:val="18"/>
                <w:szCs w:val="18"/>
                <w:lang w:val="ro-RO" w:eastAsia="ru-RU"/>
              </w:rPr>
              <w:t xml:space="preserve">. </w:t>
            </w:r>
          </w:p>
          <w:p w14:paraId="7DFEC189" w14:textId="77777777" w:rsidR="009A4EBA" w:rsidRPr="00F873C0" w:rsidRDefault="009A4EBA" w:rsidP="00F52E7C">
            <w:pPr>
              <w:jc w:val="both"/>
              <w:rPr>
                <w:rFonts w:eastAsiaTheme="majorEastAsia"/>
                <w:b/>
                <w:bCs/>
                <w:sz w:val="18"/>
                <w:szCs w:val="18"/>
                <w:lang w:val="ro-RO"/>
              </w:rPr>
            </w:pPr>
          </w:p>
          <w:p w14:paraId="3153A7D2" w14:textId="5855E485" w:rsidR="009A4EBA" w:rsidRPr="00F873C0" w:rsidRDefault="00845CD3" w:rsidP="00F52E7C">
            <w:pPr>
              <w:jc w:val="both"/>
              <w:rPr>
                <w:b/>
                <w:sz w:val="18"/>
                <w:szCs w:val="18"/>
                <w:lang w:val="ro-RO"/>
              </w:rPr>
            </w:pPr>
            <w:r>
              <w:rPr>
                <w:rFonts w:eastAsiaTheme="majorEastAsia"/>
                <w:b/>
                <w:bCs/>
                <w:sz w:val="18"/>
                <w:szCs w:val="18"/>
                <w:lang w:val="ro-RO"/>
              </w:rPr>
              <w:t>Legea nr. 1134/1997</w:t>
            </w:r>
            <w:r w:rsidR="009A4EBA" w:rsidRPr="00F873C0">
              <w:rPr>
                <w:rFonts w:eastAsiaTheme="majorEastAsia"/>
                <w:b/>
                <w:bCs/>
                <w:sz w:val="18"/>
                <w:szCs w:val="18"/>
                <w:lang w:val="ro-RO"/>
              </w:rPr>
              <w:t xml:space="preserve">, art. 12  </w:t>
            </w:r>
          </w:p>
          <w:p w14:paraId="7159F149" w14:textId="77777777" w:rsidR="009A4EBA" w:rsidRPr="00F873C0" w:rsidRDefault="009A4EBA" w:rsidP="00F52E7C">
            <w:pPr>
              <w:jc w:val="both"/>
              <w:rPr>
                <w:rFonts w:eastAsiaTheme="majorEastAsia"/>
                <w:sz w:val="18"/>
                <w:szCs w:val="18"/>
                <w:lang w:val="ro-RO"/>
              </w:rPr>
            </w:pPr>
            <w:r w:rsidRPr="00F873C0">
              <w:rPr>
                <w:rFonts w:eastAsiaTheme="majorEastAsia"/>
                <w:sz w:val="18"/>
                <w:szCs w:val="18"/>
                <w:lang w:val="ro-RO"/>
              </w:rPr>
              <w:t xml:space="preserve">(4) Valorile mobiliare ale </w:t>
            </w:r>
            <w:proofErr w:type="spellStart"/>
            <w:r w:rsidRPr="00F873C0">
              <w:rPr>
                <w:rFonts w:eastAsiaTheme="majorEastAsia"/>
                <w:sz w:val="18"/>
                <w:szCs w:val="18"/>
                <w:lang w:val="ro-RO"/>
              </w:rPr>
              <w:t>societăţii</w:t>
            </w:r>
            <w:proofErr w:type="spellEnd"/>
            <w:r w:rsidRPr="00F873C0">
              <w:rPr>
                <w:rFonts w:eastAsiaTheme="majorEastAsia"/>
                <w:sz w:val="18"/>
                <w:szCs w:val="18"/>
                <w:lang w:val="ro-RO"/>
              </w:rPr>
              <w:t xml:space="preserve"> sunt considerate plasate dacă sunt achitate în întregime de primii achizitori (subscriitori) </w:t>
            </w:r>
            <w:proofErr w:type="spellStart"/>
            <w:r w:rsidRPr="00F873C0">
              <w:rPr>
                <w:rFonts w:eastAsiaTheme="majorEastAsia"/>
                <w:sz w:val="18"/>
                <w:szCs w:val="18"/>
                <w:lang w:val="ro-RO"/>
              </w:rPr>
              <w:t>şi</w:t>
            </w:r>
            <w:proofErr w:type="spellEnd"/>
            <w:r w:rsidRPr="00F873C0">
              <w:rPr>
                <w:rFonts w:eastAsiaTheme="majorEastAsia"/>
                <w:sz w:val="18"/>
                <w:szCs w:val="18"/>
                <w:lang w:val="ro-RO"/>
              </w:rPr>
              <w:t xml:space="preserve"> sunt înscrise în conturile de valori mobiliare deschise, după caz, la Depozitarul central unic al valorilor mobiliare .....</w:t>
            </w:r>
          </w:p>
          <w:p w14:paraId="228A8119" w14:textId="77777777" w:rsidR="009A4EBA" w:rsidRPr="00F873C0" w:rsidRDefault="009A4EBA" w:rsidP="00F52E7C">
            <w:pPr>
              <w:jc w:val="both"/>
              <w:rPr>
                <w:rFonts w:eastAsiaTheme="majorEastAsia"/>
                <w:sz w:val="18"/>
                <w:szCs w:val="18"/>
                <w:lang w:val="ro-RO"/>
              </w:rPr>
            </w:pPr>
          </w:p>
          <w:p w14:paraId="36874E0F" w14:textId="77777777" w:rsidR="009A4EBA" w:rsidRPr="00F873C0" w:rsidRDefault="009A4EBA" w:rsidP="00F52E7C">
            <w:pPr>
              <w:jc w:val="both"/>
              <w:rPr>
                <w:sz w:val="18"/>
                <w:szCs w:val="18"/>
                <w:lang w:val="ro-RO"/>
              </w:rPr>
            </w:pPr>
            <w:r w:rsidRPr="00F873C0">
              <w:rPr>
                <w:rFonts w:eastAsiaTheme="majorEastAsia"/>
                <w:sz w:val="18"/>
                <w:szCs w:val="18"/>
                <w:lang w:val="ro-RO"/>
              </w:rPr>
              <w:t xml:space="preserve">(6 ) La plasarea valorilor mobiliare ale </w:t>
            </w:r>
            <w:proofErr w:type="spellStart"/>
            <w:r w:rsidRPr="00F873C0">
              <w:rPr>
                <w:rFonts w:eastAsiaTheme="majorEastAsia"/>
                <w:sz w:val="18"/>
                <w:szCs w:val="18"/>
                <w:lang w:val="ro-RO"/>
              </w:rPr>
              <w:t>societăţii</w:t>
            </w:r>
            <w:proofErr w:type="spellEnd"/>
            <w:r w:rsidRPr="00F873C0">
              <w:rPr>
                <w:rFonts w:eastAsiaTheme="majorEastAsia"/>
                <w:sz w:val="18"/>
                <w:szCs w:val="18"/>
                <w:lang w:val="ro-RO"/>
              </w:rPr>
              <w:t>, achitarea lor în rate nu se admite.</w:t>
            </w:r>
          </w:p>
          <w:p w14:paraId="7FCA7534" w14:textId="77777777" w:rsidR="009A4EBA" w:rsidRPr="00F873C0" w:rsidRDefault="009A4EBA" w:rsidP="00F52E7C">
            <w:pPr>
              <w:pStyle w:val="NormalWeb"/>
              <w:ind w:firstLine="0"/>
              <w:rPr>
                <w:rFonts w:eastAsiaTheme="majorEastAsia"/>
                <w:sz w:val="18"/>
                <w:szCs w:val="18"/>
                <w:lang w:val="ro-RO"/>
              </w:rPr>
            </w:pPr>
          </w:p>
          <w:p w14:paraId="14FF5157" w14:textId="77777777" w:rsidR="009A4EBA" w:rsidRPr="00F873C0" w:rsidRDefault="009A4EBA" w:rsidP="00F52E7C">
            <w:pPr>
              <w:pStyle w:val="NormalWeb"/>
              <w:ind w:firstLine="0"/>
              <w:rPr>
                <w:b/>
                <w:sz w:val="18"/>
                <w:szCs w:val="18"/>
                <w:lang w:val="ro-RO"/>
              </w:rPr>
            </w:pPr>
            <w:r w:rsidRPr="00F873C0">
              <w:rPr>
                <w:b/>
                <w:sz w:val="18"/>
                <w:szCs w:val="18"/>
                <w:lang w:val="ro-RO"/>
              </w:rPr>
              <w:t>CC, Art.253</w:t>
            </w:r>
          </w:p>
          <w:p w14:paraId="21E03D6A" w14:textId="77777777" w:rsidR="009A4EBA" w:rsidRPr="00F873C0" w:rsidRDefault="009A4EBA" w:rsidP="00F52E7C">
            <w:pPr>
              <w:pStyle w:val="NormalWeb"/>
              <w:ind w:firstLine="0"/>
              <w:rPr>
                <w:sz w:val="18"/>
                <w:szCs w:val="18"/>
                <w:lang w:val="ro-RO"/>
              </w:rPr>
            </w:pPr>
            <w:r w:rsidRPr="00F873C0">
              <w:rPr>
                <w:sz w:val="18"/>
                <w:szCs w:val="18"/>
                <w:lang w:val="ro-RO"/>
              </w:rPr>
              <w:t xml:space="preserve">(5) Aportul în natură trebuie vărsat în termenul stabilit de actul de constituire, dar nu mai </w:t>
            </w:r>
            <w:proofErr w:type="spellStart"/>
            <w:r w:rsidRPr="00F873C0">
              <w:rPr>
                <w:sz w:val="18"/>
                <w:szCs w:val="18"/>
                <w:lang w:val="ro-RO"/>
              </w:rPr>
              <w:t>tîrziu</w:t>
            </w:r>
            <w:proofErr w:type="spellEnd"/>
            <w:r w:rsidRPr="00F873C0">
              <w:rPr>
                <w:sz w:val="18"/>
                <w:szCs w:val="18"/>
                <w:lang w:val="ro-RO"/>
              </w:rPr>
              <w:t xml:space="preserve"> de termenul indicat la art.251 alin.(3). În cazul majorării capitalului social, aportul se varsă în termenul stabilit de adunarea generală, dar </w:t>
            </w:r>
            <w:r w:rsidRPr="00F873C0">
              <w:rPr>
                <w:sz w:val="18"/>
                <w:szCs w:val="18"/>
                <w:lang w:val="ro-RO"/>
              </w:rPr>
              <w:lastRenderedPageBreak/>
              <w:t xml:space="preserve">nu mai </w:t>
            </w:r>
            <w:proofErr w:type="spellStart"/>
            <w:r w:rsidRPr="00F873C0">
              <w:rPr>
                <w:sz w:val="18"/>
                <w:szCs w:val="18"/>
                <w:lang w:val="ro-RO"/>
              </w:rPr>
              <w:t>tîrziu</w:t>
            </w:r>
            <w:proofErr w:type="spellEnd"/>
            <w:r w:rsidRPr="00F873C0">
              <w:rPr>
                <w:sz w:val="18"/>
                <w:szCs w:val="18"/>
                <w:lang w:val="ro-RO"/>
              </w:rPr>
              <w:t xml:space="preserve"> de 60 de zile de la adoptarea </w:t>
            </w:r>
            <w:proofErr w:type="spellStart"/>
            <w:r w:rsidRPr="00F873C0">
              <w:rPr>
                <w:sz w:val="18"/>
                <w:szCs w:val="18"/>
                <w:lang w:val="ro-RO"/>
              </w:rPr>
              <w:t>hotărîrii</w:t>
            </w:r>
            <w:proofErr w:type="spellEnd"/>
            <w:r w:rsidRPr="00F873C0">
              <w:rPr>
                <w:sz w:val="18"/>
                <w:szCs w:val="18"/>
                <w:lang w:val="ro-RO"/>
              </w:rPr>
              <w:t xml:space="preserve"> de majorare a capitalului social.</w:t>
            </w:r>
          </w:p>
          <w:p w14:paraId="32A0D7F0" w14:textId="77777777" w:rsidR="009A4EBA" w:rsidRPr="00F873C0" w:rsidRDefault="009A4EBA" w:rsidP="00F52E7C">
            <w:pPr>
              <w:pStyle w:val="NormalWeb"/>
              <w:ind w:firstLine="0"/>
              <w:rPr>
                <w:sz w:val="18"/>
                <w:szCs w:val="18"/>
                <w:lang w:val="ro-RO"/>
              </w:rPr>
            </w:pPr>
            <w:r w:rsidRPr="00F873C0">
              <w:rPr>
                <w:sz w:val="18"/>
                <w:szCs w:val="18"/>
                <w:lang w:val="ro-RO"/>
              </w:rPr>
              <w:t xml:space="preserve"> (7) Aportul în </w:t>
            </w:r>
            <w:proofErr w:type="spellStart"/>
            <w:r w:rsidRPr="00F873C0">
              <w:rPr>
                <w:sz w:val="18"/>
                <w:szCs w:val="18"/>
                <w:lang w:val="ro-RO"/>
              </w:rPr>
              <w:t>creanţe</w:t>
            </w:r>
            <w:proofErr w:type="spellEnd"/>
            <w:r w:rsidRPr="00F873C0">
              <w:rPr>
                <w:sz w:val="18"/>
                <w:szCs w:val="18"/>
                <w:lang w:val="ro-RO"/>
              </w:rPr>
              <w:t xml:space="preserve"> se consideră vărsat numai după ce societatea comercială a </w:t>
            </w:r>
            <w:proofErr w:type="spellStart"/>
            <w:r w:rsidRPr="00F873C0">
              <w:rPr>
                <w:sz w:val="18"/>
                <w:szCs w:val="18"/>
                <w:lang w:val="ro-RO"/>
              </w:rPr>
              <w:t>obţinut</w:t>
            </w:r>
            <w:proofErr w:type="spellEnd"/>
            <w:r w:rsidRPr="00F873C0">
              <w:rPr>
                <w:sz w:val="18"/>
                <w:szCs w:val="18"/>
                <w:lang w:val="ro-RO"/>
              </w:rPr>
              <w:t xml:space="preserve"> plata sumei de bani care face obiectul </w:t>
            </w:r>
            <w:proofErr w:type="spellStart"/>
            <w:r w:rsidRPr="00F873C0">
              <w:rPr>
                <w:sz w:val="18"/>
                <w:szCs w:val="18"/>
                <w:lang w:val="ro-RO"/>
              </w:rPr>
              <w:t>creanţei</w:t>
            </w:r>
            <w:proofErr w:type="spellEnd"/>
            <w:r w:rsidRPr="00F873C0">
              <w:rPr>
                <w:sz w:val="18"/>
                <w:szCs w:val="18"/>
                <w:lang w:val="ro-RO"/>
              </w:rPr>
              <w:t>.</w:t>
            </w:r>
          </w:p>
          <w:p w14:paraId="5F88D027" w14:textId="77777777" w:rsidR="009A4EBA" w:rsidRPr="00F873C0" w:rsidRDefault="009A4EBA" w:rsidP="00694FC3">
            <w:pPr>
              <w:pStyle w:val="NormalWeb"/>
              <w:ind w:firstLine="0"/>
              <w:rPr>
                <w:b/>
                <w:sz w:val="18"/>
                <w:szCs w:val="18"/>
                <w:lang w:val="ro-RO"/>
              </w:rPr>
            </w:pPr>
          </w:p>
          <w:p w14:paraId="1EA64A54" w14:textId="77777777" w:rsidR="009A4EBA" w:rsidRPr="00F873C0" w:rsidRDefault="009A4EBA" w:rsidP="00694FC3">
            <w:pPr>
              <w:pStyle w:val="NormalWeb"/>
              <w:ind w:firstLine="0"/>
              <w:rPr>
                <w:color w:val="000000" w:themeColor="text1"/>
                <w:sz w:val="18"/>
                <w:szCs w:val="18"/>
                <w:lang w:val="ro-RO"/>
              </w:rPr>
            </w:pPr>
            <w:r w:rsidRPr="00F873C0">
              <w:rPr>
                <w:b/>
                <w:sz w:val="18"/>
                <w:szCs w:val="18"/>
                <w:lang w:val="ro-RO"/>
              </w:rPr>
              <w:t>CC, Art.251</w:t>
            </w:r>
          </w:p>
          <w:p w14:paraId="6C7E2A0A" w14:textId="77777777" w:rsidR="009A4EBA" w:rsidRPr="00F873C0" w:rsidRDefault="009A4EBA" w:rsidP="00F52E7C">
            <w:pPr>
              <w:jc w:val="both"/>
              <w:rPr>
                <w:color w:val="000000" w:themeColor="text1"/>
                <w:sz w:val="18"/>
                <w:szCs w:val="18"/>
                <w:lang w:val="ro-RO"/>
              </w:rPr>
            </w:pPr>
            <w:r w:rsidRPr="00F873C0">
              <w:rPr>
                <w:color w:val="000000" w:themeColor="text1"/>
                <w:sz w:val="18"/>
                <w:szCs w:val="18"/>
                <w:lang w:val="ro-RO"/>
              </w:rPr>
              <w:t xml:space="preserve">(3) Capitalul social se vărsă integral în cel mult 6 luni de la data înregistrării </w:t>
            </w:r>
            <w:proofErr w:type="spellStart"/>
            <w:r w:rsidRPr="00F873C0">
              <w:rPr>
                <w:color w:val="000000" w:themeColor="text1"/>
                <w:sz w:val="18"/>
                <w:szCs w:val="18"/>
                <w:lang w:val="ro-RO"/>
              </w:rPr>
              <w:t>societăţii</w:t>
            </w:r>
            <w:proofErr w:type="spellEnd"/>
            <w:r w:rsidRPr="00F873C0">
              <w:rPr>
                <w:color w:val="000000" w:themeColor="text1"/>
                <w:sz w:val="18"/>
                <w:szCs w:val="18"/>
                <w:lang w:val="ro-RO"/>
              </w:rPr>
              <w:t xml:space="preserve"> comerciale.</w:t>
            </w:r>
          </w:p>
        </w:tc>
        <w:tc>
          <w:tcPr>
            <w:tcW w:w="1567" w:type="dxa"/>
          </w:tcPr>
          <w:p w14:paraId="3F1FC44F" w14:textId="77777777" w:rsidR="009A4EBA" w:rsidRPr="003F343E" w:rsidRDefault="009A4EBA" w:rsidP="00F52E7C">
            <w:pPr>
              <w:jc w:val="center"/>
              <w:rPr>
                <w:rFonts w:eastAsiaTheme="majorEastAsia"/>
                <w:b/>
                <w:bCs/>
                <w:iCs/>
                <w:sz w:val="18"/>
                <w:szCs w:val="18"/>
                <w:lang w:val="ro-RO"/>
              </w:rPr>
            </w:pPr>
          </w:p>
          <w:p w14:paraId="40BADC26" w14:textId="77777777" w:rsidR="009A4EBA" w:rsidRPr="003F343E" w:rsidRDefault="009A4EBA" w:rsidP="00D96129">
            <w:pPr>
              <w:jc w:val="both"/>
              <w:rPr>
                <w:b/>
                <w:color w:val="000000"/>
                <w:sz w:val="18"/>
                <w:szCs w:val="18"/>
                <w:lang w:val="ro-RO"/>
              </w:rPr>
            </w:pPr>
            <w:r w:rsidRPr="003F343E">
              <w:rPr>
                <w:rFonts w:eastAsiaTheme="majorEastAsia"/>
                <w:b/>
                <w:bCs/>
                <w:iCs/>
                <w:sz w:val="18"/>
                <w:szCs w:val="18"/>
                <w:lang w:val="ro-RO"/>
              </w:rPr>
              <w:t>Compatibil</w:t>
            </w:r>
          </w:p>
          <w:p w14:paraId="5B9C624A" w14:textId="77777777" w:rsidR="009A4EBA" w:rsidRPr="003F343E" w:rsidRDefault="009A4EBA" w:rsidP="00F52E7C">
            <w:pPr>
              <w:jc w:val="center"/>
              <w:rPr>
                <w:color w:val="000000"/>
                <w:sz w:val="18"/>
                <w:szCs w:val="18"/>
                <w:lang w:val="ro-RO"/>
              </w:rPr>
            </w:pPr>
          </w:p>
        </w:tc>
        <w:tc>
          <w:tcPr>
            <w:tcW w:w="3091" w:type="dxa"/>
          </w:tcPr>
          <w:p w14:paraId="19738B79" w14:textId="77777777" w:rsidR="009A4EBA" w:rsidRPr="00F873C0" w:rsidRDefault="009A4EBA" w:rsidP="00F52E7C">
            <w:pPr>
              <w:jc w:val="both"/>
              <w:rPr>
                <w:rFonts w:eastAsiaTheme="majorEastAsia"/>
                <w:sz w:val="18"/>
                <w:szCs w:val="18"/>
                <w:lang w:val="ro-RO"/>
              </w:rPr>
            </w:pPr>
            <w:r w:rsidRPr="00F873C0">
              <w:rPr>
                <w:rFonts w:eastAsiaTheme="majorEastAsia"/>
                <w:sz w:val="18"/>
                <w:szCs w:val="18"/>
                <w:lang w:val="ro-RO"/>
              </w:rPr>
              <w:t xml:space="preserve">Legislația nu prevede nici o excepție pentru acționari de la obligația de a plăti contribuțiile lor. </w:t>
            </w:r>
          </w:p>
          <w:p w14:paraId="00BA6B97" w14:textId="77777777" w:rsidR="009A4EBA" w:rsidRPr="00F873C0" w:rsidRDefault="009A4EBA" w:rsidP="00F52E7C">
            <w:pPr>
              <w:jc w:val="both"/>
              <w:rPr>
                <w:rFonts w:eastAsiaTheme="majorEastAsia"/>
                <w:i/>
                <w:sz w:val="18"/>
                <w:szCs w:val="18"/>
                <w:lang w:val="ro-RO"/>
              </w:rPr>
            </w:pPr>
            <w:r w:rsidRPr="00F873C0">
              <w:rPr>
                <w:rFonts w:eastAsiaTheme="majorEastAsia"/>
                <w:sz w:val="18"/>
                <w:szCs w:val="18"/>
                <w:lang w:val="ro-RO"/>
              </w:rPr>
              <w:t xml:space="preserve">Mai mult, legislația in vigoare prevede norme îndreptate spre menținerea intactă a mărimii capitalului social și după constituire, în cadrul desfășurării activității economice a societarii,  </w:t>
            </w:r>
            <w:r w:rsidRPr="00F873C0">
              <w:rPr>
                <w:sz w:val="18"/>
                <w:szCs w:val="18"/>
                <w:lang w:val="ro-RO"/>
              </w:rPr>
              <w:t xml:space="preserve">sub rezerva dispozițiilor privind reducerea capitalului in </w:t>
            </w:r>
            <w:r w:rsidRPr="00F873C0">
              <w:rPr>
                <w:rFonts w:eastAsiaTheme="majorEastAsia"/>
                <w:sz w:val="18"/>
                <w:szCs w:val="18"/>
                <w:lang w:val="ro-RO"/>
              </w:rPr>
              <w:t xml:space="preserve">cazul în care  valoarea capitalului social nu este asigurat cu active </w:t>
            </w:r>
            <w:r w:rsidRPr="00F873C0">
              <w:rPr>
                <w:rFonts w:eastAsiaTheme="majorEastAsia"/>
                <w:i/>
                <w:sz w:val="18"/>
                <w:szCs w:val="18"/>
                <w:lang w:val="ro-RO"/>
              </w:rPr>
              <w:t>(</w:t>
            </w:r>
            <w:r w:rsidRPr="00F873C0">
              <w:rPr>
                <w:rFonts w:eastAsiaTheme="majorEastAsia"/>
                <w:b/>
                <w:i/>
                <w:sz w:val="18"/>
                <w:szCs w:val="18"/>
                <w:lang w:val="ro-RO"/>
              </w:rPr>
              <w:t xml:space="preserve">n.a. </w:t>
            </w:r>
            <w:r w:rsidRPr="00F873C0">
              <w:rPr>
                <w:rFonts w:eastAsiaTheme="majorEastAsia"/>
                <w:i/>
                <w:sz w:val="18"/>
                <w:szCs w:val="18"/>
                <w:lang w:val="ro-RO"/>
              </w:rPr>
              <w:t>a se vedea art.37,  alin ( 5),(6) și (8) din  Legea  SA).</w:t>
            </w:r>
          </w:p>
          <w:p w14:paraId="0ABE300A" w14:textId="77777777" w:rsidR="009A4EBA" w:rsidRPr="00F873C0" w:rsidRDefault="009A4EBA" w:rsidP="00F52E7C">
            <w:pPr>
              <w:jc w:val="both"/>
              <w:rPr>
                <w:rFonts w:eastAsiaTheme="majorEastAsia"/>
                <w:b/>
                <w:bCs/>
                <w:sz w:val="18"/>
                <w:szCs w:val="18"/>
                <w:lang w:val="ro-RO"/>
              </w:rPr>
            </w:pPr>
          </w:p>
          <w:p w14:paraId="3D459B3E" w14:textId="36AB8278" w:rsidR="009A4EBA" w:rsidRPr="00F873C0" w:rsidRDefault="00845CD3" w:rsidP="00F52E7C">
            <w:pPr>
              <w:jc w:val="both"/>
              <w:rPr>
                <w:rFonts w:eastAsiaTheme="majorEastAsia"/>
                <w:sz w:val="18"/>
                <w:szCs w:val="18"/>
                <w:lang w:val="ro-RO"/>
              </w:rPr>
            </w:pPr>
            <w:r>
              <w:rPr>
                <w:rFonts w:eastAsiaTheme="majorEastAsia"/>
                <w:b/>
                <w:bCs/>
                <w:sz w:val="18"/>
                <w:szCs w:val="18"/>
                <w:lang w:val="ro-RO"/>
              </w:rPr>
              <w:t>Legea nr. 1134/1997</w:t>
            </w:r>
            <w:r w:rsidR="009A4EBA" w:rsidRPr="00F873C0">
              <w:rPr>
                <w:rFonts w:eastAsiaTheme="majorEastAsia"/>
                <w:b/>
                <w:bCs/>
                <w:sz w:val="18"/>
                <w:szCs w:val="18"/>
                <w:lang w:val="ro-RO"/>
              </w:rPr>
              <w:t>, a</w:t>
            </w:r>
            <w:r w:rsidR="009A4EBA" w:rsidRPr="00F873C0">
              <w:rPr>
                <w:b/>
                <w:bCs/>
                <w:sz w:val="18"/>
                <w:szCs w:val="18"/>
                <w:lang w:val="ro-RO"/>
              </w:rPr>
              <w:t>rt. 37</w:t>
            </w:r>
          </w:p>
          <w:p w14:paraId="326173ED" w14:textId="77777777" w:rsidR="009A4EBA" w:rsidRPr="00F873C0" w:rsidRDefault="009A4EBA" w:rsidP="00F52E7C">
            <w:pPr>
              <w:jc w:val="both"/>
              <w:rPr>
                <w:sz w:val="18"/>
                <w:szCs w:val="18"/>
                <w:lang w:val="ro-RO"/>
              </w:rPr>
            </w:pPr>
            <w:r w:rsidRPr="00F873C0">
              <w:rPr>
                <w:sz w:val="18"/>
                <w:szCs w:val="18"/>
                <w:lang w:val="ro-RO"/>
              </w:rPr>
              <w:t xml:space="preserve">(5) Valoarea activelor nete ale </w:t>
            </w:r>
            <w:proofErr w:type="spellStart"/>
            <w:r w:rsidRPr="00F873C0">
              <w:rPr>
                <w:sz w:val="18"/>
                <w:szCs w:val="18"/>
                <w:lang w:val="ro-RO"/>
              </w:rPr>
              <w:t>societăţii</w:t>
            </w:r>
            <w:proofErr w:type="spellEnd"/>
            <w:r w:rsidRPr="00F873C0">
              <w:rPr>
                <w:sz w:val="18"/>
                <w:szCs w:val="18"/>
                <w:lang w:val="ro-RO"/>
              </w:rPr>
              <w:t xml:space="preserve"> nu poate fi mai mică </w:t>
            </w:r>
            <w:proofErr w:type="spellStart"/>
            <w:r w:rsidRPr="00F873C0">
              <w:rPr>
                <w:sz w:val="18"/>
                <w:szCs w:val="18"/>
                <w:lang w:val="ro-RO"/>
              </w:rPr>
              <w:t>decît</w:t>
            </w:r>
            <w:proofErr w:type="spellEnd"/>
            <w:r w:rsidRPr="00F873C0">
              <w:rPr>
                <w:sz w:val="18"/>
                <w:szCs w:val="18"/>
                <w:lang w:val="ro-RO"/>
              </w:rPr>
              <w:t xml:space="preserve"> mărimea capitalului ei social.</w:t>
            </w:r>
          </w:p>
          <w:p w14:paraId="5FA91786" w14:textId="77777777" w:rsidR="009A4EBA" w:rsidRPr="00F873C0" w:rsidRDefault="009A4EBA" w:rsidP="00F52E7C">
            <w:pPr>
              <w:jc w:val="both"/>
              <w:rPr>
                <w:sz w:val="18"/>
                <w:szCs w:val="18"/>
                <w:lang w:val="ro-RO"/>
              </w:rPr>
            </w:pPr>
            <w:r w:rsidRPr="00F873C0">
              <w:rPr>
                <w:sz w:val="18"/>
                <w:szCs w:val="18"/>
                <w:lang w:val="ro-RO"/>
              </w:rPr>
              <w:lastRenderedPageBreak/>
              <w:t xml:space="preserve">(6) Dacă, la expirarea a 3 ani financiari consecutivi, cu </w:t>
            </w:r>
            <w:proofErr w:type="spellStart"/>
            <w:r w:rsidRPr="00F873C0">
              <w:rPr>
                <w:sz w:val="18"/>
                <w:szCs w:val="18"/>
                <w:lang w:val="ro-RO"/>
              </w:rPr>
              <w:t>excepţia</w:t>
            </w:r>
            <w:proofErr w:type="spellEnd"/>
            <w:r w:rsidRPr="00F873C0">
              <w:rPr>
                <w:sz w:val="18"/>
                <w:szCs w:val="18"/>
                <w:lang w:val="ro-RO"/>
              </w:rPr>
              <w:t xml:space="preserve"> primului an financiar, valoarea activelor nete ale </w:t>
            </w:r>
            <w:proofErr w:type="spellStart"/>
            <w:r w:rsidRPr="00F873C0">
              <w:rPr>
                <w:sz w:val="18"/>
                <w:szCs w:val="18"/>
                <w:lang w:val="ro-RO"/>
              </w:rPr>
              <w:t>societăţii</w:t>
            </w:r>
            <w:proofErr w:type="spellEnd"/>
            <w:r w:rsidRPr="00F873C0">
              <w:rPr>
                <w:sz w:val="18"/>
                <w:szCs w:val="18"/>
                <w:lang w:val="ro-RO"/>
              </w:rPr>
              <w:t xml:space="preserve">, potrivit ultimelor </w:t>
            </w:r>
            <w:proofErr w:type="spellStart"/>
            <w:r w:rsidRPr="00F873C0">
              <w:rPr>
                <w:sz w:val="18"/>
                <w:szCs w:val="18"/>
                <w:lang w:val="ro-RO"/>
              </w:rPr>
              <w:t>situaţii</w:t>
            </w:r>
            <w:proofErr w:type="spellEnd"/>
            <w:r w:rsidRPr="00F873C0">
              <w:rPr>
                <w:sz w:val="18"/>
                <w:szCs w:val="18"/>
                <w:lang w:val="ro-RO"/>
              </w:rPr>
              <w:t xml:space="preserve"> financiare ale </w:t>
            </w:r>
            <w:proofErr w:type="spellStart"/>
            <w:r w:rsidRPr="00F873C0">
              <w:rPr>
                <w:sz w:val="18"/>
                <w:szCs w:val="18"/>
                <w:lang w:val="ro-RO"/>
              </w:rPr>
              <w:t>societăţii</w:t>
            </w:r>
            <w:proofErr w:type="spellEnd"/>
            <w:r w:rsidRPr="00F873C0">
              <w:rPr>
                <w:sz w:val="18"/>
                <w:szCs w:val="18"/>
                <w:lang w:val="ro-RO"/>
              </w:rPr>
              <w:t xml:space="preserve">, va fi mai mică </w:t>
            </w:r>
            <w:proofErr w:type="spellStart"/>
            <w:r w:rsidRPr="00F873C0">
              <w:rPr>
                <w:sz w:val="18"/>
                <w:szCs w:val="18"/>
                <w:lang w:val="ro-RO"/>
              </w:rPr>
              <w:t>decît</w:t>
            </w:r>
            <w:proofErr w:type="spellEnd"/>
            <w:r w:rsidRPr="00F873C0">
              <w:rPr>
                <w:sz w:val="18"/>
                <w:szCs w:val="18"/>
                <w:lang w:val="ro-RO"/>
              </w:rPr>
              <w:t xml:space="preserve"> mărimea capitalului social, orice </w:t>
            </w:r>
            <w:proofErr w:type="spellStart"/>
            <w:r w:rsidRPr="00F873C0">
              <w:rPr>
                <w:sz w:val="18"/>
                <w:szCs w:val="18"/>
                <w:lang w:val="ro-RO"/>
              </w:rPr>
              <w:t>acţionar</w:t>
            </w:r>
            <w:proofErr w:type="spellEnd"/>
            <w:r w:rsidRPr="00F873C0">
              <w:rPr>
                <w:sz w:val="18"/>
                <w:szCs w:val="18"/>
                <w:lang w:val="ro-RO"/>
              </w:rPr>
              <w:t xml:space="preserve"> al </w:t>
            </w:r>
            <w:proofErr w:type="spellStart"/>
            <w:r w:rsidRPr="00F873C0">
              <w:rPr>
                <w:sz w:val="18"/>
                <w:szCs w:val="18"/>
                <w:lang w:val="ro-RO"/>
              </w:rPr>
              <w:t>societăţii</w:t>
            </w:r>
            <w:proofErr w:type="spellEnd"/>
            <w:r w:rsidRPr="00F873C0">
              <w:rPr>
                <w:sz w:val="18"/>
                <w:szCs w:val="18"/>
                <w:lang w:val="ro-RO"/>
              </w:rPr>
              <w:t xml:space="preserve"> este în drept să ceară adunării generale anuale a </w:t>
            </w:r>
            <w:proofErr w:type="spellStart"/>
            <w:r w:rsidRPr="00F873C0">
              <w:rPr>
                <w:sz w:val="18"/>
                <w:szCs w:val="18"/>
                <w:lang w:val="ro-RO"/>
              </w:rPr>
              <w:t>acţionarilor</w:t>
            </w:r>
            <w:proofErr w:type="spellEnd"/>
            <w:r w:rsidRPr="00F873C0">
              <w:rPr>
                <w:sz w:val="18"/>
                <w:szCs w:val="18"/>
                <w:lang w:val="ro-RO"/>
              </w:rPr>
              <w:t xml:space="preserve"> adoptarea uneia din următoarele </w:t>
            </w:r>
            <w:proofErr w:type="spellStart"/>
            <w:r w:rsidRPr="00F873C0">
              <w:rPr>
                <w:sz w:val="18"/>
                <w:szCs w:val="18"/>
                <w:lang w:val="ro-RO"/>
              </w:rPr>
              <w:t>hotărîri</w:t>
            </w:r>
            <w:proofErr w:type="spellEnd"/>
            <w:r w:rsidRPr="00F873C0">
              <w:rPr>
                <w:sz w:val="18"/>
                <w:szCs w:val="18"/>
                <w:lang w:val="ro-RO"/>
              </w:rPr>
              <w:t>:</w:t>
            </w:r>
          </w:p>
          <w:p w14:paraId="74F85401" w14:textId="77777777" w:rsidR="009A4EBA" w:rsidRPr="00F873C0" w:rsidRDefault="009A4EBA" w:rsidP="00F52E7C">
            <w:pPr>
              <w:jc w:val="both"/>
              <w:rPr>
                <w:sz w:val="18"/>
                <w:szCs w:val="18"/>
                <w:lang w:val="ro-RO"/>
              </w:rPr>
            </w:pPr>
            <w:r w:rsidRPr="00F873C0">
              <w:rPr>
                <w:sz w:val="18"/>
                <w:szCs w:val="18"/>
                <w:lang w:val="ro-RO"/>
              </w:rPr>
              <w:t>a) cu privire la reducerea capitalului social;</w:t>
            </w:r>
          </w:p>
          <w:p w14:paraId="75BBB2E1" w14:textId="77777777" w:rsidR="009A4EBA" w:rsidRPr="00F873C0" w:rsidRDefault="009A4EBA" w:rsidP="00F52E7C">
            <w:pPr>
              <w:jc w:val="both"/>
              <w:rPr>
                <w:sz w:val="18"/>
                <w:szCs w:val="18"/>
                <w:lang w:val="ro-RO"/>
              </w:rPr>
            </w:pPr>
            <w:r w:rsidRPr="00F873C0">
              <w:rPr>
                <w:sz w:val="18"/>
                <w:szCs w:val="18"/>
                <w:lang w:val="ro-RO"/>
              </w:rPr>
              <w:t xml:space="preserve">b) cu privire la majorarea valorii activelor nete prin efectuarea de către </w:t>
            </w:r>
            <w:proofErr w:type="spellStart"/>
            <w:r w:rsidRPr="00F873C0">
              <w:rPr>
                <w:sz w:val="18"/>
                <w:szCs w:val="18"/>
                <w:lang w:val="ro-RO"/>
              </w:rPr>
              <w:t>acţionarii</w:t>
            </w:r>
            <w:proofErr w:type="spellEnd"/>
            <w:r w:rsidRPr="00F873C0">
              <w:rPr>
                <w:sz w:val="18"/>
                <w:szCs w:val="18"/>
                <w:lang w:val="ro-RO"/>
              </w:rPr>
              <w:t xml:space="preserve"> </w:t>
            </w:r>
            <w:proofErr w:type="spellStart"/>
            <w:r w:rsidRPr="00F873C0">
              <w:rPr>
                <w:sz w:val="18"/>
                <w:szCs w:val="18"/>
                <w:lang w:val="ro-RO"/>
              </w:rPr>
              <w:t>societăţii</w:t>
            </w:r>
            <w:proofErr w:type="spellEnd"/>
            <w:r w:rsidRPr="00F873C0">
              <w:rPr>
                <w:sz w:val="18"/>
                <w:szCs w:val="18"/>
                <w:lang w:val="ro-RO"/>
              </w:rPr>
              <w:t xml:space="preserve"> a unor aporturi suplimentare în modul prevăzut de statutul </w:t>
            </w:r>
            <w:proofErr w:type="spellStart"/>
            <w:r w:rsidRPr="00F873C0">
              <w:rPr>
                <w:sz w:val="18"/>
                <w:szCs w:val="18"/>
                <w:lang w:val="ro-RO"/>
              </w:rPr>
              <w:t>societăţii</w:t>
            </w:r>
            <w:proofErr w:type="spellEnd"/>
            <w:r w:rsidRPr="00F873C0">
              <w:rPr>
                <w:sz w:val="18"/>
                <w:szCs w:val="18"/>
                <w:lang w:val="ro-RO"/>
              </w:rPr>
              <w:t>;</w:t>
            </w:r>
          </w:p>
          <w:p w14:paraId="3CCA6025" w14:textId="77777777" w:rsidR="009A4EBA" w:rsidRPr="00F873C0" w:rsidRDefault="009A4EBA" w:rsidP="00F52E7C">
            <w:pPr>
              <w:jc w:val="both"/>
              <w:rPr>
                <w:sz w:val="18"/>
                <w:szCs w:val="18"/>
                <w:lang w:val="ro-RO"/>
              </w:rPr>
            </w:pPr>
            <w:r w:rsidRPr="00F873C0">
              <w:rPr>
                <w:sz w:val="18"/>
                <w:szCs w:val="18"/>
                <w:lang w:val="ro-RO"/>
              </w:rPr>
              <w:t xml:space="preserve">c) cu privire la dizolvarea </w:t>
            </w:r>
            <w:proofErr w:type="spellStart"/>
            <w:r w:rsidRPr="00F873C0">
              <w:rPr>
                <w:sz w:val="18"/>
                <w:szCs w:val="18"/>
                <w:lang w:val="ro-RO"/>
              </w:rPr>
              <w:t>societăţii</w:t>
            </w:r>
            <w:proofErr w:type="spellEnd"/>
            <w:r w:rsidRPr="00F873C0">
              <w:rPr>
                <w:sz w:val="18"/>
                <w:szCs w:val="18"/>
                <w:lang w:val="ro-RO"/>
              </w:rPr>
              <w:t>;</w:t>
            </w:r>
          </w:p>
          <w:p w14:paraId="3AD72F67" w14:textId="77777777" w:rsidR="009A4EBA" w:rsidRPr="00F873C0" w:rsidRDefault="009A4EBA" w:rsidP="00F52E7C">
            <w:pPr>
              <w:jc w:val="both"/>
              <w:rPr>
                <w:sz w:val="18"/>
                <w:szCs w:val="18"/>
                <w:lang w:val="ro-RO"/>
              </w:rPr>
            </w:pPr>
            <w:r w:rsidRPr="00F873C0">
              <w:rPr>
                <w:sz w:val="18"/>
                <w:szCs w:val="18"/>
                <w:lang w:val="ro-RO"/>
              </w:rPr>
              <w:t xml:space="preserve">d) cu privire la transformarea </w:t>
            </w:r>
            <w:proofErr w:type="spellStart"/>
            <w:r w:rsidRPr="00F873C0">
              <w:rPr>
                <w:sz w:val="18"/>
                <w:szCs w:val="18"/>
                <w:lang w:val="ro-RO"/>
              </w:rPr>
              <w:t>societăţii</w:t>
            </w:r>
            <w:proofErr w:type="spellEnd"/>
            <w:r w:rsidRPr="00F873C0">
              <w:rPr>
                <w:sz w:val="18"/>
                <w:szCs w:val="18"/>
                <w:lang w:val="ro-RO"/>
              </w:rPr>
              <w:t xml:space="preserve"> în altă formă juridică de organizare.</w:t>
            </w:r>
          </w:p>
          <w:p w14:paraId="6C425297" w14:textId="77777777" w:rsidR="009A4EBA" w:rsidRPr="00F873C0" w:rsidRDefault="009A4EBA" w:rsidP="00F52E7C">
            <w:pPr>
              <w:jc w:val="both"/>
              <w:rPr>
                <w:sz w:val="18"/>
                <w:szCs w:val="18"/>
                <w:lang w:val="ro-RO"/>
              </w:rPr>
            </w:pPr>
            <w:r w:rsidRPr="00F873C0">
              <w:rPr>
                <w:sz w:val="18"/>
                <w:szCs w:val="18"/>
                <w:lang w:val="ro-RO"/>
              </w:rPr>
              <w:t>....</w:t>
            </w:r>
          </w:p>
          <w:p w14:paraId="47675255" w14:textId="77777777" w:rsidR="009A4EBA" w:rsidRPr="003F343E" w:rsidRDefault="009A4EBA" w:rsidP="003F343E">
            <w:pPr>
              <w:jc w:val="both"/>
              <w:rPr>
                <w:sz w:val="18"/>
                <w:szCs w:val="18"/>
                <w:lang w:val="ro-RO"/>
              </w:rPr>
            </w:pPr>
            <w:r w:rsidRPr="00F873C0">
              <w:rPr>
                <w:lang w:val="ro-RO"/>
              </w:rPr>
              <w:t xml:space="preserve"> </w:t>
            </w:r>
            <w:r w:rsidRPr="00F873C0">
              <w:rPr>
                <w:sz w:val="18"/>
                <w:szCs w:val="18"/>
                <w:lang w:val="ro-RO"/>
              </w:rPr>
              <w:t xml:space="preserve">(8) Dacă, la expirarea a 3 ani financiari consecutivi, cu </w:t>
            </w:r>
            <w:proofErr w:type="spellStart"/>
            <w:r w:rsidRPr="00F873C0">
              <w:rPr>
                <w:sz w:val="18"/>
                <w:szCs w:val="18"/>
                <w:lang w:val="ro-RO"/>
              </w:rPr>
              <w:t>excepţia</w:t>
            </w:r>
            <w:proofErr w:type="spellEnd"/>
            <w:r w:rsidRPr="00F873C0">
              <w:rPr>
                <w:sz w:val="18"/>
                <w:szCs w:val="18"/>
                <w:lang w:val="ro-RO"/>
              </w:rPr>
              <w:t xml:space="preserve"> primului an financiar, valoarea activelor nete s-a redus cu mai mult de jumătate din mărimea capitalului social conform ultimelor </w:t>
            </w:r>
            <w:proofErr w:type="spellStart"/>
            <w:r w:rsidRPr="00F873C0">
              <w:rPr>
                <w:sz w:val="18"/>
                <w:szCs w:val="18"/>
                <w:lang w:val="ro-RO"/>
              </w:rPr>
              <w:t>situaţii</w:t>
            </w:r>
            <w:proofErr w:type="spellEnd"/>
            <w:r w:rsidRPr="00F873C0">
              <w:rPr>
                <w:sz w:val="18"/>
                <w:szCs w:val="18"/>
                <w:lang w:val="ro-RO"/>
              </w:rPr>
              <w:t xml:space="preserve"> financiare, organul de conducere competent al </w:t>
            </w:r>
            <w:proofErr w:type="spellStart"/>
            <w:r w:rsidRPr="00F873C0">
              <w:rPr>
                <w:sz w:val="18"/>
                <w:szCs w:val="18"/>
                <w:lang w:val="ro-RO"/>
              </w:rPr>
              <w:t>societăţii</w:t>
            </w:r>
            <w:proofErr w:type="spellEnd"/>
            <w:r w:rsidRPr="00F873C0">
              <w:rPr>
                <w:sz w:val="18"/>
                <w:szCs w:val="18"/>
                <w:lang w:val="ro-RO"/>
              </w:rPr>
              <w:t xml:space="preserve"> este obligat să includă chestiunea în ordinea de zi a adunării generale a </w:t>
            </w:r>
            <w:proofErr w:type="spellStart"/>
            <w:r w:rsidRPr="00F873C0">
              <w:rPr>
                <w:sz w:val="18"/>
                <w:szCs w:val="18"/>
                <w:lang w:val="ro-RO"/>
              </w:rPr>
              <w:t>acţionarilor</w:t>
            </w:r>
            <w:proofErr w:type="spellEnd"/>
            <w:r w:rsidRPr="00F873C0">
              <w:rPr>
                <w:sz w:val="18"/>
                <w:szCs w:val="18"/>
                <w:lang w:val="ro-RO"/>
              </w:rPr>
              <w:t xml:space="preserve"> în scopul adoptării uneia dintre hot</w:t>
            </w:r>
            <w:r w:rsidR="003F343E">
              <w:rPr>
                <w:sz w:val="18"/>
                <w:szCs w:val="18"/>
                <w:lang w:val="ro-RO"/>
              </w:rPr>
              <w:t xml:space="preserve">ărârile </w:t>
            </w:r>
            <w:proofErr w:type="spellStart"/>
            <w:r w:rsidR="003F343E">
              <w:rPr>
                <w:sz w:val="18"/>
                <w:szCs w:val="18"/>
                <w:lang w:val="ro-RO"/>
              </w:rPr>
              <w:t>menţionate</w:t>
            </w:r>
            <w:proofErr w:type="spellEnd"/>
            <w:r w:rsidR="003F343E">
              <w:rPr>
                <w:sz w:val="18"/>
                <w:szCs w:val="18"/>
                <w:lang w:val="ro-RO"/>
              </w:rPr>
              <w:t xml:space="preserve"> la alin.(6).</w:t>
            </w:r>
          </w:p>
        </w:tc>
      </w:tr>
      <w:tr w:rsidR="009A4EBA" w:rsidRPr="000B57A9" w14:paraId="39C1720C" w14:textId="77777777" w:rsidTr="00D93540">
        <w:tc>
          <w:tcPr>
            <w:tcW w:w="4410" w:type="dxa"/>
          </w:tcPr>
          <w:p w14:paraId="44810E9A" w14:textId="77777777" w:rsidR="003F343E" w:rsidRPr="000C060F" w:rsidRDefault="003F343E" w:rsidP="00F52E7C">
            <w:pPr>
              <w:autoSpaceDE w:val="0"/>
              <w:autoSpaceDN w:val="0"/>
              <w:adjustRightInd w:val="0"/>
              <w:jc w:val="both"/>
              <w:rPr>
                <w:b/>
                <w:i/>
                <w:iCs/>
                <w:sz w:val="18"/>
                <w:szCs w:val="18"/>
                <w:lang w:val="ro-RO"/>
              </w:rPr>
            </w:pPr>
            <w:r w:rsidRPr="000C060F">
              <w:rPr>
                <w:b/>
                <w:i/>
                <w:iCs/>
                <w:sz w:val="18"/>
                <w:szCs w:val="18"/>
                <w:lang w:val="ro-RO"/>
              </w:rPr>
              <w:lastRenderedPageBreak/>
              <w:t>Articolul 54</w:t>
            </w:r>
          </w:p>
          <w:p w14:paraId="261A11DF" w14:textId="77777777" w:rsidR="009A4EBA" w:rsidRPr="000C060F" w:rsidRDefault="009A4EBA" w:rsidP="00F52E7C">
            <w:pPr>
              <w:autoSpaceDE w:val="0"/>
              <w:autoSpaceDN w:val="0"/>
              <w:adjustRightInd w:val="0"/>
              <w:jc w:val="both"/>
              <w:rPr>
                <w:b/>
                <w:bCs/>
                <w:sz w:val="18"/>
                <w:szCs w:val="18"/>
                <w:lang w:val="ro-RO"/>
              </w:rPr>
            </w:pPr>
            <w:r w:rsidRPr="000C060F">
              <w:rPr>
                <w:b/>
                <w:bCs/>
                <w:sz w:val="18"/>
                <w:szCs w:val="18"/>
                <w:lang w:val="ro-RO"/>
              </w:rPr>
              <w:t>Garanții în cazul transformării</w:t>
            </w:r>
          </w:p>
          <w:p w14:paraId="512C6F61" w14:textId="77777777" w:rsidR="003F343E" w:rsidRPr="00F873C0" w:rsidRDefault="003F343E" w:rsidP="00F52E7C">
            <w:pPr>
              <w:autoSpaceDE w:val="0"/>
              <w:autoSpaceDN w:val="0"/>
              <w:adjustRightInd w:val="0"/>
              <w:jc w:val="both"/>
              <w:rPr>
                <w:b/>
                <w:bCs/>
                <w:i/>
                <w:sz w:val="18"/>
                <w:szCs w:val="18"/>
                <w:lang w:val="ro-RO"/>
              </w:rPr>
            </w:pPr>
          </w:p>
          <w:p w14:paraId="30B9AE23" w14:textId="77777777" w:rsidR="009A4EBA" w:rsidRPr="00F873C0" w:rsidRDefault="009A4EBA" w:rsidP="00F52E7C">
            <w:pPr>
              <w:autoSpaceDE w:val="0"/>
              <w:autoSpaceDN w:val="0"/>
              <w:adjustRightInd w:val="0"/>
              <w:jc w:val="both"/>
              <w:rPr>
                <w:rFonts w:eastAsia="EUAlbertina-Regular-Identity-H"/>
                <w:sz w:val="18"/>
                <w:szCs w:val="18"/>
                <w:lang w:val="ro-RO" w:eastAsia="en-US"/>
              </w:rPr>
            </w:pPr>
            <w:r w:rsidRPr="00F873C0">
              <w:rPr>
                <w:sz w:val="18"/>
                <w:szCs w:val="18"/>
                <w:lang w:val="ro-RO"/>
              </w:rPr>
              <w:t>Până la coordonarea ulterioară a legislațiilor interne, statele membre adoptă măsurile necesare pentru a impune cel puțin garanțiile prevăzute la articolele 3-6 și articolele 45-53 în cazul transformării unei alte forme de societate comercială într-o societate comercială pe acțiuni.</w:t>
            </w:r>
          </w:p>
        </w:tc>
        <w:tc>
          <w:tcPr>
            <w:tcW w:w="5931" w:type="dxa"/>
          </w:tcPr>
          <w:p w14:paraId="5E5A3CA5" w14:textId="77777777" w:rsidR="009A4EBA" w:rsidRPr="00F873C0" w:rsidRDefault="009A4EBA" w:rsidP="00F52E7C">
            <w:pPr>
              <w:rPr>
                <w:rFonts w:eastAsiaTheme="majorEastAsia"/>
                <w:b/>
                <w:bCs/>
                <w:sz w:val="18"/>
                <w:szCs w:val="18"/>
                <w:lang w:val="ro-RO"/>
              </w:rPr>
            </w:pPr>
            <w:r w:rsidRPr="00F873C0">
              <w:rPr>
                <w:rFonts w:eastAsiaTheme="majorEastAsia"/>
                <w:b/>
                <w:bCs/>
                <w:sz w:val="18"/>
                <w:szCs w:val="18"/>
                <w:lang w:val="ro-RO"/>
              </w:rPr>
              <w:t xml:space="preserve">CC, Art. 222 </w:t>
            </w:r>
          </w:p>
          <w:p w14:paraId="46D56E2B" w14:textId="77777777" w:rsidR="009A4EBA" w:rsidRPr="00F873C0" w:rsidRDefault="009A4EBA" w:rsidP="00F52E7C">
            <w:pPr>
              <w:jc w:val="both"/>
              <w:rPr>
                <w:noProof/>
                <w:sz w:val="18"/>
                <w:szCs w:val="18"/>
                <w:lang w:val="ro-RO"/>
              </w:rPr>
            </w:pPr>
            <w:r w:rsidRPr="00F873C0">
              <w:rPr>
                <w:rFonts w:eastAsiaTheme="majorEastAsia"/>
                <w:sz w:val="18"/>
                <w:szCs w:val="18"/>
                <w:lang w:val="ro-RO"/>
              </w:rPr>
              <w:t xml:space="preserve">(1) Transformarea persoanei juridice are ca efect schimbarea formei sale juridice de organizare </w:t>
            </w:r>
            <w:r w:rsidRPr="00F873C0">
              <w:rPr>
                <w:rFonts w:eastAsiaTheme="majorEastAsia"/>
                <w:noProof/>
                <w:sz w:val="18"/>
                <w:szCs w:val="18"/>
                <w:lang w:val="ro-RO"/>
              </w:rPr>
              <w:t>prin modificarea actelor de constituire în condiţiile legii.</w:t>
            </w:r>
          </w:p>
          <w:p w14:paraId="04F03480" w14:textId="77777777" w:rsidR="009A4EBA" w:rsidRPr="00F873C0" w:rsidRDefault="009A4EBA" w:rsidP="00F52E7C">
            <w:pPr>
              <w:jc w:val="both"/>
              <w:rPr>
                <w:noProof/>
                <w:sz w:val="18"/>
                <w:szCs w:val="18"/>
                <w:lang w:val="ro-RO"/>
              </w:rPr>
            </w:pPr>
          </w:p>
          <w:p w14:paraId="0E1AD3EA" w14:textId="77777777" w:rsidR="009A4EBA" w:rsidRPr="00F873C0" w:rsidRDefault="009A4EBA" w:rsidP="00F52E7C">
            <w:pPr>
              <w:jc w:val="both"/>
              <w:rPr>
                <w:noProof/>
                <w:sz w:val="18"/>
                <w:szCs w:val="18"/>
                <w:lang w:val="ro-RO"/>
              </w:rPr>
            </w:pPr>
            <w:r w:rsidRPr="00F873C0">
              <w:rPr>
                <w:rFonts w:eastAsiaTheme="majorEastAsia"/>
                <w:noProof/>
                <w:sz w:val="18"/>
                <w:szCs w:val="18"/>
                <w:lang w:val="ro-RO"/>
              </w:rPr>
              <w:t>(2) Transformarea persoanei juridice trebuie să întrunească şi condiţiile prevăzute de lege pentru forma juridică de organizare în care se transformă.</w:t>
            </w:r>
          </w:p>
          <w:p w14:paraId="36408170" w14:textId="77777777" w:rsidR="009A4EBA" w:rsidRPr="00F873C0" w:rsidRDefault="009A4EBA" w:rsidP="00F52E7C">
            <w:pPr>
              <w:rPr>
                <w:color w:val="000000" w:themeColor="text1"/>
                <w:sz w:val="18"/>
                <w:szCs w:val="18"/>
                <w:lang w:val="ro-RO"/>
              </w:rPr>
            </w:pPr>
          </w:p>
        </w:tc>
        <w:tc>
          <w:tcPr>
            <w:tcW w:w="1567" w:type="dxa"/>
          </w:tcPr>
          <w:p w14:paraId="63B27FD3" w14:textId="77777777" w:rsidR="009A4EBA" w:rsidRPr="00F873C0" w:rsidRDefault="009A4EBA" w:rsidP="00F52E7C">
            <w:pPr>
              <w:jc w:val="center"/>
              <w:rPr>
                <w:rFonts w:eastAsiaTheme="majorEastAsia"/>
                <w:b/>
                <w:bCs/>
                <w:i/>
                <w:iCs/>
                <w:sz w:val="18"/>
                <w:szCs w:val="18"/>
                <w:lang w:val="ro-RO"/>
              </w:rPr>
            </w:pPr>
          </w:p>
          <w:p w14:paraId="51DEAF32" w14:textId="77777777" w:rsidR="009A4EBA" w:rsidRPr="003F343E" w:rsidRDefault="009A4EBA" w:rsidP="00F52E7C">
            <w:pPr>
              <w:jc w:val="center"/>
              <w:rPr>
                <w:b/>
                <w:color w:val="000000"/>
                <w:sz w:val="18"/>
                <w:szCs w:val="18"/>
                <w:lang w:val="ro-RO"/>
              </w:rPr>
            </w:pPr>
            <w:r w:rsidRPr="003F343E">
              <w:rPr>
                <w:b/>
                <w:color w:val="000000"/>
                <w:sz w:val="18"/>
                <w:szCs w:val="18"/>
                <w:lang w:val="ro-RO"/>
              </w:rPr>
              <w:t>Compatibil</w:t>
            </w:r>
          </w:p>
        </w:tc>
        <w:tc>
          <w:tcPr>
            <w:tcW w:w="3091" w:type="dxa"/>
          </w:tcPr>
          <w:p w14:paraId="66F4006E" w14:textId="77777777" w:rsidR="009A4EBA" w:rsidRPr="00F873C0" w:rsidRDefault="009A4EBA" w:rsidP="00F52E7C">
            <w:pPr>
              <w:jc w:val="both"/>
              <w:rPr>
                <w:color w:val="000000"/>
                <w:sz w:val="18"/>
                <w:szCs w:val="18"/>
                <w:lang w:val="ro-RO"/>
              </w:rPr>
            </w:pPr>
            <w:r w:rsidRPr="00F873C0">
              <w:rPr>
                <w:rFonts w:eastAsiaTheme="majorEastAsia"/>
                <w:sz w:val="18"/>
                <w:szCs w:val="18"/>
                <w:lang w:val="ro-RO"/>
              </w:rPr>
              <w:t>Legislația locală include o prevedere generică în acest scop și este în conformitate cu Directiva.</w:t>
            </w:r>
          </w:p>
        </w:tc>
      </w:tr>
      <w:tr w:rsidR="009A4EBA" w:rsidRPr="00F873C0" w14:paraId="57C8FEDA" w14:textId="77777777" w:rsidTr="00D93540">
        <w:trPr>
          <w:trHeight w:val="2780"/>
        </w:trPr>
        <w:tc>
          <w:tcPr>
            <w:tcW w:w="4410" w:type="dxa"/>
          </w:tcPr>
          <w:p w14:paraId="4D411A63" w14:textId="77777777" w:rsidR="009A4EBA" w:rsidRPr="000C060F" w:rsidRDefault="003F343E" w:rsidP="00F52E7C">
            <w:pPr>
              <w:autoSpaceDE w:val="0"/>
              <w:autoSpaceDN w:val="0"/>
              <w:adjustRightInd w:val="0"/>
              <w:rPr>
                <w:b/>
                <w:i/>
                <w:iCs/>
                <w:sz w:val="18"/>
                <w:szCs w:val="18"/>
                <w:lang w:val="ro-RO"/>
              </w:rPr>
            </w:pPr>
            <w:r w:rsidRPr="000C060F">
              <w:rPr>
                <w:b/>
                <w:i/>
                <w:iCs/>
                <w:sz w:val="18"/>
                <w:szCs w:val="18"/>
                <w:lang w:val="ro-RO"/>
              </w:rPr>
              <w:lastRenderedPageBreak/>
              <w:t>Articolul</w:t>
            </w:r>
            <w:r w:rsidR="009A4EBA" w:rsidRPr="000C060F">
              <w:rPr>
                <w:b/>
                <w:i/>
                <w:iCs/>
                <w:sz w:val="18"/>
                <w:szCs w:val="18"/>
                <w:lang w:val="ro-RO"/>
              </w:rPr>
              <w:t xml:space="preserve"> 55 </w:t>
            </w:r>
          </w:p>
          <w:p w14:paraId="559E349C" w14:textId="77777777" w:rsidR="009A4EBA" w:rsidRPr="000C060F" w:rsidRDefault="009A4EBA" w:rsidP="00F52E7C">
            <w:pPr>
              <w:autoSpaceDE w:val="0"/>
              <w:autoSpaceDN w:val="0"/>
              <w:adjustRightInd w:val="0"/>
              <w:rPr>
                <w:b/>
                <w:bCs/>
                <w:sz w:val="18"/>
                <w:szCs w:val="18"/>
                <w:lang w:val="ro-RO"/>
              </w:rPr>
            </w:pPr>
            <w:r w:rsidRPr="000C060F">
              <w:rPr>
                <w:b/>
                <w:bCs/>
                <w:sz w:val="18"/>
                <w:szCs w:val="18"/>
                <w:lang w:val="ro-RO"/>
              </w:rPr>
              <w:t>Procedura de modificare a statutului sau a actului constitutive</w:t>
            </w:r>
          </w:p>
          <w:p w14:paraId="31552D0C" w14:textId="77777777" w:rsidR="009A4EBA" w:rsidRPr="000C060F" w:rsidRDefault="009A4EBA" w:rsidP="00F52E7C">
            <w:pPr>
              <w:autoSpaceDE w:val="0"/>
              <w:autoSpaceDN w:val="0"/>
              <w:adjustRightInd w:val="0"/>
              <w:rPr>
                <w:b/>
                <w:bCs/>
                <w:sz w:val="18"/>
                <w:szCs w:val="18"/>
                <w:lang w:val="ro-RO"/>
              </w:rPr>
            </w:pPr>
            <w:r w:rsidRPr="000C060F">
              <w:rPr>
                <w:b/>
                <w:bCs/>
                <w:sz w:val="18"/>
                <w:szCs w:val="18"/>
                <w:lang w:val="ro-RO"/>
              </w:rPr>
              <w:t xml:space="preserve"> </w:t>
            </w:r>
          </w:p>
          <w:p w14:paraId="2BAE002D" w14:textId="77777777" w:rsidR="009A4EBA" w:rsidRPr="00F873C0" w:rsidRDefault="009A4EBA" w:rsidP="000C060F">
            <w:pPr>
              <w:autoSpaceDE w:val="0"/>
              <w:autoSpaceDN w:val="0"/>
              <w:adjustRightInd w:val="0"/>
              <w:jc w:val="both"/>
              <w:rPr>
                <w:rFonts w:eastAsia="EUAlbertina-Regular-Identity-H"/>
                <w:sz w:val="18"/>
                <w:szCs w:val="18"/>
                <w:lang w:val="ro-RO" w:eastAsia="en-US"/>
              </w:rPr>
            </w:pPr>
            <w:r w:rsidRPr="00F873C0">
              <w:rPr>
                <w:sz w:val="18"/>
                <w:szCs w:val="18"/>
                <w:lang w:val="ro-RO"/>
              </w:rPr>
              <w:t>Articolele 3-6 și articolele 45-53 nu aduc atingere dispozițiilor prevăzute de statele membre privind competența și procedura de modificare a statutului sau a actului constitutiv.</w:t>
            </w:r>
          </w:p>
        </w:tc>
        <w:tc>
          <w:tcPr>
            <w:tcW w:w="5931" w:type="dxa"/>
          </w:tcPr>
          <w:p w14:paraId="4D497784" w14:textId="77777777" w:rsidR="009A4EBA" w:rsidRPr="00F873C0" w:rsidRDefault="009A4EBA" w:rsidP="00F52E7C">
            <w:pPr>
              <w:pStyle w:val="NormalWeb"/>
              <w:ind w:firstLine="0"/>
              <w:rPr>
                <w:b/>
                <w:bCs/>
                <w:sz w:val="18"/>
                <w:szCs w:val="18"/>
                <w:lang w:val="ro-RO"/>
              </w:rPr>
            </w:pPr>
            <w:bookmarkStart w:id="1" w:name="Articolul_42."/>
          </w:p>
          <w:p w14:paraId="167AF380" w14:textId="1058C09B" w:rsidR="009A4EBA" w:rsidRPr="00F873C0" w:rsidRDefault="00845CD3" w:rsidP="00F52E7C">
            <w:pPr>
              <w:pStyle w:val="NormalWeb"/>
              <w:ind w:firstLine="0"/>
              <w:rPr>
                <w:sz w:val="18"/>
                <w:szCs w:val="18"/>
                <w:lang w:val="ro-RO"/>
              </w:rPr>
            </w:pPr>
            <w:r>
              <w:rPr>
                <w:b/>
                <w:bCs/>
                <w:sz w:val="18"/>
                <w:szCs w:val="18"/>
                <w:lang w:val="ro-RO"/>
              </w:rPr>
              <w:t>Legea nr. 1134/1997</w:t>
            </w:r>
            <w:r w:rsidR="009A4EBA" w:rsidRPr="00F873C0">
              <w:rPr>
                <w:b/>
                <w:bCs/>
                <w:sz w:val="18"/>
                <w:szCs w:val="18"/>
                <w:lang w:val="ro-RO"/>
              </w:rPr>
              <w:t xml:space="preserve">, art.33 </w:t>
            </w:r>
            <w:r w:rsidR="009A4EBA" w:rsidRPr="00F873C0">
              <w:rPr>
                <w:b/>
                <w:sz w:val="18"/>
                <w:szCs w:val="18"/>
                <w:lang w:val="ro-RO"/>
              </w:rPr>
              <w:t>.</w:t>
            </w:r>
            <w:r w:rsidR="009A4EBA" w:rsidRPr="00F873C0">
              <w:rPr>
                <w:sz w:val="18"/>
                <w:szCs w:val="18"/>
                <w:lang w:val="ro-RO"/>
              </w:rPr>
              <w:t xml:space="preserve"> </w:t>
            </w:r>
          </w:p>
          <w:p w14:paraId="05DC223C" w14:textId="77777777" w:rsidR="009A4EBA" w:rsidRPr="00F873C0" w:rsidRDefault="009A4EBA" w:rsidP="00F52E7C">
            <w:pPr>
              <w:pStyle w:val="NormalWeb"/>
              <w:ind w:firstLine="0"/>
              <w:rPr>
                <w:sz w:val="18"/>
                <w:szCs w:val="18"/>
                <w:lang w:val="ro-RO"/>
              </w:rPr>
            </w:pPr>
            <w:r w:rsidRPr="00F873C0">
              <w:rPr>
                <w:sz w:val="18"/>
                <w:szCs w:val="18"/>
                <w:lang w:val="ro-RO"/>
              </w:rPr>
              <w:t>........</w:t>
            </w:r>
          </w:p>
          <w:p w14:paraId="691A1C21" w14:textId="77777777" w:rsidR="009A4EBA" w:rsidRPr="00F873C0" w:rsidRDefault="009A4EBA" w:rsidP="00F52E7C">
            <w:pPr>
              <w:pStyle w:val="NormalWeb"/>
              <w:ind w:firstLine="0"/>
              <w:rPr>
                <w:sz w:val="18"/>
                <w:szCs w:val="18"/>
                <w:lang w:val="ro-RO"/>
              </w:rPr>
            </w:pPr>
            <w:r w:rsidRPr="00F873C0">
              <w:rPr>
                <w:sz w:val="18"/>
                <w:szCs w:val="18"/>
                <w:lang w:val="ro-RO"/>
              </w:rPr>
              <w:t xml:space="preserve">(4) Prevederile statutului </w:t>
            </w:r>
            <w:proofErr w:type="spellStart"/>
            <w:r w:rsidRPr="00F873C0">
              <w:rPr>
                <w:sz w:val="18"/>
                <w:szCs w:val="18"/>
                <w:lang w:val="ro-RO"/>
              </w:rPr>
              <w:t>societăţii</w:t>
            </w:r>
            <w:proofErr w:type="spellEnd"/>
            <w:r w:rsidRPr="00F873C0">
              <w:rPr>
                <w:sz w:val="18"/>
                <w:szCs w:val="18"/>
                <w:lang w:val="ro-RO"/>
              </w:rPr>
              <w:t xml:space="preserve"> ce </w:t>
            </w:r>
            <w:proofErr w:type="spellStart"/>
            <w:r w:rsidRPr="00F873C0">
              <w:rPr>
                <w:sz w:val="18"/>
                <w:szCs w:val="18"/>
                <w:lang w:val="ro-RO"/>
              </w:rPr>
              <w:t>sînt</w:t>
            </w:r>
            <w:proofErr w:type="spellEnd"/>
            <w:r w:rsidRPr="00F873C0">
              <w:rPr>
                <w:sz w:val="18"/>
                <w:szCs w:val="18"/>
                <w:lang w:val="ro-RO"/>
              </w:rPr>
              <w:t xml:space="preserve"> în </w:t>
            </w:r>
            <w:proofErr w:type="spellStart"/>
            <w:r w:rsidRPr="00F873C0">
              <w:rPr>
                <w:sz w:val="18"/>
                <w:szCs w:val="18"/>
                <w:lang w:val="ro-RO"/>
              </w:rPr>
              <w:t>contradicţie</w:t>
            </w:r>
            <w:proofErr w:type="spellEnd"/>
            <w:r w:rsidRPr="00F873C0">
              <w:rPr>
                <w:sz w:val="18"/>
                <w:szCs w:val="18"/>
                <w:lang w:val="ro-RO"/>
              </w:rPr>
              <w:t xml:space="preserve"> cu </w:t>
            </w:r>
            <w:proofErr w:type="spellStart"/>
            <w:r w:rsidRPr="00F873C0">
              <w:rPr>
                <w:sz w:val="18"/>
                <w:szCs w:val="18"/>
                <w:lang w:val="ro-RO"/>
              </w:rPr>
              <w:t>legislaţia</w:t>
            </w:r>
            <w:proofErr w:type="spellEnd"/>
            <w:r w:rsidRPr="00F873C0">
              <w:rPr>
                <w:sz w:val="18"/>
                <w:szCs w:val="18"/>
                <w:lang w:val="ro-RO"/>
              </w:rPr>
              <w:t xml:space="preserve"> </w:t>
            </w:r>
            <w:proofErr w:type="spellStart"/>
            <w:r w:rsidRPr="00F873C0">
              <w:rPr>
                <w:sz w:val="18"/>
                <w:szCs w:val="18"/>
                <w:lang w:val="ro-RO"/>
              </w:rPr>
              <w:t>sînt</w:t>
            </w:r>
            <w:proofErr w:type="spellEnd"/>
            <w:r w:rsidRPr="00F873C0">
              <w:rPr>
                <w:sz w:val="18"/>
                <w:szCs w:val="18"/>
                <w:lang w:val="ro-RO"/>
              </w:rPr>
              <w:t xml:space="preserve"> nevalabile de la data adoptării lor. </w:t>
            </w:r>
          </w:p>
          <w:p w14:paraId="29B61101" w14:textId="77777777" w:rsidR="009A4EBA" w:rsidRPr="00F873C0" w:rsidRDefault="009A4EBA" w:rsidP="00F52E7C">
            <w:pPr>
              <w:pStyle w:val="NormalWeb"/>
              <w:ind w:firstLine="0"/>
              <w:rPr>
                <w:sz w:val="18"/>
                <w:szCs w:val="18"/>
                <w:lang w:val="ro-RO"/>
              </w:rPr>
            </w:pPr>
            <w:r w:rsidRPr="00F873C0">
              <w:rPr>
                <w:sz w:val="18"/>
                <w:szCs w:val="18"/>
                <w:lang w:val="ro-RO"/>
              </w:rPr>
              <w:t xml:space="preserve">(5) Modificările </w:t>
            </w:r>
            <w:proofErr w:type="spellStart"/>
            <w:r w:rsidRPr="00F873C0">
              <w:rPr>
                <w:sz w:val="18"/>
                <w:szCs w:val="18"/>
                <w:lang w:val="ro-RO"/>
              </w:rPr>
              <w:t>şi</w:t>
            </w:r>
            <w:proofErr w:type="spellEnd"/>
            <w:r w:rsidRPr="00F873C0">
              <w:rPr>
                <w:sz w:val="18"/>
                <w:szCs w:val="18"/>
                <w:lang w:val="ro-RO"/>
              </w:rPr>
              <w:t xml:space="preserve"> completările făcute în statutul </w:t>
            </w:r>
            <w:proofErr w:type="spellStart"/>
            <w:r w:rsidRPr="00F873C0">
              <w:rPr>
                <w:sz w:val="18"/>
                <w:szCs w:val="18"/>
                <w:lang w:val="ro-RO"/>
              </w:rPr>
              <w:t>societăţii</w:t>
            </w:r>
            <w:proofErr w:type="spellEnd"/>
            <w:r w:rsidRPr="00F873C0">
              <w:rPr>
                <w:sz w:val="18"/>
                <w:szCs w:val="18"/>
                <w:lang w:val="ro-RO"/>
              </w:rPr>
              <w:t xml:space="preserve"> sau statutul </w:t>
            </w:r>
            <w:proofErr w:type="spellStart"/>
            <w:r w:rsidRPr="00F873C0">
              <w:rPr>
                <w:sz w:val="18"/>
                <w:szCs w:val="18"/>
                <w:lang w:val="ro-RO"/>
              </w:rPr>
              <w:t>societăţii</w:t>
            </w:r>
            <w:proofErr w:type="spellEnd"/>
            <w:r w:rsidRPr="00F873C0">
              <w:rPr>
                <w:sz w:val="18"/>
                <w:szCs w:val="18"/>
                <w:lang w:val="ro-RO"/>
              </w:rPr>
              <w:t xml:space="preserve"> în </w:t>
            </w:r>
            <w:proofErr w:type="spellStart"/>
            <w:r w:rsidRPr="00F873C0">
              <w:rPr>
                <w:sz w:val="18"/>
                <w:szCs w:val="18"/>
                <w:lang w:val="ro-RO"/>
              </w:rPr>
              <w:t>redacţie</w:t>
            </w:r>
            <w:proofErr w:type="spellEnd"/>
            <w:r w:rsidRPr="00F873C0">
              <w:rPr>
                <w:sz w:val="18"/>
                <w:szCs w:val="18"/>
                <w:lang w:val="ro-RO"/>
              </w:rPr>
              <w:t xml:space="preserve"> nouă intră în vigoare la data înregistrării lor de stat. </w:t>
            </w:r>
          </w:p>
          <w:p w14:paraId="48B7263C" w14:textId="6950389E" w:rsidR="009A4EBA" w:rsidRPr="00F873C0" w:rsidRDefault="009A4EBA" w:rsidP="00F52E7C">
            <w:pPr>
              <w:pStyle w:val="NormalWeb"/>
              <w:rPr>
                <w:b/>
                <w:bCs/>
                <w:sz w:val="18"/>
                <w:szCs w:val="18"/>
                <w:lang w:val="ro-RO"/>
              </w:rPr>
            </w:pPr>
            <w:r w:rsidRPr="00F873C0">
              <w:rPr>
                <w:sz w:val="18"/>
                <w:szCs w:val="18"/>
                <w:lang w:val="ro-RO"/>
              </w:rPr>
              <w:br/>
            </w:r>
            <w:r w:rsidR="00845CD3">
              <w:rPr>
                <w:b/>
                <w:bCs/>
                <w:sz w:val="18"/>
                <w:szCs w:val="18"/>
                <w:lang w:val="ro-RO"/>
              </w:rPr>
              <w:t>Legea nr. 1134/1997</w:t>
            </w:r>
            <w:r w:rsidRPr="00F873C0">
              <w:rPr>
                <w:b/>
                <w:bCs/>
                <w:sz w:val="18"/>
                <w:szCs w:val="18"/>
                <w:lang w:val="ro-RO"/>
              </w:rPr>
              <w:t>, art.40 .</w:t>
            </w:r>
            <w:bookmarkEnd w:id="1"/>
          </w:p>
          <w:p w14:paraId="3542A197" w14:textId="77777777" w:rsidR="009A4EBA" w:rsidRPr="00F873C0" w:rsidRDefault="009A4EBA" w:rsidP="00F52E7C">
            <w:pPr>
              <w:pStyle w:val="NormalWeb"/>
              <w:ind w:firstLine="0"/>
              <w:rPr>
                <w:sz w:val="18"/>
                <w:szCs w:val="18"/>
                <w:lang w:val="ro-RO"/>
              </w:rPr>
            </w:pPr>
            <w:r w:rsidRPr="00F873C0">
              <w:rPr>
                <w:sz w:val="18"/>
                <w:szCs w:val="18"/>
                <w:lang w:val="ro-RO"/>
              </w:rPr>
              <w:t xml:space="preserve"> Procedura de modificare a capitalului social </w:t>
            </w:r>
          </w:p>
          <w:p w14:paraId="583DF6DE" w14:textId="77777777" w:rsidR="009A4EBA" w:rsidRPr="00F873C0" w:rsidRDefault="009A4EBA" w:rsidP="00F52E7C">
            <w:pPr>
              <w:pStyle w:val="NormalWeb"/>
              <w:ind w:firstLine="0"/>
              <w:rPr>
                <w:sz w:val="18"/>
                <w:szCs w:val="18"/>
                <w:lang w:val="ro-RO"/>
              </w:rPr>
            </w:pPr>
            <w:r w:rsidRPr="00F873C0">
              <w:rPr>
                <w:sz w:val="18"/>
                <w:szCs w:val="18"/>
                <w:lang w:val="ro-RO"/>
              </w:rPr>
              <w:t xml:space="preserve"> (4) Modificarea capitalului social, precum </w:t>
            </w:r>
            <w:proofErr w:type="spellStart"/>
            <w:r w:rsidRPr="00F873C0">
              <w:rPr>
                <w:sz w:val="18"/>
                <w:szCs w:val="18"/>
                <w:lang w:val="ro-RO"/>
              </w:rPr>
              <w:t>şi</w:t>
            </w:r>
            <w:proofErr w:type="spellEnd"/>
            <w:r w:rsidRPr="00F873C0">
              <w:rPr>
                <w:sz w:val="18"/>
                <w:szCs w:val="18"/>
                <w:lang w:val="ro-RO"/>
              </w:rPr>
              <w:t xml:space="preserve"> a claselor, numărului </w:t>
            </w:r>
            <w:proofErr w:type="spellStart"/>
            <w:r w:rsidRPr="00F873C0">
              <w:rPr>
                <w:sz w:val="18"/>
                <w:szCs w:val="18"/>
                <w:lang w:val="ro-RO"/>
              </w:rPr>
              <w:t>şi</w:t>
            </w:r>
            <w:proofErr w:type="spellEnd"/>
            <w:r w:rsidRPr="00F873C0">
              <w:rPr>
                <w:sz w:val="18"/>
                <w:szCs w:val="18"/>
                <w:lang w:val="ro-RO"/>
              </w:rPr>
              <w:t xml:space="preserve"> valorii nominale a </w:t>
            </w:r>
            <w:proofErr w:type="spellStart"/>
            <w:r w:rsidRPr="00F873C0">
              <w:rPr>
                <w:sz w:val="18"/>
                <w:szCs w:val="18"/>
                <w:lang w:val="ro-RO"/>
              </w:rPr>
              <w:t>acţiunilor</w:t>
            </w:r>
            <w:proofErr w:type="spellEnd"/>
            <w:r w:rsidRPr="00F873C0">
              <w:rPr>
                <w:sz w:val="18"/>
                <w:szCs w:val="18"/>
                <w:lang w:val="ro-RO"/>
              </w:rPr>
              <w:t xml:space="preserve"> plasate, se reflectă în statutul </w:t>
            </w:r>
            <w:proofErr w:type="spellStart"/>
            <w:r w:rsidRPr="00F873C0">
              <w:rPr>
                <w:sz w:val="18"/>
                <w:szCs w:val="18"/>
                <w:lang w:val="ro-RO"/>
              </w:rPr>
              <w:t>societăţii</w:t>
            </w:r>
            <w:proofErr w:type="spellEnd"/>
            <w:r w:rsidRPr="00F873C0">
              <w:rPr>
                <w:sz w:val="18"/>
                <w:szCs w:val="18"/>
                <w:lang w:val="ro-RO"/>
              </w:rPr>
              <w:t xml:space="preserve"> </w:t>
            </w:r>
            <w:proofErr w:type="spellStart"/>
            <w:r w:rsidRPr="00F873C0">
              <w:rPr>
                <w:sz w:val="18"/>
                <w:szCs w:val="18"/>
                <w:lang w:val="ro-RO"/>
              </w:rPr>
              <w:t>şi</w:t>
            </w:r>
            <w:proofErr w:type="spellEnd"/>
            <w:r w:rsidRPr="00F873C0">
              <w:rPr>
                <w:sz w:val="18"/>
                <w:szCs w:val="18"/>
                <w:lang w:val="ro-RO"/>
              </w:rPr>
              <w:t xml:space="preserve"> se înregistrează în modul prevăzut de prezenta lege </w:t>
            </w:r>
            <w:proofErr w:type="spellStart"/>
            <w:r w:rsidRPr="00F873C0">
              <w:rPr>
                <w:sz w:val="18"/>
                <w:szCs w:val="18"/>
                <w:lang w:val="ro-RO"/>
              </w:rPr>
              <w:t>şi</w:t>
            </w:r>
            <w:proofErr w:type="spellEnd"/>
            <w:r w:rsidRPr="00F873C0">
              <w:rPr>
                <w:sz w:val="18"/>
                <w:szCs w:val="18"/>
                <w:lang w:val="ro-RO"/>
              </w:rPr>
              <w:t xml:space="preserve"> de alte acte legislative. </w:t>
            </w:r>
          </w:p>
          <w:p w14:paraId="5C349AC2" w14:textId="77777777" w:rsidR="009A4EBA" w:rsidRPr="000C060F" w:rsidRDefault="009A4EBA" w:rsidP="00F52E7C">
            <w:pPr>
              <w:pStyle w:val="NormalWeb"/>
              <w:ind w:firstLine="0"/>
              <w:rPr>
                <w:sz w:val="18"/>
                <w:szCs w:val="18"/>
                <w:lang w:val="ro-RO"/>
              </w:rPr>
            </w:pPr>
            <w:r w:rsidRPr="00F873C0">
              <w:rPr>
                <w:sz w:val="18"/>
                <w:szCs w:val="18"/>
                <w:lang w:val="ro-RO"/>
              </w:rPr>
              <w:t xml:space="preserve">(5) Societatea este obligată să înregistreze la Comisia </w:t>
            </w:r>
            <w:proofErr w:type="spellStart"/>
            <w:r w:rsidRPr="00F873C0">
              <w:rPr>
                <w:sz w:val="18"/>
                <w:szCs w:val="18"/>
                <w:lang w:val="ro-RO"/>
              </w:rPr>
              <w:t>Naţională</w:t>
            </w:r>
            <w:proofErr w:type="spellEnd"/>
            <w:r w:rsidRPr="00F873C0">
              <w:rPr>
                <w:sz w:val="18"/>
                <w:szCs w:val="18"/>
                <w:lang w:val="ro-RO"/>
              </w:rPr>
              <w:t xml:space="preserve"> a </w:t>
            </w:r>
            <w:proofErr w:type="spellStart"/>
            <w:r w:rsidRPr="00F873C0">
              <w:rPr>
                <w:sz w:val="18"/>
                <w:szCs w:val="18"/>
                <w:lang w:val="ro-RO"/>
              </w:rPr>
              <w:t>Pieţei</w:t>
            </w:r>
            <w:proofErr w:type="spellEnd"/>
            <w:r w:rsidRPr="00F873C0">
              <w:rPr>
                <w:sz w:val="18"/>
                <w:szCs w:val="18"/>
                <w:lang w:val="ro-RO"/>
              </w:rPr>
              <w:t xml:space="preserve"> Financiare, în modul stabilit de actele normative ale acesteia, totalurile emiterii suplimentare de </w:t>
            </w:r>
            <w:proofErr w:type="spellStart"/>
            <w:r w:rsidRPr="00F873C0">
              <w:rPr>
                <w:sz w:val="18"/>
                <w:szCs w:val="18"/>
                <w:lang w:val="ro-RO"/>
              </w:rPr>
              <w:t>acţiuni</w:t>
            </w:r>
            <w:proofErr w:type="spellEnd"/>
            <w:r w:rsidRPr="00F873C0">
              <w:rPr>
                <w:sz w:val="18"/>
                <w:szCs w:val="18"/>
                <w:lang w:val="ro-RO"/>
              </w:rPr>
              <w:t xml:space="preserve"> sau anularea </w:t>
            </w:r>
            <w:proofErr w:type="spellStart"/>
            <w:r w:rsidRPr="00F873C0">
              <w:rPr>
                <w:sz w:val="18"/>
                <w:szCs w:val="18"/>
                <w:lang w:val="ro-RO"/>
              </w:rPr>
              <w:t>acţiunilor</w:t>
            </w:r>
            <w:proofErr w:type="spellEnd"/>
            <w:r w:rsidRPr="00F873C0">
              <w:rPr>
                <w:sz w:val="18"/>
                <w:szCs w:val="18"/>
                <w:lang w:val="ro-RO"/>
              </w:rPr>
              <w:t xml:space="preserve"> de tezaur. Fără înregistrarea </w:t>
            </w:r>
            <w:proofErr w:type="spellStart"/>
            <w:r w:rsidRPr="00F873C0">
              <w:rPr>
                <w:sz w:val="18"/>
                <w:szCs w:val="18"/>
                <w:lang w:val="ro-RO"/>
              </w:rPr>
              <w:t>menţionată</w:t>
            </w:r>
            <w:proofErr w:type="spellEnd"/>
            <w:r w:rsidRPr="00F873C0">
              <w:rPr>
                <w:sz w:val="18"/>
                <w:szCs w:val="18"/>
                <w:lang w:val="ro-RO"/>
              </w:rPr>
              <w:t>, înregistrarea modificării capitalului soc</w:t>
            </w:r>
            <w:r w:rsidR="000C060F">
              <w:rPr>
                <w:sz w:val="18"/>
                <w:szCs w:val="18"/>
                <w:lang w:val="ro-RO"/>
              </w:rPr>
              <w:t xml:space="preserve">ial al </w:t>
            </w:r>
            <w:proofErr w:type="spellStart"/>
            <w:r w:rsidR="000C060F">
              <w:rPr>
                <w:sz w:val="18"/>
                <w:szCs w:val="18"/>
                <w:lang w:val="ro-RO"/>
              </w:rPr>
              <w:t>societăţii</w:t>
            </w:r>
            <w:proofErr w:type="spellEnd"/>
            <w:r w:rsidR="000C060F">
              <w:rPr>
                <w:sz w:val="18"/>
                <w:szCs w:val="18"/>
                <w:lang w:val="ro-RO"/>
              </w:rPr>
              <w:t xml:space="preserve"> nu se admite.</w:t>
            </w:r>
          </w:p>
        </w:tc>
        <w:tc>
          <w:tcPr>
            <w:tcW w:w="1567" w:type="dxa"/>
          </w:tcPr>
          <w:p w14:paraId="6921E4D5" w14:textId="77777777" w:rsidR="009A4EBA" w:rsidRPr="00F873C0" w:rsidRDefault="009A4EBA" w:rsidP="00F52E7C">
            <w:pPr>
              <w:jc w:val="center"/>
              <w:rPr>
                <w:color w:val="000000"/>
                <w:sz w:val="18"/>
                <w:szCs w:val="18"/>
                <w:lang w:val="ro-RO"/>
              </w:rPr>
            </w:pPr>
          </w:p>
          <w:p w14:paraId="5454AFD8" w14:textId="77777777" w:rsidR="009A4EBA" w:rsidRPr="00660A2F" w:rsidRDefault="009A4EBA" w:rsidP="00F52E7C">
            <w:pPr>
              <w:jc w:val="center"/>
              <w:rPr>
                <w:color w:val="000000"/>
                <w:sz w:val="18"/>
                <w:szCs w:val="18"/>
                <w:lang w:val="ro-RO"/>
              </w:rPr>
            </w:pPr>
            <w:r w:rsidRPr="00660A2F">
              <w:rPr>
                <w:b/>
                <w:color w:val="000000"/>
                <w:sz w:val="18"/>
                <w:szCs w:val="18"/>
                <w:lang w:val="ro-RO"/>
              </w:rPr>
              <w:t>Compatibil</w:t>
            </w:r>
          </w:p>
        </w:tc>
        <w:tc>
          <w:tcPr>
            <w:tcW w:w="3091" w:type="dxa"/>
          </w:tcPr>
          <w:p w14:paraId="4FEAE3F5" w14:textId="77777777" w:rsidR="009A4EBA" w:rsidRPr="00F873C0" w:rsidRDefault="009A4EBA" w:rsidP="00F52E7C">
            <w:pPr>
              <w:jc w:val="both"/>
              <w:rPr>
                <w:b/>
                <w:i/>
                <w:sz w:val="18"/>
                <w:szCs w:val="18"/>
                <w:lang w:val="ro-RO"/>
              </w:rPr>
            </w:pPr>
          </w:p>
          <w:p w14:paraId="01381CD4" w14:textId="77777777" w:rsidR="009A4EBA" w:rsidRPr="00F873C0" w:rsidRDefault="009A4EBA" w:rsidP="00F52E7C">
            <w:pPr>
              <w:jc w:val="both"/>
              <w:rPr>
                <w:b/>
                <w:i/>
                <w:sz w:val="18"/>
                <w:szCs w:val="18"/>
                <w:lang w:val="ro-RO"/>
              </w:rPr>
            </w:pPr>
          </w:p>
          <w:p w14:paraId="60B696ED" w14:textId="77777777" w:rsidR="009A4EBA" w:rsidRPr="00F873C0" w:rsidRDefault="009A4EBA" w:rsidP="004B59E2">
            <w:pPr>
              <w:jc w:val="both"/>
              <w:rPr>
                <w:color w:val="000000"/>
                <w:sz w:val="18"/>
                <w:szCs w:val="18"/>
                <w:lang w:val="ro-RO"/>
              </w:rPr>
            </w:pPr>
            <w:r w:rsidRPr="00F873C0">
              <w:rPr>
                <w:sz w:val="18"/>
                <w:szCs w:val="18"/>
                <w:lang w:val="ro-RO"/>
              </w:rPr>
              <w:t xml:space="preserve"> </w:t>
            </w:r>
          </w:p>
        </w:tc>
      </w:tr>
      <w:tr w:rsidR="000C060F" w:rsidRPr="00F873C0" w14:paraId="7E4B2BE7" w14:textId="77777777" w:rsidTr="00D93540">
        <w:trPr>
          <w:trHeight w:val="553"/>
        </w:trPr>
        <w:tc>
          <w:tcPr>
            <w:tcW w:w="4410" w:type="dxa"/>
          </w:tcPr>
          <w:p w14:paraId="54E5E70E" w14:textId="77777777" w:rsidR="000C060F" w:rsidRPr="000C060F" w:rsidRDefault="000C060F" w:rsidP="000C060F">
            <w:pPr>
              <w:jc w:val="both"/>
              <w:rPr>
                <w:b/>
                <w:i/>
                <w:sz w:val="20"/>
                <w:szCs w:val="20"/>
                <w:lang w:val="ro-RO"/>
              </w:rPr>
            </w:pPr>
            <w:r w:rsidRPr="000C060F">
              <w:rPr>
                <w:b/>
                <w:i/>
                <w:sz w:val="20"/>
                <w:szCs w:val="20"/>
                <w:lang w:val="ro-RO"/>
              </w:rPr>
              <w:t>Articolul 56</w:t>
            </w:r>
          </w:p>
          <w:p w14:paraId="12DDF994" w14:textId="77777777" w:rsidR="000C060F" w:rsidRPr="000C060F" w:rsidRDefault="000C060F" w:rsidP="000C060F">
            <w:pPr>
              <w:tabs>
                <w:tab w:val="left" w:pos="210"/>
              </w:tabs>
              <w:rPr>
                <w:b/>
                <w:bCs/>
                <w:sz w:val="20"/>
                <w:szCs w:val="20"/>
                <w:lang w:val="ro-RO"/>
              </w:rPr>
            </w:pPr>
            <w:r w:rsidRPr="000C060F">
              <w:rPr>
                <w:b/>
                <w:bCs/>
                <w:sz w:val="20"/>
                <w:szCs w:val="20"/>
                <w:lang w:val="ro-RO"/>
              </w:rPr>
              <w:t>Norme generale privind distribuirea</w:t>
            </w:r>
          </w:p>
          <w:p w14:paraId="68BC4F0C" w14:textId="77777777" w:rsidR="000C060F" w:rsidRDefault="000C060F" w:rsidP="000C060F">
            <w:pPr>
              <w:tabs>
                <w:tab w:val="left" w:pos="210"/>
              </w:tabs>
              <w:jc w:val="both"/>
              <w:rPr>
                <w:b/>
                <w:bCs/>
                <w:sz w:val="20"/>
                <w:szCs w:val="20"/>
                <w:lang w:val="ro-RO"/>
              </w:rPr>
            </w:pPr>
          </w:p>
          <w:p w14:paraId="1B31669D" w14:textId="29B4F391" w:rsidR="000C060F" w:rsidRPr="00C90738" w:rsidRDefault="000C060F" w:rsidP="000C060F">
            <w:pPr>
              <w:tabs>
                <w:tab w:val="left" w:pos="210"/>
              </w:tabs>
              <w:jc w:val="both"/>
              <w:rPr>
                <w:sz w:val="20"/>
                <w:szCs w:val="20"/>
                <w:lang w:val="ro-RO"/>
              </w:rPr>
            </w:pPr>
            <w:r w:rsidRPr="00C90738">
              <w:rPr>
                <w:b/>
                <w:bCs/>
                <w:sz w:val="20"/>
                <w:szCs w:val="20"/>
                <w:lang w:val="ro-RO"/>
              </w:rPr>
              <w:t xml:space="preserve">(1) </w:t>
            </w:r>
            <w:r w:rsidRPr="00C90738">
              <w:rPr>
                <w:sz w:val="20"/>
                <w:szCs w:val="20"/>
                <w:lang w:val="ro-RO"/>
              </w:rPr>
              <w:t xml:space="preserve">Cu excepția cazurilor de reducere a capitalului subscris, nu se poate realiza nici o distribuire către acționari dacă, la data încheierii ultimului exercițiu financiar, activul net rezultat din conturile anuale ale societății comerciale este sau, după o astfel de distribuire, ar scădea sub cuantumul capitalului subscris plus rezervele care nu pot fi distribuite conform </w:t>
            </w:r>
            <w:r w:rsidR="00845CD3">
              <w:rPr>
                <w:sz w:val="20"/>
                <w:szCs w:val="20"/>
                <w:lang w:val="ro-RO"/>
              </w:rPr>
              <w:t>Legii nr. 1134/1997</w:t>
            </w:r>
            <w:r w:rsidRPr="00C90738">
              <w:rPr>
                <w:sz w:val="20"/>
                <w:szCs w:val="20"/>
                <w:lang w:val="ro-RO"/>
              </w:rPr>
              <w:t>u statutului societății comerciale.</w:t>
            </w:r>
          </w:p>
          <w:p w14:paraId="513A540D" w14:textId="77777777" w:rsidR="000C060F" w:rsidRPr="00C90738" w:rsidRDefault="000C060F" w:rsidP="000C060F">
            <w:pPr>
              <w:tabs>
                <w:tab w:val="left" w:pos="210"/>
              </w:tabs>
              <w:jc w:val="both"/>
              <w:rPr>
                <w:sz w:val="20"/>
                <w:szCs w:val="20"/>
                <w:lang w:val="ro-RO"/>
              </w:rPr>
            </w:pPr>
            <w:r w:rsidRPr="00C90738">
              <w:rPr>
                <w:b/>
                <w:bCs/>
                <w:sz w:val="20"/>
                <w:szCs w:val="20"/>
                <w:lang w:val="ro-RO"/>
              </w:rPr>
              <w:t xml:space="preserve">(2) </w:t>
            </w:r>
            <w:r w:rsidRPr="00C90738">
              <w:rPr>
                <w:sz w:val="20"/>
                <w:szCs w:val="20"/>
                <w:lang w:val="ro-RO"/>
              </w:rPr>
              <w:t xml:space="preserve">Dacă partea </w:t>
            </w:r>
            <w:proofErr w:type="spellStart"/>
            <w:r w:rsidRPr="00C90738">
              <w:rPr>
                <w:sz w:val="20"/>
                <w:szCs w:val="20"/>
                <w:lang w:val="ro-RO"/>
              </w:rPr>
              <w:t>nevărsată</w:t>
            </w:r>
            <w:proofErr w:type="spellEnd"/>
            <w:r w:rsidRPr="00C90738">
              <w:rPr>
                <w:sz w:val="20"/>
                <w:szCs w:val="20"/>
                <w:lang w:val="ro-RO"/>
              </w:rPr>
              <w:t xml:space="preserve"> a capitalului subscris nu este inclusă în activul din bilanț, cuantumul respectiv se deduce din cuantumul capitalului subscris menționat la alineatul (1).</w:t>
            </w:r>
          </w:p>
          <w:p w14:paraId="45B74758" w14:textId="09D096FC" w:rsidR="000C060F" w:rsidRPr="00C90738" w:rsidRDefault="000C060F" w:rsidP="000C060F">
            <w:pPr>
              <w:tabs>
                <w:tab w:val="left" w:pos="210"/>
              </w:tabs>
              <w:jc w:val="both"/>
              <w:rPr>
                <w:sz w:val="20"/>
                <w:szCs w:val="20"/>
                <w:lang w:val="ro-RO"/>
              </w:rPr>
            </w:pPr>
            <w:r w:rsidRPr="00C90738">
              <w:rPr>
                <w:b/>
                <w:bCs/>
                <w:sz w:val="20"/>
                <w:szCs w:val="20"/>
                <w:lang w:val="ro-RO"/>
              </w:rPr>
              <w:t xml:space="preserve">(3) </w:t>
            </w:r>
            <w:r w:rsidRPr="00C90738">
              <w:rPr>
                <w:sz w:val="20"/>
                <w:szCs w:val="20"/>
                <w:lang w:val="ro-RO"/>
              </w:rPr>
              <w:t xml:space="preserve">Cuantumul distribuirii către acționari nu poate depăși cuantumul profiturilor de la sfârșitul ultimului exercițiu financiar plus eventualele profituri reportate și sume retrase din rezerve disponibile în acest scop, minus orice pierderi reportate și sume depuse în rezerve în conformitate cu </w:t>
            </w:r>
            <w:r w:rsidR="00845CD3">
              <w:rPr>
                <w:sz w:val="20"/>
                <w:szCs w:val="20"/>
                <w:lang w:val="ro-RO"/>
              </w:rPr>
              <w:t>Legea nr. 1134/1997</w:t>
            </w:r>
            <w:r w:rsidRPr="00C90738">
              <w:rPr>
                <w:sz w:val="20"/>
                <w:szCs w:val="20"/>
                <w:lang w:val="ro-RO"/>
              </w:rPr>
              <w:t>u statutul.</w:t>
            </w:r>
          </w:p>
          <w:p w14:paraId="2338E5E5" w14:textId="77777777" w:rsidR="000C060F" w:rsidRPr="00C90738" w:rsidRDefault="000C060F" w:rsidP="000C060F">
            <w:pPr>
              <w:tabs>
                <w:tab w:val="left" w:pos="210"/>
              </w:tabs>
              <w:jc w:val="both"/>
              <w:rPr>
                <w:sz w:val="20"/>
                <w:szCs w:val="20"/>
                <w:lang w:val="ro-RO"/>
              </w:rPr>
            </w:pPr>
            <w:r w:rsidRPr="00C90738">
              <w:rPr>
                <w:b/>
                <w:bCs/>
                <w:sz w:val="20"/>
                <w:szCs w:val="20"/>
                <w:lang w:val="ro-RO"/>
              </w:rPr>
              <w:lastRenderedPageBreak/>
              <w:t xml:space="preserve">(4) </w:t>
            </w:r>
            <w:r w:rsidRPr="00C90738">
              <w:rPr>
                <w:sz w:val="20"/>
                <w:szCs w:val="20"/>
                <w:lang w:val="ro-RO"/>
              </w:rPr>
              <w:t>Noțiunea de „distribuire” utilizată la alineatele (1) și (3) include, în special, plata dividendelor și a dobânzilor pentru acțiuni.</w:t>
            </w:r>
          </w:p>
          <w:p w14:paraId="58D83D62" w14:textId="77777777" w:rsidR="000C060F" w:rsidRPr="00C90738" w:rsidRDefault="000C060F" w:rsidP="000C060F">
            <w:pPr>
              <w:tabs>
                <w:tab w:val="left" w:pos="210"/>
              </w:tabs>
              <w:jc w:val="both"/>
              <w:rPr>
                <w:sz w:val="20"/>
                <w:szCs w:val="20"/>
                <w:lang w:val="ro-RO"/>
              </w:rPr>
            </w:pPr>
            <w:r w:rsidRPr="00C90738">
              <w:rPr>
                <w:b/>
                <w:bCs/>
                <w:sz w:val="20"/>
                <w:szCs w:val="20"/>
                <w:lang w:val="ro-RO"/>
              </w:rPr>
              <w:t>(5</w:t>
            </w:r>
            <w:r w:rsidRPr="00C90738">
              <w:rPr>
                <w:sz w:val="20"/>
                <w:szCs w:val="20"/>
                <w:lang w:val="ro-RO"/>
              </w:rPr>
              <w:t>) Dacă legislația statului membru permite plata de avansuri din dividende, se aplică cel puțin următoarele condiții:</w:t>
            </w:r>
          </w:p>
          <w:p w14:paraId="7AB7C578" w14:textId="77777777" w:rsidR="000C060F" w:rsidRPr="00C90738" w:rsidRDefault="000C060F" w:rsidP="000C060F">
            <w:pPr>
              <w:tabs>
                <w:tab w:val="left" w:pos="210"/>
              </w:tabs>
              <w:jc w:val="both"/>
              <w:rPr>
                <w:sz w:val="20"/>
                <w:szCs w:val="20"/>
                <w:lang w:val="ro-RO"/>
              </w:rPr>
            </w:pPr>
            <w:r w:rsidRPr="00C90738">
              <w:rPr>
                <w:b/>
                <w:bCs/>
                <w:sz w:val="20"/>
                <w:szCs w:val="20"/>
                <w:lang w:val="ro-RO"/>
              </w:rPr>
              <w:t xml:space="preserve">(a) </w:t>
            </w:r>
            <w:r w:rsidRPr="00C90738">
              <w:rPr>
                <w:sz w:val="20"/>
                <w:szCs w:val="20"/>
                <w:lang w:val="ro-RO"/>
              </w:rPr>
              <w:t>se elaborează o situație contabilă interimară care să arate că fondurile disponibile pentru distribuire sunt suficiente;</w:t>
            </w:r>
          </w:p>
          <w:p w14:paraId="771F89DF" w14:textId="77777777" w:rsidR="000C060F" w:rsidRPr="00C90738" w:rsidRDefault="000C060F" w:rsidP="000C060F">
            <w:pPr>
              <w:tabs>
                <w:tab w:val="left" w:pos="210"/>
              </w:tabs>
              <w:jc w:val="both"/>
              <w:rPr>
                <w:sz w:val="20"/>
                <w:szCs w:val="20"/>
                <w:lang w:val="ro-RO"/>
              </w:rPr>
            </w:pPr>
            <w:r w:rsidRPr="00C90738">
              <w:rPr>
                <w:b/>
                <w:bCs/>
                <w:sz w:val="20"/>
                <w:szCs w:val="20"/>
                <w:lang w:val="ro-RO"/>
              </w:rPr>
              <w:t xml:space="preserve">(b) </w:t>
            </w:r>
            <w:r w:rsidRPr="00C90738">
              <w:rPr>
                <w:sz w:val="20"/>
                <w:szCs w:val="20"/>
                <w:lang w:val="ro-RO"/>
              </w:rPr>
              <w:t>cuantumul de repartizat nu poate depăși profiturile totale obținute de la sfârșitul ultimului exercițiu financiar pentru care s-au întocmit conturile anuale, plus eventualele profituri reportate și sume retrase din rezerve disponibile în acest scop, minus orice pierderi</w:t>
            </w:r>
          </w:p>
          <w:p w14:paraId="0FF924D4" w14:textId="77777777" w:rsidR="000C060F" w:rsidRPr="00C90738" w:rsidRDefault="000C060F" w:rsidP="000C060F">
            <w:pPr>
              <w:tabs>
                <w:tab w:val="left" w:pos="210"/>
              </w:tabs>
              <w:jc w:val="both"/>
              <w:rPr>
                <w:sz w:val="20"/>
                <w:szCs w:val="20"/>
                <w:lang w:val="ro-RO"/>
              </w:rPr>
            </w:pPr>
            <w:r w:rsidRPr="00C90738">
              <w:rPr>
                <w:sz w:val="20"/>
                <w:szCs w:val="20"/>
                <w:lang w:val="ro-RO"/>
              </w:rPr>
              <w:t>reportate și sume depuse în rezerve în conformitate cu cerințele legale sau statutare.</w:t>
            </w:r>
          </w:p>
          <w:p w14:paraId="64069362" w14:textId="77777777" w:rsidR="000C060F" w:rsidRPr="00C90738" w:rsidRDefault="000C060F" w:rsidP="000C060F">
            <w:pPr>
              <w:tabs>
                <w:tab w:val="left" w:pos="210"/>
              </w:tabs>
              <w:jc w:val="both"/>
              <w:rPr>
                <w:sz w:val="20"/>
                <w:szCs w:val="20"/>
                <w:lang w:val="ro-RO"/>
              </w:rPr>
            </w:pPr>
            <w:r w:rsidRPr="00C90738">
              <w:rPr>
                <w:b/>
                <w:bCs/>
                <w:sz w:val="20"/>
                <w:szCs w:val="20"/>
                <w:lang w:val="ro-RO"/>
              </w:rPr>
              <w:t xml:space="preserve">(6) </w:t>
            </w:r>
            <w:r w:rsidRPr="00C90738">
              <w:rPr>
                <w:sz w:val="20"/>
                <w:szCs w:val="20"/>
                <w:lang w:val="ro-RO"/>
              </w:rPr>
              <w:t>Alineatele (1)-(5) nu aduc atingere dispozițiilor statelor membre privind majorarea capitalului subscris prin capitalizarea rezervelor.</w:t>
            </w:r>
          </w:p>
          <w:p w14:paraId="6B51038C" w14:textId="77777777" w:rsidR="000C060F" w:rsidRPr="00C90738" w:rsidRDefault="000C060F" w:rsidP="000C060F">
            <w:pPr>
              <w:tabs>
                <w:tab w:val="left" w:pos="210"/>
              </w:tabs>
              <w:jc w:val="both"/>
              <w:rPr>
                <w:sz w:val="20"/>
                <w:szCs w:val="20"/>
                <w:lang w:val="ro-RO"/>
              </w:rPr>
            </w:pPr>
            <w:r w:rsidRPr="00C90738">
              <w:rPr>
                <w:b/>
                <w:bCs/>
                <w:sz w:val="20"/>
                <w:szCs w:val="20"/>
                <w:lang w:val="ro-RO"/>
              </w:rPr>
              <w:t xml:space="preserve">(7) </w:t>
            </w:r>
            <w:r w:rsidRPr="00C90738">
              <w:rPr>
                <w:sz w:val="20"/>
                <w:szCs w:val="20"/>
                <w:lang w:val="ro-RO"/>
              </w:rPr>
              <w:t>Legislația statului membru poate să prevadă derogări de la alineatul (1) în cazul societăților de investiții cu capital fix.</w:t>
            </w:r>
          </w:p>
          <w:p w14:paraId="1E01EFBF" w14:textId="77777777" w:rsidR="000C060F" w:rsidRPr="00C90738" w:rsidRDefault="000C060F" w:rsidP="000C060F">
            <w:pPr>
              <w:tabs>
                <w:tab w:val="left" w:pos="210"/>
              </w:tabs>
              <w:jc w:val="both"/>
              <w:rPr>
                <w:sz w:val="20"/>
                <w:szCs w:val="20"/>
                <w:lang w:val="ro-RO"/>
              </w:rPr>
            </w:pPr>
            <w:r w:rsidRPr="00C90738">
              <w:rPr>
                <w:sz w:val="20"/>
                <w:szCs w:val="20"/>
                <w:lang w:val="ro-RO"/>
              </w:rPr>
              <w:t>În sensul prezentului alineat, expresia „societate de investiții cu capital fix” înseamnă numai societățile comerciale:</w:t>
            </w:r>
          </w:p>
          <w:p w14:paraId="4B573CCA" w14:textId="77777777" w:rsidR="000C060F" w:rsidRPr="00C90738" w:rsidRDefault="000C060F" w:rsidP="000C060F">
            <w:pPr>
              <w:tabs>
                <w:tab w:val="left" w:pos="210"/>
              </w:tabs>
              <w:jc w:val="both"/>
              <w:rPr>
                <w:sz w:val="20"/>
                <w:szCs w:val="20"/>
                <w:lang w:val="ro-RO"/>
              </w:rPr>
            </w:pPr>
            <w:r w:rsidRPr="00C90738">
              <w:rPr>
                <w:b/>
                <w:bCs/>
                <w:sz w:val="20"/>
                <w:szCs w:val="20"/>
                <w:lang w:val="ro-RO"/>
              </w:rPr>
              <w:t xml:space="preserve">(a) </w:t>
            </w:r>
            <w:r w:rsidRPr="00C90738">
              <w:rPr>
                <w:sz w:val="20"/>
                <w:szCs w:val="20"/>
                <w:lang w:val="ro-RO"/>
              </w:rPr>
              <w:t>al căror obiect exclusiv de activitate îl constituie plasarea fondurilor lor în diverse titluri și acțiuni, terenuri sau alte active cu singurul scop de a repartiza riscurile de investiții și de a le acorda acționarilor lor beneficiile rezultate din gestionarea activelor lor;</w:t>
            </w:r>
          </w:p>
          <w:p w14:paraId="6CC3F962" w14:textId="77777777" w:rsidR="000C060F" w:rsidRPr="00C90738" w:rsidRDefault="000C060F" w:rsidP="000C060F">
            <w:pPr>
              <w:tabs>
                <w:tab w:val="left" w:pos="210"/>
              </w:tabs>
              <w:jc w:val="both"/>
              <w:rPr>
                <w:sz w:val="20"/>
                <w:szCs w:val="20"/>
                <w:lang w:val="ro-RO"/>
              </w:rPr>
            </w:pPr>
            <w:r w:rsidRPr="00C90738">
              <w:rPr>
                <w:b/>
                <w:bCs/>
                <w:sz w:val="20"/>
                <w:szCs w:val="20"/>
                <w:lang w:val="ro-RO"/>
              </w:rPr>
              <w:t xml:space="preserve">(b) </w:t>
            </w:r>
            <w:r w:rsidRPr="00C90738">
              <w:rPr>
                <w:sz w:val="20"/>
                <w:szCs w:val="20"/>
                <w:lang w:val="ro-RO"/>
              </w:rPr>
              <w:t>care oferă acțiunile proprii spre subscripție publică.</w:t>
            </w:r>
          </w:p>
          <w:p w14:paraId="354302F0" w14:textId="77777777" w:rsidR="000C060F" w:rsidRPr="00C90738" w:rsidRDefault="000C060F" w:rsidP="000C060F">
            <w:pPr>
              <w:tabs>
                <w:tab w:val="left" w:pos="210"/>
              </w:tabs>
              <w:jc w:val="both"/>
              <w:rPr>
                <w:sz w:val="20"/>
                <w:szCs w:val="20"/>
                <w:lang w:val="ro-RO"/>
              </w:rPr>
            </w:pPr>
            <w:r w:rsidRPr="00C90738">
              <w:rPr>
                <w:sz w:val="20"/>
                <w:szCs w:val="20"/>
                <w:lang w:val="ro-RO"/>
              </w:rPr>
              <w:t>Dacă fac uz de această opțiune, legislațiile statelor membre:</w:t>
            </w:r>
          </w:p>
          <w:p w14:paraId="66D47F09" w14:textId="77777777" w:rsidR="000C060F" w:rsidRPr="00C90738" w:rsidRDefault="000C060F" w:rsidP="000C060F">
            <w:pPr>
              <w:tabs>
                <w:tab w:val="left" w:pos="210"/>
              </w:tabs>
              <w:jc w:val="both"/>
              <w:rPr>
                <w:sz w:val="20"/>
                <w:szCs w:val="20"/>
                <w:lang w:val="ro-RO"/>
              </w:rPr>
            </w:pPr>
            <w:r w:rsidRPr="00C90738">
              <w:rPr>
                <w:b/>
                <w:bCs/>
                <w:sz w:val="20"/>
                <w:szCs w:val="20"/>
                <w:lang w:val="ro-RO"/>
              </w:rPr>
              <w:t xml:space="preserve">(a) </w:t>
            </w:r>
            <w:r w:rsidRPr="00C90738">
              <w:rPr>
                <w:sz w:val="20"/>
                <w:szCs w:val="20"/>
                <w:lang w:val="ro-RO"/>
              </w:rPr>
              <w:t>impun acestor societăți comerciale să includă expresia „societate de investiții” în toate documentele menționate la articolul 26;</w:t>
            </w:r>
          </w:p>
          <w:p w14:paraId="011A71E9" w14:textId="77777777" w:rsidR="000C060F" w:rsidRPr="00C90738" w:rsidRDefault="000C060F" w:rsidP="000C060F">
            <w:pPr>
              <w:tabs>
                <w:tab w:val="left" w:pos="210"/>
              </w:tabs>
              <w:jc w:val="both"/>
              <w:rPr>
                <w:sz w:val="20"/>
                <w:szCs w:val="20"/>
                <w:lang w:val="ro-RO"/>
              </w:rPr>
            </w:pPr>
            <w:r w:rsidRPr="00C90738">
              <w:rPr>
                <w:b/>
                <w:bCs/>
                <w:sz w:val="20"/>
                <w:szCs w:val="20"/>
                <w:lang w:val="ro-RO"/>
              </w:rPr>
              <w:t xml:space="preserve">(b) </w:t>
            </w:r>
            <w:r w:rsidRPr="00C90738">
              <w:rPr>
                <w:sz w:val="20"/>
                <w:szCs w:val="20"/>
                <w:lang w:val="ro-RO"/>
              </w:rPr>
              <w:t xml:space="preserve">nu permit unei astfel de societăți comerciale al cărei activ net scade sub cuantumul specificat la </w:t>
            </w:r>
            <w:r w:rsidRPr="00C90738">
              <w:rPr>
                <w:sz w:val="20"/>
                <w:szCs w:val="20"/>
                <w:lang w:val="ro-RO"/>
              </w:rPr>
              <w:lastRenderedPageBreak/>
              <w:t>alineatul (1) să facă distribuiri către acționari dacă la data încheierii ultimului exercițiu financiar activul total al societății comerciale rezultat din conturile anuale este sau, după o astfel de distribuire, ajunge sub o dată și jumătate din cuantumul obligațiilor totale către creditori rezultate din conturile anuale; și</w:t>
            </w:r>
          </w:p>
          <w:p w14:paraId="6E90B1DC" w14:textId="77777777" w:rsidR="000C060F" w:rsidRPr="00C90738" w:rsidRDefault="000C060F" w:rsidP="000C060F">
            <w:pPr>
              <w:tabs>
                <w:tab w:val="left" w:pos="210"/>
              </w:tabs>
              <w:rPr>
                <w:sz w:val="20"/>
                <w:szCs w:val="20"/>
                <w:lang w:val="ro-RO"/>
              </w:rPr>
            </w:pPr>
            <w:r w:rsidRPr="00C90738">
              <w:rPr>
                <w:b/>
                <w:bCs/>
                <w:sz w:val="20"/>
                <w:szCs w:val="20"/>
                <w:lang w:val="ro-RO"/>
              </w:rPr>
              <w:t xml:space="preserve">(c) </w:t>
            </w:r>
            <w:r w:rsidRPr="00C90738">
              <w:rPr>
                <w:sz w:val="20"/>
                <w:szCs w:val="20"/>
                <w:lang w:val="ro-RO"/>
              </w:rPr>
              <w:t>impun oricărei astfel de societăți comerciale care efectuează o distribuire când activul său net este sub cuantumul menționat la alineatul (1) să includă în conturile sale anuale o notă în acest sens.</w:t>
            </w:r>
          </w:p>
          <w:p w14:paraId="40044A4C" w14:textId="77777777" w:rsidR="000C060F" w:rsidRDefault="000C060F" w:rsidP="00F52E7C">
            <w:pPr>
              <w:autoSpaceDE w:val="0"/>
              <w:autoSpaceDN w:val="0"/>
              <w:adjustRightInd w:val="0"/>
              <w:rPr>
                <w:b/>
                <w:iCs/>
                <w:sz w:val="18"/>
                <w:szCs w:val="18"/>
                <w:lang w:val="ro-RO"/>
              </w:rPr>
            </w:pPr>
          </w:p>
        </w:tc>
        <w:tc>
          <w:tcPr>
            <w:tcW w:w="5931" w:type="dxa"/>
          </w:tcPr>
          <w:p w14:paraId="7FA310E9" w14:textId="77777777" w:rsidR="000C060F" w:rsidRPr="00C90738" w:rsidRDefault="000C060F" w:rsidP="000C060F">
            <w:pPr>
              <w:jc w:val="both"/>
              <w:rPr>
                <w:b/>
                <w:bCs/>
                <w:sz w:val="20"/>
                <w:szCs w:val="20"/>
                <w:lang w:val="ro-RO" w:eastAsia="en-US"/>
              </w:rPr>
            </w:pPr>
            <w:r w:rsidRPr="00C90738">
              <w:rPr>
                <w:b/>
                <w:bCs/>
                <w:sz w:val="20"/>
                <w:szCs w:val="20"/>
                <w:lang w:val="ro-RO" w:eastAsia="en-US"/>
              </w:rPr>
              <w:lastRenderedPageBreak/>
              <w:t>Legea nr. 1134/1997</w:t>
            </w:r>
          </w:p>
          <w:p w14:paraId="2DCCA98A" w14:textId="77777777" w:rsidR="000C060F" w:rsidRPr="00C90738" w:rsidRDefault="000C060F" w:rsidP="000C060F">
            <w:pPr>
              <w:jc w:val="both"/>
              <w:rPr>
                <w:b/>
                <w:bCs/>
                <w:sz w:val="20"/>
                <w:szCs w:val="20"/>
                <w:lang w:val="ro-RO" w:eastAsia="en-US"/>
              </w:rPr>
            </w:pPr>
          </w:p>
          <w:p w14:paraId="1F90E661" w14:textId="77777777" w:rsidR="000C060F" w:rsidRPr="0036103D" w:rsidRDefault="000C060F" w:rsidP="000C060F">
            <w:pPr>
              <w:jc w:val="both"/>
              <w:rPr>
                <w:sz w:val="20"/>
                <w:szCs w:val="20"/>
                <w:lang w:val="ro-RO" w:eastAsia="en-US"/>
              </w:rPr>
            </w:pPr>
            <w:r w:rsidRPr="0036103D">
              <w:rPr>
                <w:b/>
                <w:bCs/>
                <w:sz w:val="20"/>
                <w:szCs w:val="20"/>
                <w:lang w:val="ro-RO" w:eastAsia="en-US"/>
              </w:rPr>
              <w:t>Articolul 46.</w:t>
            </w:r>
            <w:r w:rsidRPr="0036103D">
              <w:rPr>
                <w:sz w:val="20"/>
                <w:szCs w:val="20"/>
                <w:lang w:val="ro-RO" w:eastAsia="en-US"/>
              </w:rPr>
              <w:t xml:space="preserve"> Dividendele</w:t>
            </w:r>
          </w:p>
          <w:p w14:paraId="14E2E983" w14:textId="77777777" w:rsidR="000C060F" w:rsidRPr="0036103D" w:rsidRDefault="000C060F" w:rsidP="000C060F">
            <w:pPr>
              <w:jc w:val="both"/>
              <w:rPr>
                <w:sz w:val="20"/>
                <w:szCs w:val="20"/>
                <w:lang w:val="ro-RO" w:eastAsia="en-US"/>
              </w:rPr>
            </w:pPr>
            <w:r w:rsidRPr="0036103D">
              <w:rPr>
                <w:sz w:val="20"/>
                <w:szCs w:val="20"/>
                <w:lang w:val="ro-RO" w:eastAsia="en-US"/>
              </w:rPr>
              <w:t xml:space="preserve">(1) Cota-parte din profitul net al </w:t>
            </w:r>
            <w:proofErr w:type="spellStart"/>
            <w:r w:rsidRPr="0036103D">
              <w:rPr>
                <w:sz w:val="20"/>
                <w:szCs w:val="20"/>
                <w:lang w:val="ro-RO" w:eastAsia="en-US"/>
              </w:rPr>
              <w:t>societăţii</w:t>
            </w:r>
            <w:proofErr w:type="spellEnd"/>
            <w:r w:rsidRPr="0036103D">
              <w:rPr>
                <w:sz w:val="20"/>
                <w:szCs w:val="20"/>
                <w:lang w:val="ro-RO" w:eastAsia="en-US"/>
              </w:rPr>
              <w:t xml:space="preserve">, care se repartizează între </w:t>
            </w:r>
            <w:proofErr w:type="spellStart"/>
            <w:r w:rsidRPr="0036103D">
              <w:rPr>
                <w:sz w:val="20"/>
                <w:szCs w:val="20"/>
                <w:lang w:val="ro-RO" w:eastAsia="en-US"/>
              </w:rPr>
              <w:t>acţionari</w:t>
            </w:r>
            <w:proofErr w:type="spellEnd"/>
            <w:r w:rsidRPr="0036103D">
              <w:rPr>
                <w:sz w:val="20"/>
                <w:szCs w:val="20"/>
                <w:lang w:val="ro-RO" w:eastAsia="en-US"/>
              </w:rPr>
              <w:t xml:space="preserve"> în corespundere cu clasele </w:t>
            </w:r>
            <w:proofErr w:type="spellStart"/>
            <w:r w:rsidRPr="0036103D">
              <w:rPr>
                <w:sz w:val="20"/>
                <w:szCs w:val="20"/>
                <w:lang w:val="ro-RO" w:eastAsia="en-US"/>
              </w:rPr>
              <w:t>şi</w:t>
            </w:r>
            <w:proofErr w:type="spellEnd"/>
            <w:r w:rsidRPr="0036103D">
              <w:rPr>
                <w:sz w:val="20"/>
                <w:szCs w:val="20"/>
                <w:lang w:val="ro-RO" w:eastAsia="en-US"/>
              </w:rPr>
              <w:t xml:space="preserve"> </w:t>
            </w:r>
            <w:proofErr w:type="spellStart"/>
            <w:r w:rsidRPr="0036103D">
              <w:rPr>
                <w:sz w:val="20"/>
                <w:szCs w:val="20"/>
                <w:lang w:val="ro-RO" w:eastAsia="en-US"/>
              </w:rPr>
              <w:t>proporţional</w:t>
            </w:r>
            <w:proofErr w:type="spellEnd"/>
            <w:r w:rsidRPr="0036103D">
              <w:rPr>
                <w:sz w:val="20"/>
                <w:szCs w:val="20"/>
                <w:lang w:val="ro-RO" w:eastAsia="en-US"/>
              </w:rPr>
              <w:t xml:space="preserve"> numărului de </w:t>
            </w:r>
            <w:proofErr w:type="spellStart"/>
            <w:r w:rsidRPr="0036103D">
              <w:rPr>
                <w:sz w:val="20"/>
                <w:szCs w:val="20"/>
                <w:lang w:val="ro-RO" w:eastAsia="en-US"/>
              </w:rPr>
              <w:t>acţiuni</w:t>
            </w:r>
            <w:proofErr w:type="spellEnd"/>
            <w:r w:rsidRPr="0036103D">
              <w:rPr>
                <w:sz w:val="20"/>
                <w:szCs w:val="20"/>
                <w:lang w:val="ro-RO" w:eastAsia="en-US"/>
              </w:rPr>
              <w:t xml:space="preserve"> care le </w:t>
            </w:r>
            <w:proofErr w:type="spellStart"/>
            <w:r w:rsidRPr="0036103D">
              <w:rPr>
                <w:sz w:val="20"/>
                <w:szCs w:val="20"/>
                <w:lang w:val="ro-RO" w:eastAsia="en-US"/>
              </w:rPr>
              <w:t>aparţin</w:t>
            </w:r>
            <w:proofErr w:type="spellEnd"/>
            <w:r w:rsidRPr="0036103D">
              <w:rPr>
                <w:sz w:val="20"/>
                <w:szCs w:val="20"/>
                <w:lang w:val="ro-RO" w:eastAsia="en-US"/>
              </w:rPr>
              <w:t>, constituie dividend.</w:t>
            </w:r>
          </w:p>
          <w:p w14:paraId="60250AFF" w14:textId="77777777" w:rsidR="000C060F" w:rsidRPr="0036103D" w:rsidRDefault="000C060F" w:rsidP="000C060F">
            <w:pPr>
              <w:jc w:val="both"/>
              <w:rPr>
                <w:sz w:val="20"/>
                <w:szCs w:val="20"/>
                <w:lang w:val="ro-RO" w:eastAsia="en-US"/>
              </w:rPr>
            </w:pPr>
            <w:r w:rsidRPr="0036103D">
              <w:rPr>
                <w:sz w:val="20"/>
                <w:szCs w:val="20"/>
                <w:lang w:val="ro-RO" w:eastAsia="en-US"/>
              </w:rPr>
              <w:t xml:space="preserve">(2) Societatea are dreptul să plătească dividende intermediare (trimestriale, semestriale) </w:t>
            </w:r>
            <w:proofErr w:type="spellStart"/>
            <w:r w:rsidRPr="0036103D">
              <w:rPr>
                <w:sz w:val="20"/>
                <w:szCs w:val="20"/>
                <w:lang w:val="ro-RO" w:eastAsia="en-US"/>
              </w:rPr>
              <w:t>şi</w:t>
            </w:r>
            <w:proofErr w:type="spellEnd"/>
            <w:r w:rsidRPr="0036103D">
              <w:rPr>
                <w:sz w:val="20"/>
                <w:szCs w:val="20"/>
                <w:lang w:val="ro-RO" w:eastAsia="en-US"/>
              </w:rPr>
              <w:t xml:space="preserve"> anuale pe </w:t>
            </w:r>
            <w:proofErr w:type="spellStart"/>
            <w:r w:rsidRPr="0036103D">
              <w:rPr>
                <w:sz w:val="20"/>
                <w:szCs w:val="20"/>
                <w:lang w:val="ro-RO" w:eastAsia="en-US"/>
              </w:rPr>
              <w:t>acţiunile</w:t>
            </w:r>
            <w:proofErr w:type="spellEnd"/>
            <w:r w:rsidRPr="0036103D">
              <w:rPr>
                <w:sz w:val="20"/>
                <w:szCs w:val="20"/>
                <w:lang w:val="ro-RO" w:eastAsia="en-US"/>
              </w:rPr>
              <w:t xml:space="preserve"> aflate în </w:t>
            </w:r>
            <w:proofErr w:type="spellStart"/>
            <w:r w:rsidRPr="0036103D">
              <w:rPr>
                <w:sz w:val="20"/>
                <w:szCs w:val="20"/>
                <w:lang w:val="ro-RO" w:eastAsia="en-US"/>
              </w:rPr>
              <w:t>circulaţie</w:t>
            </w:r>
            <w:proofErr w:type="spellEnd"/>
            <w:r w:rsidRPr="0036103D">
              <w:rPr>
                <w:sz w:val="20"/>
                <w:szCs w:val="20"/>
                <w:lang w:val="ro-RO" w:eastAsia="en-US"/>
              </w:rPr>
              <w:t xml:space="preserve">. Plata dividendelor intermediare se efectuează în temeiul </w:t>
            </w:r>
            <w:proofErr w:type="spellStart"/>
            <w:r w:rsidRPr="0036103D">
              <w:rPr>
                <w:sz w:val="20"/>
                <w:szCs w:val="20"/>
                <w:lang w:val="ro-RO" w:eastAsia="en-US"/>
              </w:rPr>
              <w:t>situaţiilor</w:t>
            </w:r>
            <w:proofErr w:type="spellEnd"/>
            <w:r w:rsidRPr="0036103D">
              <w:rPr>
                <w:sz w:val="20"/>
                <w:szCs w:val="20"/>
                <w:lang w:val="ro-RO" w:eastAsia="en-US"/>
              </w:rPr>
              <w:t xml:space="preserve"> financiare interimare (trimestriale, semestriale) elaborate în acest scop, din care să rezulte că fondurile disponibile pentru distribuire sunt suficiente.</w:t>
            </w:r>
          </w:p>
          <w:p w14:paraId="0823D2A0" w14:textId="77777777" w:rsidR="000C060F" w:rsidRPr="0036103D" w:rsidRDefault="000C060F" w:rsidP="000C060F">
            <w:pPr>
              <w:jc w:val="both"/>
              <w:rPr>
                <w:sz w:val="20"/>
                <w:szCs w:val="20"/>
                <w:lang w:val="ro-RO" w:eastAsia="en-US"/>
              </w:rPr>
            </w:pPr>
            <w:r w:rsidRPr="0036103D">
              <w:rPr>
                <w:sz w:val="20"/>
                <w:szCs w:val="20"/>
                <w:lang w:val="ro-RO" w:eastAsia="en-US"/>
              </w:rPr>
              <w:t>(3) Societatea nu are dreptul să garanteze plata dividendelor.</w:t>
            </w:r>
          </w:p>
          <w:p w14:paraId="6153EC82" w14:textId="77777777" w:rsidR="000C060F" w:rsidRPr="0036103D" w:rsidRDefault="000C060F" w:rsidP="000C060F">
            <w:pPr>
              <w:jc w:val="both"/>
              <w:rPr>
                <w:sz w:val="20"/>
                <w:szCs w:val="20"/>
                <w:lang w:val="ro-RO" w:eastAsia="en-US"/>
              </w:rPr>
            </w:pPr>
            <w:r w:rsidRPr="0036103D">
              <w:rPr>
                <w:sz w:val="20"/>
                <w:szCs w:val="20"/>
                <w:lang w:val="ro-RO" w:eastAsia="en-US"/>
              </w:rPr>
              <w:t xml:space="preserve">(4) </w:t>
            </w:r>
            <w:proofErr w:type="spellStart"/>
            <w:r w:rsidRPr="0036103D">
              <w:rPr>
                <w:sz w:val="20"/>
                <w:szCs w:val="20"/>
                <w:lang w:val="ro-RO" w:eastAsia="en-US"/>
              </w:rPr>
              <w:t>Obligaţiile</w:t>
            </w:r>
            <w:proofErr w:type="spellEnd"/>
            <w:r w:rsidRPr="0036103D">
              <w:rPr>
                <w:sz w:val="20"/>
                <w:szCs w:val="20"/>
                <w:lang w:val="ro-RO" w:eastAsia="en-US"/>
              </w:rPr>
              <w:t xml:space="preserve"> </w:t>
            </w:r>
            <w:proofErr w:type="spellStart"/>
            <w:r w:rsidRPr="0036103D">
              <w:rPr>
                <w:sz w:val="20"/>
                <w:szCs w:val="20"/>
                <w:lang w:val="ro-RO" w:eastAsia="en-US"/>
              </w:rPr>
              <w:t>societăţii</w:t>
            </w:r>
            <w:proofErr w:type="spellEnd"/>
            <w:r w:rsidRPr="0036103D">
              <w:rPr>
                <w:sz w:val="20"/>
                <w:szCs w:val="20"/>
                <w:lang w:val="ro-RO" w:eastAsia="en-US"/>
              </w:rPr>
              <w:t xml:space="preserve"> referitoare la plata dividendelor apar la data </w:t>
            </w:r>
            <w:proofErr w:type="spellStart"/>
            <w:r w:rsidRPr="0036103D">
              <w:rPr>
                <w:sz w:val="20"/>
                <w:szCs w:val="20"/>
                <w:lang w:val="ro-RO" w:eastAsia="en-US"/>
              </w:rPr>
              <w:t>anunţării</w:t>
            </w:r>
            <w:proofErr w:type="spellEnd"/>
            <w:r w:rsidRPr="0036103D">
              <w:rPr>
                <w:sz w:val="20"/>
                <w:szCs w:val="20"/>
                <w:lang w:val="ro-RO" w:eastAsia="en-US"/>
              </w:rPr>
              <w:t xml:space="preserve"> </w:t>
            </w:r>
            <w:proofErr w:type="spellStart"/>
            <w:r w:rsidRPr="0036103D">
              <w:rPr>
                <w:sz w:val="20"/>
                <w:szCs w:val="20"/>
                <w:lang w:val="ro-RO" w:eastAsia="en-US"/>
              </w:rPr>
              <w:t>hotărîrii</w:t>
            </w:r>
            <w:proofErr w:type="spellEnd"/>
            <w:r w:rsidRPr="0036103D">
              <w:rPr>
                <w:sz w:val="20"/>
                <w:szCs w:val="20"/>
                <w:lang w:val="ro-RO" w:eastAsia="en-US"/>
              </w:rPr>
              <w:t xml:space="preserve"> cu privire la plata lor.</w:t>
            </w:r>
          </w:p>
          <w:p w14:paraId="6BA533C1" w14:textId="77777777" w:rsidR="000C060F" w:rsidRPr="0036103D" w:rsidRDefault="000C060F" w:rsidP="000C060F">
            <w:pPr>
              <w:jc w:val="both"/>
              <w:rPr>
                <w:sz w:val="20"/>
                <w:szCs w:val="20"/>
                <w:lang w:val="ro-RO" w:eastAsia="en-US"/>
              </w:rPr>
            </w:pPr>
            <w:r w:rsidRPr="0036103D">
              <w:rPr>
                <w:sz w:val="20"/>
                <w:szCs w:val="20"/>
                <w:lang w:val="ro-RO" w:eastAsia="en-US"/>
              </w:rPr>
              <w:t xml:space="preserve">(5) Societatea nu este în drept să ia </w:t>
            </w:r>
            <w:proofErr w:type="spellStart"/>
            <w:r w:rsidRPr="0036103D">
              <w:rPr>
                <w:sz w:val="20"/>
                <w:szCs w:val="20"/>
                <w:lang w:val="ro-RO" w:eastAsia="en-US"/>
              </w:rPr>
              <w:t>hotărîre</w:t>
            </w:r>
            <w:proofErr w:type="spellEnd"/>
            <w:r w:rsidRPr="0036103D">
              <w:rPr>
                <w:sz w:val="20"/>
                <w:szCs w:val="20"/>
                <w:lang w:val="ro-RO" w:eastAsia="en-US"/>
              </w:rPr>
              <w:t xml:space="preserve"> cu privire la plata dividendelor:</w:t>
            </w:r>
          </w:p>
          <w:p w14:paraId="3BBF6EF8" w14:textId="77777777" w:rsidR="000C060F" w:rsidRPr="0036103D" w:rsidRDefault="000C060F" w:rsidP="000C060F">
            <w:pPr>
              <w:jc w:val="both"/>
              <w:rPr>
                <w:sz w:val="20"/>
                <w:szCs w:val="20"/>
                <w:lang w:val="ro-RO" w:eastAsia="en-US"/>
              </w:rPr>
            </w:pPr>
            <w:r w:rsidRPr="0036103D">
              <w:rPr>
                <w:sz w:val="20"/>
                <w:szCs w:val="20"/>
                <w:lang w:val="ro-RO" w:eastAsia="en-US"/>
              </w:rPr>
              <w:t xml:space="preserve">a) până la </w:t>
            </w:r>
            <w:proofErr w:type="spellStart"/>
            <w:r w:rsidRPr="0036103D">
              <w:rPr>
                <w:sz w:val="20"/>
                <w:szCs w:val="20"/>
                <w:lang w:val="ro-RO" w:eastAsia="en-US"/>
              </w:rPr>
              <w:t>achiziţionarea</w:t>
            </w:r>
            <w:proofErr w:type="spellEnd"/>
            <w:r w:rsidRPr="0036103D">
              <w:rPr>
                <w:sz w:val="20"/>
                <w:szCs w:val="20"/>
                <w:lang w:val="ro-RO" w:eastAsia="en-US"/>
              </w:rPr>
              <w:t xml:space="preserve">/răscumpărarea </w:t>
            </w:r>
            <w:proofErr w:type="spellStart"/>
            <w:r w:rsidRPr="0036103D">
              <w:rPr>
                <w:sz w:val="20"/>
                <w:szCs w:val="20"/>
                <w:lang w:val="ro-RO" w:eastAsia="en-US"/>
              </w:rPr>
              <w:t>acţiunilor</w:t>
            </w:r>
            <w:proofErr w:type="spellEnd"/>
            <w:r w:rsidRPr="0036103D">
              <w:rPr>
                <w:sz w:val="20"/>
                <w:szCs w:val="20"/>
                <w:lang w:val="ro-RO" w:eastAsia="en-US"/>
              </w:rPr>
              <w:t xml:space="preserve"> plasate în conformitate cu art.77 alin.(8) </w:t>
            </w:r>
            <w:proofErr w:type="spellStart"/>
            <w:r w:rsidRPr="0036103D">
              <w:rPr>
                <w:sz w:val="20"/>
                <w:szCs w:val="20"/>
                <w:lang w:val="ro-RO" w:eastAsia="en-US"/>
              </w:rPr>
              <w:t>şi</w:t>
            </w:r>
            <w:proofErr w:type="spellEnd"/>
            <w:r w:rsidRPr="0036103D">
              <w:rPr>
                <w:sz w:val="20"/>
                <w:szCs w:val="20"/>
                <w:lang w:val="ro-RO" w:eastAsia="en-US"/>
              </w:rPr>
              <w:t xml:space="preserve"> cu art.78;</w:t>
            </w:r>
          </w:p>
          <w:p w14:paraId="3A1103AD" w14:textId="77777777" w:rsidR="000C060F" w:rsidRPr="0036103D" w:rsidRDefault="000C060F" w:rsidP="000C060F">
            <w:pPr>
              <w:jc w:val="both"/>
              <w:rPr>
                <w:sz w:val="20"/>
                <w:szCs w:val="20"/>
                <w:lang w:val="ro-RO" w:eastAsia="en-US"/>
              </w:rPr>
            </w:pPr>
            <w:r w:rsidRPr="0036103D">
              <w:rPr>
                <w:sz w:val="20"/>
                <w:szCs w:val="20"/>
                <w:lang w:val="ro-RO" w:eastAsia="en-US"/>
              </w:rPr>
              <w:t xml:space="preserve">b) dacă, la data luării </w:t>
            </w:r>
            <w:proofErr w:type="spellStart"/>
            <w:r w:rsidRPr="0036103D">
              <w:rPr>
                <w:sz w:val="20"/>
                <w:szCs w:val="20"/>
                <w:lang w:val="ro-RO" w:eastAsia="en-US"/>
              </w:rPr>
              <w:t>hotărîrii</w:t>
            </w:r>
            <w:proofErr w:type="spellEnd"/>
            <w:r w:rsidRPr="0036103D">
              <w:rPr>
                <w:sz w:val="20"/>
                <w:szCs w:val="20"/>
                <w:lang w:val="ro-RO" w:eastAsia="en-US"/>
              </w:rPr>
              <w:t xml:space="preserve"> cu privire la plata dividendelor, societatea este insolvabilă sau plata dividendelor va duce la insolvabilitatea ei;</w:t>
            </w:r>
          </w:p>
          <w:p w14:paraId="39C6C6AF" w14:textId="77777777" w:rsidR="000C060F" w:rsidRPr="0036103D" w:rsidRDefault="000C060F" w:rsidP="000C060F">
            <w:pPr>
              <w:jc w:val="both"/>
              <w:rPr>
                <w:sz w:val="20"/>
                <w:szCs w:val="20"/>
                <w:lang w:val="ro-RO" w:eastAsia="en-US"/>
              </w:rPr>
            </w:pPr>
            <w:r w:rsidRPr="0036103D">
              <w:rPr>
                <w:sz w:val="20"/>
                <w:szCs w:val="20"/>
                <w:lang w:val="ro-RO" w:eastAsia="en-US"/>
              </w:rPr>
              <w:t xml:space="preserve">c) dacă valoarea activelor nete, conform </w:t>
            </w:r>
            <w:proofErr w:type="spellStart"/>
            <w:r w:rsidRPr="0036103D">
              <w:rPr>
                <w:sz w:val="20"/>
                <w:szCs w:val="20"/>
                <w:lang w:val="ro-RO" w:eastAsia="en-US"/>
              </w:rPr>
              <w:t>situaţiilor</w:t>
            </w:r>
            <w:proofErr w:type="spellEnd"/>
            <w:r w:rsidRPr="0036103D">
              <w:rPr>
                <w:sz w:val="20"/>
                <w:szCs w:val="20"/>
                <w:lang w:val="ro-RO" w:eastAsia="en-US"/>
              </w:rPr>
              <w:t xml:space="preserve"> financiare elaborate la data adoptării respectivei hotărâri, este mai mică </w:t>
            </w:r>
            <w:proofErr w:type="spellStart"/>
            <w:r w:rsidRPr="0036103D">
              <w:rPr>
                <w:sz w:val="20"/>
                <w:szCs w:val="20"/>
                <w:lang w:val="ro-RO" w:eastAsia="en-US"/>
              </w:rPr>
              <w:t>decît</w:t>
            </w:r>
            <w:proofErr w:type="spellEnd"/>
            <w:r w:rsidRPr="0036103D">
              <w:rPr>
                <w:sz w:val="20"/>
                <w:szCs w:val="20"/>
                <w:lang w:val="ro-RO" w:eastAsia="en-US"/>
              </w:rPr>
              <w:t xml:space="preserve"> capitalul ei social sau va deveni mai mică în urma </w:t>
            </w:r>
            <w:proofErr w:type="spellStart"/>
            <w:r w:rsidRPr="0036103D">
              <w:rPr>
                <w:sz w:val="20"/>
                <w:szCs w:val="20"/>
                <w:lang w:val="ro-RO" w:eastAsia="en-US"/>
              </w:rPr>
              <w:t>plăţii</w:t>
            </w:r>
            <w:proofErr w:type="spellEnd"/>
            <w:r w:rsidRPr="0036103D">
              <w:rPr>
                <w:sz w:val="20"/>
                <w:szCs w:val="20"/>
                <w:lang w:val="ro-RO" w:eastAsia="en-US"/>
              </w:rPr>
              <w:t xml:space="preserve"> dividendelor;</w:t>
            </w:r>
          </w:p>
          <w:p w14:paraId="19C10251" w14:textId="77777777" w:rsidR="000C060F" w:rsidRPr="0036103D" w:rsidRDefault="000C060F" w:rsidP="000C060F">
            <w:pPr>
              <w:jc w:val="both"/>
              <w:rPr>
                <w:sz w:val="20"/>
                <w:szCs w:val="20"/>
                <w:lang w:val="ro-RO" w:eastAsia="en-US"/>
              </w:rPr>
            </w:pPr>
            <w:r w:rsidRPr="0036103D">
              <w:rPr>
                <w:sz w:val="20"/>
                <w:szCs w:val="20"/>
                <w:lang w:val="ro-RO" w:eastAsia="en-US"/>
              </w:rPr>
              <w:t xml:space="preserve">d) pe </w:t>
            </w:r>
            <w:proofErr w:type="spellStart"/>
            <w:r w:rsidRPr="0036103D">
              <w:rPr>
                <w:sz w:val="20"/>
                <w:szCs w:val="20"/>
                <w:lang w:val="ro-RO" w:eastAsia="en-US"/>
              </w:rPr>
              <w:t>acţiunile</w:t>
            </w:r>
            <w:proofErr w:type="spellEnd"/>
            <w:r w:rsidRPr="0036103D">
              <w:rPr>
                <w:sz w:val="20"/>
                <w:szCs w:val="20"/>
                <w:lang w:val="ro-RO" w:eastAsia="en-US"/>
              </w:rPr>
              <w:t xml:space="preserve"> ordinare dacă nu s-a </w:t>
            </w:r>
            <w:proofErr w:type="spellStart"/>
            <w:r w:rsidRPr="0036103D">
              <w:rPr>
                <w:sz w:val="20"/>
                <w:szCs w:val="20"/>
                <w:lang w:val="ro-RO" w:eastAsia="en-US"/>
              </w:rPr>
              <w:t>hotărît</w:t>
            </w:r>
            <w:proofErr w:type="spellEnd"/>
            <w:r w:rsidRPr="0036103D">
              <w:rPr>
                <w:sz w:val="20"/>
                <w:szCs w:val="20"/>
                <w:lang w:val="ro-RO" w:eastAsia="en-US"/>
              </w:rPr>
              <w:t xml:space="preserve"> cu privire la plata dividendelor pe </w:t>
            </w:r>
            <w:proofErr w:type="spellStart"/>
            <w:r w:rsidRPr="0036103D">
              <w:rPr>
                <w:sz w:val="20"/>
                <w:szCs w:val="20"/>
                <w:lang w:val="ro-RO" w:eastAsia="en-US"/>
              </w:rPr>
              <w:t>acţiunile</w:t>
            </w:r>
            <w:proofErr w:type="spellEnd"/>
            <w:r w:rsidRPr="0036103D">
              <w:rPr>
                <w:sz w:val="20"/>
                <w:szCs w:val="20"/>
                <w:lang w:val="ro-RO" w:eastAsia="en-US"/>
              </w:rPr>
              <w:t xml:space="preserve"> </w:t>
            </w:r>
            <w:proofErr w:type="spellStart"/>
            <w:r w:rsidRPr="0036103D">
              <w:rPr>
                <w:sz w:val="20"/>
                <w:szCs w:val="20"/>
                <w:lang w:val="ro-RO" w:eastAsia="en-US"/>
              </w:rPr>
              <w:t>preferenţiale</w:t>
            </w:r>
            <w:proofErr w:type="spellEnd"/>
            <w:r w:rsidRPr="0036103D">
              <w:rPr>
                <w:sz w:val="20"/>
                <w:szCs w:val="20"/>
                <w:lang w:val="ro-RO" w:eastAsia="en-US"/>
              </w:rPr>
              <w:t>;</w:t>
            </w:r>
          </w:p>
          <w:p w14:paraId="1C828FA1" w14:textId="77777777" w:rsidR="000C060F" w:rsidRPr="0036103D" w:rsidRDefault="000C060F" w:rsidP="000C060F">
            <w:pPr>
              <w:jc w:val="both"/>
              <w:rPr>
                <w:sz w:val="20"/>
                <w:szCs w:val="20"/>
                <w:lang w:val="ro-RO" w:eastAsia="en-US"/>
              </w:rPr>
            </w:pPr>
            <w:r w:rsidRPr="0036103D">
              <w:rPr>
                <w:sz w:val="20"/>
                <w:szCs w:val="20"/>
                <w:lang w:val="ro-RO" w:eastAsia="en-US"/>
              </w:rPr>
              <w:lastRenderedPageBreak/>
              <w:t xml:space="preserve">e) pe orice </w:t>
            </w:r>
            <w:proofErr w:type="spellStart"/>
            <w:r w:rsidRPr="0036103D">
              <w:rPr>
                <w:sz w:val="20"/>
                <w:szCs w:val="20"/>
                <w:lang w:val="ro-RO" w:eastAsia="en-US"/>
              </w:rPr>
              <w:t>acţiuni</w:t>
            </w:r>
            <w:proofErr w:type="spellEnd"/>
            <w:r w:rsidRPr="0036103D">
              <w:rPr>
                <w:sz w:val="20"/>
                <w:szCs w:val="20"/>
                <w:lang w:val="ro-RO" w:eastAsia="en-US"/>
              </w:rPr>
              <w:t xml:space="preserve">, dacă nu s-a efectuat plata </w:t>
            </w:r>
            <w:proofErr w:type="spellStart"/>
            <w:r w:rsidRPr="0036103D">
              <w:rPr>
                <w:sz w:val="20"/>
                <w:szCs w:val="20"/>
                <w:lang w:val="ro-RO" w:eastAsia="en-US"/>
              </w:rPr>
              <w:t>dobînzii</w:t>
            </w:r>
            <w:proofErr w:type="spellEnd"/>
            <w:r w:rsidRPr="0036103D">
              <w:rPr>
                <w:sz w:val="20"/>
                <w:szCs w:val="20"/>
                <w:lang w:val="ro-RO" w:eastAsia="en-US"/>
              </w:rPr>
              <w:t xml:space="preserve"> scadente la </w:t>
            </w:r>
            <w:proofErr w:type="spellStart"/>
            <w:r w:rsidRPr="0036103D">
              <w:rPr>
                <w:sz w:val="20"/>
                <w:szCs w:val="20"/>
                <w:lang w:val="ro-RO" w:eastAsia="en-US"/>
              </w:rPr>
              <w:t>obligaţiuni</w:t>
            </w:r>
            <w:proofErr w:type="spellEnd"/>
            <w:r w:rsidRPr="0036103D">
              <w:rPr>
                <w:sz w:val="20"/>
                <w:szCs w:val="20"/>
                <w:lang w:val="ro-RO" w:eastAsia="en-US"/>
              </w:rPr>
              <w:t>.</w:t>
            </w:r>
          </w:p>
          <w:p w14:paraId="57CCE1CA" w14:textId="77777777" w:rsidR="000C060F" w:rsidRPr="00C90738" w:rsidRDefault="000C060F" w:rsidP="000C060F">
            <w:pPr>
              <w:jc w:val="both"/>
              <w:rPr>
                <w:sz w:val="20"/>
                <w:szCs w:val="20"/>
                <w:lang w:val="ro-RO" w:eastAsia="en-US"/>
              </w:rPr>
            </w:pPr>
            <w:r w:rsidRPr="0036103D">
              <w:rPr>
                <w:sz w:val="20"/>
                <w:szCs w:val="20"/>
                <w:lang w:val="ro-RO" w:eastAsia="en-US"/>
              </w:rPr>
              <w:t>(6)</w:t>
            </w:r>
            <w:r w:rsidRPr="00C90738">
              <w:rPr>
                <w:sz w:val="20"/>
                <w:szCs w:val="20"/>
                <w:lang w:val="ro-RO" w:eastAsia="en-US"/>
              </w:rPr>
              <w:t xml:space="preserve"> </w:t>
            </w:r>
            <w:r w:rsidRPr="0036103D">
              <w:rPr>
                <w:sz w:val="20"/>
                <w:szCs w:val="20"/>
                <w:lang w:val="ro-RO" w:eastAsia="en-US"/>
              </w:rPr>
              <w:t>Cuantumul dividendelor anuale/</w:t>
            </w:r>
            <w:r w:rsidRPr="00C90738">
              <w:rPr>
                <w:sz w:val="20"/>
                <w:szCs w:val="20"/>
                <w:lang w:val="ro-RO" w:eastAsia="en-US"/>
              </w:rPr>
              <w:t xml:space="preserve"> </w:t>
            </w:r>
            <w:r w:rsidRPr="0036103D">
              <w:rPr>
                <w:sz w:val="20"/>
                <w:szCs w:val="20"/>
                <w:lang w:val="ro-RO" w:eastAsia="en-US"/>
              </w:rPr>
              <w:t xml:space="preserve">intermediare plătite </w:t>
            </w:r>
            <w:proofErr w:type="spellStart"/>
            <w:r w:rsidRPr="0036103D">
              <w:rPr>
                <w:sz w:val="20"/>
                <w:szCs w:val="20"/>
                <w:lang w:val="ro-RO" w:eastAsia="en-US"/>
              </w:rPr>
              <w:t>acţionarilor</w:t>
            </w:r>
            <w:proofErr w:type="spellEnd"/>
            <w:r w:rsidRPr="0036103D">
              <w:rPr>
                <w:sz w:val="20"/>
                <w:szCs w:val="20"/>
                <w:lang w:val="ro-RO" w:eastAsia="en-US"/>
              </w:rPr>
              <w:t xml:space="preserve"> nu poate </w:t>
            </w:r>
            <w:proofErr w:type="spellStart"/>
            <w:r w:rsidRPr="0036103D">
              <w:rPr>
                <w:sz w:val="20"/>
                <w:szCs w:val="20"/>
                <w:lang w:val="ro-RO" w:eastAsia="en-US"/>
              </w:rPr>
              <w:t>depăşi</w:t>
            </w:r>
            <w:proofErr w:type="spellEnd"/>
            <w:r w:rsidRPr="0036103D">
              <w:rPr>
                <w:sz w:val="20"/>
                <w:szCs w:val="20"/>
                <w:lang w:val="ro-RO" w:eastAsia="en-US"/>
              </w:rPr>
              <w:t xml:space="preserve"> cuantumul profitului net de la </w:t>
            </w:r>
            <w:proofErr w:type="spellStart"/>
            <w:r w:rsidRPr="0036103D">
              <w:rPr>
                <w:sz w:val="20"/>
                <w:szCs w:val="20"/>
                <w:lang w:val="ro-RO" w:eastAsia="en-US"/>
              </w:rPr>
              <w:t>sfârşitul</w:t>
            </w:r>
            <w:proofErr w:type="spellEnd"/>
            <w:r w:rsidRPr="0036103D">
              <w:rPr>
                <w:sz w:val="20"/>
                <w:szCs w:val="20"/>
                <w:lang w:val="ro-RO" w:eastAsia="en-US"/>
              </w:rPr>
              <w:t xml:space="preserve"> perioadei de gestiune plus profitul nerepartizat al anilor </w:t>
            </w:r>
            <w:proofErr w:type="spellStart"/>
            <w:r w:rsidRPr="0036103D">
              <w:rPr>
                <w:sz w:val="20"/>
                <w:szCs w:val="20"/>
                <w:lang w:val="ro-RO" w:eastAsia="en-US"/>
              </w:rPr>
              <w:t>precedenţi</w:t>
            </w:r>
            <w:proofErr w:type="spellEnd"/>
            <w:r w:rsidRPr="0036103D">
              <w:rPr>
                <w:sz w:val="20"/>
                <w:szCs w:val="20"/>
                <w:lang w:val="ro-RO" w:eastAsia="en-US"/>
              </w:rPr>
              <w:t xml:space="preserve">, minus orice pierdere a anilor </w:t>
            </w:r>
            <w:proofErr w:type="spellStart"/>
            <w:r w:rsidRPr="0036103D">
              <w:rPr>
                <w:sz w:val="20"/>
                <w:szCs w:val="20"/>
                <w:lang w:val="ro-RO" w:eastAsia="en-US"/>
              </w:rPr>
              <w:t>precedenţi</w:t>
            </w:r>
            <w:proofErr w:type="spellEnd"/>
            <w:r w:rsidRPr="0036103D">
              <w:rPr>
                <w:sz w:val="20"/>
                <w:szCs w:val="20"/>
                <w:lang w:val="ro-RO" w:eastAsia="en-US"/>
              </w:rPr>
              <w:t xml:space="preserve"> </w:t>
            </w:r>
            <w:proofErr w:type="spellStart"/>
            <w:r w:rsidRPr="0036103D">
              <w:rPr>
                <w:sz w:val="20"/>
                <w:szCs w:val="20"/>
                <w:lang w:val="ro-RO" w:eastAsia="en-US"/>
              </w:rPr>
              <w:t>şi</w:t>
            </w:r>
            <w:proofErr w:type="spellEnd"/>
            <w:r w:rsidRPr="0036103D">
              <w:rPr>
                <w:sz w:val="20"/>
                <w:szCs w:val="20"/>
                <w:lang w:val="ro-RO" w:eastAsia="en-US"/>
              </w:rPr>
              <w:t xml:space="preserve"> minus sumele depuse în rezerve în conformitate cu prezenta lege </w:t>
            </w:r>
            <w:proofErr w:type="spellStart"/>
            <w:r w:rsidRPr="0036103D">
              <w:rPr>
                <w:sz w:val="20"/>
                <w:szCs w:val="20"/>
                <w:lang w:val="ro-RO" w:eastAsia="en-US"/>
              </w:rPr>
              <w:t>şi</w:t>
            </w:r>
            <w:proofErr w:type="spellEnd"/>
            <w:r w:rsidRPr="0036103D">
              <w:rPr>
                <w:sz w:val="20"/>
                <w:szCs w:val="20"/>
                <w:lang w:val="ro-RO" w:eastAsia="en-US"/>
              </w:rPr>
              <w:t xml:space="preserve"> statutul </w:t>
            </w:r>
            <w:proofErr w:type="spellStart"/>
            <w:r w:rsidRPr="0036103D">
              <w:rPr>
                <w:sz w:val="20"/>
                <w:szCs w:val="20"/>
                <w:lang w:val="ro-RO" w:eastAsia="en-US"/>
              </w:rPr>
              <w:t>societăţii</w:t>
            </w:r>
            <w:proofErr w:type="spellEnd"/>
            <w:r w:rsidRPr="0036103D">
              <w:rPr>
                <w:sz w:val="20"/>
                <w:szCs w:val="20"/>
                <w:lang w:val="ro-RO" w:eastAsia="en-US"/>
              </w:rPr>
              <w:t>.</w:t>
            </w:r>
          </w:p>
          <w:p w14:paraId="69FED51A" w14:textId="77777777" w:rsidR="000C060F" w:rsidRPr="0036103D" w:rsidRDefault="000C060F" w:rsidP="000C060F">
            <w:pPr>
              <w:jc w:val="both"/>
              <w:rPr>
                <w:sz w:val="20"/>
                <w:szCs w:val="20"/>
                <w:lang w:val="ro-RO" w:eastAsia="en-US"/>
              </w:rPr>
            </w:pPr>
          </w:p>
          <w:p w14:paraId="704234AA" w14:textId="77777777" w:rsidR="000C060F" w:rsidRPr="00C90738" w:rsidRDefault="000C060F" w:rsidP="000C060F">
            <w:pPr>
              <w:jc w:val="both"/>
              <w:rPr>
                <w:b/>
                <w:bCs/>
                <w:color w:val="000000" w:themeColor="text1"/>
                <w:sz w:val="20"/>
                <w:szCs w:val="20"/>
                <w:lang w:val="ro-RO"/>
              </w:rPr>
            </w:pPr>
            <w:r w:rsidRPr="00C90738">
              <w:rPr>
                <w:b/>
                <w:bCs/>
                <w:color w:val="000000" w:themeColor="text1"/>
                <w:sz w:val="20"/>
                <w:szCs w:val="20"/>
                <w:lang w:val="ro-RO"/>
              </w:rPr>
              <w:t>LP 287/2017</w:t>
            </w:r>
          </w:p>
          <w:p w14:paraId="36EB3F04" w14:textId="77777777" w:rsidR="000C060F" w:rsidRPr="00C90738" w:rsidRDefault="000C060F" w:rsidP="000C060F">
            <w:pPr>
              <w:jc w:val="both"/>
              <w:rPr>
                <w:b/>
                <w:i/>
                <w:color w:val="000000" w:themeColor="text1"/>
                <w:sz w:val="20"/>
                <w:szCs w:val="20"/>
                <w:lang w:val="ro-RO"/>
              </w:rPr>
            </w:pPr>
            <w:r w:rsidRPr="00C90738">
              <w:rPr>
                <w:b/>
                <w:bCs/>
                <w:color w:val="000000" w:themeColor="text1"/>
                <w:sz w:val="20"/>
                <w:szCs w:val="20"/>
                <w:lang w:val="ro-RO"/>
              </w:rPr>
              <w:t xml:space="preserve">Articolul 18. </w:t>
            </w:r>
            <w:r w:rsidRPr="00C90738">
              <w:rPr>
                <w:b/>
                <w:i/>
                <w:color w:val="000000" w:themeColor="text1"/>
                <w:sz w:val="20"/>
                <w:szCs w:val="20"/>
                <w:lang w:val="ro-RO"/>
              </w:rPr>
              <w:t xml:space="preserve">Obligațiile și drepturile </w:t>
            </w:r>
            <w:r w:rsidR="00F24744">
              <w:rPr>
                <w:b/>
                <w:i/>
                <w:color w:val="000000" w:themeColor="text1"/>
                <w:sz w:val="20"/>
                <w:szCs w:val="20"/>
                <w:lang w:val="ro-RO"/>
              </w:rPr>
              <w:t xml:space="preserve">entității </w:t>
            </w:r>
            <w:r w:rsidRPr="00C90738">
              <w:rPr>
                <w:b/>
                <w:i/>
                <w:color w:val="000000" w:themeColor="text1"/>
                <w:sz w:val="20"/>
                <w:szCs w:val="20"/>
                <w:lang w:val="ro-RO"/>
              </w:rPr>
              <w:t>privind ținerea contabi</w:t>
            </w:r>
            <w:r w:rsidR="00F24744">
              <w:rPr>
                <w:b/>
                <w:i/>
                <w:color w:val="000000" w:themeColor="text1"/>
                <w:sz w:val="20"/>
                <w:szCs w:val="20"/>
                <w:lang w:val="ro-RO"/>
              </w:rPr>
              <w:t xml:space="preserve">lității și </w:t>
            </w:r>
            <w:r w:rsidRPr="00C90738">
              <w:rPr>
                <w:b/>
                <w:i/>
                <w:color w:val="000000" w:themeColor="text1"/>
                <w:sz w:val="20"/>
                <w:szCs w:val="20"/>
                <w:lang w:val="ro-RO"/>
              </w:rPr>
              <w:t xml:space="preserve"> raportarea financiară</w:t>
            </w:r>
          </w:p>
          <w:p w14:paraId="79DD4D99" w14:textId="77777777" w:rsidR="000C060F" w:rsidRPr="00C90738" w:rsidRDefault="000C060F" w:rsidP="000C060F">
            <w:pPr>
              <w:jc w:val="both"/>
              <w:rPr>
                <w:color w:val="000000" w:themeColor="text1"/>
                <w:sz w:val="20"/>
                <w:szCs w:val="20"/>
                <w:lang w:val="ro-RO"/>
              </w:rPr>
            </w:pPr>
            <w:r w:rsidRPr="00C90738">
              <w:rPr>
                <w:b/>
                <w:bCs/>
                <w:color w:val="000000" w:themeColor="text1"/>
                <w:sz w:val="20"/>
                <w:szCs w:val="20"/>
                <w:lang w:val="ro-RO"/>
              </w:rPr>
              <w:t xml:space="preserve">(9) </w:t>
            </w:r>
            <w:r w:rsidRPr="00C90738">
              <w:rPr>
                <w:color w:val="000000" w:themeColor="text1"/>
                <w:sz w:val="20"/>
                <w:szCs w:val="20"/>
                <w:lang w:val="ro-RO"/>
              </w:rPr>
              <w:t>După aprobarea situațiilor financiare anuale, entitatea înregistrează în contabilitate repartizarea profitului anual după destinații, conform hotărârii adunării generale sau a altui organ împuternicit.</w:t>
            </w:r>
          </w:p>
          <w:p w14:paraId="39F6DBEC" w14:textId="77777777" w:rsidR="000C060F" w:rsidRPr="00F873C0" w:rsidRDefault="000C060F" w:rsidP="000C060F">
            <w:pPr>
              <w:pStyle w:val="NormalWeb"/>
              <w:ind w:firstLine="0"/>
              <w:rPr>
                <w:b/>
                <w:bCs/>
                <w:sz w:val="18"/>
                <w:szCs w:val="18"/>
                <w:lang w:val="ro-RO"/>
              </w:rPr>
            </w:pPr>
            <w:r w:rsidRPr="00C90738">
              <w:rPr>
                <w:color w:val="000000" w:themeColor="text1"/>
                <w:sz w:val="20"/>
                <w:szCs w:val="20"/>
                <w:lang w:val="ro-RO"/>
              </w:rPr>
              <w:t>(10) Entitatea acoperă pierderea contabilă reportată din contul profitului net aferent perioadei de gestiune curentă și celei precedente, al rezervelor, capitalului social, al contribuțiilor suplimentare ale proprietarilor (asociaților, acționarilor, fondatorilor, membrilor) potrivit hotărârii adunării generale a acestora,</w:t>
            </w:r>
          </w:p>
        </w:tc>
        <w:tc>
          <w:tcPr>
            <w:tcW w:w="1567" w:type="dxa"/>
          </w:tcPr>
          <w:p w14:paraId="4E5FB198" w14:textId="77777777" w:rsidR="000C060F" w:rsidRPr="00F873C0" w:rsidRDefault="000C060F" w:rsidP="00F52E7C">
            <w:pPr>
              <w:jc w:val="center"/>
              <w:rPr>
                <w:color w:val="000000"/>
                <w:sz w:val="18"/>
                <w:szCs w:val="18"/>
                <w:lang w:val="ro-RO"/>
              </w:rPr>
            </w:pPr>
            <w:r w:rsidRPr="00660A2F">
              <w:rPr>
                <w:b/>
                <w:color w:val="000000"/>
                <w:sz w:val="18"/>
                <w:szCs w:val="18"/>
                <w:lang w:val="ro-RO"/>
              </w:rPr>
              <w:lastRenderedPageBreak/>
              <w:t>Compatibil</w:t>
            </w:r>
          </w:p>
        </w:tc>
        <w:tc>
          <w:tcPr>
            <w:tcW w:w="3091" w:type="dxa"/>
          </w:tcPr>
          <w:p w14:paraId="482CEB49" w14:textId="77777777" w:rsidR="000C060F" w:rsidRPr="00F873C0" w:rsidRDefault="000C060F" w:rsidP="00F52E7C">
            <w:pPr>
              <w:jc w:val="both"/>
              <w:rPr>
                <w:b/>
                <w:i/>
                <w:sz w:val="18"/>
                <w:szCs w:val="18"/>
                <w:lang w:val="ro-RO"/>
              </w:rPr>
            </w:pPr>
          </w:p>
        </w:tc>
      </w:tr>
      <w:tr w:rsidR="00F13518" w:rsidRPr="000B57A9" w14:paraId="35A47491" w14:textId="77777777" w:rsidTr="00D93540">
        <w:tc>
          <w:tcPr>
            <w:tcW w:w="4410" w:type="dxa"/>
          </w:tcPr>
          <w:p w14:paraId="24E03BB3" w14:textId="77777777" w:rsidR="00F13518" w:rsidRPr="00844B1D" w:rsidRDefault="003F343E" w:rsidP="00F13518">
            <w:pPr>
              <w:autoSpaceDE w:val="0"/>
              <w:autoSpaceDN w:val="0"/>
              <w:adjustRightInd w:val="0"/>
              <w:jc w:val="both"/>
              <w:rPr>
                <w:b/>
                <w:bCs/>
                <w:i/>
                <w:sz w:val="18"/>
                <w:szCs w:val="18"/>
                <w:lang w:val="ro-RO"/>
              </w:rPr>
            </w:pPr>
            <w:r w:rsidRPr="00844B1D">
              <w:rPr>
                <w:b/>
                <w:i/>
                <w:iCs/>
                <w:sz w:val="18"/>
                <w:szCs w:val="18"/>
                <w:lang w:val="ro-RO"/>
              </w:rPr>
              <w:lastRenderedPageBreak/>
              <w:t>Articolul</w:t>
            </w:r>
            <w:r w:rsidR="00F13518" w:rsidRPr="00844B1D">
              <w:rPr>
                <w:b/>
                <w:i/>
                <w:iCs/>
                <w:sz w:val="18"/>
                <w:szCs w:val="18"/>
                <w:lang w:val="ro-RO"/>
              </w:rPr>
              <w:t xml:space="preserve"> 57</w:t>
            </w:r>
            <w:r w:rsidR="00F13518" w:rsidRPr="00844B1D">
              <w:rPr>
                <w:i/>
                <w:iCs/>
                <w:sz w:val="18"/>
                <w:szCs w:val="18"/>
                <w:lang w:val="ro-RO"/>
              </w:rPr>
              <w:t xml:space="preserve"> </w:t>
            </w:r>
          </w:p>
          <w:p w14:paraId="495F0264" w14:textId="77777777" w:rsidR="00F13518" w:rsidRPr="00610A0D" w:rsidRDefault="00F13518" w:rsidP="00F13518">
            <w:pPr>
              <w:autoSpaceDE w:val="0"/>
              <w:autoSpaceDN w:val="0"/>
              <w:adjustRightInd w:val="0"/>
              <w:jc w:val="both"/>
              <w:rPr>
                <w:b/>
                <w:bCs/>
                <w:sz w:val="18"/>
                <w:szCs w:val="18"/>
                <w:lang w:val="ro-RO"/>
              </w:rPr>
            </w:pPr>
            <w:r w:rsidRPr="00844B1D">
              <w:rPr>
                <w:b/>
                <w:bCs/>
                <w:sz w:val="18"/>
                <w:szCs w:val="18"/>
                <w:lang w:val="ro-RO"/>
              </w:rPr>
              <w:t>Restituirea distribuirii realizate ilegal</w:t>
            </w:r>
            <w:r w:rsidRPr="00610A0D">
              <w:rPr>
                <w:b/>
                <w:bCs/>
                <w:sz w:val="18"/>
                <w:szCs w:val="18"/>
                <w:lang w:val="ro-RO"/>
              </w:rPr>
              <w:t xml:space="preserve"> </w:t>
            </w:r>
          </w:p>
          <w:p w14:paraId="5CEB914A" w14:textId="77777777" w:rsidR="00F13518" w:rsidRPr="00F873C0" w:rsidRDefault="00F13518" w:rsidP="00F13518">
            <w:pPr>
              <w:autoSpaceDE w:val="0"/>
              <w:autoSpaceDN w:val="0"/>
              <w:adjustRightInd w:val="0"/>
              <w:jc w:val="both"/>
              <w:rPr>
                <w:sz w:val="18"/>
                <w:szCs w:val="18"/>
                <w:lang w:val="ro-RO"/>
              </w:rPr>
            </w:pPr>
          </w:p>
          <w:p w14:paraId="5431B15A" w14:textId="77777777" w:rsidR="00F13518" w:rsidRPr="00F873C0" w:rsidRDefault="00F13518" w:rsidP="00F13518">
            <w:pPr>
              <w:autoSpaceDE w:val="0"/>
              <w:autoSpaceDN w:val="0"/>
              <w:adjustRightInd w:val="0"/>
              <w:jc w:val="both"/>
              <w:rPr>
                <w:rFonts w:eastAsia="EUAlbertina-Regular-Identity-H"/>
                <w:sz w:val="18"/>
                <w:szCs w:val="18"/>
                <w:lang w:val="ro-RO" w:eastAsia="en-US"/>
              </w:rPr>
            </w:pPr>
            <w:r w:rsidRPr="00F873C0">
              <w:rPr>
                <w:sz w:val="18"/>
                <w:szCs w:val="18"/>
                <w:lang w:val="ro-RO"/>
              </w:rPr>
              <w:t>Orice distribuire care contravine articolului 56 trebuie restituită de acționarii care au primit-o, dacă societatea comercială dovedește că acționarii în cauză aveau sau, în împrejurările date, nu puteau să nu aibă cunoștință de neregulile privind repartizarea efectuată în favoarea lor.</w:t>
            </w:r>
          </w:p>
        </w:tc>
        <w:tc>
          <w:tcPr>
            <w:tcW w:w="5931" w:type="dxa"/>
          </w:tcPr>
          <w:p w14:paraId="116DB200" w14:textId="77777777" w:rsidR="00F13518" w:rsidRPr="007640A4" w:rsidRDefault="00F13518" w:rsidP="00F13518">
            <w:pPr>
              <w:rPr>
                <w:rFonts w:eastAsiaTheme="majorEastAsia"/>
                <w:b/>
                <w:color w:val="FF0000"/>
                <w:sz w:val="20"/>
                <w:szCs w:val="20"/>
                <w:u w:val="single"/>
                <w:lang w:val="ro-RO"/>
              </w:rPr>
            </w:pPr>
            <w:r w:rsidRPr="0036103D">
              <w:rPr>
                <w:rFonts w:eastAsiaTheme="majorEastAsia"/>
                <w:b/>
                <w:sz w:val="20"/>
                <w:szCs w:val="20"/>
                <w:highlight w:val="yellow"/>
                <w:u w:val="single"/>
                <w:lang w:val="ro-RO"/>
              </w:rPr>
              <w:t>Proiect de modificare a Legii nr. 1134/1997</w:t>
            </w:r>
          </w:p>
          <w:p w14:paraId="3852577B" w14:textId="77777777" w:rsidR="00F13518" w:rsidRPr="00610A0D" w:rsidRDefault="00F13518" w:rsidP="00F13518">
            <w:pPr>
              <w:jc w:val="both"/>
              <w:rPr>
                <w:sz w:val="20"/>
                <w:szCs w:val="20"/>
                <w:lang w:val="ro-RO"/>
              </w:rPr>
            </w:pPr>
            <w:r w:rsidRPr="00610A0D">
              <w:rPr>
                <w:b/>
                <w:bCs/>
                <w:i/>
                <w:sz w:val="20"/>
                <w:szCs w:val="20"/>
                <w:lang w:val="ro-RO"/>
              </w:rPr>
              <w:t>Articolul 47</w:t>
            </w:r>
            <w:r w:rsidR="00844B1D">
              <w:rPr>
                <w:b/>
                <w:bCs/>
                <w:i/>
                <w:sz w:val="20"/>
                <w:szCs w:val="20"/>
                <w:lang w:val="ro-RO"/>
              </w:rPr>
              <w:t>.</w:t>
            </w:r>
            <w:r w:rsidRPr="00941C8C">
              <w:rPr>
                <w:sz w:val="20"/>
                <w:szCs w:val="20"/>
                <w:lang w:val="ro-RO"/>
              </w:rPr>
              <w:t xml:space="preserve"> </w:t>
            </w:r>
            <w:r w:rsidRPr="00610A0D">
              <w:rPr>
                <w:b/>
                <w:sz w:val="20"/>
                <w:szCs w:val="20"/>
                <w:lang w:val="ro-RO"/>
              </w:rPr>
              <w:t>Plata dividendelor</w:t>
            </w:r>
          </w:p>
          <w:p w14:paraId="49F2ED57" w14:textId="77777777" w:rsidR="00610A0D" w:rsidRPr="00610A0D" w:rsidRDefault="003F343E" w:rsidP="00F13518">
            <w:pPr>
              <w:jc w:val="both"/>
              <w:rPr>
                <w:sz w:val="20"/>
                <w:szCs w:val="20"/>
                <w:lang w:val="ro-RO"/>
              </w:rPr>
            </w:pPr>
            <w:r w:rsidRPr="00610A0D">
              <w:rPr>
                <w:sz w:val="20"/>
                <w:szCs w:val="20"/>
                <w:lang w:val="ro-RO"/>
              </w:rPr>
              <w:t>....</w:t>
            </w:r>
          </w:p>
          <w:p w14:paraId="0787EC6A" w14:textId="77777777" w:rsidR="00F13518" w:rsidRPr="00610A0D" w:rsidRDefault="00F13518" w:rsidP="00B7242B">
            <w:pPr>
              <w:jc w:val="both"/>
              <w:rPr>
                <w:sz w:val="20"/>
                <w:szCs w:val="20"/>
                <w:lang w:val="ro-RO"/>
              </w:rPr>
            </w:pPr>
            <w:r w:rsidRPr="00AD5FB7">
              <w:rPr>
                <w:sz w:val="20"/>
                <w:szCs w:val="20"/>
                <w:highlight w:val="yellow"/>
                <w:lang w:val="ro-RO"/>
              </w:rPr>
              <w:t>(15)</w:t>
            </w:r>
            <w:r w:rsidRPr="00AD5FB7">
              <w:rPr>
                <w:sz w:val="20"/>
                <w:szCs w:val="20"/>
                <w:lang w:val="ro-RO"/>
              </w:rPr>
              <w:t xml:space="preserve"> </w:t>
            </w:r>
            <w:r w:rsidRPr="00941C8C">
              <w:rPr>
                <w:sz w:val="20"/>
                <w:szCs w:val="20"/>
                <w:lang w:val="ro-RO"/>
              </w:rPr>
              <w:t>Dividendele plătite cu încălcarea dispozițiilor art. 46 alin. (2), (5) și (6) urmează a fi restituite de acționarii care le-au primit, dacă societatea dovedește că acționarii în cauză cunoșteau sau, în anumite împrejurări, nu puteau să nu cunoască de neregulile admise la repartizarea dividendelor în favoarea lor.</w:t>
            </w:r>
          </w:p>
        </w:tc>
        <w:tc>
          <w:tcPr>
            <w:tcW w:w="1567" w:type="dxa"/>
          </w:tcPr>
          <w:p w14:paraId="04854EC4" w14:textId="77777777" w:rsidR="00F13518" w:rsidRPr="00F873C0" w:rsidRDefault="00F13518" w:rsidP="00F13518">
            <w:pPr>
              <w:jc w:val="center"/>
              <w:rPr>
                <w:color w:val="000000"/>
                <w:sz w:val="18"/>
                <w:szCs w:val="18"/>
                <w:lang w:val="ro-RO"/>
              </w:rPr>
            </w:pPr>
          </w:p>
          <w:p w14:paraId="092B67C9" w14:textId="77777777" w:rsidR="00F13518" w:rsidRPr="003F343E" w:rsidRDefault="00F13518" w:rsidP="003F343E">
            <w:pPr>
              <w:jc w:val="center"/>
              <w:rPr>
                <w:color w:val="000000"/>
                <w:sz w:val="18"/>
                <w:szCs w:val="18"/>
                <w:lang w:val="ro-RO"/>
              </w:rPr>
            </w:pPr>
            <w:r w:rsidRPr="003F343E">
              <w:rPr>
                <w:b/>
                <w:color w:val="000000"/>
                <w:sz w:val="18"/>
                <w:szCs w:val="18"/>
                <w:lang w:val="ro-RO"/>
              </w:rPr>
              <w:t>Compatibil</w:t>
            </w:r>
          </w:p>
        </w:tc>
        <w:tc>
          <w:tcPr>
            <w:tcW w:w="3091" w:type="dxa"/>
          </w:tcPr>
          <w:p w14:paraId="61392E6F" w14:textId="77777777" w:rsidR="00F13518" w:rsidRPr="0036103D" w:rsidRDefault="00F13518" w:rsidP="00F13518">
            <w:pPr>
              <w:jc w:val="both"/>
              <w:rPr>
                <w:sz w:val="20"/>
                <w:szCs w:val="20"/>
                <w:lang w:val="ro-RO"/>
              </w:rPr>
            </w:pPr>
            <w:r w:rsidRPr="00614270">
              <w:rPr>
                <w:sz w:val="20"/>
                <w:szCs w:val="20"/>
                <w:lang w:val="ro-RO"/>
              </w:rPr>
              <w:t>A</w:t>
            </w:r>
            <w:r w:rsidRPr="0036103D">
              <w:rPr>
                <w:sz w:val="20"/>
                <w:szCs w:val="20"/>
                <w:lang w:val="ro-RO"/>
              </w:rPr>
              <w:t xml:space="preserve">rt.47, alin. </w:t>
            </w:r>
            <w:r w:rsidRPr="00614270">
              <w:rPr>
                <w:sz w:val="20"/>
                <w:szCs w:val="20"/>
                <w:lang w:val="ro-RO"/>
              </w:rPr>
              <w:t>(</w:t>
            </w:r>
            <w:r w:rsidRPr="0036103D">
              <w:rPr>
                <w:sz w:val="20"/>
                <w:szCs w:val="20"/>
                <w:lang w:val="ro-RO"/>
              </w:rPr>
              <w:t>15</w:t>
            </w:r>
            <w:r w:rsidRPr="00614270">
              <w:rPr>
                <w:sz w:val="20"/>
                <w:szCs w:val="20"/>
                <w:lang w:val="ro-RO"/>
              </w:rPr>
              <w:t xml:space="preserve">) actualmente este parțial compatibil cu </w:t>
            </w:r>
            <w:r w:rsidRPr="0036103D">
              <w:rPr>
                <w:sz w:val="20"/>
                <w:szCs w:val="20"/>
                <w:lang w:val="ro-RO"/>
              </w:rPr>
              <w:t xml:space="preserve">art. </w:t>
            </w:r>
            <w:r w:rsidRPr="00614270">
              <w:rPr>
                <w:sz w:val="20"/>
                <w:szCs w:val="20"/>
                <w:lang w:val="ro-RO"/>
              </w:rPr>
              <w:t xml:space="preserve">57 din Directiva, din care motiv se propune expunerea </w:t>
            </w:r>
            <w:r>
              <w:rPr>
                <w:sz w:val="20"/>
                <w:szCs w:val="20"/>
                <w:lang w:val="ro-RO"/>
              </w:rPr>
              <w:t xml:space="preserve">in corespundere cu </w:t>
            </w:r>
            <w:r w:rsidRPr="00614270">
              <w:rPr>
                <w:sz w:val="20"/>
                <w:szCs w:val="20"/>
                <w:lang w:val="ro-RO"/>
              </w:rPr>
              <w:t xml:space="preserve"> acesta.</w:t>
            </w:r>
          </w:p>
          <w:p w14:paraId="69B73CCD" w14:textId="77777777" w:rsidR="00F13518" w:rsidRPr="00F873C0" w:rsidRDefault="00F13518" w:rsidP="00F13518">
            <w:pPr>
              <w:jc w:val="both"/>
              <w:rPr>
                <w:color w:val="000000"/>
                <w:sz w:val="18"/>
                <w:szCs w:val="18"/>
                <w:lang w:val="ro-RO"/>
              </w:rPr>
            </w:pPr>
          </w:p>
        </w:tc>
      </w:tr>
      <w:tr w:rsidR="00F13518" w:rsidRPr="00F873C0" w14:paraId="1D2E2330" w14:textId="77777777" w:rsidTr="00D93540">
        <w:tc>
          <w:tcPr>
            <w:tcW w:w="4410" w:type="dxa"/>
          </w:tcPr>
          <w:p w14:paraId="0118AE54" w14:textId="77777777" w:rsidR="00F13518" w:rsidRPr="00610A0D" w:rsidRDefault="00610A0D" w:rsidP="00F13518">
            <w:pPr>
              <w:autoSpaceDE w:val="0"/>
              <w:autoSpaceDN w:val="0"/>
              <w:adjustRightInd w:val="0"/>
              <w:jc w:val="both"/>
              <w:rPr>
                <w:b/>
                <w:i/>
                <w:iCs/>
                <w:sz w:val="18"/>
                <w:szCs w:val="18"/>
                <w:lang w:val="ro-RO"/>
              </w:rPr>
            </w:pPr>
            <w:r w:rsidRPr="00610A0D">
              <w:rPr>
                <w:b/>
                <w:i/>
                <w:iCs/>
                <w:sz w:val="18"/>
                <w:szCs w:val="18"/>
                <w:lang w:val="ro-RO"/>
              </w:rPr>
              <w:t xml:space="preserve">Articolul </w:t>
            </w:r>
            <w:r w:rsidR="00F13518" w:rsidRPr="00610A0D">
              <w:rPr>
                <w:b/>
                <w:i/>
                <w:iCs/>
                <w:sz w:val="18"/>
                <w:szCs w:val="18"/>
                <w:lang w:val="ro-RO"/>
              </w:rPr>
              <w:t xml:space="preserve">58 </w:t>
            </w:r>
          </w:p>
          <w:p w14:paraId="2AE48337" w14:textId="77777777" w:rsidR="00610A0D" w:rsidRPr="00610A0D" w:rsidRDefault="00F13518" w:rsidP="00F13518">
            <w:pPr>
              <w:autoSpaceDE w:val="0"/>
              <w:autoSpaceDN w:val="0"/>
              <w:adjustRightInd w:val="0"/>
              <w:jc w:val="both"/>
              <w:rPr>
                <w:b/>
                <w:bCs/>
                <w:sz w:val="18"/>
                <w:szCs w:val="18"/>
                <w:lang w:val="ro-RO"/>
              </w:rPr>
            </w:pPr>
            <w:r w:rsidRPr="00610A0D">
              <w:rPr>
                <w:b/>
                <w:bCs/>
                <w:sz w:val="18"/>
                <w:szCs w:val="18"/>
                <w:lang w:val="ro-RO"/>
              </w:rPr>
              <w:t>Pierderi semnificative de capital subscris</w:t>
            </w:r>
          </w:p>
          <w:p w14:paraId="1B8A9F63" w14:textId="77777777" w:rsidR="00F13518" w:rsidRPr="00610A0D" w:rsidRDefault="00F13518" w:rsidP="00F13518">
            <w:pPr>
              <w:autoSpaceDE w:val="0"/>
              <w:autoSpaceDN w:val="0"/>
              <w:adjustRightInd w:val="0"/>
              <w:jc w:val="both"/>
              <w:rPr>
                <w:b/>
                <w:bCs/>
                <w:sz w:val="18"/>
                <w:szCs w:val="18"/>
                <w:lang w:val="ro-RO"/>
              </w:rPr>
            </w:pPr>
            <w:r w:rsidRPr="00610A0D">
              <w:rPr>
                <w:b/>
                <w:bCs/>
                <w:sz w:val="18"/>
                <w:szCs w:val="18"/>
                <w:lang w:val="ro-RO"/>
              </w:rPr>
              <w:t xml:space="preserve"> </w:t>
            </w:r>
          </w:p>
          <w:p w14:paraId="3011661B" w14:textId="77777777" w:rsidR="00F13518" w:rsidRPr="00610A0D" w:rsidRDefault="00F13518" w:rsidP="00F13518">
            <w:pPr>
              <w:autoSpaceDE w:val="0"/>
              <w:autoSpaceDN w:val="0"/>
              <w:adjustRightInd w:val="0"/>
              <w:jc w:val="both"/>
              <w:rPr>
                <w:sz w:val="18"/>
                <w:szCs w:val="18"/>
                <w:lang w:val="ro-RO"/>
              </w:rPr>
            </w:pPr>
            <w:r w:rsidRPr="00610A0D">
              <w:rPr>
                <w:sz w:val="18"/>
                <w:szCs w:val="18"/>
                <w:lang w:val="ro-RO"/>
              </w:rPr>
              <w:t xml:space="preserve">(1) În cazul unei pierderi semnificative de capital subscris, trebuie convocată o adunare generală a acționarilor în termenul prevăzut de legislația statului membru în cauză, pentru a analiza dacă societatea comercială ar trebui dizolvată sau dacă ar trebui adoptate alte măsuri. </w:t>
            </w:r>
          </w:p>
          <w:p w14:paraId="2686E06E" w14:textId="77777777" w:rsidR="00F13518" w:rsidRPr="00610A0D" w:rsidRDefault="00F13518" w:rsidP="00F13518">
            <w:pPr>
              <w:autoSpaceDE w:val="0"/>
              <w:autoSpaceDN w:val="0"/>
              <w:adjustRightInd w:val="0"/>
              <w:jc w:val="both"/>
              <w:rPr>
                <w:sz w:val="18"/>
                <w:szCs w:val="18"/>
                <w:lang w:val="ro-RO"/>
              </w:rPr>
            </w:pPr>
          </w:p>
          <w:p w14:paraId="1F5CAA27" w14:textId="77777777" w:rsidR="00F13518" w:rsidRPr="00F873C0" w:rsidRDefault="00F13518" w:rsidP="00F13518">
            <w:pPr>
              <w:autoSpaceDE w:val="0"/>
              <w:autoSpaceDN w:val="0"/>
              <w:adjustRightInd w:val="0"/>
              <w:jc w:val="both"/>
              <w:rPr>
                <w:rFonts w:eastAsia="EUAlbertina-Regular-Identity-H"/>
                <w:sz w:val="18"/>
                <w:szCs w:val="18"/>
                <w:lang w:val="ro-RO" w:eastAsia="en-US"/>
              </w:rPr>
            </w:pPr>
            <w:r w:rsidRPr="00610A0D">
              <w:rPr>
                <w:sz w:val="18"/>
                <w:szCs w:val="18"/>
                <w:lang w:val="ro-RO"/>
              </w:rPr>
              <w:t>(2) Cuantumul unei pierderi considerate semnificative în înțelesul alineatului (1) nu poate fi stabilit prin legislațiile statelor membre la o valoare mai mare de jumătate din capitalul subscris.</w:t>
            </w:r>
          </w:p>
        </w:tc>
        <w:tc>
          <w:tcPr>
            <w:tcW w:w="5931" w:type="dxa"/>
          </w:tcPr>
          <w:p w14:paraId="40F84F41" w14:textId="16EFC019" w:rsidR="00F13518" w:rsidRPr="00F873C0" w:rsidRDefault="00845CD3" w:rsidP="00F13518">
            <w:pPr>
              <w:ind w:right="-108"/>
              <w:jc w:val="both"/>
              <w:rPr>
                <w:b/>
                <w:sz w:val="18"/>
                <w:szCs w:val="18"/>
                <w:lang w:val="ro-RO"/>
              </w:rPr>
            </w:pPr>
            <w:r>
              <w:rPr>
                <w:rFonts w:eastAsiaTheme="majorEastAsia"/>
                <w:b/>
                <w:bCs/>
                <w:sz w:val="18"/>
                <w:szCs w:val="18"/>
                <w:lang w:val="ro-RO"/>
              </w:rPr>
              <w:t>Legea nr. 1134/1997</w:t>
            </w:r>
            <w:r w:rsidR="00F13518" w:rsidRPr="00F873C0">
              <w:rPr>
                <w:rFonts w:eastAsiaTheme="majorEastAsia"/>
                <w:b/>
                <w:bCs/>
                <w:sz w:val="18"/>
                <w:szCs w:val="18"/>
                <w:lang w:val="ro-RO"/>
              </w:rPr>
              <w:t xml:space="preserve">, Art. 37 </w:t>
            </w:r>
          </w:p>
          <w:p w14:paraId="110551D6" w14:textId="77777777" w:rsidR="00F13518" w:rsidRPr="00F873C0" w:rsidRDefault="00F13518" w:rsidP="00F13518">
            <w:pPr>
              <w:jc w:val="both"/>
              <w:rPr>
                <w:sz w:val="18"/>
                <w:szCs w:val="18"/>
                <w:lang w:val="ro-RO"/>
              </w:rPr>
            </w:pPr>
            <w:r w:rsidRPr="00F873C0">
              <w:rPr>
                <w:rFonts w:eastAsiaTheme="majorEastAsia"/>
                <w:sz w:val="18"/>
                <w:szCs w:val="18"/>
                <w:lang w:val="ro-RO"/>
              </w:rPr>
              <w:t xml:space="preserve">(5) Valoarea activelor nete ale </w:t>
            </w:r>
            <w:proofErr w:type="spellStart"/>
            <w:r w:rsidRPr="00F873C0">
              <w:rPr>
                <w:rFonts w:eastAsiaTheme="majorEastAsia"/>
                <w:sz w:val="18"/>
                <w:szCs w:val="18"/>
                <w:lang w:val="ro-RO"/>
              </w:rPr>
              <w:t>societăţii</w:t>
            </w:r>
            <w:proofErr w:type="spellEnd"/>
            <w:r w:rsidRPr="00F873C0">
              <w:rPr>
                <w:rFonts w:eastAsiaTheme="majorEastAsia"/>
                <w:sz w:val="18"/>
                <w:szCs w:val="18"/>
                <w:lang w:val="ro-RO"/>
              </w:rPr>
              <w:t xml:space="preserve"> nu poate fi mai mică decât </w:t>
            </w:r>
            <w:proofErr w:type="spellStart"/>
            <w:r w:rsidRPr="00F873C0">
              <w:rPr>
                <w:rFonts w:eastAsiaTheme="majorEastAsia"/>
                <w:sz w:val="18"/>
                <w:szCs w:val="18"/>
                <w:lang w:val="ro-RO"/>
              </w:rPr>
              <w:t>mărimea</w:t>
            </w:r>
            <w:proofErr w:type="spellEnd"/>
            <w:r w:rsidRPr="00F873C0">
              <w:rPr>
                <w:rFonts w:eastAsiaTheme="majorEastAsia"/>
                <w:sz w:val="18"/>
                <w:szCs w:val="18"/>
                <w:lang w:val="ro-RO"/>
              </w:rPr>
              <w:t xml:space="preserve"> capitalului ei social.</w:t>
            </w:r>
          </w:p>
          <w:p w14:paraId="1421390A" w14:textId="77777777" w:rsidR="00F13518" w:rsidRPr="00F873C0" w:rsidRDefault="00F13518" w:rsidP="00F13518">
            <w:pPr>
              <w:jc w:val="both"/>
              <w:rPr>
                <w:sz w:val="18"/>
                <w:szCs w:val="18"/>
                <w:lang w:val="ro-RO"/>
              </w:rPr>
            </w:pPr>
            <w:r w:rsidRPr="00F873C0">
              <w:rPr>
                <w:rFonts w:eastAsiaTheme="majorEastAsia"/>
                <w:sz w:val="18"/>
                <w:szCs w:val="18"/>
                <w:lang w:val="ro-RO"/>
              </w:rPr>
              <w:t xml:space="preserve">(6) Dacă, la expirarea a 3 ani financiari consecutivi, cu </w:t>
            </w:r>
            <w:proofErr w:type="spellStart"/>
            <w:r w:rsidRPr="00F873C0">
              <w:rPr>
                <w:rFonts w:eastAsiaTheme="majorEastAsia"/>
                <w:sz w:val="18"/>
                <w:szCs w:val="18"/>
                <w:lang w:val="ro-RO"/>
              </w:rPr>
              <w:t>excepţia</w:t>
            </w:r>
            <w:proofErr w:type="spellEnd"/>
            <w:r w:rsidRPr="00F873C0">
              <w:rPr>
                <w:rFonts w:eastAsiaTheme="majorEastAsia"/>
                <w:sz w:val="18"/>
                <w:szCs w:val="18"/>
                <w:lang w:val="ro-RO"/>
              </w:rPr>
              <w:t xml:space="preserve"> primului an financiar, valoarea activelor nete ale </w:t>
            </w:r>
            <w:proofErr w:type="spellStart"/>
            <w:r w:rsidRPr="00F873C0">
              <w:rPr>
                <w:rFonts w:eastAsiaTheme="majorEastAsia"/>
                <w:sz w:val="18"/>
                <w:szCs w:val="18"/>
                <w:lang w:val="ro-RO"/>
              </w:rPr>
              <w:t>societăţii</w:t>
            </w:r>
            <w:proofErr w:type="spellEnd"/>
            <w:r w:rsidRPr="00F873C0">
              <w:rPr>
                <w:rFonts w:eastAsiaTheme="majorEastAsia"/>
                <w:sz w:val="18"/>
                <w:szCs w:val="18"/>
                <w:lang w:val="ro-RO"/>
              </w:rPr>
              <w:t>, potrivit</w:t>
            </w:r>
            <w:r w:rsidRPr="00F873C0">
              <w:rPr>
                <w:sz w:val="18"/>
                <w:szCs w:val="18"/>
                <w:lang w:val="ro-RO"/>
              </w:rPr>
              <w:t xml:space="preserve"> </w:t>
            </w:r>
            <w:r w:rsidRPr="00F873C0">
              <w:rPr>
                <w:rFonts w:eastAsiaTheme="majorEastAsia"/>
                <w:sz w:val="18"/>
                <w:szCs w:val="18"/>
                <w:lang w:val="ro-RO"/>
              </w:rPr>
              <w:t xml:space="preserve">ultimelor situații financiare ale </w:t>
            </w:r>
            <w:proofErr w:type="spellStart"/>
            <w:r w:rsidRPr="00F873C0">
              <w:rPr>
                <w:rFonts w:eastAsiaTheme="majorEastAsia"/>
                <w:sz w:val="18"/>
                <w:szCs w:val="18"/>
                <w:lang w:val="ro-RO"/>
              </w:rPr>
              <w:t>societăţii</w:t>
            </w:r>
            <w:proofErr w:type="spellEnd"/>
            <w:r w:rsidRPr="00F873C0">
              <w:rPr>
                <w:rFonts w:eastAsiaTheme="majorEastAsia"/>
                <w:sz w:val="18"/>
                <w:szCs w:val="18"/>
                <w:lang w:val="ro-RO"/>
              </w:rPr>
              <w:t xml:space="preserve">, va fi mai mică decât </w:t>
            </w:r>
            <w:proofErr w:type="spellStart"/>
            <w:r w:rsidRPr="00F873C0">
              <w:rPr>
                <w:rFonts w:eastAsiaTheme="majorEastAsia"/>
                <w:sz w:val="18"/>
                <w:szCs w:val="18"/>
                <w:lang w:val="ro-RO"/>
              </w:rPr>
              <w:t>mărimea</w:t>
            </w:r>
            <w:proofErr w:type="spellEnd"/>
            <w:r w:rsidRPr="00F873C0">
              <w:rPr>
                <w:rFonts w:eastAsiaTheme="majorEastAsia"/>
                <w:sz w:val="18"/>
                <w:szCs w:val="18"/>
                <w:lang w:val="ro-RO"/>
              </w:rPr>
              <w:t xml:space="preserve"> capitalului social, orice </w:t>
            </w:r>
            <w:proofErr w:type="spellStart"/>
            <w:r w:rsidRPr="00F873C0">
              <w:rPr>
                <w:rFonts w:eastAsiaTheme="majorEastAsia"/>
                <w:sz w:val="18"/>
                <w:szCs w:val="18"/>
                <w:lang w:val="ro-RO"/>
              </w:rPr>
              <w:t>acţionar</w:t>
            </w:r>
            <w:proofErr w:type="spellEnd"/>
            <w:r w:rsidRPr="00F873C0">
              <w:rPr>
                <w:rFonts w:eastAsiaTheme="majorEastAsia"/>
                <w:sz w:val="18"/>
                <w:szCs w:val="18"/>
                <w:lang w:val="ro-RO"/>
              </w:rPr>
              <w:t xml:space="preserve"> al </w:t>
            </w:r>
            <w:proofErr w:type="spellStart"/>
            <w:r w:rsidRPr="00F873C0">
              <w:rPr>
                <w:rFonts w:eastAsiaTheme="majorEastAsia"/>
                <w:sz w:val="18"/>
                <w:szCs w:val="18"/>
                <w:lang w:val="ro-RO"/>
              </w:rPr>
              <w:t>societăţii</w:t>
            </w:r>
            <w:proofErr w:type="spellEnd"/>
            <w:r w:rsidRPr="00F873C0">
              <w:rPr>
                <w:rFonts w:eastAsiaTheme="majorEastAsia"/>
                <w:sz w:val="18"/>
                <w:szCs w:val="18"/>
                <w:lang w:val="ro-RO"/>
              </w:rPr>
              <w:t xml:space="preserve"> este în drept să ceară </w:t>
            </w:r>
            <w:proofErr w:type="spellStart"/>
            <w:r w:rsidRPr="00F873C0">
              <w:rPr>
                <w:rFonts w:eastAsiaTheme="majorEastAsia"/>
                <w:sz w:val="18"/>
                <w:szCs w:val="18"/>
                <w:lang w:val="ro-RO"/>
              </w:rPr>
              <w:t>adunării</w:t>
            </w:r>
            <w:proofErr w:type="spellEnd"/>
            <w:r w:rsidRPr="00F873C0">
              <w:rPr>
                <w:rFonts w:eastAsiaTheme="majorEastAsia"/>
                <w:sz w:val="18"/>
                <w:szCs w:val="18"/>
                <w:lang w:val="ro-RO"/>
              </w:rPr>
              <w:t xml:space="preserve"> generale anuale a </w:t>
            </w:r>
            <w:proofErr w:type="spellStart"/>
            <w:r w:rsidRPr="00F873C0">
              <w:rPr>
                <w:rFonts w:eastAsiaTheme="majorEastAsia"/>
                <w:sz w:val="18"/>
                <w:szCs w:val="18"/>
                <w:lang w:val="ro-RO"/>
              </w:rPr>
              <w:t>acţionarilor</w:t>
            </w:r>
            <w:proofErr w:type="spellEnd"/>
            <w:r w:rsidRPr="00F873C0">
              <w:rPr>
                <w:rFonts w:eastAsiaTheme="majorEastAsia"/>
                <w:sz w:val="18"/>
                <w:szCs w:val="18"/>
                <w:lang w:val="ro-RO"/>
              </w:rPr>
              <w:t xml:space="preserve"> adoptarea uneia din </w:t>
            </w:r>
            <w:proofErr w:type="spellStart"/>
            <w:r w:rsidRPr="00F873C0">
              <w:rPr>
                <w:rFonts w:eastAsiaTheme="majorEastAsia"/>
                <w:sz w:val="18"/>
                <w:szCs w:val="18"/>
                <w:lang w:val="ro-RO"/>
              </w:rPr>
              <w:t>următoarele</w:t>
            </w:r>
            <w:proofErr w:type="spellEnd"/>
            <w:r w:rsidRPr="00F873C0">
              <w:rPr>
                <w:rFonts w:eastAsiaTheme="majorEastAsia"/>
                <w:sz w:val="18"/>
                <w:szCs w:val="18"/>
                <w:lang w:val="ro-RO"/>
              </w:rPr>
              <w:t xml:space="preserve"> </w:t>
            </w:r>
            <w:proofErr w:type="spellStart"/>
            <w:r w:rsidRPr="00F873C0">
              <w:rPr>
                <w:rFonts w:eastAsiaTheme="majorEastAsia"/>
                <w:sz w:val="18"/>
                <w:szCs w:val="18"/>
                <w:lang w:val="ro-RO"/>
              </w:rPr>
              <w:t>hotărîri</w:t>
            </w:r>
            <w:proofErr w:type="spellEnd"/>
            <w:r w:rsidRPr="00F873C0">
              <w:rPr>
                <w:rFonts w:eastAsiaTheme="majorEastAsia"/>
                <w:sz w:val="18"/>
                <w:szCs w:val="18"/>
                <w:lang w:val="ro-RO"/>
              </w:rPr>
              <w:t>:</w:t>
            </w:r>
          </w:p>
          <w:p w14:paraId="5995F43F" w14:textId="77777777" w:rsidR="00F13518" w:rsidRPr="00F873C0" w:rsidRDefault="00F13518" w:rsidP="00F13518">
            <w:pPr>
              <w:jc w:val="both"/>
              <w:rPr>
                <w:sz w:val="18"/>
                <w:szCs w:val="18"/>
                <w:lang w:val="ro-RO"/>
              </w:rPr>
            </w:pPr>
            <w:r w:rsidRPr="00F873C0">
              <w:rPr>
                <w:rFonts w:eastAsiaTheme="majorEastAsia"/>
                <w:sz w:val="18"/>
                <w:szCs w:val="18"/>
                <w:lang w:val="ro-RO"/>
              </w:rPr>
              <w:t>a) cu privire la reducerea capitalului social;</w:t>
            </w:r>
          </w:p>
          <w:p w14:paraId="68C7F6E4" w14:textId="77777777" w:rsidR="00F13518" w:rsidRPr="00F873C0" w:rsidRDefault="00F13518" w:rsidP="00F13518">
            <w:pPr>
              <w:jc w:val="both"/>
              <w:rPr>
                <w:sz w:val="18"/>
                <w:szCs w:val="18"/>
                <w:lang w:val="ro-RO"/>
              </w:rPr>
            </w:pPr>
            <w:r w:rsidRPr="00F873C0">
              <w:rPr>
                <w:rFonts w:eastAsiaTheme="majorEastAsia"/>
                <w:sz w:val="18"/>
                <w:szCs w:val="18"/>
                <w:lang w:val="ro-RO"/>
              </w:rPr>
              <w:t xml:space="preserve">b) cu privire la majorarea valorii activelor nete prin efectuarea de </w:t>
            </w:r>
            <w:proofErr w:type="spellStart"/>
            <w:r w:rsidRPr="00F873C0">
              <w:rPr>
                <w:rFonts w:eastAsiaTheme="majorEastAsia"/>
                <w:sz w:val="18"/>
                <w:szCs w:val="18"/>
                <w:lang w:val="ro-RO"/>
              </w:rPr>
              <w:t>către</w:t>
            </w:r>
            <w:proofErr w:type="spellEnd"/>
            <w:r w:rsidRPr="00F873C0">
              <w:rPr>
                <w:rFonts w:eastAsiaTheme="majorEastAsia"/>
                <w:sz w:val="18"/>
                <w:szCs w:val="18"/>
                <w:lang w:val="ro-RO"/>
              </w:rPr>
              <w:t xml:space="preserve"> </w:t>
            </w:r>
            <w:proofErr w:type="spellStart"/>
            <w:r w:rsidRPr="00F873C0">
              <w:rPr>
                <w:rFonts w:eastAsiaTheme="majorEastAsia"/>
                <w:sz w:val="18"/>
                <w:szCs w:val="18"/>
                <w:lang w:val="ro-RO"/>
              </w:rPr>
              <w:t>acţionarii</w:t>
            </w:r>
            <w:proofErr w:type="spellEnd"/>
            <w:r w:rsidRPr="00F873C0">
              <w:rPr>
                <w:rFonts w:eastAsiaTheme="majorEastAsia"/>
                <w:sz w:val="18"/>
                <w:szCs w:val="18"/>
                <w:lang w:val="ro-RO"/>
              </w:rPr>
              <w:t xml:space="preserve"> </w:t>
            </w:r>
            <w:proofErr w:type="spellStart"/>
            <w:r w:rsidRPr="00F873C0">
              <w:rPr>
                <w:rFonts w:eastAsiaTheme="majorEastAsia"/>
                <w:sz w:val="18"/>
                <w:szCs w:val="18"/>
                <w:lang w:val="ro-RO"/>
              </w:rPr>
              <w:t>societăţii</w:t>
            </w:r>
            <w:proofErr w:type="spellEnd"/>
            <w:r w:rsidRPr="00F873C0">
              <w:rPr>
                <w:rFonts w:eastAsiaTheme="majorEastAsia"/>
                <w:sz w:val="18"/>
                <w:szCs w:val="18"/>
                <w:lang w:val="ro-RO"/>
              </w:rPr>
              <w:t xml:space="preserve"> a unor aporturi suplimentare în modul </w:t>
            </w:r>
            <w:proofErr w:type="spellStart"/>
            <w:r w:rsidRPr="00F873C0">
              <w:rPr>
                <w:rFonts w:eastAsiaTheme="majorEastAsia"/>
                <w:sz w:val="18"/>
                <w:szCs w:val="18"/>
                <w:lang w:val="ro-RO"/>
              </w:rPr>
              <w:t>prevăzut</w:t>
            </w:r>
            <w:proofErr w:type="spellEnd"/>
            <w:r w:rsidRPr="00F873C0">
              <w:rPr>
                <w:rFonts w:eastAsiaTheme="majorEastAsia"/>
                <w:sz w:val="18"/>
                <w:szCs w:val="18"/>
                <w:lang w:val="ro-RO"/>
              </w:rPr>
              <w:t xml:space="preserve"> de statutul </w:t>
            </w:r>
            <w:proofErr w:type="spellStart"/>
            <w:r w:rsidRPr="00F873C0">
              <w:rPr>
                <w:rFonts w:eastAsiaTheme="majorEastAsia"/>
                <w:sz w:val="18"/>
                <w:szCs w:val="18"/>
                <w:lang w:val="ro-RO"/>
              </w:rPr>
              <w:t>societăţii</w:t>
            </w:r>
            <w:proofErr w:type="spellEnd"/>
            <w:r w:rsidRPr="00F873C0">
              <w:rPr>
                <w:rFonts w:eastAsiaTheme="majorEastAsia"/>
                <w:sz w:val="18"/>
                <w:szCs w:val="18"/>
                <w:lang w:val="ro-RO"/>
              </w:rPr>
              <w:t>;</w:t>
            </w:r>
          </w:p>
          <w:p w14:paraId="5A577925" w14:textId="77777777" w:rsidR="00F13518" w:rsidRPr="00F873C0" w:rsidRDefault="00F13518" w:rsidP="00F13518">
            <w:pPr>
              <w:jc w:val="both"/>
              <w:rPr>
                <w:rFonts w:eastAsiaTheme="majorEastAsia"/>
                <w:sz w:val="18"/>
                <w:szCs w:val="18"/>
                <w:lang w:val="ro-RO"/>
              </w:rPr>
            </w:pPr>
            <w:r w:rsidRPr="00F873C0">
              <w:rPr>
                <w:rFonts w:eastAsiaTheme="majorEastAsia"/>
                <w:sz w:val="18"/>
                <w:szCs w:val="18"/>
                <w:lang w:val="ro-RO"/>
              </w:rPr>
              <w:t xml:space="preserve">c) cu privire la dizolvarea </w:t>
            </w:r>
            <w:proofErr w:type="spellStart"/>
            <w:r w:rsidRPr="00F873C0">
              <w:rPr>
                <w:rFonts w:eastAsiaTheme="majorEastAsia"/>
                <w:sz w:val="18"/>
                <w:szCs w:val="18"/>
                <w:lang w:val="ro-RO"/>
              </w:rPr>
              <w:t>societăţii</w:t>
            </w:r>
            <w:proofErr w:type="spellEnd"/>
            <w:r w:rsidRPr="00F873C0">
              <w:rPr>
                <w:rFonts w:eastAsiaTheme="majorEastAsia"/>
                <w:sz w:val="18"/>
                <w:szCs w:val="18"/>
                <w:lang w:val="ro-RO"/>
              </w:rPr>
              <w:t>;</w:t>
            </w:r>
          </w:p>
          <w:p w14:paraId="68CF64FE" w14:textId="77777777" w:rsidR="00F13518" w:rsidRPr="00F873C0" w:rsidRDefault="00F13518" w:rsidP="00F13518">
            <w:pPr>
              <w:jc w:val="both"/>
              <w:rPr>
                <w:rFonts w:eastAsiaTheme="majorEastAsia"/>
                <w:sz w:val="18"/>
                <w:szCs w:val="18"/>
                <w:lang w:val="ro-RO"/>
              </w:rPr>
            </w:pPr>
            <w:r w:rsidRPr="00F873C0">
              <w:rPr>
                <w:rFonts w:eastAsiaTheme="majorEastAsia"/>
                <w:sz w:val="18"/>
                <w:szCs w:val="18"/>
                <w:lang w:val="ro-RO"/>
              </w:rPr>
              <w:t xml:space="preserve">d) cu privire la transformarea </w:t>
            </w:r>
            <w:proofErr w:type="spellStart"/>
            <w:r w:rsidRPr="00F873C0">
              <w:rPr>
                <w:rFonts w:eastAsiaTheme="majorEastAsia"/>
                <w:sz w:val="18"/>
                <w:szCs w:val="18"/>
                <w:lang w:val="ro-RO"/>
              </w:rPr>
              <w:t>societa</w:t>
            </w:r>
            <w:r w:rsidRPr="00F873C0">
              <w:rPr>
                <w:rFonts w:eastAsia="Calibri"/>
                <w:sz w:val="18"/>
                <w:szCs w:val="18"/>
                <w:lang w:val="ro-RO"/>
              </w:rPr>
              <w:t>̆</w:t>
            </w:r>
            <w:r w:rsidRPr="00F873C0">
              <w:rPr>
                <w:rFonts w:eastAsiaTheme="majorEastAsia"/>
                <w:sz w:val="18"/>
                <w:szCs w:val="18"/>
                <w:lang w:val="ro-RO"/>
              </w:rPr>
              <w:t>t</w:t>
            </w:r>
            <w:r w:rsidRPr="00F873C0">
              <w:rPr>
                <w:rFonts w:eastAsia="Calibri"/>
                <w:sz w:val="18"/>
                <w:szCs w:val="18"/>
                <w:lang w:val="ro-RO"/>
              </w:rPr>
              <w:t>̧</w:t>
            </w:r>
            <w:r w:rsidRPr="00F873C0">
              <w:rPr>
                <w:rFonts w:eastAsiaTheme="majorEastAsia"/>
                <w:sz w:val="18"/>
                <w:szCs w:val="18"/>
                <w:lang w:val="ro-RO"/>
              </w:rPr>
              <w:t>ii</w:t>
            </w:r>
            <w:proofErr w:type="spellEnd"/>
            <w:r w:rsidRPr="00F873C0">
              <w:rPr>
                <w:rFonts w:eastAsiaTheme="majorEastAsia"/>
                <w:sz w:val="18"/>
                <w:szCs w:val="18"/>
                <w:lang w:val="ro-RO"/>
              </w:rPr>
              <w:t xml:space="preserve"> </w:t>
            </w:r>
            <w:r w:rsidRPr="00F873C0">
              <w:rPr>
                <w:rFonts w:eastAsia="Calibri"/>
                <w:sz w:val="18"/>
                <w:szCs w:val="18"/>
                <w:lang w:val="ro-RO"/>
              </w:rPr>
              <w:t>î</w:t>
            </w:r>
            <w:r w:rsidRPr="00F873C0">
              <w:rPr>
                <w:rFonts w:eastAsiaTheme="majorEastAsia"/>
                <w:sz w:val="18"/>
                <w:szCs w:val="18"/>
                <w:lang w:val="ro-RO"/>
              </w:rPr>
              <w:t>n alta</w:t>
            </w:r>
            <w:r w:rsidRPr="00F873C0">
              <w:rPr>
                <w:rFonts w:eastAsia="Calibri"/>
                <w:sz w:val="18"/>
                <w:szCs w:val="18"/>
                <w:lang w:val="ro-RO"/>
              </w:rPr>
              <w:t>̆</w:t>
            </w:r>
            <w:r w:rsidRPr="00F873C0">
              <w:rPr>
                <w:rFonts w:eastAsiaTheme="majorEastAsia"/>
                <w:sz w:val="18"/>
                <w:szCs w:val="18"/>
                <w:lang w:val="ro-RO"/>
              </w:rPr>
              <w:t xml:space="preserve"> forma</w:t>
            </w:r>
            <w:r w:rsidRPr="00F873C0">
              <w:rPr>
                <w:rFonts w:eastAsia="Calibri"/>
                <w:sz w:val="18"/>
                <w:szCs w:val="18"/>
                <w:lang w:val="ro-RO"/>
              </w:rPr>
              <w:t>̆</w:t>
            </w:r>
            <w:r w:rsidRPr="00F873C0">
              <w:rPr>
                <w:rFonts w:eastAsiaTheme="majorEastAsia"/>
                <w:sz w:val="18"/>
                <w:szCs w:val="18"/>
                <w:lang w:val="ro-RO"/>
              </w:rPr>
              <w:t xml:space="preserve"> juridica</w:t>
            </w:r>
            <w:r w:rsidRPr="00F873C0">
              <w:rPr>
                <w:rFonts w:eastAsia="Calibri"/>
                <w:sz w:val="18"/>
                <w:szCs w:val="18"/>
                <w:lang w:val="ro-RO"/>
              </w:rPr>
              <w:t>̆</w:t>
            </w:r>
            <w:r w:rsidRPr="00F873C0">
              <w:rPr>
                <w:rFonts w:eastAsiaTheme="majorEastAsia"/>
                <w:sz w:val="18"/>
                <w:szCs w:val="18"/>
                <w:lang w:val="ro-RO"/>
              </w:rPr>
              <w:t xml:space="preserve"> de organizare.</w:t>
            </w:r>
          </w:p>
          <w:p w14:paraId="77625B55" w14:textId="77777777" w:rsidR="00F13518" w:rsidRPr="00F873C0" w:rsidRDefault="00F13518" w:rsidP="00F13518">
            <w:pPr>
              <w:jc w:val="both"/>
              <w:rPr>
                <w:rFonts w:eastAsiaTheme="majorEastAsia"/>
                <w:sz w:val="18"/>
                <w:szCs w:val="18"/>
                <w:lang w:val="ro-RO"/>
              </w:rPr>
            </w:pPr>
            <w:r w:rsidRPr="00F873C0">
              <w:rPr>
                <w:rFonts w:eastAsiaTheme="majorEastAsia"/>
                <w:sz w:val="18"/>
                <w:szCs w:val="18"/>
                <w:lang w:val="ro-RO"/>
              </w:rPr>
              <w:t>......</w:t>
            </w:r>
          </w:p>
          <w:p w14:paraId="1356BDC6" w14:textId="77777777" w:rsidR="00F13518" w:rsidRPr="00F873C0" w:rsidRDefault="00F13518" w:rsidP="00F13518">
            <w:pPr>
              <w:jc w:val="both"/>
              <w:rPr>
                <w:sz w:val="18"/>
                <w:szCs w:val="18"/>
                <w:lang w:val="ro-RO"/>
              </w:rPr>
            </w:pPr>
            <w:r w:rsidRPr="00F873C0">
              <w:rPr>
                <w:sz w:val="18"/>
                <w:szCs w:val="18"/>
                <w:lang w:val="ro-RO"/>
              </w:rPr>
              <w:t xml:space="preserve">(8) Dacă, la expirarea a 3 ani financiari consecutivi, cu exceptai primului an financiar, valoarea activelor nete </w:t>
            </w:r>
            <w:r w:rsidRPr="00F873C0">
              <w:rPr>
                <w:sz w:val="18"/>
                <w:szCs w:val="18"/>
                <w:u w:val="single"/>
                <w:lang w:val="ro-RO"/>
              </w:rPr>
              <w:t>s-a redus cu mai mult de jumătate din mărimea capitalului social</w:t>
            </w:r>
            <w:r w:rsidRPr="00F873C0">
              <w:rPr>
                <w:sz w:val="18"/>
                <w:szCs w:val="18"/>
                <w:lang w:val="ro-RO"/>
              </w:rPr>
              <w:t xml:space="preserve"> conform ultimelor </w:t>
            </w:r>
            <w:proofErr w:type="spellStart"/>
            <w:r w:rsidRPr="00F873C0">
              <w:rPr>
                <w:sz w:val="18"/>
                <w:szCs w:val="18"/>
                <w:lang w:val="ro-RO"/>
              </w:rPr>
              <w:t>situaţii</w:t>
            </w:r>
            <w:proofErr w:type="spellEnd"/>
            <w:r w:rsidRPr="00F873C0">
              <w:rPr>
                <w:sz w:val="18"/>
                <w:szCs w:val="18"/>
                <w:lang w:val="ro-RO"/>
              </w:rPr>
              <w:t xml:space="preserve"> financiare, organul de conducere competent al societății este obligat să includă chestiunea în ordinea de zi a adunării generale a acționarilor în scopul adoptării uneia dintre hotărârile menționate la alin.(6).</w:t>
            </w:r>
          </w:p>
          <w:p w14:paraId="01BB0C02" w14:textId="77777777" w:rsidR="00F13518" w:rsidRPr="00F873C0" w:rsidRDefault="00F13518" w:rsidP="00F13518">
            <w:pPr>
              <w:jc w:val="both"/>
              <w:rPr>
                <w:rFonts w:eastAsiaTheme="majorEastAsia"/>
                <w:sz w:val="18"/>
                <w:szCs w:val="18"/>
                <w:lang w:val="ro-RO"/>
              </w:rPr>
            </w:pPr>
          </w:p>
          <w:p w14:paraId="7FC8493E" w14:textId="240B295D" w:rsidR="00F13518" w:rsidRPr="00F873C0" w:rsidRDefault="00845CD3" w:rsidP="00F13518">
            <w:pPr>
              <w:ind w:right="-108"/>
              <w:jc w:val="both"/>
              <w:rPr>
                <w:rFonts w:eastAsiaTheme="majorEastAsia"/>
                <w:b/>
                <w:bCs/>
                <w:sz w:val="18"/>
                <w:szCs w:val="18"/>
                <w:vertAlign w:val="superscript"/>
                <w:lang w:val="ro-RO"/>
              </w:rPr>
            </w:pPr>
            <w:r>
              <w:rPr>
                <w:rFonts w:eastAsiaTheme="majorEastAsia"/>
                <w:b/>
                <w:bCs/>
                <w:sz w:val="18"/>
                <w:szCs w:val="18"/>
                <w:lang w:val="ro-RO"/>
              </w:rPr>
              <w:t>Legea nr. 1134/1997</w:t>
            </w:r>
            <w:r w:rsidR="00F13518" w:rsidRPr="00F873C0">
              <w:rPr>
                <w:rFonts w:eastAsiaTheme="majorEastAsia"/>
                <w:b/>
                <w:bCs/>
                <w:sz w:val="18"/>
                <w:szCs w:val="18"/>
                <w:lang w:val="ro-RO"/>
              </w:rPr>
              <w:t xml:space="preserve">, Art. 100 </w:t>
            </w:r>
          </w:p>
          <w:p w14:paraId="41AEC949" w14:textId="77777777" w:rsidR="00F13518" w:rsidRPr="00F873C0" w:rsidRDefault="00F13518" w:rsidP="00F13518">
            <w:pPr>
              <w:jc w:val="both"/>
              <w:rPr>
                <w:sz w:val="18"/>
                <w:szCs w:val="18"/>
                <w:lang w:val="ro-RO"/>
              </w:rPr>
            </w:pPr>
            <w:r w:rsidRPr="00F873C0">
              <w:rPr>
                <w:rFonts w:eastAsiaTheme="majorEastAsia"/>
                <w:sz w:val="18"/>
                <w:szCs w:val="18"/>
                <w:lang w:val="ro-RO"/>
              </w:rPr>
              <w:t xml:space="preserve">(1) Societatea poate fi supusă </w:t>
            </w:r>
            <w:proofErr w:type="spellStart"/>
            <w:r w:rsidRPr="00F873C0">
              <w:rPr>
                <w:rFonts w:eastAsiaTheme="majorEastAsia"/>
                <w:sz w:val="18"/>
                <w:szCs w:val="18"/>
                <w:lang w:val="ro-RO"/>
              </w:rPr>
              <w:t>dizolvării</w:t>
            </w:r>
            <w:proofErr w:type="spellEnd"/>
            <w:r w:rsidRPr="00F873C0">
              <w:rPr>
                <w:rFonts w:eastAsiaTheme="majorEastAsia"/>
                <w:sz w:val="18"/>
                <w:szCs w:val="18"/>
                <w:lang w:val="ro-RO"/>
              </w:rPr>
              <w:t xml:space="preserve"> </w:t>
            </w:r>
            <w:proofErr w:type="spellStart"/>
            <w:r w:rsidRPr="00F873C0">
              <w:rPr>
                <w:rFonts w:eastAsiaTheme="majorEastAsia"/>
                <w:sz w:val="18"/>
                <w:szCs w:val="18"/>
                <w:lang w:val="ro-RO"/>
              </w:rPr>
              <w:t>forţate</w:t>
            </w:r>
            <w:proofErr w:type="spellEnd"/>
            <w:r w:rsidRPr="00F873C0">
              <w:rPr>
                <w:rFonts w:eastAsiaTheme="majorEastAsia"/>
                <w:sz w:val="18"/>
                <w:szCs w:val="18"/>
                <w:lang w:val="ro-RO"/>
              </w:rPr>
              <w:t xml:space="preserve"> la </w:t>
            </w:r>
            <w:proofErr w:type="spellStart"/>
            <w:r w:rsidRPr="00F873C0">
              <w:rPr>
                <w:rFonts w:eastAsiaTheme="majorEastAsia"/>
                <w:sz w:val="18"/>
                <w:szCs w:val="18"/>
                <w:lang w:val="ro-RO"/>
              </w:rPr>
              <w:t>hotărîrea</w:t>
            </w:r>
            <w:proofErr w:type="spellEnd"/>
            <w:r w:rsidRPr="00F873C0">
              <w:rPr>
                <w:rFonts w:eastAsiaTheme="majorEastAsia"/>
                <w:sz w:val="18"/>
                <w:szCs w:val="18"/>
                <w:lang w:val="ro-RO"/>
              </w:rPr>
              <w:t xml:space="preserve"> </w:t>
            </w:r>
            <w:proofErr w:type="spellStart"/>
            <w:r w:rsidRPr="00F873C0">
              <w:rPr>
                <w:rFonts w:eastAsiaTheme="majorEastAsia"/>
                <w:sz w:val="18"/>
                <w:szCs w:val="18"/>
                <w:lang w:val="ro-RO"/>
              </w:rPr>
              <w:t>instanţei</w:t>
            </w:r>
            <w:proofErr w:type="spellEnd"/>
            <w:r w:rsidRPr="00F873C0">
              <w:rPr>
                <w:rFonts w:eastAsiaTheme="majorEastAsia"/>
                <w:sz w:val="18"/>
                <w:szCs w:val="18"/>
                <w:lang w:val="ro-RO"/>
              </w:rPr>
              <w:t xml:space="preserve"> de judecată, în baza cererii </w:t>
            </w:r>
            <w:proofErr w:type="spellStart"/>
            <w:r w:rsidRPr="00F873C0">
              <w:rPr>
                <w:rFonts w:eastAsiaTheme="majorEastAsia"/>
                <w:sz w:val="18"/>
                <w:szCs w:val="18"/>
                <w:lang w:val="ro-RO"/>
              </w:rPr>
              <w:t>acţionarilor</w:t>
            </w:r>
            <w:proofErr w:type="spellEnd"/>
            <w:r w:rsidRPr="00F873C0">
              <w:rPr>
                <w:rFonts w:eastAsiaTheme="majorEastAsia"/>
                <w:sz w:val="18"/>
                <w:szCs w:val="18"/>
                <w:lang w:val="ro-RO"/>
              </w:rPr>
              <w:t>, în cazurile în care:</w:t>
            </w:r>
          </w:p>
          <w:p w14:paraId="696CC65D" w14:textId="77777777" w:rsidR="00F13518" w:rsidRPr="00F873C0" w:rsidRDefault="00F13518" w:rsidP="00F13518">
            <w:pPr>
              <w:jc w:val="both"/>
              <w:rPr>
                <w:sz w:val="18"/>
                <w:szCs w:val="18"/>
                <w:lang w:val="ro-RO"/>
              </w:rPr>
            </w:pPr>
            <w:r w:rsidRPr="00F873C0">
              <w:rPr>
                <w:sz w:val="18"/>
                <w:szCs w:val="18"/>
                <w:lang w:val="ro-RO"/>
              </w:rPr>
              <w:lastRenderedPageBreak/>
              <w:t>a) nu a îndeplinit cerințele stabilite la art.36;</w:t>
            </w:r>
          </w:p>
          <w:p w14:paraId="0D02DD9E" w14:textId="77777777" w:rsidR="00F13518" w:rsidRPr="00F873C0" w:rsidRDefault="00F13518" w:rsidP="00F13518">
            <w:pPr>
              <w:jc w:val="both"/>
              <w:rPr>
                <w:rFonts w:eastAsiaTheme="majorEastAsia"/>
                <w:sz w:val="18"/>
                <w:szCs w:val="18"/>
                <w:lang w:val="ro-RO"/>
              </w:rPr>
            </w:pPr>
            <w:r w:rsidRPr="00F873C0">
              <w:rPr>
                <w:rFonts w:eastAsiaTheme="majorEastAsia"/>
                <w:sz w:val="18"/>
                <w:szCs w:val="18"/>
                <w:lang w:val="ro-RO"/>
              </w:rPr>
              <w:t xml:space="preserve">b) nu a asigurat </w:t>
            </w:r>
            <w:proofErr w:type="spellStart"/>
            <w:r w:rsidRPr="00F873C0">
              <w:rPr>
                <w:rFonts w:eastAsiaTheme="majorEastAsia"/>
                <w:sz w:val="18"/>
                <w:szCs w:val="18"/>
                <w:lang w:val="ro-RO"/>
              </w:rPr>
              <w:t>mărimea</w:t>
            </w:r>
            <w:proofErr w:type="spellEnd"/>
            <w:r w:rsidRPr="00F873C0">
              <w:rPr>
                <w:rFonts w:eastAsiaTheme="majorEastAsia"/>
                <w:sz w:val="18"/>
                <w:szCs w:val="18"/>
                <w:lang w:val="ro-RO"/>
              </w:rPr>
              <w:t xml:space="preserve"> minimă obligatorie a capitalului social sau nu a adoptat </w:t>
            </w:r>
            <w:proofErr w:type="spellStart"/>
            <w:r w:rsidRPr="00F873C0">
              <w:rPr>
                <w:rFonts w:eastAsiaTheme="majorEastAsia"/>
                <w:sz w:val="18"/>
                <w:szCs w:val="18"/>
                <w:lang w:val="ro-RO"/>
              </w:rPr>
              <w:t>hotărîrea</w:t>
            </w:r>
            <w:proofErr w:type="spellEnd"/>
            <w:r w:rsidRPr="00F873C0">
              <w:rPr>
                <w:rFonts w:eastAsiaTheme="majorEastAsia"/>
                <w:sz w:val="18"/>
                <w:szCs w:val="18"/>
                <w:lang w:val="ro-RO"/>
              </w:rPr>
              <w:t xml:space="preserve"> de reorganizare sau dizolvare.</w:t>
            </w:r>
          </w:p>
          <w:p w14:paraId="41FCA53B" w14:textId="77777777" w:rsidR="00F13518" w:rsidRPr="00F873C0" w:rsidRDefault="00F13518" w:rsidP="00F13518">
            <w:pPr>
              <w:jc w:val="both"/>
              <w:rPr>
                <w:rFonts w:eastAsiaTheme="majorEastAsia"/>
                <w:sz w:val="18"/>
                <w:szCs w:val="18"/>
                <w:lang w:val="ro-RO"/>
              </w:rPr>
            </w:pPr>
          </w:p>
          <w:p w14:paraId="145B9011" w14:textId="0D7090CD" w:rsidR="00F13518" w:rsidRPr="00F873C0" w:rsidRDefault="00845CD3" w:rsidP="00F13518">
            <w:pPr>
              <w:jc w:val="both"/>
              <w:rPr>
                <w:rFonts w:eastAsiaTheme="majorEastAsia"/>
                <w:sz w:val="18"/>
                <w:szCs w:val="18"/>
                <w:lang w:val="ro-RO"/>
              </w:rPr>
            </w:pPr>
            <w:r>
              <w:rPr>
                <w:rFonts w:eastAsiaTheme="majorEastAsia"/>
                <w:b/>
                <w:bCs/>
                <w:sz w:val="18"/>
                <w:szCs w:val="18"/>
                <w:lang w:val="ro-RO"/>
              </w:rPr>
              <w:t>Legea nr. 1134/1997</w:t>
            </w:r>
            <w:r w:rsidR="00F13518" w:rsidRPr="00F873C0">
              <w:rPr>
                <w:rFonts w:eastAsiaTheme="majorEastAsia"/>
                <w:b/>
                <w:bCs/>
                <w:sz w:val="18"/>
                <w:szCs w:val="18"/>
                <w:lang w:val="ro-RO"/>
              </w:rPr>
              <w:t xml:space="preserve">, </w:t>
            </w:r>
            <w:r w:rsidR="00F13518" w:rsidRPr="00F873C0">
              <w:rPr>
                <w:rFonts w:eastAsiaTheme="majorEastAsia"/>
                <w:b/>
                <w:sz w:val="18"/>
                <w:szCs w:val="18"/>
                <w:lang w:val="ro-RO"/>
              </w:rPr>
              <w:t>Art.36.</w:t>
            </w:r>
            <w:r w:rsidR="00F13518" w:rsidRPr="00F873C0">
              <w:rPr>
                <w:rFonts w:eastAsiaTheme="majorEastAsia"/>
                <w:sz w:val="18"/>
                <w:szCs w:val="18"/>
                <w:lang w:val="ro-RO"/>
              </w:rPr>
              <w:t xml:space="preserve"> </w:t>
            </w:r>
          </w:p>
          <w:p w14:paraId="17B2A888" w14:textId="77777777" w:rsidR="00F13518" w:rsidRPr="00F873C0" w:rsidRDefault="00F13518" w:rsidP="00F13518">
            <w:pPr>
              <w:jc w:val="both"/>
              <w:rPr>
                <w:rFonts w:eastAsiaTheme="majorEastAsia"/>
                <w:sz w:val="18"/>
                <w:szCs w:val="18"/>
                <w:lang w:val="ro-RO"/>
              </w:rPr>
            </w:pPr>
            <w:r w:rsidRPr="00F873C0">
              <w:rPr>
                <w:rFonts w:eastAsiaTheme="majorEastAsia"/>
                <w:sz w:val="18"/>
                <w:szCs w:val="18"/>
                <w:lang w:val="ro-RO"/>
              </w:rPr>
              <w:t xml:space="preserve">(1) Pentru înregistrarea </w:t>
            </w:r>
            <w:proofErr w:type="spellStart"/>
            <w:r w:rsidRPr="00F873C0">
              <w:rPr>
                <w:rFonts w:eastAsiaTheme="majorEastAsia"/>
                <w:sz w:val="18"/>
                <w:szCs w:val="18"/>
                <w:lang w:val="ro-RO"/>
              </w:rPr>
              <w:t>acţiunilor</w:t>
            </w:r>
            <w:proofErr w:type="spellEnd"/>
            <w:r w:rsidRPr="00F873C0">
              <w:rPr>
                <w:rFonts w:eastAsiaTheme="majorEastAsia"/>
                <w:sz w:val="18"/>
                <w:szCs w:val="18"/>
                <w:lang w:val="ro-RO"/>
              </w:rPr>
              <w:t xml:space="preserve"> plasate la </w:t>
            </w:r>
            <w:proofErr w:type="spellStart"/>
            <w:r w:rsidRPr="00F873C0">
              <w:rPr>
                <w:rFonts w:eastAsiaTheme="majorEastAsia"/>
                <w:sz w:val="18"/>
                <w:szCs w:val="18"/>
                <w:lang w:val="ro-RO"/>
              </w:rPr>
              <w:t>înfiinţarea</w:t>
            </w:r>
            <w:proofErr w:type="spellEnd"/>
            <w:r w:rsidRPr="00F873C0">
              <w:rPr>
                <w:rFonts w:eastAsiaTheme="majorEastAsia"/>
                <w:sz w:val="18"/>
                <w:szCs w:val="18"/>
                <w:lang w:val="ro-RO"/>
              </w:rPr>
              <w:t xml:space="preserve"> sa, societatea este obligată să prezinte Comisiei </w:t>
            </w:r>
            <w:proofErr w:type="spellStart"/>
            <w:r w:rsidRPr="00F873C0">
              <w:rPr>
                <w:rFonts w:eastAsiaTheme="majorEastAsia"/>
                <w:sz w:val="18"/>
                <w:szCs w:val="18"/>
                <w:lang w:val="ro-RO"/>
              </w:rPr>
              <w:t>Naţionale</w:t>
            </w:r>
            <w:proofErr w:type="spellEnd"/>
            <w:r w:rsidRPr="00F873C0">
              <w:rPr>
                <w:rFonts w:eastAsiaTheme="majorEastAsia"/>
                <w:sz w:val="18"/>
                <w:szCs w:val="18"/>
                <w:lang w:val="ro-RO"/>
              </w:rPr>
              <w:t xml:space="preserve"> a </w:t>
            </w:r>
            <w:proofErr w:type="spellStart"/>
            <w:r w:rsidRPr="00F873C0">
              <w:rPr>
                <w:rFonts w:eastAsiaTheme="majorEastAsia"/>
                <w:sz w:val="18"/>
                <w:szCs w:val="18"/>
                <w:lang w:val="ro-RO"/>
              </w:rPr>
              <w:t>Pieţei</w:t>
            </w:r>
            <w:proofErr w:type="spellEnd"/>
            <w:r w:rsidRPr="00F873C0">
              <w:rPr>
                <w:rFonts w:eastAsiaTheme="majorEastAsia"/>
                <w:sz w:val="18"/>
                <w:szCs w:val="18"/>
                <w:lang w:val="ro-RO"/>
              </w:rPr>
              <w:t xml:space="preserve"> Financiare următoarele documente:</w:t>
            </w:r>
          </w:p>
          <w:p w14:paraId="3BF82067" w14:textId="77777777" w:rsidR="00F13518" w:rsidRPr="00F873C0" w:rsidRDefault="00F13518" w:rsidP="00F13518">
            <w:pPr>
              <w:jc w:val="both"/>
              <w:rPr>
                <w:rFonts w:eastAsiaTheme="majorEastAsia"/>
                <w:sz w:val="18"/>
                <w:szCs w:val="18"/>
                <w:lang w:val="ro-RO"/>
              </w:rPr>
            </w:pPr>
            <w:r w:rsidRPr="00F873C0">
              <w:rPr>
                <w:rFonts w:eastAsiaTheme="majorEastAsia"/>
                <w:sz w:val="18"/>
                <w:szCs w:val="18"/>
                <w:lang w:val="ro-RO"/>
              </w:rPr>
              <w:t>...</w:t>
            </w:r>
          </w:p>
          <w:p w14:paraId="38FFF5B2" w14:textId="77777777" w:rsidR="00F13518" w:rsidRPr="00F873C0" w:rsidRDefault="00F13518" w:rsidP="00F13518">
            <w:pPr>
              <w:jc w:val="both"/>
              <w:rPr>
                <w:rFonts w:eastAsiaTheme="majorEastAsia"/>
                <w:sz w:val="18"/>
                <w:szCs w:val="18"/>
                <w:lang w:val="ro-RO"/>
              </w:rPr>
            </w:pPr>
            <w:r w:rsidRPr="00F873C0">
              <w:rPr>
                <w:rFonts w:eastAsiaTheme="majorEastAsia"/>
                <w:sz w:val="18"/>
                <w:szCs w:val="18"/>
                <w:lang w:val="ro-RO"/>
              </w:rPr>
              <w:t xml:space="preserve">b) actele de constituire ale emitentului în original sau copiile acestora autentificate de notar sau de organul înregistrării de stat, inclusiv procesul-verbal al adunării fondatorilor, autentificat în conformitate cu prevederile </w:t>
            </w:r>
            <w:proofErr w:type="spellStart"/>
            <w:r w:rsidRPr="00F873C0">
              <w:rPr>
                <w:rFonts w:eastAsiaTheme="majorEastAsia"/>
                <w:sz w:val="18"/>
                <w:szCs w:val="18"/>
                <w:lang w:val="ro-RO"/>
              </w:rPr>
              <w:t>legislaţiei</w:t>
            </w:r>
            <w:proofErr w:type="spellEnd"/>
            <w:r w:rsidRPr="00F873C0">
              <w:rPr>
                <w:rFonts w:eastAsiaTheme="majorEastAsia"/>
                <w:sz w:val="18"/>
                <w:szCs w:val="18"/>
                <w:lang w:val="ro-RO"/>
              </w:rPr>
              <w:t>;</w:t>
            </w:r>
          </w:p>
          <w:p w14:paraId="4E81852E" w14:textId="77777777" w:rsidR="00F13518" w:rsidRPr="00F873C0" w:rsidRDefault="00F13518" w:rsidP="00F13518">
            <w:pPr>
              <w:jc w:val="both"/>
              <w:rPr>
                <w:rFonts w:eastAsiaTheme="majorEastAsia"/>
                <w:sz w:val="18"/>
                <w:szCs w:val="18"/>
                <w:lang w:val="ro-RO"/>
              </w:rPr>
            </w:pPr>
            <w:r w:rsidRPr="00F873C0">
              <w:rPr>
                <w:rFonts w:eastAsiaTheme="majorEastAsia"/>
                <w:sz w:val="18"/>
                <w:szCs w:val="18"/>
                <w:lang w:val="ro-RO"/>
              </w:rPr>
              <w:t xml:space="preserve">c) lista subscriitorilor la </w:t>
            </w:r>
            <w:proofErr w:type="spellStart"/>
            <w:r w:rsidRPr="00F873C0">
              <w:rPr>
                <w:rFonts w:eastAsiaTheme="majorEastAsia"/>
                <w:sz w:val="18"/>
                <w:szCs w:val="18"/>
                <w:lang w:val="ro-RO"/>
              </w:rPr>
              <w:t>acţiuni</w:t>
            </w:r>
            <w:proofErr w:type="spellEnd"/>
            <w:r w:rsidRPr="00F873C0">
              <w:rPr>
                <w:rFonts w:eastAsiaTheme="majorEastAsia"/>
                <w:sz w:val="18"/>
                <w:szCs w:val="18"/>
                <w:lang w:val="ro-RO"/>
              </w:rPr>
              <w:t xml:space="preserve"> (fondatorilor), în două exemplare...;</w:t>
            </w:r>
          </w:p>
          <w:p w14:paraId="59DF158B" w14:textId="77777777" w:rsidR="00F13518" w:rsidRPr="00F873C0" w:rsidRDefault="00F13518" w:rsidP="00F13518">
            <w:pPr>
              <w:jc w:val="both"/>
              <w:rPr>
                <w:rFonts w:eastAsiaTheme="majorEastAsia"/>
                <w:sz w:val="18"/>
                <w:szCs w:val="18"/>
                <w:lang w:val="ro-RO"/>
              </w:rPr>
            </w:pPr>
            <w:r w:rsidRPr="00F873C0">
              <w:rPr>
                <w:rFonts w:eastAsiaTheme="majorEastAsia"/>
                <w:sz w:val="18"/>
                <w:szCs w:val="18"/>
                <w:lang w:val="ro-RO"/>
              </w:rPr>
              <w:t xml:space="preserve">d) confirmarea bancară a depunerii mijloacelor </w:t>
            </w:r>
            <w:proofErr w:type="spellStart"/>
            <w:r w:rsidRPr="00F873C0">
              <w:rPr>
                <w:rFonts w:eastAsiaTheme="majorEastAsia"/>
                <w:sz w:val="18"/>
                <w:szCs w:val="18"/>
                <w:lang w:val="ro-RO"/>
              </w:rPr>
              <w:t>băneşti</w:t>
            </w:r>
            <w:proofErr w:type="spellEnd"/>
            <w:r w:rsidRPr="00F873C0">
              <w:rPr>
                <w:rFonts w:eastAsiaTheme="majorEastAsia"/>
                <w:sz w:val="18"/>
                <w:szCs w:val="18"/>
                <w:lang w:val="ro-RO"/>
              </w:rPr>
              <w:t xml:space="preserve"> în contul achitării </w:t>
            </w:r>
            <w:proofErr w:type="spellStart"/>
            <w:r w:rsidRPr="00F873C0">
              <w:rPr>
                <w:rFonts w:eastAsiaTheme="majorEastAsia"/>
                <w:sz w:val="18"/>
                <w:szCs w:val="18"/>
                <w:lang w:val="ro-RO"/>
              </w:rPr>
              <w:t>acţiunilor</w:t>
            </w:r>
            <w:proofErr w:type="spellEnd"/>
            <w:r w:rsidRPr="00F873C0">
              <w:rPr>
                <w:rFonts w:eastAsiaTheme="majorEastAsia"/>
                <w:sz w:val="18"/>
                <w:szCs w:val="18"/>
                <w:lang w:val="ro-RO"/>
              </w:rPr>
              <w:t xml:space="preserve"> plasate la </w:t>
            </w:r>
            <w:proofErr w:type="spellStart"/>
            <w:r w:rsidRPr="00F873C0">
              <w:rPr>
                <w:rFonts w:eastAsiaTheme="majorEastAsia"/>
                <w:sz w:val="18"/>
                <w:szCs w:val="18"/>
                <w:lang w:val="ro-RO"/>
              </w:rPr>
              <w:t>înfiinţarea</w:t>
            </w:r>
            <w:proofErr w:type="spellEnd"/>
            <w:r w:rsidRPr="00F873C0">
              <w:rPr>
                <w:rFonts w:eastAsiaTheme="majorEastAsia"/>
                <w:sz w:val="18"/>
                <w:szCs w:val="18"/>
                <w:lang w:val="ro-RO"/>
              </w:rPr>
              <w:t xml:space="preserve"> </w:t>
            </w:r>
            <w:proofErr w:type="spellStart"/>
            <w:r w:rsidRPr="00F873C0">
              <w:rPr>
                <w:rFonts w:eastAsiaTheme="majorEastAsia"/>
                <w:sz w:val="18"/>
                <w:szCs w:val="18"/>
                <w:lang w:val="ro-RO"/>
              </w:rPr>
              <w:t>societăţii</w:t>
            </w:r>
            <w:proofErr w:type="spellEnd"/>
            <w:r w:rsidRPr="00F873C0">
              <w:rPr>
                <w:rFonts w:eastAsiaTheme="majorEastAsia"/>
                <w:sz w:val="18"/>
                <w:szCs w:val="18"/>
                <w:lang w:val="ro-RO"/>
              </w:rPr>
              <w:t>;</w:t>
            </w:r>
          </w:p>
          <w:p w14:paraId="5E4A5B8C" w14:textId="77777777" w:rsidR="00F13518" w:rsidRPr="00F873C0" w:rsidRDefault="00F13518" w:rsidP="00F13518">
            <w:pPr>
              <w:jc w:val="both"/>
              <w:rPr>
                <w:rFonts w:eastAsiaTheme="majorEastAsia"/>
                <w:sz w:val="18"/>
                <w:szCs w:val="18"/>
                <w:lang w:val="ro-RO"/>
              </w:rPr>
            </w:pPr>
            <w:r w:rsidRPr="00F873C0">
              <w:rPr>
                <w:rFonts w:eastAsiaTheme="majorEastAsia"/>
                <w:sz w:val="18"/>
                <w:szCs w:val="18"/>
                <w:lang w:val="ro-RO"/>
              </w:rPr>
              <w:t xml:space="preserve">e) în cazul </w:t>
            </w:r>
            <w:proofErr w:type="spellStart"/>
            <w:r w:rsidRPr="00F873C0">
              <w:rPr>
                <w:rFonts w:eastAsiaTheme="majorEastAsia"/>
                <w:sz w:val="18"/>
                <w:szCs w:val="18"/>
                <w:lang w:val="ro-RO"/>
              </w:rPr>
              <w:t>existenţei</w:t>
            </w:r>
            <w:proofErr w:type="spellEnd"/>
            <w:r w:rsidRPr="00F873C0">
              <w:rPr>
                <w:rFonts w:eastAsiaTheme="majorEastAsia"/>
                <w:sz w:val="18"/>
                <w:szCs w:val="18"/>
                <w:lang w:val="ro-RO"/>
              </w:rPr>
              <w:t xml:space="preserve"> aporturilor </w:t>
            </w:r>
            <w:proofErr w:type="spellStart"/>
            <w:r w:rsidRPr="00F873C0">
              <w:rPr>
                <w:rFonts w:eastAsiaTheme="majorEastAsia"/>
                <w:sz w:val="18"/>
                <w:szCs w:val="18"/>
                <w:lang w:val="ro-RO"/>
              </w:rPr>
              <w:t>nebăneşti</w:t>
            </w:r>
            <w:proofErr w:type="spellEnd"/>
            <w:r w:rsidRPr="00F873C0">
              <w:rPr>
                <w:rFonts w:eastAsiaTheme="majorEastAsia"/>
                <w:sz w:val="18"/>
                <w:szCs w:val="18"/>
                <w:lang w:val="ro-RO"/>
              </w:rPr>
              <w:t xml:space="preserve"> - actul de predare-primire către societate a aporturilor </w:t>
            </w:r>
            <w:proofErr w:type="spellStart"/>
            <w:r w:rsidRPr="00F873C0">
              <w:rPr>
                <w:rFonts w:eastAsiaTheme="majorEastAsia"/>
                <w:sz w:val="18"/>
                <w:szCs w:val="18"/>
                <w:lang w:val="ro-RO"/>
              </w:rPr>
              <w:t>nebăneşti</w:t>
            </w:r>
            <w:proofErr w:type="spellEnd"/>
            <w:r w:rsidRPr="00F873C0">
              <w:rPr>
                <w:rFonts w:eastAsiaTheme="majorEastAsia"/>
                <w:sz w:val="18"/>
                <w:szCs w:val="18"/>
                <w:lang w:val="ro-RO"/>
              </w:rPr>
              <w:t xml:space="preserve"> în contul achitării </w:t>
            </w:r>
            <w:proofErr w:type="spellStart"/>
            <w:r w:rsidRPr="00F873C0">
              <w:rPr>
                <w:rFonts w:eastAsiaTheme="majorEastAsia"/>
                <w:sz w:val="18"/>
                <w:szCs w:val="18"/>
                <w:lang w:val="ro-RO"/>
              </w:rPr>
              <w:t>acţiunilor</w:t>
            </w:r>
            <w:proofErr w:type="spellEnd"/>
            <w:r w:rsidRPr="00F873C0">
              <w:rPr>
                <w:rFonts w:eastAsiaTheme="majorEastAsia"/>
                <w:sz w:val="18"/>
                <w:szCs w:val="18"/>
                <w:lang w:val="ro-RO"/>
              </w:rPr>
              <w:t xml:space="preserve"> subscrise, decizia adunării de constituire privind aprobarea valorii aporturilor </w:t>
            </w:r>
            <w:proofErr w:type="spellStart"/>
            <w:r w:rsidRPr="00F873C0">
              <w:rPr>
                <w:rFonts w:eastAsiaTheme="majorEastAsia"/>
                <w:sz w:val="18"/>
                <w:szCs w:val="18"/>
                <w:lang w:val="ro-RO"/>
              </w:rPr>
              <w:t>nebăneşti</w:t>
            </w:r>
            <w:proofErr w:type="spellEnd"/>
            <w:r w:rsidRPr="00F873C0">
              <w:rPr>
                <w:rFonts w:eastAsiaTheme="majorEastAsia"/>
                <w:sz w:val="18"/>
                <w:szCs w:val="18"/>
                <w:lang w:val="ro-RO"/>
              </w:rPr>
              <w:t xml:space="preserve"> </w:t>
            </w:r>
            <w:proofErr w:type="spellStart"/>
            <w:r w:rsidRPr="00F873C0">
              <w:rPr>
                <w:rFonts w:eastAsiaTheme="majorEastAsia"/>
                <w:sz w:val="18"/>
                <w:szCs w:val="18"/>
                <w:lang w:val="ro-RO"/>
              </w:rPr>
              <w:t>şi</w:t>
            </w:r>
            <w:proofErr w:type="spellEnd"/>
            <w:r w:rsidRPr="00F873C0">
              <w:rPr>
                <w:rFonts w:eastAsiaTheme="majorEastAsia"/>
                <w:sz w:val="18"/>
                <w:szCs w:val="18"/>
                <w:lang w:val="ro-RO"/>
              </w:rPr>
              <w:t xml:space="preserve"> copia raportului întreprinderii de evaluare care a efectuat estimarea valorii de </w:t>
            </w:r>
            <w:proofErr w:type="spellStart"/>
            <w:r w:rsidRPr="00F873C0">
              <w:rPr>
                <w:rFonts w:eastAsiaTheme="majorEastAsia"/>
                <w:sz w:val="18"/>
                <w:szCs w:val="18"/>
                <w:lang w:val="ro-RO"/>
              </w:rPr>
              <w:t>piaţă</w:t>
            </w:r>
            <w:proofErr w:type="spellEnd"/>
            <w:r w:rsidRPr="00F873C0">
              <w:rPr>
                <w:rFonts w:eastAsiaTheme="majorEastAsia"/>
                <w:sz w:val="18"/>
                <w:szCs w:val="18"/>
                <w:lang w:val="ro-RO"/>
              </w:rPr>
              <w:t xml:space="preserve"> a acestor aporturi, care nu este persoană afiliată a </w:t>
            </w:r>
            <w:proofErr w:type="spellStart"/>
            <w:r w:rsidRPr="00F873C0">
              <w:rPr>
                <w:rFonts w:eastAsiaTheme="majorEastAsia"/>
                <w:sz w:val="18"/>
                <w:szCs w:val="18"/>
                <w:lang w:val="ro-RO"/>
              </w:rPr>
              <w:t>societăţii</w:t>
            </w:r>
            <w:proofErr w:type="spellEnd"/>
            <w:r w:rsidRPr="00F873C0">
              <w:rPr>
                <w:rFonts w:eastAsiaTheme="majorEastAsia"/>
                <w:sz w:val="18"/>
                <w:szCs w:val="18"/>
                <w:lang w:val="ro-RO"/>
              </w:rPr>
              <w:t xml:space="preserve">, cu </w:t>
            </w:r>
            <w:proofErr w:type="spellStart"/>
            <w:r w:rsidRPr="00F873C0">
              <w:rPr>
                <w:rFonts w:eastAsiaTheme="majorEastAsia"/>
                <w:sz w:val="18"/>
                <w:szCs w:val="18"/>
                <w:lang w:val="ro-RO"/>
              </w:rPr>
              <w:t>excepţia</w:t>
            </w:r>
            <w:proofErr w:type="spellEnd"/>
            <w:r w:rsidRPr="00F873C0">
              <w:rPr>
                <w:rFonts w:eastAsiaTheme="majorEastAsia"/>
                <w:sz w:val="18"/>
                <w:szCs w:val="18"/>
                <w:lang w:val="ro-RO"/>
              </w:rPr>
              <w:t xml:space="preserve"> cazurilor prevăzute la </w:t>
            </w:r>
            <w:proofErr w:type="spellStart"/>
            <w:r w:rsidRPr="00F873C0">
              <w:rPr>
                <w:rFonts w:eastAsiaTheme="majorEastAsia"/>
                <w:sz w:val="18"/>
                <w:szCs w:val="18"/>
                <w:lang w:val="ro-RO"/>
              </w:rPr>
              <w:t>lit.f</w:t>
            </w:r>
            <w:proofErr w:type="spellEnd"/>
            <w:r w:rsidRPr="00F873C0">
              <w:rPr>
                <w:rFonts w:eastAsiaTheme="majorEastAsia"/>
                <w:sz w:val="18"/>
                <w:szCs w:val="18"/>
                <w:lang w:val="ro-RO"/>
              </w:rPr>
              <w:t>);</w:t>
            </w:r>
          </w:p>
          <w:p w14:paraId="65A6F2D5" w14:textId="77777777" w:rsidR="00F13518" w:rsidRPr="00F873C0" w:rsidRDefault="00F13518" w:rsidP="00F13518">
            <w:pPr>
              <w:jc w:val="both"/>
              <w:rPr>
                <w:rFonts w:eastAsiaTheme="majorEastAsia"/>
                <w:sz w:val="18"/>
                <w:szCs w:val="18"/>
                <w:lang w:val="ro-RO"/>
              </w:rPr>
            </w:pPr>
            <w:r w:rsidRPr="00F873C0">
              <w:rPr>
                <w:rFonts w:eastAsiaTheme="majorEastAsia"/>
                <w:sz w:val="18"/>
                <w:szCs w:val="18"/>
                <w:lang w:val="ro-RO"/>
              </w:rPr>
              <w:t xml:space="preserve">f) în cazul în care societatea este constituită în urma reorganizării prin transformare a persoanei juridice – </w:t>
            </w:r>
            <w:proofErr w:type="spellStart"/>
            <w:r w:rsidRPr="00F873C0">
              <w:rPr>
                <w:rFonts w:eastAsiaTheme="majorEastAsia"/>
                <w:sz w:val="18"/>
                <w:szCs w:val="18"/>
                <w:lang w:val="ro-RO"/>
              </w:rPr>
              <w:t>hotărîrea</w:t>
            </w:r>
            <w:proofErr w:type="spellEnd"/>
            <w:r w:rsidRPr="00F873C0">
              <w:rPr>
                <w:rFonts w:eastAsiaTheme="majorEastAsia"/>
                <w:sz w:val="18"/>
                <w:szCs w:val="18"/>
                <w:lang w:val="ro-RO"/>
              </w:rPr>
              <w:t xml:space="preserve"> de reorganizare, </w:t>
            </w:r>
            <w:proofErr w:type="spellStart"/>
            <w:r w:rsidRPr="00F873C0">
              <w:rPr>
                <w:rFonts w:eastAsiaTheme="majorEastAsia"/>
                <w:sz w:val="18"/>
                <w:szCs w:val="18"/>
                <w:lang w:val="ro-RO"/>
              </w:rPr>
              <w:t>bilanţul</w:t>
            </w:r>
            <w:proofErr w:type="spellEnd"/>
            <w:r w:rsidRPr="00F873C0">
              <w:rPr>
                <w:rFonts w:eastAsiaTheme="majorEastAsia"/>
                <w:sz w:val="18"/>
                <w:szCs w:val="18"/>
                <w:lang w:val="ro-RO"/>
              </w:rPr>
              <w:t xml:space="preserve"> de reorganizare </w:t>
            </w:r>
            <w:proofErr w:type="spellStart"/>
            <w:r w:rsidRPr="00F873C0">
              <w:rPr>
                <w:rFonts w:eastAsiaTheme="majorEastAsia"/>
                <w:sz w:val="18"/>
                <w:szCs w:val="18"/>
                <w:lang w:val="ro-RO"/>
              </w:rPr>
              <w:t>şi</w:t>
            </w:r>
            <w:proofErr w:type="spellEnd"/>
            <w:r w:rsidRPr="00F873C0">
              <w:rPr>
                <w:rFonts w:eastAsiaTheme="majorEastAsia"/>
                <w:sz w:val="18"/>
                <w:szCs w:val="18"/>
                <w:lang w:val="ro-RO"/>
              </w:rPr>
              <w:t xml:space="preserve"> actul de primire-predare, aprobate de organul de conducere competent;</w:t>
            </w:r>
          </w:p>
          <w:p w14:paraId="50BEC193" w14:textId="77777777" w:rsidR="00F13518" w:rsidRPr="00F873C0" w:rsidRDefault="00F13518" w:rsidP="00F13518">
            <w:pPr>
              <w:jc w:val="both"/>
              <w:rPr>
                <w:rFonts w:eastAsiaTheme="majorEastAsia"/>
                <w:sz w:val="18"/>
                <w:szCs w:val="18"/>
                <w:lang w:val="ro-RO"/>
              </w:rPr>
            </w:pPr>
            <w:r w:rsidRPr="00F873C0">
              <w:rPr>
                <w:rFonts w:eastAsiaTheme="majorEastAsia"/>
                <w:sz w:val="18"/>
                <w:szCs w:val="18"/>
                <w:lang w:val="ro-RO"/>
              </w:rPr>
              <w:t xml:space="preserve">g) documentele ce confirmă înregistrarea, după societatea </w:t>
            </w:r>
            <w:proofErr w:type="spellStart"/>
            <w:r w:rsidRPr="00F873C0">
              <w:rPr>
                <w:rFonts w:eastAsiaTheme="majorEastAsia"/>
                <w:sz w:val="18"/>
                <w:szCs w:val="18"/>
                <w:lang w:val="ro-RO"/>
              </w:rPr>
              <w:t>înfiinţată</w:t>
            </w:r>
            <w:proofErr w:type="spellEnd"/>
            <w:r w:rsidRPr="00F873C0">
              <w:rPr>
                <w:rFonts w:eastAsiaTheme="majorEastAsia"/>
                <w:sz w:val="18"/>
                <w:szCs w:val="18"/>
                <w:lang w:val="ro-RO"/>
              </w:rPr>
              <w:t xml:space="preserve">, a bunurilor mobiliare </w:t>
            </w:r>
            <w:proofErr w:type="spellStart"/>
            <w:r w:rsidRPr="00F873C0">
              <w:rPr>
                <w:rFonts w:eastAsiaTheme="majorEastAsia"/>
                <w:sz w:val="18"/>
                <w:szCs w:val="18"/>
                <w:lang w:val="ro-RO"/>
              </w:rPr>
              <w:t>şi</w:t>
            </w:r>
            <w:proofErr w:type="spellEnd"/>
            <w:r w:rsidRPr="00F873C0">
              <w:rPr>
                <w:rFonts w:eastAsiaTheme="majorEastAsia"/>
                <w:sz w:val="18"/>
                <w:szCs w:val="18"/>
                <w:lang w:val="ro-RO"/>
              </w:rPr>
              <w:t xml:space="preserve"> imobiliare, predate de către fondatori în calitate de aport pentru formarea capitalului social </w:t>
            </w:r>
            <w:proofErr w:type="spellStart"/>
            <w:r w:rsidRPr="00F873C0">
              <w:rPr>
                <w:rFonts w:eastAsiaTheme="majorEastAsia"/>
                <w:sz w:val="18"/>
                <w:szCs w:val="18"/>
                <w:lang w:val="ro-RO"/>
              </w:rPr>
              <w:t>şi</w:t>
            </w:r>
            <w:proofErr w:type="spellEnd"/>
            <w:r w:rsidRPr="00F873C0">
              <w:rPr>
                <w:rFonts w:eastAsiaTheme="majorEastAsia"/>
                <w:sz w:val="18"/>
                <w:szCs w:val="18"/>
                <w:lang w:val="ro-RO"/>
              </w:rPr>
              <w:t xml:space="preserve"> care se supun înregistrării în conformitate cu </w:t>
            </w:r>
            <w:proofErr w:type="spellStart"/>
            <w:r w:rsidRPr="00F873C0">
              <w:rPr>
                <w:rFonts w:eastAsiaTheme="majorEastAsia"/>
                <w:sz w:val="18"/>
                <w:szCs w:val="18"/>
                <w:lang w:val="ro-RO"/>
              </w:rPr>
              <w:t>legislaţia</w:t>
            </w:r>
            <w:proofErr w:type="spellEnd"/>
            <w:r w:rsidRPr="00F873C0">
              <w:rPr>
                <w:rFonts w:eastAsiaTheme="majorEastAsia"/>
                <w:sz w:val="18"/>
                <w:szCs w:val="18"/>
                <w:lang w:val="ro-RO"/>
              </w:rPr>
              <w:t>;</w:t>
            </w:r>
          </w:p>
          <w:p w14:paraId="41150955" w14:textId="77777777" w:rsidR="00F13518" w:rsidRPr="00F873C0" w:rsidRDefault="00F13518" w:rsidP="00F13518">
            <w:pPr>
              <w:jc w:val="both"/>
              <w:rPr>
                <w:rFonts w:eastAsiaTheme="majorEastAsia"/>
                <w:sz w:val="18"/>
                <w:szCs w:val="18"/>
                <w:lang w:val="ro-RO"/>
              </w:rPr>
            </w:pPr>
            <w:r w:rsidRPr="00F873C0">
              <w:rPr>
                <w:rFonts w:eastAsiaTheme="majorEastAsia"/>
                <w:sz w:val="18"/>
                <w:szCs w:val="18"/>
                <w:lang w:val="ro-RO"/>
              </w:rPr>
              <w:t>...</w:t>
            </w:r>
          </w:p>
          <w:p w14:paraId="5F13CF0E" w14:textId="77777777" w:rsidR="00F13518" w:rsidRPr="00F873C0" w:rsidRDefault="00F13518" w:rsidP="00F13518">
            <w:pPr>
              <w:jc w:val="both"/>
              <w:rPr>
                <w:color w:val="000000" w:themeColor="text1"/>
                <w:sz w:val="18"/>
                <w:szCs w:val="18"/>
                <w:lang w:val="ro-RO"/>
              </w:rPr>
            </w:pPr>
            <w:r w:rsidRPr="00F873C0">
              <w:rPr>
                <w:rFonts w:eastAsiaTheme="majorEastAsia"/>
                <w:sz w:val="18"/>
                <w:szCs w:val="18"/>
                <w:lang w:val="ro-RO"/>
              </w:rPr>
              <w:t xml:space="preserve"> (3) Neexecutarea </w:t>
            </w:r>
            <w:proofErr w:type="spellStart"/>
            <w:r w:rsidRPr="00F873C0">
              <w:rPr>
                <w:rFonts w:eastAsiaTheme="majorEastAsia"/>
                <w:sz w:val="18"/>
                <w:szCs w:val="18"/>
                <w:lang w:val="ro-RO"/>
              </w:rPr>
              <w:t>dispoziţiilor</w:t>
            </w:r>
            <w:proofErr w:type="spellEnd"/>
            <w:r w:rsidRPr="00F873C0">
              <w:rPr>
                <w:rFonts w:eastAsiaTheme="majorEastAsia"/>
                <w:sz w:val="18"/>
                <w:szCs w:val="18"/>
                <w:lang w:val="ro-RO"/>
              </w:rPr>
              <w:t xml:space="preserve"> alin.(1) constituie temei pentru dizolvarea </w:t>
            </w:r>
            <w:proofErr w:type="spellStart"/>
            <w:r w:rsidRPr="00F873C0">
              <w:rPr>
                <w:rFonts w:eastAsiaTheme="majorEastAsia"/>
                <w:sz w:val="18"/>
                <w:szCs w:val="18"/>
                <w:lang w:val="ro-RO"/>
              </w:rPr>
              <w:t>societăţii</w:t>
            </w:r>
            <w:proofErr w:type="spellEnd"/>
            <w:r w:rsidRPr="00F873C0">
              <w:rPr>
                <w:rFonts w:eastAsiaTheme="majorEastAsia"/>
                <w:sz w:val="18"/>
                <w:szCs w:val="18"/>
                <w:lang w:val="ro-RO"/>
              </w:rPr>
              <w:t xml:space="preserve"> potrivit </w:t>
            </w:r>
            <w:proofErr w:type="spellStart"/>
            <w:r w:rsidRPr="00F873C0">
              <w:rPr>
                <w:rFonts w:eastAsiaTheme="majorEastAsia"/>
                <w:sz w:val="18"/>
                <w:szCs w:val="18"/>
                <w:lang w:val="ro-RO"/>
              </w:rPr>
              <w:t>hotărîrii</w:t>
            </w:r>
            <w:proofErr w:type="spellEnd"/>
            <w:r w:rsidRPr="00F873C0">
              <w:rPr>
                <w:rFonts w:eastAsiaTheme="majorEastAsia"/>
                <w:sz w:val="18"/>
                <w:szCs w:val="18"/>
                <w:lang w:val="ro-RO"/>
              </w:rPr>
              <w:t xml:space="preserve"> </w:t>
            </w:r>
            <w:proofErr w:type="spellStart"/>
            <w:r w:rsidRPr="00F873C0">
              <w:rPr>
                <w:rFonts w:eastAsiaTheme="majorEastAsia"/>
                <w:sz w:val="18"/>
                <w:szCs w:val="18"/>
                <w:lang w:val="ro-RO"/>
              </w:rPr>
              <w:t>instanţei</w:t>
            </w:r>
            <w:proofErr w:type="spellEnd"/>
            <w:r w:rsidRPr="00F873C0">
              <w:rPr>
                <w:rFonts w:eastAsiaTheme="majorEastAsia"/>
                <w:sz w:val="18"/>
                <w:szCs w:val="18"/>
                <w:lang w:val="ro-RO"/>
              </w:rPr>
              <w:t xml:space="preserve"> </w:t>
            </w:r>
            <w:proofErr w:type="spellStart"/>
            <w:r w:rsidRPr="00F873C0">
              <w:rPr>
                <w:rFonts w:eastAsiaTheme="majorEastAsia"/>
                <w:sz w:val="18"/>
                <w:szCs w:val="18"/>
                <w:lang w:val="ro-RO"/>
              </w:rPr>
              <w:t>judecătoreşti</w:t>
            </w:r>
            <w:proofErr w:type="spellEnd"/>
            <w:r w:rsidRPr="00F873C0">
              <w:rPr>
                <w:rFonts w:eastAsiaTheme="majorEastAsia"/>
                <w:sz w:val="18"/>
                <w:szCs w:val="18"/>
                <w:lang w:val="ro-RO"/>
              </w:rPr>
              <w:t xml:space="preserve">. Dreptul de a adresa </w:t>
            </w:r>
            <w:proofErr w:type="spellStart"/>
            <w:r w:rsidRPr="00F873C0">
              <w:rPr>
                <w:rFonts w:eastAsiaTheme="majorEastAsia"/>
                <w:sz w:val="18"/>
                <w:szCs w:val="18"/>
                <w:lang w:val="ro-RO"/>
              </w:rPr>
              <w:t>instanţei</w:t>
            </w:r>
            <w:proofErr w:type="spellEnd"/>
            <w:r w:rsidRPr="00F873C0">
              <w:rPr>
                <w:rFonts w:eastAsiaTheme="majorEastAsia"/>
                <w:sz w:val="18"/>
                <w:szCs w:val="18"/>
                <w:lang w:val="ro-RO"/>
              </w:rPr>
              <w:t xml:space="preserve"> </w:t>
            </w:r>
            <w:proofErr w:type="spellStart"/>
            <w:r w:rsidRPr="00F873C0">
              <w:rPr>
                <w:rFonts w:eastAsiaTheme="majorEastAsia"/>
                <w:sz w:val="18"/>
                <w:szCs w:val="18"/>
                <w:lang w:val="ro-RO"/>
              </w:rPr>
              <w:t>judecătoreşti</w:t>
            </w:r>
            <w:proofErr w:type="spellEnd"/>
            <w:r w:rsidRPr="00F873C0">
              <w:rPr>
                <w:rFonts w:eastAsiaTheme="majorEastAsia"/>
                <w:sz w:val="18"/>
                <w:szCs w:val="18"/>
                <w:lang w:val="ro-RO"/>
              </w:rPr>
              <w:t xml:space="preserve"> cerere în vederea dizolvării </w:t>
            </w:r>
            <w:proofErr w:type="spellStart"/>
            <w:r w:rsidRPr="00F873C0">
              <w:rPr>
                <w:rFonts w:eastAsiaTheme="majorEastAsia"/>
                <w:sz w:val="18"/>
                <w:szCs w:val="18"/>
                <w:lang w:val="ro-RO"/>
              </w:rPr>
              <w:t>societăţii</w:t>
            </w:r>
            <w:proofErr w:type="spellEnd"/>
            <w:r w:rsidRPr="00F873C0">
              <w:rPr>
                <w:rFonts w:eastAsiaTheme="majorEastAsia"/>
                <w:sz w:val="18"/>
                <w:szCs w:val="18"/>
                <w:lang w:val="ro-RO"/>
              </w:rPr>
              <w:t xml:space="preserve"> îl are orice fondator al ei.</w:t>
            </w:r>
          </w:p>
        </w:tc>
        <w:tc>
          <w:tcPr>
            <w:tcW w:w="1567" w:type="dxa"/>
          </w:tcPr>
          <w:p w14:paraId="15FB2960" w14:textId="77777777" w:rsidR="00F13518" w:rsidRPr="00610A0D" w:rsidRDefault="00F13518" w:rsidP="00610A0D">
            <w:pPr>
              <w:jc w:val="center"/>
              <w:rPr>
                <w:b/>
                <w:sz w:val="18"/>
                <w:szCs w:val="18"/>
                <w:lang w:val="ro-RO"/>
              </w:rPr>
            </w:pPr>
          </w:p>
          <w:p w14:paraId="5F6F00D2" w14:textId="77777777" w:rsidR="00F13518" w:rsidRPr="00F873C0" w:rsidRDefault="00F13518" w:rsidP="00610A0D">
            <w:pPr>
              <w:jc w:val="center"/>
              <w:rPr>
                <w:color w:val="000000"/>
                <w:sz w:val="18"/>
                <w:szCs w:val="18"/>
                <w:lang w:val="ro-RO"/>
              </w:rPr>
            </w:pPr>
            <w:r w:rsidRPr="00610A0D">
              <w:rPr>
                <w:b/>
                <w:color w:val="000000"/>
                <w:sz w:val="18"/>
                <w:szCs w:val="18"/>
                <w:lang w:val="ro-RO"/>
              </w:rPr>
              <w:t>Compatibil</w:t>
            </w:r>
          </w:p>
        </w:tc>
        <w:tc>
          <w:tcPr>
            <w:tcW w:w="3091" w:type="dxa"/>
          </w:tcPr>
          <w:p w14:paraId="407F53ED" w14:textId="77777777" w:rsidR="00F13518" w:rsidRPr="00F873C0" w:rsidRDefault="00F13518" w:rsidP="00F13518">
            <w:pPr>
              <w:jc w:val="both"/>
              <w:rPr>
                <w:b/>
                <w:i/>
                <w:sz w:val="18"/>
                <w:szCs w:val="18"/>
                <w:lang w:val="ro-RO"/>
              </w:rPr>
            </w:pPr>
          </w:p>
          <w:p w14:paraId="6FC38A8E" w14:textId="77777777" w:rsidR="00F13518" w:rsidRPr="00F873C0" w:rsidRDefault="00F13518" w:rsidP="00F13518">
            <w:pPr>
              <w:jc w:val="both"/>
              <w:rPr>
                <w:sz w:val="18"/>
                <w:szCs w:val="18"/>
                <w:lang w:val="ro-RO"/>
              </w:rPr>
            </w:pPr>
          </w:p>
          <w:p w14:paraId="3BA75329" w14:textId="77777777" w:rsidR="00F13518" w:rsidRPr="00F873C0" w:rsidRDefault="00F13518" w:rsidP="00F13518">
            <w:pPr>
              <w:jc w:val="both"/>
              <w:rPr>
                <w:color w:val="000000"/>
                <w:sz w:val="18"/>
                <w:szCs w:val="18"/>
                <w:lang w:val="ro-RO"/>
              </w:rPr>
            </w:pPr>
          </w:p>
        </w:tc>
      </w:tr>
      <w:tr w:rsidR="00F13518" w:rsidRPr="000B57A9" w14:paraId="1B8121E6" w14:textId="77777777" w:rsidTr="00D93540">
        <w:tc>
          <w:tcPr>
            <w:tcW w:w="4410" w:type="dxa"/>
          </w:tcPr>
          <w:p w14:paraId="0E08B35F" w14:textId="77777777" w:rsidR="00F13518" w:rsidRPr="0079588C" w:rsidRDefault="00610A0D" w:rsidP="00F13518">
            <w:pPr>
              <w:autoSpaceDE w:val="0"/>
              <w:autoSpaceDN w:val="0"/>
              <w:adjustRightInd w:val="0"/>
              <w:jc w:val="both"/>
              <w:rPr>
                <w:b/>
                <w:i/>
                <w:iCs/>
                <w:sz w:val="18"/>
                <w:szCs w:val="18"/>
                <w:lang w:val="ro-RO"/>
              </w:rPr>
            </w:pPr>
            <w:r w:rsidRPr="0079588C">
              <w:rPr>
                <w:b/>
                <w:i/>
                <w:iCs/>
                <w:sz w:val="18"/>
                <w:szCs w:val="18"/>
                <w:lang w:val="ro-RO"/>
              </w:rPr>
              <w:t>Articolul 59</w:t>
            </w:r>
          </w:p>
          <w:p w14:paraId="7ED5E932" w14:textId="77777777" w:rsidR="00F13518" w:rsidRPr="0079588C" w:rsidRDefault="00F13518" w:rsidP="00F13518">
            <w:pPr>
              <w:autoSpaceDE w:val="0"/>
              <w:autoSpaceDN w:val="0"/>
              <w:adjustRightInd w:val="0"/>
              <w:jc w:val="both"/>
              <w:rPr>
                <w:b/>
                <w:bCs/>
                <w:sz w:val="18"/>
                <w:szCs w:val="18"/>
                <w:lang w:val="ro-RO"/>
              </w:rPr>
            </w:pPr>
            <w:r w:rsidRPr="0079588C">
              <w:rPr>
                <w:b/>
                <w:bCs/>
                <w:sz w:val="18"/>
                <w:szCs w:val="18"/>
                <w:lang w:val="ro-RO"/>
              </w:rPr>
              <w:t xml:space="preserve">Interdicția subscrierii propriilor acțiuni </w:t>
            </w:r>
          </w:p>
          <w:p w14:paraId="6F603160" w14:textId="77777777" w:rsidR="00F13518" w:rsidRPr="0079588C" w:rsidRDefault="00F13518" w:rsidP="00F13518">
            <w:pPr>
              <w:autoSpaceDE w:val="0"/>
              <w:autoSpaceDN w:val="0"/>
              <w:adjustRightInd w:val="0"/>
              <w:jc w:val="both"/>
              <w:rPr>
                <w:b/>
                <w:bCs/>
                <w:i/>
                <w:sz w:val="18"/>
                <w:szCs w:val="18"/>
                <w:lang w:val="ro-RO"/>
              </w:rPr>
            </w:pPr>
          </w:p>
          <w:p w14:paraId="585326C9" w14:textId="77777777" w:rsidR="00F13518" w:rsidRPr="0079588C" w:rsidRDefault="00F13518" w:rsidP="00F13518">
            <w:pPr>
              <w:autoSpaceDE w:val="0"/>
              <w:autoSpaceDN w:val="0"/>
              <w:adjustRightInd w:val="0"/>
              <w:jc w:val="both"/>
              <w:rPr>
                <w:sz w:val="18"/>
                <w:szCs w:val="18"/>
                <w:lang w:val="ro-RO"/>
              </w:rPr>
            </w:pPr>
            <w:r w:rsidRPr="0079588C">
              <w:rPr>
                <w:b/>
                <w:sz w:val="18"/>
                <w:szCs w:val="18"/>
                <w:lang w:val="ro-RO"/>
              </w:rPr>
              <w:t>(1)</w:t>
            </w:r>
            <w:r w:rsidRPr="0079588C">
              <w:rPr>
                <w:sz w:val="18"/>
                <w:szCs w:val="18"/>
                <w:lang w:val="ro-RO"/>
              </w:rPr>
              <w:t xml:space="preserve"> Societatea comercială nu poa</w:t>
            </w:r>
            <w:r w:rsidR="006E4A60" w:rsidRPr="0079588C">
              <w:rPr>
                <w:sz w:val="18"/>
                <w:szCs w:val="18"/>
                <w:lang w:val="ro-RO"/>
              </w:rPr>
              <w:t xml:space="preserve">te subscrie propriile acțiuni. </w:t>
            </w:r>
          </w:p>
          <w:p w14:paraId="0903D10D" w14:textId="77777777" w:rsidR="00F13518" w:rsidRPr="0079588C" w:rsidRDefault="00F13518" w:rsidP="00F13518">
            <w:pPr>
              <w:autoSpaceDE w:val="0"/>
              <w:autoSpaceDN w:val="0"/>
              <w:adjustRightInd w:val="0"/>
              <w:jc w:val="both"/>
              <w:rPr>
                <w:sz w:val="18"/>
                <w:szCs w:val="18"/>
                <w:lang w:val="ro-RO"/>
              </w:rPr>
            </w:pPr>
            <w:r w:rsidRPr="0079588C">
              <w:rPr>
                <w:b/>
                <w:sz w:val="18"/>
                <w:szCs w:val="18"/>
                <w:lang w:val="ro-RO"/>
              </w:rPr>
              <w:t>(2)</w:t>
            </w:r>
            <w:r w:rsidRPr="0079588C">
              <w:rPr>
                <w:sz w:val="18"/>
                <w:szCs w:val="18"/>
                <w:lang w:val="ro-RO"/>
              </w:rPr>
              <w:t xml:space="preserve"> Dacă acțiunile unei societăți comerciale sunt subscrise de o persoană acționând în nume propriu, dar în contul societății comerciale în cauză, se consideră că subscriitorul a subscri</w:t>
            </w:r>
            <w:r w:rsidR="006E4A60" w:rsidRPr="0079588C">
              <w:rPr>
                <w:sz w:val="18"/>
                <w:szCs w:val="18"/>
                <w:lang w:val="ro-RO"/>
              </w:rPr>
              <w:t xml:space="preserve">s acțiunile în contul propriu. </w:t>
            </w:r>
          </w:p>
          <w:p w14:paraId="7277A601" w14:textId="77777777" w:rsidR="00F13518" w:rsidRPr="0079588C" w:rsidRDefault="00F13518" w:rsidP="00F13518">
            <w:pPr>
              <w:autoSpaceDE w:val="0"/>
              <w:autoSpaceDN w:val="0"/>
              <w:adjustRightInd w:val="0"/>
              <w:jc w:val="both"/>
              <w:rPr>
                <w:sz w:val="18"/>
                <w:szCs w:val="18"/>
                <w:lang w:val="ro-RO"/>
              </w:rPr>
            </w:pPr>
            <w:r w:rsidRPr="0079588C">
              <w:rPr>
                <w:b/>
                <w:sz w:val="18"/>
                <w:szCs w:val="18"/>
                <w:lang w:val="ro-RO"/>
              </w:rPr>
              <w:t>(3)</w:t>
            </w:r>
            <w:r w:rsidRPr="0079588C">
              <w:rPr>
                <w:sz w:val="18"/>
                <w:szCs w:val="18"/>
                <w:lang w:val="ro-RO"/>
              </w:rPr>
              <w:t xml:space="preserve"> Persoanele sau societățile comerciale menționate la articolul 4 litera (i) sau, în cazul unei majorări a capitalului </w:t>
            </w:r>
            <w:r w:rsidRPr="0079588C">
              <w:rPr>
                <w:sz w:val="18"/>
                <w:szCs w:val="18"/>
                <w:lang w:val="ro-RO"/>
              </w:rPr>
              <w:lastRenderedPageBreak/>
              <w:t xml:space="preserve">subscris, membrii organului de administrare sau conducere, sunt obligați să achite contravaloarea acțiunilor subscrise prin nerespectarea prezentului articol. </w:t>
            </w:r>
          </w:p>
          <w:p w14:paraId="73285CBC" w14:textId="77777777" w:rsidR="00F13518" w:rsidRPr="0079588C" w:rsidRDefault="00F13518" w:rsidP="00F13518">
            <w:pPr>
              <w:autoSpaceDE w:val="0"/>
              <w:autoSpaceDN w:val="0"/>
              <w:adjustRightInd w:val="0"/>
              <w:jc w:val="both"/>
              <w:rPr>
                <w:sz w:val="18"/>
                <w:szCs w:val="18"/>
                <w:lang w:val="ro-RO"/>
              </w:rPr>
            </w:pPr>
            <w:r w:rsidRPr="0079588C">
              <w:rPr>
                <w:sz w:val="18"/>
                <w:szCs w:val="18"/>
                <w:lang w:val="ro-RO"/>
              </w:rPr>
              <w:t xml:space="preserve">Cu toate acestea, legislația statului membru </w:t>
            </w:r>
            <w:r w:rsidRPr="0079588C">
              <w:rPr>
                <w:sz w:val="18"/>
                <w:szCs w:val="18"/>
                <w:u w:val="single"/>
                <w:lang w:val="ro-RO"/>
              </w:rPr>
              <w:t>poate</w:t>
            </w:r>
            <w:r w:rsidRPr="0079588C">
              <w:rPr>
                <w:sz w:val="18"/>
                <w:szCs w:val="18"/>
                <w:lang w:val="ro-RO"/>
              </w:rPr>
              <w:t xml:space="preserve"> să prevadă că orice persoană interesată poate fi liberată de această obligație, dacă dovedește că nu îi poate fi imputată personal nici o greșeală.</w:t>
            </w:r>
          </w:p>
          <w:p w14:paraId="6E7A998C" w14:textId="77777777" w:rsidR="00F13518" w:rsidRPr="0079588C" w:rsidRDefault="00F13518" w:rsidP="00F13518">
            <w:pPr>
              <w:autoSpaceDE w:val="0"/>
              <w:autoSpaceDN w:val="0"/>
              <w:adjustRightInd w:val="0"/>
              <w:jc w:val="both"/>
              <w:rPr>
                <w:sz w:val="18"/>
                <w:szCs w:val="18"/>
                <w:lang w:val="ro-RO"/>
              </w:rPr>
            </w:pPr>
          </w:p>
          <w:p w14:paraId="7061766F" w14:textId="77777777" w:rsidR="00F13518" w:rsidRPr="0079588C" w:rsidRDefault="00F13518" w:rsidP="00F13518">
            <w:pPr>
              <w:autoSpaceDE w:val="0"/>
              <w:autoSpaceDN w:val="0"/>
              <w:adjustRightInd w:val="0"/>
              <w:jc w:val="both"/>
              <w:rPr>
                <w:rFonts w:eastAsia="EUAlbertina-Regular-Identity-H"/>
                <w:sz w:val="18"/>
                <w:szCs w:val="18"/>
                <w:lang w:val="ro-RO" w:eastAsia="en-US"/>
              </w:rPr>
            </w:pPr>
            <w:r w:rsidRPr="0079588C">
              <w:rPr>
                <w:sz w:val="18"/>
                <w:szCs w:val="18"/>
                <w:lang w:val="ro-RO"/>
              </w:rPr>
              <w:t xml:space="preserve"> (</w:t>
            </w:r>
            <w:r w:rsidRPr="0079588C">
              <w:rPr>
                <w:b/>
                <w:sz w:val="18"/>
                <w:szCs w:val="18"/>
                <w:lang w:val="ro-RO"/>
              </w:rPr>
              <w:t>n.a. art.</w:t>
            </w:r>
            <w:r w:rsidR="00610A0D" w:rsidRPr="0079588C">
              <w:rPr>
                <w:b/>
                <w:sz w:val="18"/>
                <w:szCs w:val="18"/>
                <w:lang w:val="ro-RO"/>
              </w:rPr>
              <w:t xml:space="preserve"> </w:t>
            </w:r>
            <w:r w:rsidRPr="0079588C">
              <w:rPr>
                <w:b/>
                <w:sz w:val="18"/>
                <w:szCs w:val="18"/>
                <w:lang w:val="ro-RO"/>
              </w:rPr>
              <w:t xml:space="preserve">4 </w:t>
            </w:r>
            <w:proofErr w:type="spellStart"/>
            <w:r w:rsidRPr="0079588C">
              <w:rPr>
                <w:b/>
                <w:sz w:val="18"/>
                <w:szCs w:val="18"/>
                <w:lang w:val="ro-RO"/>
              </w:rPr>
              <w:t>lit</w:t>
            </w:r>
            <w:proofErr w:type="spellEnd"/>
            <w:r w:rsidRPr="0079588C">
              <w:rPr>
                <w:b/>
                <w:sz w:val="18"/>
                <w:szCs w:val="18"/>
                <w:lang w:val="ro-RO"/>
              </w:rPr>
              <w:t xml:space="preserve"> i) vizează fondatorii care au semnat actele de constituire)</w:t>
            </w:r>
          </w:p>
        </w:tc>
        <w:tc>
          <w:tcPr>
            <w:tcW w:w="5931" w:type="dxa"/>
          </w:tcPr>
          <w:p w14:paraId="660973C9" w14:textId="77777777" w:rsidR="00D577BA" w:rsidRPr="00652545" w:rsidRDefault="00F13518" w:rsidP="00D577BA">
            <w:pPr>
              <w:jc w:val="both"/>
              <w:rPr>
                <w:color w:val="FF0000"/>
                <w:sz w:val="20"/>
                <w:szCs w:val="20"/>
                <w:lang w:val="ro-RO"/>
              </w:rPr>
            </w:pPr>
            <w:r w:rsidRPr="00610A0D">
              <w:rPr>
                <w:b/>
                <w:bCs/>
                <w:sz w:val="20"/>
                <w:szCs w:val="20"/>
                <w:highlight w:val="yellow"/>
                <w:lang w:val="ro-RO"/>
              </w:rPr>
              <w:lastRenderedPageBreak/>
              <w:t>LP 1134/1997</w:t>
            </w:r>
            <w:r w:rsidR="00D577BA">
              <w:rPr>
                <w:b/>
                <w:bCs/>
                <w:sz w:val="20"/>
                <w:szCs w:val="20"/>
                <w:highlight w:val="yellow"/>
                <w:lang w:val="ro-RO"/>
              </w:rPr>
              <w:t xml:space="preserve">, art.42, alin (5) </w:t>
            </w:r>
            <w:r w:rsidR="00D577BA" w:rsidRPr="00D577BA">
              <w:rPr>
                <w:b/>
                <w:bCs/>
                <w:sz w:val="20"/>
                <w:szCs w:val="20"/>
                <w:highlight w:val="yellow"/>
                <w:lang w:val="ro-RO"/>
              </w:rPr>
              <w:t xml:space="preserve">modificat </w:t>
            </w:r>
            <w:r w:rsidR="00D577BA" w:rsidRPr="00D577BA">
              <w:rPr>
                <w:sz w:val="20"/>
                <w:szCs w:val="20"/>
                <w:highlight w:val="yellow"/>
                <w:lang w:val="ro-RO"/>
              </w:rPr>
              <w:t xml:space="preserve"> și se </w:t>
            </w:r>
            <w:r w:rsidR="00D577BA" w:rsidRPr="00D577BA">
              <w:rPr>
                <w:b/>
                <w:color w:val="FF0000"/>
                <w:sz w:val="20"/>
                <w:szCs w:val="20"/>
                <w:highlight w:val="yellow"/>
                <w:lang w:val="ro-RO"/>
              </w:rPr>
              <w:t>completează   cu alin.(5</w:t>
            </w:r>
            <w:r w:rsidR="00D577BA" w:rsidRPr="00D577BA">
              <w:rPr>
                <w:b/>
                <w:color w:val="FF0000"/>
                <w:sz w:val="20"/>
                <w:szCs w:val="20"/>
                <w:highlight w:val="yellow"/>
                <w:vertAlign w:val="superscript"/>
                <w:lang w:val="ro-RO"/>
              </w:rPr>
              <w:t>1</w:t>
            </w:r>
            <w:r w:rsidR="00D577BA" w:rsidRPr="00D577BA">
              <w:rPr>
                <w:b/>
                <w:color w:val="FF0000"/>
                <w:sz w:val="20"/>
                <w:szCs w:val="20"/>
                <w:highlight w:val="yellow"/>
                <w:lang w:val="ro-RO"/>
              </w:rPr>
              <w:t>) și (5</w:t>
            </w:r>
            <w:r w:rsidR="00D577BA" w:rsidRPr="00D577BA">
              <w:rPr>
                <w:b/>
                <w:color w:val="FF0000"/>
                <w:sz w:val="20"/>
                <w:szCs w:val="20"/>
                <w:highlight w:val="yellow"/>
                <w:vertAlign w:val="superscript"/>
                <w:lang w:val="ro-RO"/>
              </w:rPr>
              <w:t>2</w:t>
            </w:r>
            <w:r w:rsidR="00D577BA" w:rsidRPr="00D577BA">
              <w:rPr>
                <w:b/>
                <w:color w:val="FF0000"/>
                <w:sz w:val="20"/>
                <w:szCs w:val="20"/>
                <w:highlight w:val="yellow"/>
                <w:lang w:val="ro-RO"/>
              </w:rPr>
              <w:t xml:space="preserve">) </w:t>
            </w:r>
            <w:r w:rsidR="00D577BA" w:rsidRPr="00D577BA">
              <w:rPr>
                <w:b/>
                <w:sz w:val="20"/>
                <w:szCs w:val="20"/>
                <w:highlight w:val="yellow"/>
                <w:lang w:val="ro-RO"/>
              </w:rPr>
              <w:t>-</w:t>
            </w:r>
            <w:r w:rsidR="00D577BA" w:rsidRPr="00D577BA">
              <w:rPr>
                <w:sz w:val="20"/>
                <w:szCs w:val="20"/>
                <w:highlight w:val="yellow"/>
                <w:lang w:val="ro-RO"/>
              </w:rPr>
              <w:t>similar cu art.57 alin.2 și 3 din Directiva</w:t>
            </w:r>
            <w:r w:rsidR="00D577BA" w:rsidRPr="00D577BA">
              <w:rPr>
                <w:color w:val="FF0000"/>
                <w:sz w:val="20"/>
                <w:szCs w:val="20"/>
                <w:highlight w:val="yellow"/>
                <w:lang w:val="ro-RO"/>
              </w:rPr>
              <w:t>:</w:t>
            </w:r>
          </w:p>
          <w:p w14:paraId="13ABE2C7" w14:textId="77777777" w:rsidR="00D577BA" w:rsidRDefault="00D577BA" w:rsidP="00F13518">
            <w:pPr>
              <w:jc w:val="both"/>
              <w:rPr>
                <w:b/>
                <w:bCs/>
                <w:sz w:val="20"/>
                <w:szCs w:val="20"/>
                <w:highlight w:val="yellow"/>
                <w:lang w:val="ro-RO"/>
              </w:rPr>
            </w:pPr>
          </w:p>
          <w:p w14:paraId="4427B054" w14:textId="77777777" w:rsidR="00F13518" w:rsidRPr="00D577BA" w:rsidRDefault="00F13518" w:rsidP="00F13518">
            <w:pPr>
              <w:jc w:val="both"/>
              <w:rPr>
                <w:b/>
                <w:sz w:val="20"/>
                <w:szCs w:val="20"/>
                <w:lang w:val="ro-RO"/>
              </w:rPr>
            </w:pPr>
            <w:r w:rsidRPr="00D577BA">
              <w:rPr>
                <w:b/>
                <w:bCs/>
                <w:sz w:val="20"/>
                <w:szCs w:val="20"/>
                <w:lang w:val="ro-RO"/>
              </w:rPr>
              <w:t>Articolul 4.</w:t>
            </w:r>
            <w:r w:rsidRPr="00D577BA">
              <w:rPr>
                <w:b/>
                <w:sz w:val="20"/>
                <w:szCs w:val="20"/>
                <w:lang w:val="ro-RO"/>
              </w:rPr>
              <w:t> Patrimoniul și răspunderea societății</w:t>
            </w:r>
          </w:p>
          <w:p w14:paraId="41A45DA8" w14:textId="77777777" w:rsidR="00D577BA" w:rsidRDefault="00D577BA" w:rsidP="00F13518">
            <w:pPr>
              <w:jc w:val="both"/>
              <w:rPr>
                <w:sz w:val="20"/>
                <w:szCs w:val="20"/>
                <w:lang w:val="ro-RO"/>
              </w:rPr>
            </w:pPr>
            <w:r>
              <w:rPr>
                <w:sz w:val="20"/>
                <w:szCs w:val="20"/>
                <w:lang w:val="ro-RO"/>
              </w:rPr>
              <w:t>...</w:t>
            </w:r>
          </w:p>
          <w:p w14:paraId="59A9D963" w14:textId="77777777" w:rsidR="00F13518" w:rsidRPr="00315297" w:rsidRDefault="00F13518" w:rsidP="00F13518">
            <w:pPr>
              <w:jc w:val="both"/>
              <w:rPr>
                <w:sz w:val="20"/>
                <w:szCs w:val="20"/>
                <w:lang w:val="ro-RO"/>
              </w:rPr>
            </w:pPr>
            <w:r w:rsidRPr="00315297">
              <w:rPr>
                <w:sz w:val="20"/>
                <w:szCs w:val="20"/>
                <w:lang w:val="ro-RO"/>
              </w:rPr>
              <w:t>(5)</w:t>
            </w:r>
            <w:r w:rsidR="00D577BA" w:rsidRPr="00D577BA">
              <w:rPr>
                <w:lang w:val="en-US"/>
              </w:rPr>
              <w:t xml:space="preserve"> </w:t>
            </w:r>
            <w:r w:rsidR="00D577BA" w:rsidRPr="00D577BA">
              <w:rPr>
                <w:i/>
                <w:sz w:val="20"/>
                <w:szCs w:val="20"/>
                <w:lang w:val="ro-RO"/>
              </w:rPr>
              <w:t>Fără a aduce atingere prevederilor art. 77,</w:t>
            </w:r>
            <w:r w:rsidR="00D577BA" w:rsidRPr="00D577BA">
              <w:rPr>
                <w:sz w:val="20"/>
                <w:szCs w:val="20"/>
                <w:lang w:val="ro-RO"/>
              </w:rPr>
              <w:t xml:space="preserve"> societatea nu este în drept să subscrie direct </w:t>
            </w:r>
            <w:r w:rsidR="00D577BA">
              <w:rPr>
                <w:sz w:val="20"/>
                <w:szCs w:val="20"/>
                <w:lang w:val="ro-RO"/>
              </w:rPr>
              <w:t xml:space="preserve">sau indirect propriile </w:t>
            </w:r>
            <w:proofErr w:type="spellStart"/>
            <w:r w:rsidR="00D577BA">
              <w:rPr>
                <w:sz w:val="20"/>
                <w:szCs w:val="20"/>
                <w:lang w:val="ro-RO"/>
              </w:rPr>
              <w:t>acţiuni</w:t>
            </w:r>
            <w:proofErr w:type="spellEnd"/>
            <w:r w:rsidR="00D577BA">
              <w:rPr>
                <w:sz w:val="20"/>
                <w:szCs w:val="20"/>
                <w:lang w:val="ro-RO"/>
              </w:rPr>
              <w:t>.</w:t>
            </w:r>
          </w:p>
          <w:p w14:paraId="64057F42" w14:textId="77777777" w:rsidR="00F13518" w:rsidRPr="008D0058" w:rsidRDefault="00F13518" w:rsidP="00F13518">
            <w:pPr>
              <w:jc w:val="both"/>
              <w:rPr>
                <w:sz w:val="20"/>
                <w:szCs w:val="20"/>
                <w:lang w:val="ro-RO"/>
              </w:rPr>
            </w:pPr>
            <w:r w:rsidRPr="008D0058">
              <w:rPr>
                <w:sz w:val="20"/>
                <w:szCs w:val="20"/>
                <w:lang w:val="ro-RO"/>
              </w:rPr>
              <w:t>(5</w:t>
            </w:r>
            <w:r w:rsidRPr="008D0058">
              <w:rPr>
                <w:sz w:val="20"/>
                <w:szCs w:val="20"/>
                <w:vertAlign w:val="superscript"/>
                <w:lang w:val="ro-RO"/>
              </w:rPr>
              <w:t>1</w:t>
            </w:r>
            <w:r w:rsidRPr="008D0058">
              <w:rPr>
                <w:sz w:val="20"/>
                <w:szCs w:val="20"/>
                <w:lang w:val="ro-RO"/>
              </w:rPr>
              <w:t>)</w:t>
            </w:r>
            <w:r w:rsidRPr="0036103D">
              <w:rPr>
                <w:sz w:val="20"/>
                <w:szCs w:val="20"/>
                <w:lang w:val="ro-RO"/>
              </w:rPr>
              <w:t xml:space="preserve"> Dacă acțiunile emise de către o societate sunt subscrise de o persoană acționând în nume propriu, dar în contul societății date, se </w:t>
            </w:r>
            <w:r w:rsidRPr="0036103D">
              <w:rPr>
                <w:sz w:val="20"/>
                <w:szCs w:val="20"/>
                <w:lang w:val="ro-RO"/>
              </w:rPr>
              <w:lastRenderedPageBreak/>
              <w:t xml:space="preserve">consideră că subscriitorul a subscris acțiunile </w:t>
            </w:r>
            <w:r w:rsidRPr="008D0058">
              <w:rPr>
                <w:sz w:val="20"/>
                <w:szCs w:val="20"/>
                <w:lang w:val="ro-RO"/>
              </w:rPr>
              <w:t>în contul propriu</w:t>
            </w:r>
            <w:r>
              <w:rPr>
                <w:sz w:val="20"/>
                <w:szCs w:val="20"/>
                <w:lang w:val="ro-RO"/>
              </w:rPr>
              <w:t>,</w:t>
            </w:r>
            <w:r w:rsidRPr="00AA3622">
              <w:rPr>
                <w:lang w:val="en-US"/>
              </w:rPr>
              <w:t xml:space="preserve"> </w:t>
            </w:r>
            <w:r>
              <w:rPr>
                <w:sz w:val="20"/>
                <w:szCs w:val="20"/>
                <w:lang w:val="ro-RO"/>
              </w:rPr>
              <w:t>fiind obligat să le achite</w:t>
            </w:r>
            <w:r w:rsidRPr="008D0058">
              <w:rPr>
                <w:sz w:val="20"/>
                <w:szCs w:val="20"/>
                <w:lang w:val="ro-RO"/>
              </w:rPr>
              <w:t>.”</w:t>
            </w:r>
          </w:p>
          <w:p w14:paraId="41EFEE14" w14:textId="77777777" w:rsidR="00F13518" w:rsidRPr="00AA3622" w:rsidRDefault="00F13518" w:rsidP="00F13518">
            <w:pPr>
              <w:jc w:val="both"/>
              <w:rPr>
                <w:sz w:val="20"/>
                <w:szCs w:val="20"/>
                <w:lang w:val="ro-RO"/>
              </w:rPr>
            </w:pPr>
            <w:r w:rsidRPr="008D0058">
              <w:rPr>
                <w:sz w:val="20"/>
                <w:szCs w:val="20"/>
                <w:lang w:val="ro-RO"/>
              </w:rPr>
              <w:t>(5</w:t>
            </w:r>
            <w:r w:rsidRPr="008D0058">
              <w:rPr>
                <w:sz w:val="20"/>
                <w:szCs w:val="20"/>
                <w:vertAlign w:val="superscript"/>
                <w:lang w:val="ro-RO"/>
              </w:rPr>
              <w:t>2</w:t>
            </w:r>
            <w:r w:rsidRPr="008D0058">
              <w:rPr>
                <w:sz w:val="20"/>
                <w:szCs w:val="20"/>
                <w:lang w:val="ro-RO"/>
              </w:rPr>
              <w:t xml:space="preserve">) </w:t>
            </w:r>
            <w:r w:rsidRPr="00AA3622">
              <w:rPr>
                <w:sz w:val="20"/>
                <w:szCs w:val="20"/>
                <w:lang w:val="ro-RO"/>
              </w:rPr>
              <w:t>Fondatorii, în faza de constituire a societății, și membrii organului executiv sau consiliului societății, în cazul unei majorări a capitalului subscris, sunt obligați să achite contravaloarea acțiunilor subscrise cu încălcarea alin.(5).”</w:t>
            </w:r>
          </w:p>
          <w:p w14:paraId="2C8D4CB5" w14:textId="77777777" w:rsidR="00F13518" w:rsidRPr="00F873C0" w:rsidRDefault="00F13518" w:rsidP="00682245">
            <w:pPr>
              <w:jc w:val="both"/>
              <w:rPr>
                <w:noProof/>
                <w:color w:val="000000" w:themeColor="text1"/>
                <w:sz w:val="18"/>
                <w:szCs w:val="18"/>
                <w:lang w:val="ro-RO"/>
              </w:rPr>
            </w:pPr>
          </w:p>
        </w:tc>
        <w:tc>
          <w:tcPr>
            <w:tcW w:w="1567" w:type="dxa"/>
          </w:tcPr>
          <w:p w14:paraId="43C4949E" w14:textId="77777777" w:rsidR="00F13518" w:rsidRPr="00F873C0" w:rsidRDefault="00F13518" w:rsidP="00F13518">
            <w:pPr>
              <w:jc w:val="both"/>
              <w:rPr>
                <w:color w:val="000000"/>
                <w:sz w:val="18"/>
                <w:szCs w:val="18"/>
                <w:lang w:val="ro-RO"/>
              </w:rPr>
            </w:pPr>
          </w:p>
          <w:p w14:paraId="67865B92" w14:textId="77777777" w:rsidR="00F13518" w:rsidRPr="00610A0D" w:rsidRDefault="00610A0D" w:rsidP="00F13518">
            <w:pPr>
              <w:jc w:val="both"/>
              <w:rPr>
                <w:color w:val="000000"/>
                <w:sz w:val="18"/>
                <w:szCs w:val="18"/>
                <w:lang w:val="ro-RO"/>
              </w:rPr>
            </w:pPr>
            <w:r>
              <w:rPr>
                <w:b/>
                <w:color w:val="000000"/>
                <w:sz w:val="18"/>
                <w:szCs w:val="18"/>
                <w:lang w:val="ro-RO"/>
              </w:rPr>
              <w:t xml:space="preserve">               </w:t>
            </w:r>
            <w:r w:rsidR="00F13518" w:rsidRPr="00610A0D">
              <w:rPr>
                <w:b/>
                <w:color w:val="000000"/>
                <w:sz w:val="18"/>
                <w:szCs w:val="18"/>
                <w:lang w:val="ro-RO"/>
              </w:rPr>
              <w:t>Compatibil</w:t>
            </w:r>
          </w:p>
        </w:tc>
        <w:tc>
          <w:tcPr>
            <w:tcW w:w="3091" w:type="dxa"/>
          </w:tcPr>
          <w:p w14:paraId="2873D8A4" w14:textId="061F4D35" w:rsidR="00F13518" w:rsidRDefault="00A5013D" w:rsidP="00F13518">
            <w:pPr>
              <w:jc w:val="both"/>
              <w:rPr>
                <w:sz w:val="20"/>
                <w:szCs w:val="20"/>
                <w:lang w:val="ro-RO"/>
              </w:rPr>
            </w:pPr>
            <w:proofErr w:type="spellStart"/>
            <w:r>
              <w:rPr>
                <w:sz w:val="20"/>
                <w:szCs w:val="20"/>
                <w:lang w:val="ro-RO"/>
              </w:rPr>
              <w:t>Desi</w:t>
            </w:r>
            <w:proofErr w:type="spellEnd"/>
            <w:r>
              <w:rPr>
                <w:sz w:val="20"/>
                <w:szCs w:val="20"/>
                <w:lang w:val="ro-RO"/>
              </w:rPr>
              <w:t xml:space="preserve"> Directiva interzice expres subscrierea propriilor acțiuni, fără careva excepții, actuala clauza ”</w:t>
            </w:r>
            <w:r w:rsidRPr="00A5013D">
              <w:rPr>
                <w:sz w:val="20"/>
                <w:szCs w:val="20"/>
                <w:lang w:val="ro-RO"/>
              </w:rPr>
              <w:t>cu excepția cazurilor prevăzute de lege</w:t>
            </w:r>
            <w:r>
              <w:rPr>
                <w:sz w:val="20"/>
                <w:szCs w:val="20"/>
                <w:lang w:val="ro-RO"/>
              </w:rPr>
              <w:t xml:space="preserve">” din </w:t>
            </w:r>
            <w:proofErr w:type="spellStart"/>
            <w:r>
              <w:rPr>
                <w:sz w:val="20"/>
                <w:szCs w:val="20"/>
                <w:lang w:val="ro-RO"/>
              </w:rPr>
              <w:t>redactia</w:t>
            </w:r>
            <w:proofErr w:type="spellEnd"/>
            <w:r>
              <w:rPr>
                <w:sz w:val="20"/>
                <w:szCs w:val="20"/>
                <w:lang w:val="ro-RO"/>
              </w:rPr>
              <w:t xml:space="preserve"> lin.5, art.42 ar presupune o atare posibilitate, respectiv fiind </w:t>
            </w:r>
            <w:proofErr w:type="spellStart"/>
            <w:r>
              <w:rPr>
                <w:sz w:val="20"/>
                <w:szCs w:val="20"/>
                <w:lang w:val="ro-RO"/>
              </w:rPr>
              <w:t>partial</w:t>
            </w:r>
            <w:proofErr w:type="spellEnd"/>
            <w:r>
              <w:rPr>
                <w:sz w:val="20"/>
                <w:szCs w:val="20"/>
                <w:lang w:val="ro-RO"/>
              </w:rPr>
              <w:t xml:space="preserve"> conforma cu Directiva. </w:t>
            </w:r>
            <w:r w:rsidR="00F13518">
              <w:rPr>
                <w:sz w:val="20"/>
                <w:szCs w:val="20"/>
                <w:lang w:val="ro-RO"/>
              </w:rPr>
              <w:t xml:space="preserve">Totuși, pentru ca aceasta normă sa nu fie </w:t>
            </w:r>
            <w:r w:rsidR="00F13518" w:rsidRPr="00F25DD2">
              <w:rPr>
                <w:sz w:val="20"/>
                <w:szCs w:val="20"/>
                <w:lang w:val="ro-RO"/>
              </w:rPr>
              <w:t xml:space="preserve">interpretată ca o interdicție de achiziție a acțiunilor </w:t>
            </w:r>
            <w:r w:rsidR="00F13518" w:rsidRPr="00F25DD2">
              <w:rPr>
                <w:sz w:val="20"/>
                <w:szCs w:val="20"/>
                <w:lang w:val="ro-RO"/>
              </w:rPr>
              <w:lastRenderedPageBreak/>
              <w:t>proprii pe piața secundară (</w:t>
            </w:r>
            <w:r w:rsidR="00F13518">
              <w:rPr>
                <w:sz w:val="20"/>
                <w:szCs w:val="20"/>
                <w:lang w:val="ro-RO"/>
              </w:rPr>
              <w:t xml:space="preserve">potrivit art.77 din </w:t>
            </w:r>
            <w:r w:rsidR="00845CD3">
              <w:rPr>
                <w:sz w:val="20"/>
                <w:szCs w:val="20"/>
                <w:lang w:val="ro-RO"/>
              </w:rPr>
              <w:t>Legea nr. 1134/1997</w:t>
            </w:r>
            <w:r w:rsidR="00F13518" w:rsidRPr="00F25DD2">
              <w:rPr>
                <w:sz w:val="20"/>
                <w:szCs w:val="20"/>
                <w:lang w:val="ro-RO"/>
              </w:rPr>
              <w:t>), se propune a specifica concret aceasta in redacția modificată al acestui alineat</w:t>
            </w:r>
            <w:r w:rsidR="00F13518">
              <w:rPr>
                <w:sz w:val="20"/>
                <w:szCs w:val="20"/>
                <w:lang w:val="ro-RO"/>
              </w:rPr>
              <w:t xml:space="preserve"> </w:t>
            </w:r>
            <w:r w:rsidR="00F13518" w:rsidRPr="00F25DD2">
              <w:rPr>
                <w:i/>
                <w:sz w:val="20"/>
                <w:szCs w:val="20"/>
                <w:lang w:val="ro-RO"/>
              </w:rPr>
              <w:t>(”Fără a aduce atingere prevederilor art.77”)</w:t>
            </w:r>
            <w:r w:rsidR="00F13518" w:rsidRPr="00F25DD2">
              <w:rPr>
                <w:sz w:val="20"/>
                <w:szCs w:val="20"/>
                <w:lang w:val="ro-RO"/>
              </w:rPr>
              <w:t>, preluând intact  respectiva</w:t>
            </w:r>
            <w:r w:rsidR="00F13518">
              <w:rPr>
                <w:sz w:val="20"/>
                <w:szCs w:val="20"/>
                <w:lang w:val="ro-RO"/>
              </w:rPr>
              <w:t xml:space="preserve"> norma din Directivă . </w:t>
            </w:r>
          </w:p>
          <w:p w14:paraId="7F4AD4EE" w14:textId="77777777" w:rsidR="00F13518" w:rsidRDefault="00F13518" w:rsidP="00F13518">
            <w:pPr>
              <w:jc w:val="both"/>
              <w:rPr>
                <w:sz w:val="20"/>
                <w:szCs w:val="20"/>
                <w:lang w:val="ro-RO"/>
              </w:rPr>
            </w:pPr>
          </w:p>
          <w:p w14:paraId="74D7A7FE" w14:textId="77777777" w:rsidR="00F13518" w:rsidRPr="00113D0E" w:rsidRDefault="00F13518" w:rsidP="00F13518">
            <w:pPr>
              <w:jc w:val="both"/>
              <w:rPr>
                <w:sz w:val="20"/>
                <w:szCs w:val="20"/>
                <w:lang w:val="ro-RO"/>
              </w:rPr>
            </w:pPr>
            <w:r>
              <w:rPr>
                <w:sz w:val="20"/>
                <w:szCs w:val="20"/>
                <w:lang w:val="ro-RO"/>
              </w:rPr>
              <w:t xml:space="preserve">Totodată, </w:t>
            </w:r>
            <w:r w:rsidRPr="00113D0E">
              <w:rPr>
                <w:sz w:val="20"/>
                <w:szCs w:val="20"/>
                <w:lang w:val="ro-RO"/>
              </w:rPr>
              <w:t xml:space="preserve">Directiva </w:t>
            </w:r>
            <w:r>
              <w:rPr>
                <w:sz w:val="20"/>
                <w:szCs w:val="20"/>
                <w:lang w:val="ro-RO"/>
              </w:rPr>
              <w:t xml:space="preserve">conține </w:t>
            </w:r>
            <w:r w:rsidRPr="00113D0E">
              <w:rPr>
                <w:sz w:val="20"/>
                <w:szCs w:val="20"/>
                <w:lang w:val="ro-RO"/>
              </w:rPr>
              <w:t>detalii suplimentare</w:t>
            </w:r>
            <w:r>
              <w:rPr>
                <w:sz w:val="20"/>
                <w:szCs w:val="20"/>
                <w:lang w:val="ro-RO"/>
              </w:rPr>
              <w:t>, care nu se regăsesc actualmente in lege, precum</w:t>
            </w:r>
            <w:r w:rsidRPr="00113D0E">
              <w:rPr>
                <w:sz w:val="20"/>
                <w:szCs w:val="20"/>
                <w:lang w:val="ro-RO"/>
              </w:rPr>
              <w:t>:</w:t>
            </w:r>
          </w:p>
          <w:p w14:paraId="1054AD18" w14:textId="77777777" w:rsidR="00F13518" w:rsidRPr="00610A0D" w:rsidRDefault="00F13518" w:rsidP="00610A0D">
            <w:pPr>
              <w:jc w:val="both"/>
              <w:rPr>
                <w:sz w:val="20"/>
                <w:szCs w:val="20"/>
                <w:lang w:val="ro-RO"/>
              </w:rPr>
            </w:pPr>
            <w:r w:rsidRPr="00113D0E">
              <w:rPr>
                <w:sz w:val="20"/>
                <w:szCs w:val="20"/>
                <w:lang w:val="ro-RO"/>
              </w:rPr>
              <w:t>Clarificarea situației în care acțiunile sunt subscrise de o persoană în nume propriu dar în contul societății (alin.2</w:t>
            </w:r>
            <w:r>
              <w:rPr>
                <w:sz w:val="20"/>
                <w:szCs w:val="20"/>
                <w:lang w:val="ro-RO"/>
              </w:rPr>
              <w:t xml:space="preserve"> din Directiva</w:t>
            </w:r>
            <w:r w:rsidRPr="00113D0E">
              <w:rPr>
                <w:sz w:val="20"/>
                <w:szCs w:val="20"/>
                <w:lang w:val="ro-RO"/>
              </w:rPr>
              <w:t>)</w:t>
            </w:r>
            <w:r>
              <w:rPr>
                <w:sz w:val="20"/>
                <w:szCs w:val="20"/>
                <w:lang w:val="ro-RO"/>
              </w:rPr>
              <w:t>, dar și o</w:t>
            </w:r>
            <w:r w:rsidRPr="00113D0E">
              <w:rPr>
                <w:sz w:val="20"/>
                <w:szCs w:val="20"/>
                <w:lang w:val="ro-RO"/>
              </w:rPr>
              <w:t>bligarea persoanelor responsabile (membri ai organelor de conducere) să achite contravaloarea acțiunilor subscrise ilegal, cu posibilitatea exonerării dacă nu li se</w:t>
            </w:r>
            <w:r>
              <w:rPr>
                <w:sz w:val="20"/>
                <w:szCs w:val="20"/>
                <w:lang w:val="ro-RO"/>
              </w:rPr>
              <w:t xml:space="preserve"> poate imputa greșeala (alin.3), iar modificările propuse vin sa remedieze aceste discrepante. </w:t>
            </w:r>
          </w:p>
        </w:tc>
      </w:tr>
      <w:tr w:rsidR="00F13518" w:rsidRPr="000B57A9" w14:paraId="5F661761" w14:textId="77777777" w:rsidTr="00D93540">
        <w:tc>
          <w:tcPr>
            <w:tcW w:w="4410" w:type="dxa"/>
          </w:tcPr>
          <w:p w14:paraId="43FE4687" w14:textId="77777777" w:rsidR="00610A0D" w:rsidRPr="0079588C" w:rsidRDefault="006E4A60" w:rsidP="001A211C">
            <w:pPr>
              <w:shd w:val="clear" w:color="auto" w:fill="FFFF00"/>
              <w:tabs>
                <w:tab w:val="left" w:pos="210"/>
                <w:tab w:val="left" w:pos="960"/>
              </w:tabs>
              <w:jc w:val="both"/>
              <w:rPr>
                <w:b/>
                <w:bCs/>
                <w:i/>
                <w:iCs/>
                <w:sz w:val="20"/>
                <w:szCs w:val="20"/>
                <w:lang w:val="ro-RO"/>
              </w:rPr>
            </w:pPr>
            <w:r w:rsidRPr="0079588C">
              <w:rPr>
                <w:b/>
                <w:bCs/>
                <w:i/>
                <w:iCs/>
                <w:sz w:val="20"/>
                <w:szCs w:val="20"/>
                <w:lang w:val="ro-RO"/>
              </w:rPr>
              <w:lastRenderedPageBreak/>
              <w:t>Articolul</w:t>
            </w:r>
            <w:r w:rsidR="00610A0D" w:rsidRPr="0079588C">
              <w:rPr>
                <w:b/>
                <w:bCs/>
                <w:i/>
                <w:iCs/>
                <w:sz w:val="20"/>
                <w:szCs w:val="20"/>
                <w:lang w:val="ro-RO"/>
              </w:rPr>
              <w:t xml:space="preserve"> 60</w:t>
            </w:r>
          </w:p>
          <w:p w14:paraId="0CE477F2" w14:textId="77777777" w:rsidR="00610A0D" w:rsidRPr="0079588C" w:rsidRDefault="00610A0D" w:rsidP="001A211C">
            <w:pPr>
              <w:shd w:val="clear" w:color="auto" w:fill="FFFF00"/>
              <w:tabs>
                <w:tab w:val="left" w:pos="210"/>
                <w:tab w:val="left" w:pos="960"/>
              </w:tabs>
              <w:jc w:val="both"/>
              <w:rPr>
                <w:b/>
                <w:bCs/>
                <w:sz w:val="20"/>
                <w:szCs w:val="20"/>
                <w:lang w:val="ro-RO"/>
              </w:rPr>
            </w:pPr>
            <w:r w:rsidRPr="0079588C">
              <w:rPr>
                <w:b/>
                <w:bCs/>
                <w:sz w:val="20"/>
                <w:szCs w:val="20"/>
                <w:lang w:val="ro-RO"/>
              </w:rPr>
              <w:t>Achiziționarea propriilor acțiuni</w:t>
            </w:r>
          </w:p>
          <w:p w14:paraId="33DA3CA8" w14:textId="77777777" w:rsidR="00610A0D" w:rsidRPr="0079588C" w:rsidRDefault="00610A0D" w:rsidP="001A211C">
            <w:pPr>
              <w:shd w:val="clear" w:color="auto" w:fill="FFFF00"/>
              <w:tabs>
                <w:tab w:val="left" w:pos="210"/>
                <w:tab w:val="left" w:pos="960"/>
              </w:tabs>
              <w:jc w:val="both"/>
              <w:rPr>
                <w:b/>
                <w:bCs/>
                <w:sz w:val="20"/>
                <w:szCs w:val="20"/>
                <w:lang w:val="ro-RO"/>
              </w:rPr>
            </w:pPr>
          </w:p>
          <w:p w14:paraId="5655C648" w14:textId="77777777" w:rsidR="00610A0D" w:rsidRPr="0079588C" w:rsidRDefault="00610A0D" w:rsidP="00610A0D">
            <w:pPr>
              <w:tabs>
                <w:tab w:val="left" w:pos="210"/>
                <w:tab w:val="left" w:pos="960"/>
              </w:tabs>
              <w:jc w:val="both"/>
              <w:rPr>
                <w:sz w:val="20"/>
                <w:szCs w:val="20"/>
                <w:lang w:val="ro-RO"/>
              </w:rPr>
            </w:pPr>
            <w:r w:rsidRPr="0079588C">
              <w:rPr>
                <w:b/>
                <w:bCs/>
                <w:iCs/>
                <w:sz w:val="20"/>
                <w:szCs w:val="20"/>
                <w:lang w:val="ro-RO"/>
              </w:rPr>
              <w:t>(</w:t>
            </w:r>
            <w:r w:rsidRPr="0079588C">
              <w:rPr>
                <w:b/>
                <w:bCs/>
                <w:sz w:val="20"/>
                <w:szCs w:val="20"/>
                <w:lang w:val="ro-RO"/>
              </w:rPr>
              <w:t xml:space="preserve">1) </w:t>
            </w:r>
            <w:r w:rsidRPr="0079588C">
              <w:rPr>
                <w:i/>
                <w:sz w:val="20"/>
                <w:szCs w:val="20"/>
                <w:lang w:val="ro-RO"/>
              </w:rPr>
              <w:t>Fără a duce atingere principiului egalității de tratament a tuturor acționarilor care se găsesc în aceeași situație</w:t>
            </w:r>
            <w:r w:rsidRPr="0079588C">
              <w:rPr>
                <w:sz w:val="20"/>
                <w:szCs w:val="20"/>
                <w:lang w:val="ro-RO"/>
              </w:rPr>
              <w:t xml:space="preserve"> și Regulamentului (UE) nr. 596/2014, statele membre pot permite unei societăți comerciale să achiziționeze propriile acțiuni, fie ea însăși, fie prin intermediul unei persoane care acționează în nume propriu dar în contul acestei societăți comerciale. În măsura în care aceste achiziții sunt permise, statele membre le vor aplica următoarele condiții:</w:t>
            </w:r>
          </w:p>
          <w:p w14:paraId="33A49C69" w14:textId="77777777" w:rsidR="00610A0D" w:rsidRPr="0079588C" w:rsidRDefault="00610A0D" w:rsidP="00610A0D">
            <w:pPr>
              <w:tabs>
                <w:tab w:val="left" w:pos="210"/>
                <w:tab w:val="left" w:pos="960"/>
              </w:tabs>
              <w:jc w:val="both"/>
              <w:rPr>
                <w:sz w:val="20"/>
                <w:szCs w:val="20"/>
                <w:lang w:val="ro-RO"/>
              </w:rPr>
            </w:pPr>
            <w:r w:rsidRPr="0079588C">
              <w:rPr>
                <w:b/>
                <w:bCs/>
                <w:sz w:val="20"/>
                <w:szCs w:val="20"/>
                <w:lang w:val="ro-RO"/>
              </w:rPr>
              <w:t xml:space="preserve">(a) </w:t>
            </w:r>
            <w:r w:rsidRPr="0079588C">
              <w:rPr>
                <w:sz w:val="20"/>
                <w:szCs w:val="20"/>
                <w:lang w:val="ro-RO"/>
              </w:rPr>
              <w:t xml:space="preserve">autorizația de achiziție se acordă de către adunarea generală, care fixează condițiile achizițiilor avute în vedere și, în special, numărul maxim de </w:t>
            </w:r>
            <w:r w:rsidRPr="0079588C">
              <w:rPr>
                <w:sz w:val="20"/>
                <w:szCs w:val="20"/>
                <w:lang w:val="ro-RO"/>
              </w:rPr>
              <w:lastRenderedPageBreak/>
              <w:t>acțiuni care trebuie cumpărate, durata pentru care se acordă autorizația, durata maximă fiind stabilită de legislația internă, fără însă a putea depăși cinci ani și, în cazul achiziției cu titlu oneros, contravaloarea maximă și minimă. Membrii organelor administrative sau de conducere se asigură că, la momentul efectuării oricărei achiziții autorizate, sunt respectate condițiile prevăzute la literele (b) și (c);</w:t>
            </w:r>
          </w:p>
          <w:p w14:paraId="4D114355" w14:textId="77777777" w:rsidR="00610A0D" w:rsidRPr="0079588C" w:rsidRDefault="00610A0D" w:rsidP="00610A0D">
            <w:pPr>
              <w:tabs>
                <w:tab w:val="left" w:pos="210"/>
                <w:tab w:val="left" w:pos="960"/>
              </w:tabs>
              <w:jc w:val="both"/>
              <w:rPr>
                <w:sz w:val="20"/>
                <w:szCs w:val="20"/>
                <w:lang w:val="ro-RO"/>
              </w:rPr>
            </w:pPr>
            <w:r w:rsidRPr="0079588C">
              <w:rPr>
                <w:b/>
                <w:bCs/>
                <w:sz w:val="20"/>
                <w:szCs w:val="20"/>
                <w:lang w:val="ro-RO"/>
              </w:rPr>
              <w:t xml:space="preserve">(b) </w:t>
            </w:r>
            <w:r w:rsidRPr="0079588C">
              <w:rPr>
                <w:sz w:val="20"/>
                <w:szCs w:val="20"/>
                <w:lang w:val="ro-RO"/>
              </w:rPr>
              <w:t xml:space="preserve">achizițiile, inclusiv acțiunile pe care societatea comercială le-a achiziționat anterior și pe care le deține în portofoliu, precum și acțiunile achiziționate de o persoană care acționează în nume propriu dar în contul societății comerciale, nu pot avea ca efect reducerea activului net sub nivelul cuantumului menționat la articolul 56 alineatele (1) și (2); și </w:t>
            </w:r>
          </w:p>
          <w:p w14:paraId="2A50EFE4" w14:textId="77777777" w:rsidR="00610A0D" w:rsidRPr="0079588C" w:rsidRDefault="00610A0D" w:rsidP="00610A0D">
            <w:pPr>
              <w:tabs>
                <w:tab w:val="left" w:pos="210"/>
                <w:tab w:val="left" w:pos="960"/>
              </w:tabs>
              <w:jc w:val="both"/>
              <w:rPr>
                <w:sz w:val="20"/>
                <w:szCs w:val="20"/>
                <w:lang w:val="ro-RO"/>
              </w:rPr>
            </w:pPr>
            <w:r w:rsidRPr="0079588C">
              <w:rPr>
                <w:b/>
                <w:bCs/>
                <w:sz w:val="20"/>
                <w:szCs w:val="20"/>
                <w:lang w:val="ro-RO"/>
              </w:rPr>
              <w:t xml:space="preserve">(c) </w:t>
            </w:r>
            <w:r w:rsidRPr="0079588C">
              <w:rPr>
                <w:sz w:val="20"/>
                <w:szCs w:val="20"/>
                <w:lang w:val="ro-RO"/>
              </w:rPr>
              <w:t>numai acțiunile achitate integral pot fi incluse în tranzacție.</w:t>
            </w:r>
          </w:p>
          <w:p w14:paraId="7E0FD9C3" w14:textId="77777777" w:rsidR="00610A0D" w:rsidRPr="0079588C" w:rsidRDefault="00610A0D" w:rsidP="00610A0D">
            <w:pPr>
              <w:tabs>
                <w:tab w:val="left" w:pos="210"/>
                <w:tab w:val="left" w:pos="960"/>
              </w:tabs>
              <w:jc w:val="both"/>
              <w:rPr>
                <w:sz w:val="20"/>
                <w:szCs w:val="20"/>
                <w:lang w:val="ro-RO"/>
              </w:rPr>
            </w:pPr>
            <w:r w:rsidRPr="0079588C">
              <w:rPr>
                <w:sz w:val="20"/>
                <w:szCs w:val="20"/>
                <w:lang w:val="ro-RO"/>
              </w:rPr>
              <w:t>În plus, statele membre pot aplica, pentru achizițiile în înțelesul primului paragraf, următoarelor condiții:</w:t>
            </w:r>
          </w:p>
          <w:p w14:paraId="4122092C" w14:textId="77777777" w:rsidR="00610A0D" w:rsidRPr="0079588C" w:rsidRDefault="00610A0D" w:rsidP="00610A0D">
            <w:pPr>
              <w:tabs>
                <w:tab w:val="left" w:pos="210"/>
                <w:tab w:val="left" w:pos="960"/>
              </w:tabs>
              <w:jc w:val="both"/>
              <w:rPr>
                <w:sz w:val="20"/>
                <w:szCs w:val="20"/>
                <w:lang w:val="ro-RO"/>
              </w:rPr>
            </w:pPr>
            <w:r w:rsidRPr="0079588C">
              <w:rPr>
                <w:b/>
                <w:bCs/>
                <w:sz w:val="20"/>
                <w:szCs w:val="20"/>
                <w:lang w:val="ro-RO"/>
              </w:rPr>
              <w:t xml:space="preserve">(a) </w:t>
            </w:r>
            <w:r w:rsidRPr="0079588C">
              <w:rPr>
                <w:sz w:val="20"/>
                <w:szCs w:val="20"/>
                <w:lang w:val="ro-RO"/>
              </w:rPr>
              <w:t>valoarea nominală sau, în absența acesteia, echivalentul contabil al acțiunilor achiziționate, inclusiv acțiunile pe care societatea comercială le-a achiziționat anterior și pe care le deține în portofoliu, precum și acțiunile achiziționate de o persoană care acționează în nume propriu dar în contul societății comerciale, să nu poată depăși o limită determinată de statele membre; această limită nu poate fi mai mică de 10 % din capitalul subscris;</w:t>
            </w:r>
          </w:p>
          <w:p w14:paraId="51C6B639" w14:textId="77777777" w:rsidR="00610A0D" w:rsidRPr="0079588C" w:rsidRDefault="00610A0D" w:rsidP="00610A0D">
            <w:pPr>
              <w:tabs>
                <w:tab w:val="left" w:pos="210"/>
                <w:tab w:val="left" w:pos="960"/>
              </w:tabs>
              <w:jc w:val="both"/>
              <w:rPr>
                <w:sz w:val="20"/>
                <w:szCs w:val="20"/>
                <w:lang w:val="ro-RO"/>
              </w:rPr>
            </w:pPr>
            <w:r w:rsidRPr="0079588C">
              <w:rPr>
                <w:b/>
                <w:bCs/>
                <w:sz w:val="20"/>
                <w:szCs w:val="20"/>
                <w:lang w:val="ro-RO"/>
              </w:rPr>
              <w:t xml:space="preserve">(b) </w:t>
            </w:r>
            <w:r w:rsidRPr="0079588C">
              <w:rPr>
                <w:sz w:val="20"/>
                <w:szCs w:val="20"/>
                <w:lang w:val="ro-RO"/>
              </w:rPr>
              <w:t>autorizația acordată societății comerciale pentru a achiziționa acțiunile proprii în înțelesul primului paragraf, numărul maxim de acțiuni care pot fi achiziționate, perioada pentru care se acordă autorizația și contravaloarea maximă sau minimă să figureze în statutul sau în actul constitutiv al societății comerciale;</w:t>
            </w:r>
          </w:p>
          <w:p w14:paraId="4F498F5C" w14:textId="77777777" w:rsidR="00610A0D" w:rsidRPr="0079588C" w:rsidRDefault="00610A0D" w:rsidP="00610A0D">
            <w:pPr>
              <w:tabs>
                <w:tab w:val="left" w:pos="210"/>
                <w:tab w:val="left" w:pos="960"/>
              </w:tabs>
              <w:jc w:val="both"/>
              <w:rPr>
                <w:sz w:val="20"/>
                <w:szCs w:val="20"/>
                <w:lang w:val="ro-RO"/>
              </w:rPr>
            </w:pPr>
            <w:r w:rsidRPr="0079588C">
              <w:rPr>
                <w:b/>
                <w:bCs/>
                <w:sz w:val="20"/>
                <w:szCs w:val="20"/>
                <w:lang w:val="ro-RO"/>
              </w:rPr>
              <w:t xml:space="preserve">(c) </w:t>
            </w:r>
            <w:r w:rsidRPr="0079588C">
              <w:rPr>
                <w:sz w:val="20"/>
                <w:szCs w:val="20"/>
                <w:lang w:val="ro-RO"/>
              </w:rPr>
              <w:t>societatea comercială să respecte cerințele corespunzătoare cu privire la notificări și rapoarte;</w:t>
            </w:r>
          </w:p>
          <w:p w14:paraId="540D906A" w14:textId="77777777" w:rsidR="00610A0D" w:rsidRPr="0079588C" w:rsidRDefault="00610A0D" w:rsidP="00610A0D">
            <w:pPr>
              <w:tabs>
                <w:tab w:val="left" w:pos="210"/>
                <w:tab w:val="left" w:pos="960"/>
              </w:tabs>
              <w:jc w:val="both"/>
              <w:rPr>
                <w:sz w:val="20"/>
                <w:szCs w:val="20"/>
                <w:lang w:val="ro-RO"/>
              </w:rPr>
            </w:pPr>
            <w:r w:rsidRPr="0079588C">
              <w:rPr>
                <w:b/>
                <w:bCs/>
                <w:sz w:val="20"/>
                <w:szCs w:val="20"/>
                <w:lang w:val="ro-RO"/>
              </w:rPr>
              <w:t xml:space="preserve">(d) </w:t>
            </w:r>
            <w:r w:rsidRPr="0079588C">
              <w:rPr>
                <w:sz w:val="20"/>
                <w:szCs w:val="20"/>
                <w:lang w:val="ro-RO"/>
              </w:rPr>
              <w:t xml:space="preserve">anumitor societăți comerciale, desemnate de statele membre, să li se poată solicita anularea acțiunilor achiziționate, cu condiția ca o sumă egală </w:t>
            </w:r>
            <w:r w:rsidRPr="0079588C">
              <w:rPr>
                <w:sz w:val="20"/>
                <w:szCs w:val="20"/>
                <w:lang w:val="ro-RO"/>
              </w:rPr>
              <w:lastRenderedPageBreak/>
              <w:t>cu valoarea nominală a acțiunilor anulate să fie inclusă într-o rezervă care, cu excepția unei reduceri a capitalului</w:t>
            </w:r>
          </w:p>
          <w:p w14:paraId="276A241A" w14:textId="77777777" w:rsidR="00610A0D" w:rsidRPr="0079588C" w:rsidRDefault="00610A0D" w:rsidP="00610A0D">
            <w:pPr>
              <w:tabs>
                <w:tab w:val="left" w:pos="210"/>
                <w:tab w:val="left" w:pos="960"/>
              </w:tabs>
              <w:jc w:val="both"/>
              <w:rPr>
                <w:sz w:val="20"/>
                <w:szCs w:val="20"/>
                <w:lang w:val="ro-RO"/>
              </w:rPr>
            </w:pPr>
            <w:r w:rsidRPr="0079588C">
              <w:rPr>
                <w:sz w:val="20"/>
                <w:szCs w:val="20"/>
                <w:lang w:val="ro-RO"/>
              </w:rPr>
              <w:t>subscris, să nu poată fi distribuită acționarilor; această rezervă nu poate fi utilizată decât pentru majorarea capitalului subscris prin capitalizarea rezervelor;</w:t>
            </w:r>
          </w:p>
          <w:p w14:paraId="2DF7BB02" w14:textId="77777777" w:rsidR="00610A0D" w:rsidRPr="0079588C" w:rsidRDefault="00610A0D" w:rsidP="00610A0D">
            <w:pPr>
              <w:tabs>
                <w:tab w:val="left" w:pos="210"/>
                <w:tab w:val="left" w:pos="960"/>
              </w:tabs>
              <w:jc w:val="both"/>
              <w:rPr>
                <w:sz w:val="20"/>
                <w:szCs w:val="20"/>
                <w:lang w:val="ro-RO"/>
              </w:rPr>
            </w:pPr>
            <w:r w:rsidRPr="0079588C">
              <w:rPr>
                <w:b/>
                <w:bCs/>
                <w:sz w:val="20"/>
                <w:szCs w:val="20"/>
                <w:lang w:val="ro-RO"/>
              </w:rPr>
              <w:t xml:space="preserve">(e) </w:t>
            </w:r>
            <w:r w:rsidRPr="0079588C">
              <w:rPr>
                <w:sz w:val="20"/>
                <w:szCs w:val="20"/>
                <w:lang w:val="ro-RO"/>
              </w:rPr>
              <w:t>achiziția să nu compromită satisfacerea creanțelor creditorilor.</w:t>
            </w:r>
          </w:p>
          <w:p w14:paraId="13CE1319" w14:textId="77777777" w:rsidR="00610A0D" w:rsidRPr="0079588C" w:rsidRDefault="00610A0D" w:rsidP="00610A0D">
            <w:pPr>
              <w:tabs>
                <w:tab w:val="left" w:pos="210"/>
                <w:tab w:val="left" w:pos="960"/>
              </w:tabs>
              <w:jc w:val="both"/>
              <w:rPr>
                <w:color w:val="000000" w:themeColor="text1"/>
                <w:sz w:val="20"/>
                <w:szCs w:val="20"/>
                <w:lang w:val="ro-RO"/>
              </w:rPr>
            </w:pPr>
            <w:r w:rsidRPr="0079588C">
              <w:rPr>
                <w:b/>
                <w:bCs/>
                <w:sz w:val="20"/>
                <w:szCs w:val="20"/>
                <w:lang w:val="ro-RO"/>
              </w:rPr>
              <w:t xml:space="preserve">(2) </w:t>
            </w:r>
            <w:r w:rsidRPr="0079588C">
              <w:rPr>
                <w:sz w:val="20"/>
                <w:szCs w:val="20"/>
                <w:lang w:val="ro-RO"/>
              </w:rPr>
              <w:t xml:space="preserve">Legislația unui stat membru poate să prevadă derogări de la alineatul (1) litera (a) prima teză, dacă achiziționarea de către societatea comercială a propriilor acțiuni este necesară pentru a evita ca </w:t>
            </w:r>
            <w:r w:rsidRPr="0079588C">
              <w:rPr>
                <w:color w:val="000000" w:themeColor="text1"/>
                <w:sz w:val="20"/>
                <w:szCs w:val="20"/>
                <w:lang w:val="ro-RO"/>
              </w:rPr>
              <w:t xml:space="preserve">societatea comercială să sufere prejudicii iminente și semnificative. În acest caz, următoarea adunare generală trebuie să fie informată de către organul de administrare sau conducere cu privire la motivele sau natura achiziției efectuate, </w:t>
            </w:r>
            <w:r w:rsidRPr="0079588C">
              <w:rPr>
                <w:sz w:val="20"/>
                <w:szCs w:val="20"/>
                <w:lang w:val="ro-RO"/>
              </w:rPr>
              <w:t xml:space="preserve">numărul și valoarea nominală sau, în absența unei valori nominale, echivalentul contabil </w:t>
            </w:r>
            <w:r w:rsidRPr="0079588C">
              <w:rPr>
                <w:color w:val="000000" w:themeColor="text1"/>
                <w:sz w:val="20"/>
                <w:szCs w:val="20"/>
                <w:lang w:val="ro-RO"/>
              </w:rPr>
              <w:t>al acțiunilor achiziționate, proporția</w:t>
            </w:r>
          </w:p>
          <w:p w14:paraId="63BF519D" w14:textId="77777777" w:rsidR="00610A0D" w:rsidRPr="0079588C" w:rsidRDefault="00610A0D" w:rsidP="00610A0D">
            <w:pPr>
              <w:tabs>
                <w:tab w:val="left" w:pos="210"/>
                <w:tab w:val="left" w:pos="960"/>
              </w:tabs>
              <w:jc w:val="both"/>
              <w:rPr>
                <w:color w:val="000000" w:themeColor="text1"/>
                <w:sz w:val="20"/>
                <w:szCs w:val="20"/>
                <w:lang w:val="ro-RO"/>
              </w:rPr>
            </w:pPr>
            <w:r w:rsidRPr="0079588C">
              <w:rPr>
                <w:color w:val="000000" w:themeColor="text1"/>
                <w:sz w:val="20"/>
                <w:szCs w:val="20"/>
                <w:lang w:val="ro-RO"/>
              </w:rPr>
              <w:t>din capitalul subscris pe care acestea o reprezintă și contravaloarea acestor acțiuni.</w:t>
            </w:r>
          </w:p>
          <w:p w14:paraId="3DAAE254" w14:textId="77777777" w:rsidR="00F13518" w:rsidRPr="0079588C" w:rsidRDefault="00610A0D" w:rsidP="00610A0D">
            <w:pPr>
              <w:autoSpaceDE w:val="0"/>
              <w:autoSpaceDN w:val="0"/>
              <w:adjustRightInd w:val="0"/>
              <w:jc w:val="both"/>
              <w:rPr>
                <w:rFonts w:eastAsia="EUAlbertina-Regular-Identity-H"/>
                <w:sz w:val="18"/>
                <w:szCs w:val="18"/>
                <w:lang w:val="ro-RO" w:eastAsia="en-US"/>
              </w:rPr>
            </w:pPr>
            <w:r w:rsidRPr="0079588C">
              <w:rPr>
                <w:b/>
                <w:bCs/>
                <w:color w:val="000000" w:themeColor="text1"/>
                <w:sz w:val="20"/>
                <w:szCs w:val="20"/>
                <w:lang w:val="ro-RO"/>
              </w:rPr>
              <w:t>(</w:t>
            </w:r>
            <w:r w:rsidRPr="0079588C">
              <w:rPr>
                <w:b/>
                <w:bCs/>
                <w:color w:val="000000" w:themeColor="text1"/>
                <w:sz w:val="20"/>
                <w:szCs w:val="20"/>
                <w:u w:val="single"/>
                <w:lang w:val="ro-RO"/>
              </w:rPr>
              <w:t xml:space="preserve">3) </w:t>
            </w:r>
            <w:r w:rsidRPr="0079588C">
              <w:rPr>
                <w:color w:val="000000" w:themeColor="text1"/>
                <w:sz w:val="20"/>
                <w:szCs w:val="20"/>
                <w:u w:val="single"/>
                <w:lang w:val="ro-RO"/>
              </w:rPr>
              <w:t xml:space="preserve">Statele membre pot să nu aplice alineatul (1) litera (a) prima teză pentru </w:t>
            </w:r>
            <w:r w:rsidRPr="0079588C">
              <w:rPr>
                <w:sz w:val="20"/>
                <w:szCs w:val="20"/>
                <w:u w:val="single"/>
                <w:lang w:val="ro-RO"/>
              </w:rPr>
              <w:t>acțiunile achiziționate chiar de către societatea comercială sau de către o persoană acționând în nume propriu, dar în contul societății comerciale, pentru a fi repartizate angajaților societății comerciale sau angajaților unei societăți comerciale asociate. Acțiunile în cauză trebuie repartizate în termen de 12 luni de la achiziționare</w:t>
            </w:r>
          </w:p>
        </w:tc>
        <w:tc>
          <w:tcPr>
            <w:tcW w:w="5931" w:type="dxa"/>
          </w:tcPr>
          <w:p w14:paraId="5FB998BD" w14:textId="610ACDFB" w:rsidR="00F13518" w:rsidRPr="00ED27A5" w:rsidRDefault="00F13518" w:rsidP="00F13518">
            <w:pPr>
              <w:jc w:val="both"/>
              <w:rPr>
                <w:sz w:val="20"/>
                <w:szCs w:val="20"/>
                <w:highlight w:val="yellow"/>
                <w:lang w:val="ro-RO"/>
              </w:rPr>
            </w:pPr>
            <w:r w:rsidRPr="00ED27A5">
              <w:rPr>
                <w:b/>
                <w:i/>
                <w:sz w:val="20"/>
                <w:szCs w:val="20"/>
                <w:highlight w:val="yellow"/>
                <w:lang w:val="ro-RO"/>
              </w:rPr>
              <w:lastRenderedPageBreak/>
              <w:t xml:space="preserve">Proiectul de modificare a </w:t>
            </w:r>
            <w:r w:rsidRPr="00ED27A5">
              <w:rPr>
                <w:b/>
                <w:i/>
                <w:color w:val="FF0000"/>
                <w:sz w:val="20"/>
                <w:szCs w:val="20"/>
                <w:highlight w:val="yellow"/>
                <w:lang w:val="ro-RO"/>
              </w:rPr>
              <w:t xml:space="preserve">Art.14 </w:t>
            </w:r>
            <w:r w:rsidRPr="00ED27A5">
              <w:rPr>
                <w:b/>
                <w:i/>
                <w:sz w:val="20"/>
                <w:szCs w:val="20"/>
                <w:highlight w:val="yellow"/>
                <w:lang w:val="ro-RO"/>
              </w:rPr>
              <w:t xml:space="preserve">din </w:t>
            </w:r>
            <w:r w:rsidR="00845CD3">
              <w:rPr>
                <w:b/>
                <w:i/>
                <w:sz w:val="20"/>
                <w:szCs w:val="20"/>
                <w:highlight w:val="yellow"/>
                <w:lang w:val="ro-RO"/>
              </w:rPr>
              <w:t>Legea nr. 1134/1997</w:t>
            </w:r>
            <w:r w:rsidRPr="00ED27A5">
              <w:rPr>
                <w:b/>
                <w:i/>
                <w:sz w:val="20"/>
                <w:szCs w:val="20"/>
                <w:highlight w:val="yellow"/>
                <w:lang w:val="ro-RO"/>
              </w:rPr>
              <w:t xml:space="preserve">, </w:t>
            </w:r>
            <w:r w:rsidRPr="00ED27A5">
              <w:rPr>
                <w:sz w:val="20"/>
                <w:szCs w:val="20"/>
                <w:highlight w:val="yellow"/>
                <w:lang w:val="ro-RO"/>
              </w:rPr>
              <w:t xml:space="preserve">prevede expunerea </w:t>
            </w:r>
            <w:r w:rsidRPr="00ED27A5">
              <w:rPr>
                <w:b/>
                <w:color w:val="FF0000"/>
                <w:sz w:val="20"/>
                <w:szCs w:val="20"/>
                <w:highlight w:val="yellow"/>
                <w:lang w:val="ro-RO"/>
              </w:rPr>
              <w:t xml:space="preserve">alin (2) și </w:t>
            </w:r>
            <w:r w:rsidRPr="00ED27A5">
              <w:rPr>
                <w:b/>
                <w:sz w:val="20"/>
                <w:szCs w:val="20"/>
                <w:highlight w:val="yellow"/>
                <w:lang w:val="ro-RO"/>
              </w:rPr>
              <w:t xml:space="preserve"> </w:t>
            </w:r>
            <w:r w:rsidRPr="00ED27A5">
              <w:rPr>
                <w:b/>
                <w:color w:val="FF0000"/>
                <w:sz w:val="20"/>
                <w:szCs w:val="20"/>
                <w:highlight w:val="yellow"/>
                <w:lang w:val="ro-RO"/>
              </w:rPr>
              <w:t>(3)</w:t>
            </w:r>
            <w:r w:rsidRPr="00ED27A5">
              <w:rPr>
                <w:color w:val="FF0000"/>
                <w:sz w:val="20"/>
                <w:szCs w:val="20"/>
                <w:highlight w:val="yellow"/>
                <w:lang w:val="ro-RO"/>
              </w:rPr>
              <w:t xml:space="preserve"> </w:t>
            </w:r>
            <w:r>
              <w:rPr>
                <w:sz w:val="20"/>
                <w:szCs w:val="20"/>
                <w:highlight w:val="yellow"/>
                <w:lang w:val="ro-RO"/>
              </w:rPr>
              <w:t>î</w:t>
            </w:r>
            <w:r w:rsidRPr="00ED27A5">
              <w:rPr>
                <w:sz w:val="20"/>
                <w:szCs w:val="20"/>
                <w:highlight w:val="yellow"/>
                <w:lang w:val="ro-RO"/>
              </w:rPr>
              <w:t xml:space="preserve">n </w:t>
            </w:r>
            <w:proofErr w:type="spellStart"/>
            <w:r w:rsidRPr="00ED27A5">
              <w:rPr>
                <w:sz w:val="20"/>
                <w:szCs w:val="20"/>
                <w:highlight w:val="yellow"/>
                <w:lang w:val="ro-RO"/>
              </w:rPr>
              <w:t>urmatoarea</w:t>
            </w:r>
            <w:proofErr w:type="spellEnd"/>
            <w:r w:rsidRPr="00ED27A5">
              <w:rPr>
                <w:sz w:val="20"/>
                <w:szCs w:val="20"/>
                <w:highlight w:val="yellow"/>
                <w:lang w:val="ro-RO"/>
              </w:rPr>
              <w:t xml:space="preserve"> redacție:</w:t>
            </w:r>
          </w:p>
          <w:p w14:paraId="6E257DE6" w14:textId="77777777" w:rsidR="00F13518" w:rsidRPr="00ED27A5" w:rsidRDefault="00F13518" w:rsidP="00F13518">
            <w:pPr>
              <w:jc w:val="both"/>
              <w:rPr>
                <w:sz w:val="20"/>
                <w:szCs w:val="20"/>
                <w:lang w:val="ro-RO"/>
              </w:rPr>
            </w:pPr>
            <w:r w:rsidRPr="00ED27A5">
              <w:rPr>
                <w:sz w:val="20"/>
                <w:szCs w:val="20"/>
                <w:lang w:val="ro-RO"/>
              </w:rPr>
              <w:t xml:space="preserve">”(2) </w:t>
            </w:r>
            <w:proofErr w:type="spellStart"/>
            <w:r w:rsidRPr="00ED27A5">
              <w:rPr>
                <w:sz w:val="20"/>
                <w:szCs w:val="20"/>
                <w:lang w:val="ro-RO"/>
              </w:rPr>
              <w:t>Acţiune</w:t>
            </w:r>
            <w:proofErr w:type="spellEnd"/>
            <w:r w:rsidRPr="00ED27A5">
              <w:rPr>
                <w:sz w:val="20"/>
                <w:szCs w:val="20"/>
                <w:lang w:val="ro-RO"/>
              </w:rPr>
              <w:t xml:space="preserve"> de tezaur este </w:t>
            </w:r>
            <w:proofErr w:type="spellStart"/>
            <w:r w:rsidRPr="00ED27A5">
              <w:rPr>
                <w:sz w:val="20"/>
                <w:szCs w:val="20"/>
                <w:lang w:val="ro-RO"/>
              </w:rPr>
              <w:t>acţiunea</w:t>
            </w:r>
            <w:proofErr w:type="spellEnd"/>
            <w:r w:rsidRPr="00ED27A5">
              <w:rPr>
                <w:sz w:val="20"/>
                <w:szCs w:val="20"/>
                <w:lang w:val="ro-RO"/>
              </w:rPr>
              <w:t xml:space="preserve"> plasată a </w:t>
            </w:r>
            <w:proofErr w:type="spellStart"/>
            <w:r w:rsidRPr="00ED27A5">
              <w:rPr>
                <w:sz w:val="20"/>
                <w:szCs w:val="20"/>
                <w:lang w:val="ro-RO"/>
              </w:rPr>
              <w:t>societăţii</w:t>
            </w:r>
            <w:proofErr w:type="spellEnd"/>
            <w:r w:rsidRPr="00ED27A5">
              <w:rPr>
                <w:sz w:val="20"/>
                <w:szCs w:val="20"/>
                <w:lang w:val="ro-RO"/>
              </w:rPr>
              <w:t xml:space="preserve">, </w:t>
            </w:r>
            <w:proofErr w:type="spellStart"/>
            <w:r w:rsidRPr="00ED27A5">
              <w:rPr>
                <w:sz w:val="20"/>
                <w:szCs w:val="20"/>
                <w:lang w:val="ro-RO"/>
              </w:rPr>
              <w:t>achiziţionată</w:t>
            </w:r>
            <w:proofErr w:type="spellEnd"/>
            <w:r w:rsidRPr="00ED27A5">
              <w:rPr>
                <w:sz w:val="20"/>
                <w:szCs w:val="20"/>
                <w:lang w:val="ro-RO"/>
              </w:rPr>
              <w:t xml:space="preserve"> de ea de la </w:t>
            </w:r>
            <w:proofErr w:type="spellStart"/>
            <w:r w:rsidRPr="00ED27A5">
              <w:rPr>
                <w:sz w:val="20"/>
                <w:szCs w:val="20"/>
                <w:lang w:val="ro-RO"/>
              </w:rPr>
              <w:t>acţionarul</w:t>
            </w:r>
            <w:proofErr w:type="spellEnd"/>
            <w:r w:rsidRPr="00ED27A5">
              <w:rPr>
                <w:sz w:val="20"/>
                <w:szCs w:val="20"/>
                <w:lang w:val="ro-RO"/>
              </w:rPr>
              <w:t xml:space="preserve"> </w:t>
            </w:r>
            <w:proofErr w:type="spellStart"/>
            <w:r w:rsidRPr="00ED27A5">
              <w:rPr>
                <w:sz w:val="20"/>
                <w:szCs w:val="20"/>
                <w:lang w:val="ro-RO"/>
              </w:rPr>
              <w:t>societăţii</w:t>
            </w:r>
            <w:proofErr w:type="spellEnd"/>
            <w:r w:rsidRPr="00ED27A5">
              <w:rPr>
                <w:sz w:val="20"/>
                <w:szCs w:val="20"/>
                <w:lang w:val="ro-RO"/>
              </w:rPr>
              <w:t xml:space="preserve"> in  modul </w:t>
            </w:r>
            <w:proofErr w:type="spellStart"/>
            <w:r w:rsidRPr="00ED27A5">
              <w:rPr>
                <w:sz w:val="20"/>
                <w:szCs w:val="20"/>
                <w:lang w:val="ro-RO"/>
              </w:rPr>
              <w:t>prevazut</w:t>
            </w:r>
            <w:proofErr w:type="spellEnd"/>
            <w:r w:rsidRPr="00ED27A5">
              <w:rPr>
                <w:sz w:val="20"/>
                <w:szCs w:val="20"/>
                <w:lang w:val="ro-RO"/>
              </w:rPr>
              <w:t xml:space="preserve"> la art.77 sau transmisă/înscrisă în contul </w:t>
            </w:r>
            <w:proofErr w:type="spellStart"/>
            <w:r w:rsidRPr="00ED27A5">
              <w:rPr>
                <w:sz w:val="20"/>
                <w:szCs w:val="20"/>
                <w:lang w:val="ro-RO"/>
              </w:rPr>
              <w:t>societăţii</w:t>
            </w:r>
            <w:proofErr w:type="spellEnd"/>
            <w:r w:rsidRPr="00ED27A5">
              <w:rPr>
                <w:sz w:val="20"/>
                <w:szCs w:val="20"/>
                <w:lang w:val="ro-RO"/>
              </w:rPr>
              <w:t xml:space="preserve"> în alte </w:t>
            </w:r>
            <w:proofErr w:type="spellStart"/>
            <w:r w:rsidRPr="00ED27A5">
              <w:rPr>
                <w:sz w:val="20"/>
                <w:szCs w:val="20"/>
                <w:lang w:val="ro-RO"/>
              </w:rPr>
              <w:t>cazure</w:t>
            </w:r>
            <w:proofErr w:type="spellEnd"/>
            <w:r w:rsidRPr="00ED27A5">
              <w:rPr>
                <w:sz w:val="20"/>
                <w:szCs w:val="20"/>
                <w:lang w:val="ro-RO"/>
              </w:rPr>
              <w:t xml:space="preserve"> expres prevăzute de </w:t>
            </w:r>
            <w:r w:rsidR="0079588C">
              <w:rPr>
                <w:sz w:val="20"/>
                <w:szCs w:val="20"/>
                <w:lang w:val="ro-RO"/>
              </w:rPr>
              <w:t>legislație</w:t>
            </w:r>
            <w:r w:rsidRPr="00ED27A5">
              <w:rPr>
                <w:sz w:val="20"/>
                <w:szCs w:val="20"/>
                <w:lang w:val="ro-RO"/>
              </w:rPr>
              <w:t>.</w:t>
            </w:r>
          </w:p>
          <w:p w14:paraId="2F5BC855" w14:textId="77777777" w:rsidR="00F13518" w:rsidRPr="00ED27A5" w:rsidRDefault="00F13518" w:rsidP="00F13518">
            <w:pPr>
              <w:jc w:val="both"/>
              <w:rPr>
                <w:sz w:val="20"/>
                <w:szCs w:val="20"/>
                <w:lang w:val="ro-RO"/>
              </w:rPr>
            </w:pPr>
            <w:r w:rsidRPr="00ED27A5">
              <w:rPr>
                <w:sz w:val="20"/>
                <w:szCs w:val="20"/>
                <w:lang w:val="ro-RO"/>
              </w:rPr>
              <w:t xml:space="preserve">(3) </w:t>
            </w:r>
            <w:proofErr w:type="spellStart"/>
            <w:r w:rsidRPr="00ED27A5">
              <w:rPr>
                <w:sz w:val="20"/>
                <w:szCs w:val="20"/>
                <w:lang w:val="ro-RO"/>
              </w:rPr>
              <w:t>Acţiunile</w:t>
            </w:r>
            <w:proofErr w:type="spellEnd"/>
            <w:r w:rsidRPr="00ED27A5">
              <w:rPr>
                <w:sz w:val="20"/>
                <w:szCs w:val="20"/>
                <w:lang w:val="ro-RO"/>
              </w:rPr>
              <w:t xml:space="preserve"> de tezaur </w:t>
            </w:r>
            <w:proofErr w:type="spellStart"/>
            <w:r w:rsidRPr="00ED27A5">
              <w:rPr>
                <w:sz w:val="20"/>
                <w:szCs w:val="20"/>
                <w:lang w:val="ro-RO"/>
              </w:rPr>
              <w:t>sînt</w:t>
            </w:r>
            <w:proofErr w:type="spellEnd"/>
            <w:r w:rsidRPr="00ED27A5">
              <w:rPr>
                <w:sz w:val="20"/>
                <w:szCs w:val="20"/>
                <w:lang w:val="ro-RO"/>
              </w:rPr>
              <w:t xml:space="preserve"> excluse din </w:t>
            </w:r>
            <w:proofErr w:type="spellStart"/>
            <w:r w:rsidRPr="00ED27A5">
              <w:rPr>
                <w:sz w:val="20"/>
                <w:szCs w:val="20"/>
                <w:lang w:val="ro-RO"/>
              </w:rPr>
              <w:t>circulaţie</w:t>
            </w:r>
            <w:proofErr w:type="spellEnd"/>
            <w:r w:rsidRPr="00ED27A5">
              <w:rPr>
                <w:sz w:val="20"/>
                <w:szCs w:val="20"/>
                <w:lang w:val="ro-RO"/>
              </w:rPr>
              <w:t xml:space="preserve"> </w:t>
            </w:r>
            <w:proofErr w:type="spellStart"/>
            <w:r w:rsidRPr="00ED27A5">
              <w:rPr>
                <w:sz w:val="20"/>
                <w:szCs w:val="20"/>
                <w:lang w:val="ro-RO"/>
              </w:rPr>
              <w:t>şi</w:t>
            </w:r>
            <w:proofErr w:type="spellEnd"/>
            <w:r w:rsidRPr="00ED27A5">
              <w:rPr>
                <w:sz w:val="20"/>
                <w:szCs w:val="20"/>
                <w:lang w:val="ro-RO"/>
              </w:rPr>
              <w:t xml:space="preserve"> constituie capital retras al </w:t>
            </w:r>
            <w:proofErr w:type="spellStart"/>
            <w:r w:rsidRPr="00ED27A5">
              <w:rPr>
                <w:sz w:val="20"/>
                <w:szCs w:val="20"/>
                <w:lang w:val="ro-RO"/>
              </w:rPr>
              <w:t>societăţii</w:t>
            </w:r>
            <w:proofErr w:type="spellEnd"/>
            <w:r w:rsidRPr="00ED27A5">
              <w:rPr>
                <w:sz w:val="20"/>
                <w:szCs w:val="20"/>
                <w:lang w:val="ro-RO"/>
              </w:rPr>
              <w:t xml:space="preserve">.  Dacă în activul </w:t>
            </w:r>
            <w:proofErr w:type="spellStart"/>
            <w:r w:rsidRPr="00ED27A5">
              <w:rPr>
                <w:sz w:val="20"/>
                <w:szCs w:val="20"/>
                <w:lang w:val="ro-RO"/>
              </w:rPr>
              <w:t>bilantului</w:t>
            </w:r>
            <w:proofErr w:type="spellEnd"/>
            <w:r w:rsidRPr="00ED27A5">
              <w:rPr>
                <w:sz w:val="20"/>
                <w:szCs w:val="20"/>
                <w:lang w:val="ro-RO"/>
              </w:rPr>
              <w:t xml:space="preserve"> sunt  reflectate acțiuni de tezaur, în pasivul bilanțului se va  prevedea o rezervă de valoare egală, care nu poate fi distribuită acționarilor,  </w:t>
            </w:r>
            <w:proofErr w:type="spellStart"/>
            <w:r w:rsidRPr="00ED27A5">
              <w:rPr>
                <w:sz w:val="20"/>
                <w:szCs w:val="20"/>
                <w:lang w:val="ro-RO"/>
              </w:rPr>
              <w:t>exceptănd</w:t>
            </w:r>
            <w:proofErr w:type="spellEnd"/>
            <w:r w:rsidRPr="00ED27A5">
              <w:rPr>
                <w:sz w:val="20"/>
                <w:szCs w:val="20"/>
                <w:lang w:val="ro-RO"/>
              </w:rPr>
              <w:t xml:space="preserve"> cazul unei reduceri, in condițiile </w:t>
            </w:r>
            <w:r w:rsidR="0079588C">
              <w:rPr>
                <w:sz w:val="20"/>
                <w:szCs w:val="20"/>
                <w:lang w:val="ro-RO"/>
              </w:rPr>
              <w:t xml:space="preserve">art.43 </w:t>
            </w:r>
            <w:r w:rsidRPr="00ED27A5">
              <w:rPr>
                <w:sz w:val="20"/>
                <w:szCs w:val="20"/>
                <w:lang w:val="ro-RO"/>
              </w:rPr>
              <w:t xml:space="preserve">,  a capitalului social. </w:t>
            </w:r>
          </w:p>
          <w:p w14:paraId="6F212E62" w14:textId="77777777" w:rsidR="00F13518" w:rsidRPr="00ED27A5" w:rsidRDefault="00F13518" w:rsidP="00F13518">
            <w:pPr>
              <w:jc w:val="both"/>
              <w:rPr>
                <w:sz w:val="20"/>
                <w:szCs w:val="20"/>
                <w:lang w:val="ro-RO"/>
              </w:rPr>
            </w:pPr>
            <w:r w:rsidRPr="00ED27A5">
              <w:rPr>
                <w:sz w:val="20"/>
                <w:szCs w:val="20"/>
                <w:lang w:val="ro-RO"/>
              </w:rPr>
              <w:t xml:space="preserve">Această rezervă nu poate fi utilizată decât pentru majorarea capitalului social prin capitalizarea rezervelor, potrivit prevederilor art.41 alin (3), </w:t>
            </w:r>
            <w:proofErr w:type="spellStart"/>
            <w:r w:rsidRPr="00ED27A5">
              <w:rPr>
                <w:sz w:val="20"/>
                <w:szCs w:val="20"/>
                <w:lang w:val="ro-RO"/>
              </w:rPr>
              <w:t>lit.a</w:t>
            </w:r>
            <w:proofErr w:type="spellEnd"/>
            <w:r w:rsidRPr="00ED27A5">
              <w:rPr>
                <w:sz w:val="20"/>
                <w:szCs w:val="20"/>
                <w:lang w:val="ro-RO"/>
              </w:rPr>
              <w:t>).”</w:t>
            </w:r>
          </w:p>
          <w:p w14:paraId="66FD46B5" w14:textId="77777777" w:rsidR="00F13518" w:rsidRPr="00315297" w:rsidRDefault="00F13518" w:rsidP="00F13518">
            <w:pPr>
              <w:jc w:val="both"/>
              <w:rPr>
                <w:sz w:val="20"/>
                <w:szCs w:val="20"/>
                <w:highlight w:val="green"/>
                <w:lang w:val="ro-RO"/>
              </w:rPr>
            </w:pPr>
          </w:p>
          <w:p w14:paraId="1D8E772E" w14:textId="1AE34532" w:rsidR="00F13518" w:rsidRPr="00602C8B" w:rsidRDefault="00F13518" w:rsidP="00F13518">
            <w:pPr>
              <w:jc w:val="both"/>
              <w:rPr>
                <w:b/>
                <w:i/>
                <w:sz w:val="20"/>
                <w:szCs w:val="20"/>
                <w:highlight w:val="yellow"/>
                <w:lang w:val="ro-RO"/>
              </w:rPr>
            </w:pPr>
            <w:r w:rsidRPr="00602C8B">
              <w:rPr>
                <w:b/>
                <w:i/>
                <w:sz w:val="20"/>
                <w:szCs w:val="20"/>
                <w:highlight w:val="yellow"/>
                <w:lang w:val="ro-RO"/>
              </w:rPr>
              <w:t xml:space="preserve">Proiectul de modificare a </w:t>
            </w:r>
            <w:r w:rsidRPr="00602C8B">
              <w:rPr>
                <w:b/>
                <w:i/>
                <w:color w:val="FF0000"/>
                <w:sz w:val="20"/>
                <w:szCs w:val="20"/>
                <w:highlight w:val="yellow"/>
                <w:lang w:val="ro-RO"/>
              </w:rPr>
              <w:t xml:space="preserve">Art.77 </w:t>
            </w:r>
            <w:r w:rsidRPr="00602C8B">
              <w:rPr>
                <w:b/>
                <w:i/>
                <w:sz w:val="20"/>
                <w:szCs w:val="20"/>
                <w:highlight w:val="yellow"/>
                <w:lang w:val="ro-RO"/>
              </w:rPr>
              <w:t xml:space="preserve">din </w:t>
            </w:r>
            <w:r w:rsidR="00845CD3">
              <w:rPr>
                <w:b/>
                <w:i/>
                <w:sz w:val="20"/>
                <w:szCs w:val="20"/>
                <w:highlight w:val="yellow"/>
                <w:lang w:val="ro-RO"/>
              </w:rPr>
              <w:t>Legea nr. 1134/1997</w:t>
            </w:r>
            <w:r w:rsidRPr="00602C8B">
              <w:rPr>
                <w:b/>
                <w:i/>
                <w:sz w:val="20"/>
                <w:szCs w:val="20"/>
                <w:highlight w:val="yellow"/>
                <w:lang w:val="ro-RO"/>
              </w:rPr>
              <w:t xml:space="preserve"> :</w:t>
            </w:r>
          </w:p>
          <w:p w14:paraId="7D7EE8FD" w14:textId="77777777" w:rsidR="00F13518" w:rsidRPr="00ED27A5" w:rsidRDefault="00F13518" w:rsidP="00F13518">
            <w:pPr>
              <w:jc w:val="both"/>
              <w:rPr>
                <w:b/>
                <w:sz w:val="20"/>
                <w:szCs w:val="20"/>
                <w:highlight w:val="yellow"/>
                <w:lang w:val="ro-RO"/>
              </w:rPr>
            </w:pPr>
            <w:r w:rsidRPr="00ED27A5">
              <w:rPr>
                <w:color w:val="FF0000"/>
                <w:sz w:val="20"/>
                <w:szCs w:val="20"/>
                <w:highlight w:val="yellow"/>
                <w:lang w:val="ro-RO"/>
              </w:rPr>
              <w:lastRenderedPageBreak/>
              <w:t>-</w:t>
            </w:r>
            <w:r w:rsidRPr="00ED27A5">
              <w:rPr>
                <w:b/>
                <w:color w:val="FF0000"/>
                <w:sz w:val="20"/>
                <w:szCs w:val="20"/>
                <w:highlight w:val="yellow"/>
                <w:lang w:val="ro-RO"/>
              </w:rPr>
              <w:t xml:space="preserve">alin.(1) </w:t>
            </w:r>
            <w:r w:rsidRPr="00ED27A5">
              <w:rPr>
                <w:b/>
                <w:sz w:val="20"/>
                <w:szCs w:val="20"/>
                <w:highlight w:val="yellow"/>
                <w:lang w:val="ro-RO"/>
              </w:rPr>
              <w:t>se expune in următoarea redacție:</w:t>
            </w:r>
          </w:p>
          <w:p w14:paraId="08BD247B" w14:textId="77777777" w:rsidR="00F13518" w:rsidRPr="00602C8B" w:rsidRDefault="00F13518" w:rsidP="00F13518">
            <w:pPr>
              <w:jc w:val="both"/>
              <w:rPr>
                <w:sz w:val="20"/>
                <w:szCs w:val="20"/>
                <w:lang w:val="ro-RO"/>
              </w:rPr>
            </w:pPr>
            <w:r w:rsidRPr="001424CC">
              <w:rPr>
                <w:sz w:val="20"/>
                <w:szCs w:val="20"/>
                <w:highlight w:val="yellow"/>
                <w:lang w:val="ro-RO"/>
              </w:rPr>
              <w:t>”(1)</w:t>
            </w:r>
            <w:r w:rsidRPr="00602C8B">
              <w:rPr>
                <w:sz w:val="20"/>
                <w:szCs w:val="20"/>
                <w:lang w:val="ro-RO"/>
              </w:rPr>
              <w:t xml:space="preserve"> Fără a aduce atingere principiului egalității de tratament a tuturor acționarilor in limita unei clase de acțiuni </w:t>
            </w:r>
            <w:proofErr w:type="spellStart"/>
            <w:r w:rsidRPr="00602C8B">
              <w:rPr>
                <w:sz w:val="20"/>
                <w:szCs w:val="20"/>
                <w:lang w:val="ro-RO"/>
              </w:rPr>
              <w:t>deținite</w:t>
            </w:r>
            <w:proofErr w:type="spellEnd"/>
            <w:r w:rsidRPr="00602C8B">
              <w:rPr>
                <w:sz w:val="20"/>
                <w:szCs w:val="20"/>
                <w:lang w:val="ro-RO"/>
              </w:rPr>
              <w:t xml:space="preserve"> de aceștia și cerințelor legale instituite intru prevenirea abuzului de piață, societatea este in drept să achiziționeze, fie ea însăși, fie prin intermediul unei persoane care acționează în nume propriu dar în contul societăți, propriile </w:t>
            </w:r>
            <w:proofErr w:type="spellStart"/>
            <w:r w:rsidRPr="00602C8B">
              <w:rPr>
                <w:sz w:val="20"/>
                <w:szCs w:val="20"/>
                <w:lang w:val="ro-RO"/>
              </w:rPr>
              <w:t>acţiuni</w:t>
            </w:r>
            <w:proofErr w:type="spellEnd"/>
            <w:r w:rsidRPr="00602C8B">
              <w:rPr>
                <w:sz w:val="20"/>
                <w:szCs w:val="20"/>
                <w:lang w:val="ro-RO"/>
              </w:rPr>
              <w:t xml:space="preserve"> plasate de aceasta, conform prevederilor prezentei legi </w:t>
            </w:r>
            <w:proofErr w:type="spellStart"/>
            <w:r w:rsidRPr="00602C8B">
              <w:rPr>
                <w:sz w:val="20"/>
                <w:szCs w:val="20"/>
                <w:lang w:val="ro-RO"/>
              </w:rPr>
              <w:t>şi</w:t>
            </w:r>
            <w:proofErr w:type="spellEnd"/>
            <w:r w:rsidRPr="00602C8B">
              <w:rPr>
                <w:sz w:val="20"/>
                <w:szCs w:val="20"/>
                <w:lang w:val="ro-RO"/>
              </w:rPr>
              <w:t xml:space="preserve"> ale actelor normative ale Comisiei Naționale.”</w:t>
            </w:r>
          </w:p>
          <w:p w14:paraId="5B2D2BD1" w14:textId="77777777" w:rsidR="00F13518" w:rsidRPr="00602C8B" w:rsidRDefault="00F13518" w:rsidP="00F13518">
            <w:pPr>
              <w:jc w:val="both"/>
              <w:rPr>
                <w:color w:val="FF0000"/>
                <w:sz w:val="20"/>
                <w:szCs w:val="20"/>
                <w:highlight w:val="yellow"/>
                <w:lang w:val="ro-RO"/>
              </w:rPr>
            </w:pPr>
            <w:r w:rsidRPr="001424CC">
              <w:rPr>
                <w:sz w:val="20"/>
                <w:szCs w:val="20"/>
                <w:lang w:val="ro-RO"/>
              </w:rPr>
              <w:t xml:space="preserve"> </w:t>
            </w:r>
          </w:p>
          <w:p w14:paraId="6EF6E669" w14:textId="77777777" w:rsidR="00F13518" w:rsidRDefault="00F13518" w:rsidP="00F13518">
            <w:pPr>
              <w:jc w:val="both"/>
              <w:rPr>
                <w:sz w:val="20"/>
                <w:szCs w:val="20"/>
                <w:highlight w:val="yellow"/>
                <w:lang w:val="ro-RO"/>
              </w:rPr>
            </w:pPr>
            <w:r w:rsidRPr="00602C8B">
              <w:rPr>
                <w:sz w:val="20"/>
                <w:szCs w:val="20"/>
                <w:highlight w:val="yellow"/>
                <w:lang w:val="ro-RO"/>
              </w:rPr>
              <w:t xml:space="preserve"> -</w:t>
            </w:r>
            <w:r w:rsidRPr="00602C8B">
              <w:rPr>
                <w:b/>
                <w:sz w:val="20"/>
                <w:szCs w:val="20"/>
                <w:highlight w:val="yellow"/>
                <w:lang w:val="ro-RO"/>
              </w:rPr>
              <w:t xml:space="preserve">articolul </w:t>
            </w:r>
            <w:r>
              <w:rPr>
                <w:b/>
                <w:sz w:val="20"/>
                <w:szCs w:val="20"/>
                <w:highlight w:val="yellow"/>
                <w:lang w:val="ro-RO"/>
              </w:rPr>
              <w:t xml:space="preserve">77 </w:t>
            </w:r>
            <w:r w:rsidRPr="00602C8B">
              <w:rPr>
                <w:b/>
                <w:sz w:val="20"/>
                <w:szCs w:val="20"/>
                <w:highlight w:val="yellow"/>
                <w:lang w:val="ro-RO"/>
              </w:rPr>
              <w:t xml:space="preserve">se completează cu </w:t>
            </w:r>
            <w:r w:rsidRPr="00602C8B">
              <w:rPr>
                <w:b/>
                <w:color w:val="FF0000"/>
                <w:sz w:val="20"/>
                <w:szCs w:val="20"/>
                <w:highlight w:val="yellow"/>
                <w:lang w:val="ro-RO"/>
              </w:rPr>
              <w:t>alin. (2</w:t>
            </w:r>
            <w:r w:rsidRPr="00602C8B">
              <w:rPr>
                <w:b/>
                <w:color w:val="FF0000"/>
                <w:sz w:val="20"/>
                <w:szCs w:val="20"/>
                <w:highlight w:val="yellow"/>
                <w:vertAlign w:val="superscript"/>
                <w:lang w:val="ro-RO"/>
              </w:rPr>
              <w:t>1</w:t>
            </w:r>
            <w:r w:rsidRPr="00602C8B">
              <w:rPr>
                <w:b/>
                <w:color w:val="FF0000"/>
                <w:sz w:val="20"/>
                <w:szCs w:val="20"/>
                <w:highlight w:val="yellow"/>
                <w:lang w:val="ro-RO"/>
              </w:rPr>
              <w:t>) și (4</w:t>
            </w:r>
            <w:r w:rsidRPr="00602C8B">
              <w:rPr>
                <w:b/>
                <w:color w:val="FF0000"/>
                <w:sz w:val="20"/>
                <w:szCs w:val="20"/>
                <w:highlight w:val="yellow"/>
                <w:vertAlign w:val="superscript"/>
                <w:lang w:val="ro-RO"/>
              </w:rPr>
              <w:t>1</w:t>
            </w:r>
            <w:r w:rsidRPr="00602C8B">
              <w:rPr>
                <w:b/>
                <w:color w:val="FF0000"/>
                <w:sz w:val="20"/>
                <w:szCs w:val="20"/>
                <w:highlight w:val="yellow"/>
                <w:lang w:val="ro-RO"/>
              </w:rPr>
              <w:t>)</w:t>
            </w:r>
            <w:r w:rsidRPr="00602C8B">
              <w:rPr>
                <w:sz w:val="20"/>
                <w:szCs w:val="20"/>
                <w:highlight w:val="yellow"/>
                <w:lang w:val="ro-RO"/>
              </w:rPr>
              <w:t xml:space="preserve"> in următoarea redacție:</w:t>
            </w:r>
          </w:p>
          <w:p w14:paraId="10F24328" w14:textId="77777777" w:rsidR="00F13518" w:rsidRPr="001424CC" w:rsidRDefault="00F13518" w:rsidP="00F13518">
            <w:pPr>
              <w:jc w:val="both"/>
              <w:rPr>
                <w:sz w:val="20"/>
                <w:szCs w:val="20"/>
                <w:lang w:val="ro-RO"/>
              </w:rPr>
            </w:pPr>
            <w:r w:rsidRPr="001424CC">
              <w:rPr>
                <w:sz w:val="20"/>
                <w:szCs w:val="20"/>
                <w:lang w:val="ro-RO"/>
              </w:rPr>
              <w:t>(2) Societatea este în drept să achiziționeze acțiunile plasate de ea în următoarele cazuri:</w:t>
            </w:r>
          </w:p>
          <w:p w14:paraId="3907167F" w14:textId="77777777" w:rsidR="00F13518" w:rsidRPr="001424CC" w:rsidRDefault="00F13518" w:rsidP="00F13518">
            <w:pPr>
              <w:jc w:val="both"/>
              <w:rPr>
                <w:sz w:val="20"/>
                <w:szCs w:val="20"/>
                <w:lang w:val="ro-RO"/>
              </w:rPr>
            </w:pPr>
            <w:r w:rsidRPr="001424CC">
              <w:rPr>
                <w:sz w:val="20"/>
                <w:szCs w:val="20"/>
                <w:lang w:val="ro-RO"/>
              </w:rPr>
              <w:t>a) cu scopul de a reduce capitalul social;</w:t>
            </w:r>
          </w:p>
          <w:p w14:paraId="5FF6CC1E" w14:textId="77777777" w:rsidR="00F13518" w:rsidRPr="001424CC" w:rsidRDefault="00F13518" w:rsidP="00F13518">
            <w:pPr>
              <w:jc w:val="both"/>
              <w:rPr>
                <w:sz w:val="20"/>
                <w:szCs w:val="20"/>
                <w:lang w:val="ro-RO"/>
              </w:rPr>
            </w:pPr>
            <w:r w:rsidRPr="001424CC">
              <w:rPr>
                <w:sz w:val="20"/>
                <w:szCs w:val="20"/>
                <w:lang w:val="ro-RO"/>
              </w:rPr>
              <w:t>b) pentru cedarea către angajați și/sau acționari ai societății a unui număr de acțiuni proprii;</w:t>
            </w:r>
          </w:p>
          <w:p w14:paraId="1A018DC4" w14:textId="77777777" w:rsidR="00F13518" w:rsidRPr="001424CC" w:rsidRDefault="00F13518" w:rsidP="00F13518">
            <w:pPr>
              <w:jc w:val="both"/>
              <w:rPr>
                <w:sz w:val="20"/>
                <w:szCs w:val="20"/>
                <w:lang w:val="ro-RO"/>
              </w:rPr>
            </w:pPr>
            <w:r w:rsidRPr="001424CC">
              <w:rPr>
                <w:sz w:val="20"/>
                <w:szCs w:val="20"/>
                <w:lang w:val="ro-RO"/>
              </w:rPr>
              <w:t>c) ca efect al unui act judecătoresc executoriu;</w:t>
            </w:r>
          </w:p>
          <w:p w14:paraId="48A85D23" w14:textId="77777777" w:rsidR="00F13518" w:rsidRPr="001424CC" w:rsidRDefault="00F13518" w:rsidP="00F13518">
            <w:pPr>
              <w:jc w:val="both"/>
              <w:rPr>
                <w:sz w:val="20"/>
                <w:szCs w:val="20"/>
                <w:lang w:val="ro-RO"/>
              </w:rPr>
            </w:pPr>
            <w:r w:rsidRPr="001424CC">
              <w:rPr>
                <w:sz w:val="20"/>
                <w:szCs w:val="20"/>
                <w:lang w:val="ro-RO"/>
              </w:rPr>
              <w:t>d) ca efect al reorganizării prin dezmembrare;</w:t>
            </w:r>
          </w:p>
          <w:p w14:paraId="7E09E5BF" w14:textId="77777777" w:rsidR="00F13518" w:rsidRPr="001424CC" w:rsidRDefault="00F13518" w:rsidP="00F13518">
            <w:pPr>
              <w:jc w:val="both"/>
              <w:rPr>
                <w:sz w:val="20"/>
                <w:szCs w:val="20"/>
                <w:lang w:val="ro-RO"/>
              </w:rPr>
            </w:pPr>
            <w:r w:rsidRPr="001424CC">
              <w:rPr>
                <w:sz w:val="20"/>
                <w:szCs w:val="20"/>
                <w:lang w:val="ro-RO"/>
              </w:rPr>
              <w:t>e) cu scopul de a regulariza cursul acțiunilor proprii pe piața reglementată, doar cu avizul Comisiei Naționale a Pieței Financiare.</w:t>
            </w:r>
          </w:p>
          <w:p w14:paraId="5CBFCF04" w14:textId="77777777" w:rsidR="00F13518" w:rsidRDefault="00F13518" w:rsidP="00F13518">
            <w:pPr>
              <w:jc w:val="both"/>
              <w:rPr>
                <w:sz w:val="20"/>
                <w:szCs w:val="20"/>
                <w:lang w:val="ro-RO"/>
              </w:rPr>
            </w:pPr>
            <w:r w:rsidRPr="001424CC">
              <w:rPr>
                <w:b/>
                <w:sz w:val="20"/>
                <w:szCs w:val="20"/>
                <w:lang w:val="ro-RO"/>
              </w:rPr>
              <w:t xml:space="preserve">” </w:t>
            </w:r>
            <w:r w:rsidRPr="001424CC">
              <w:rPr>
                <w:b/>
                <w:sz w:val="20"/>
                <w:szCs w:val="20"/>
                <w:highlight w:val="yellow"/>
                <w:lang w:val="ro-RO"/>
              </w:rPr>
              <w:t>(2</w:t>
            </w:r>
            <w:r w:rsidRPr="001424CC">
              <w:rPr>
                <w:b/>
                <w:sz w:val="20"/>
                <w:szCs w:val="20"/>
                <w:highlight w:val="yellow"/>
                <w:vertAlign w:val="superscript"/>
                <w:lang w:val="ro-RO"/>
              </w:rPr>
              <w:t>1</w:t>
            </w:r>
            <w:r w:rsidRPr="001424CC">
              <w:rPr>
                <w:b/>
                <w:sz w:val="20"/>
                <w:szCs w:val="20"/>
                <w:highlight w:val="yellow"/>
                <w:lang w:val="ro-RO"/>
              </w:rPr>
              <w:t>)</w:t>
            </w:r>
            <w:r w:rsidRPr="00602C8B">
              <w:rPr>
                <w:sz w:val="20"/>
                <w:szCs w:val="20"/>
                <w:lang w:val="ro-RO"/>
              </w:rPr>
              <w:t xml:space="preserve"> Decizia de achiziționare a propriilor acțiuni, în scopul regularizării cursului acțiunilor potrivit alin (2), lit. e), poate fi luată de către societate doar cu acordul prealabil al Comisiei Naționale, in condițiile in care se constată că achiziționarea de către aceasta a propriilor acțiuni este necesară pentru a evita  suportarea de către societate a unor prejudicii iminente și semnificative, urmare a scăderii cursului acțiunilor pe piață.</w:t>
            </w:r>
          </w:p>
          <w:p w14:paraId="4575A565" w14:textId="77777777" w:rsidR="00F13518" w:rsidRPr="00602C8B" w:rsidRDefault="00F13518" w:rsidP="00F13518">
            <w:pPr>
              <w:jc w:val="both"/>
              <w:rPr>
                <w:sz w:val="20"/>
                <w:szCs w:val="20"/>
                <w:lang w:val="ro-RO"/>
              </w:rPr>
            </w:pPr>
            <w:r w:rsidRPr="001424CC">
              <w:rPr>
                <w:sz w:val="20"/>
                <w:szCs w:val="20"/>
                <w:lang w:val="ro-RO"/>
              </w:rPr>
              <w:t>(3) Luarea în gaj a propriilor acțiuni de către societate, fie direct, fie prin intermediul unei persoane care acționează în nume propriu, dar în contul societății, este considerată o achiziție care cade sub incidența prevederilor prezentului articol, precum și a prevederilor art.85 alin.(9) și (11). Această prevedere nu se aplică operațiunilor curente ale băncilor.</w:t>
            </w:r>
            <w:r>
              <w:rPr>
                <w:sz w:val="20"/>
                <w:szCs w:val="20"/>
                <w:lang w:val="ro-RO"/>
              </w:rPr>
              <w:t>”</w:t>
            </w:r>
          </w:p>
          <w:p w14:paraId="4D56DE78" w14:textId="77777777" w:rsidR="00F13518" w:rsidRPr="001424CC" w:rsidRDefault="00F13518" w:rsidP="00F13518">
            <w:pPr>
              <w:jc w:val="both"/>
              <w:rPr>
                <w:sz w:val="20"/>
                <w:szCs w:val="20"/>
                <w:highlight w:val="yellow"/>
                <w:lang w:val="ro-RO"/>
              </w:rPr>
            </w:pPr>
            <w:r w:rsidRPr="001424CC">
              <w:rPr>
                <w:sz w:val="20"/>
                <w:szCs w:val="20"/>
                <w:lang w:val="ro-RO"/>
              </w:rPr>
              <w:t xml:space="preserve">(4) Hotărârea de </w:t>
            </w:r>
            <w:proofErr w:type="spellStart"/>
            <w:r w:rsidRPr="001424CC">
              <w:rPr>
                <w:sz w:val="20"/>
                <w:szCs w:val="20"/>
                <w:lang w:val="ro-RO"/>
              </w:rPr>
              <w:t>achiziţionare</w:t>
            </w:r>
            <w:proofErr w:type="spellEnd"/>
            <w:r w:rsidRPr="001424CC">
              <w:rPr>
                <w:sz w:val="20"/>
                <w:szCs w:val="20"/>
                <w:lang w:val="ro-RO"/>
              </w:rPr>
              <w:t xml:space="preserve"> de către societate a </w:t>
            </w:r>
            <w:proofErr w:type="spellStart"/>
            <w:r w:rsidRPr="001424CC">
              <w:rPr>
                <w:sz w:val="20"/>
                <w:szCs w:val="20"/>
                <w:lang w:val="ro-RO"/>
              </w:rPr>
              <w:t>acţiunilor</w:t>
            </w:r>
            <w:proofErr w:type="spellEnd"/>
            <w:r w:rsidRPr="001424CC">
              <w:rPr>
                <w:sz w:val="20"/>
                <w:szCs w:val="20"/>
                <w:lang w:val="ro-RO"/>
              </w:rPr>
              <w:t xml:space="preserve"> proprii se ia de adunarea generală a </w:t>
            </w:r>
            <w:proofErr w:type="spellStart"/>
            <w:r w:rsidRPr="001424CC">
              <w:rPr>
                <w:sz w:val="20"/>
                <w:szCs w:val="20"/>
                <w:lang w:val="ro-RO"/>
              </w:rPr>
              <w:t>acţionarilor</w:t>
            </w:r>
            <w:proofErr w:type="spellEnd"/>
            <w:r w:rsidRPr="001424CC">
              <w:rPr>
                <w:sz w:val="20"/>
                <w:szCs w:val="20"/>
                <w:lang w:val="ro-RO"/>
              </w:rPr>
              <w:t xml:space="preserve">, cu </w:t>
            </w:r>
            <w:proofErr w:type="spellStart"/>
            <w:r w:rsidRPr="001424CC">
              <w:rPr>
                <w:sz w:val="20"/>
                <w:szCs w:val="20"/>
                <w:lang w:val="ro-RO"/>
              </w:rPr>
              <w:t>excepţia</w:t>
            </w:r>
            <w:proofErr w:type="spellEnd"/>
            <w:r w:rsidRPr="001424CC">
              <w:rPr>
                <w:sz w:val="20"/>
                <w:szCs w:val="20"/>
                <w:lang w:val="ro-RO"/>
              </w:rPr>
              <w:t xml:space="preserve"> cazurilor prevăzute la alin.(2) </w:t>
            </w:r>
            <w:proofErr w:type="spellStart"/>
            <w:r w:rsidRPr="001424CC">
              <w:rPr>
                <w:sz w:val="20"/>
                <w:szCs w:val="20"/>
                <w:highlight w:val="yellow"/>
                <w:lang w:val="ro-RO"/>
              </w:rPr>
              <w:t>lit.c</w:t>
            </w:r>
            <w:proofErr w:type="spellEnd"/>
            <w:r w:rsidRPr="001424CC">
              <w:rPr>
                <w:sz w:val="20"/>
                <w:szCs w:val="20"/>
                <w:highlight w:val="yellow"/>
                <w:lang w:val="ro-RO"/>
              </w:rPr>
              <w:t>) și e),</w:t>
            </w:r>
            <w:r w:rsidRPr="001424CC">
              <w:rPr>
                <w:sz w:val="20"/>
                <w:szCs w:val="20"/>
                <w:lang w:val="ro-RO"/>
              </w:rPr>
              <w:t xml:space="preserve"> pentru care decizia se aprobă de către organul autorizat conform statutului.</w:t>
            </w:r>
          </w:p>
          <w:p w14:paraId="18A18613" w14:textId="77777777" w:rsidR="00F13518" w:rsidRPr="00602C8B" w:rsidRDefault="00F13518" w:rsidP="00F13518">
            <w:pPr>
              <w:jc w:val="both"/>
              <w:rPr>
                <w:sz w:val="20"/>
                <w:szCs w:val="20"/>
                <w:lang w:val="ro-RO"/>
              </w:rPr>
            </w:pPr>
            <w:r w:rsidRPr="001424CC">
              <w:rPr>
                <w:b/>
                <w:sz w:val="20"/>
                <w:szCs w:val="20"/>
                <w:highlight w:val="yellow"/>
                <w:lang w:val="ro-RO"/>
              </w:rPr>
              <w:t>4</w:t>
            </w:r>
            <w:r w:rsidRPr="001424CC">
              <w:rPr>
                <w:b/>
                <w:sz w:val="20"/>
                <w:szCs w:val="20"/>
                <w:highlight w:val="yellow"/>
                <w:vertAlign w:val="superscript"/>
                <w:lang w:val="ro-RO"/>
              </w:rPr>
              <w:t>1</w:t>
            </w:r>
            <w:r w:rsidRPr="001424CC">
              <w:rPr>
                <w:b/>
                <w:sz w:val="20"/>
                <w:szCs w:val="20"/>
                <w:highlight w:val="yellow"/>
                <w:lang w:val="ro-RO"/>
              </w:rPr>
              <w:t>)</w:t>
            </w:r>
            <w:r>
              <w:rPr>
                <w:sz w:val="20"/>
                <w:szCs w:val="20"/>
                <w:lang w:val="ro-RO"/>
              </w:rPr>
              <w:t xml:space="preserve"> </w:t>
            </w:r>
            <w:r w:rsidRPr="00602C8B">
              <w:rPr>
                <w:sz w:val="20"/>
                <w:szCs w:val="20"/>
                <w:lang w:val="ro-RO"/>
              </w:rPr>
              <w:t xml:space="preserve">În cazul in care hotărârea de achiziționare, potrivit alin.(4), nu se ia de către adunarea generală a acționarilor, organul autorizat, care a primit o asemenea decizie, la următoarea adunare generală va informa acționarii cu privire la motivele sau natura achiziției efectuate, numărul </w:t>
            </w:r>
            <w:r w:rsidRPr="00602C8B">
              <w:rPr>
                <w:sz w:val="20"/>
                <w:szCs w:val="20"/>
                <w:lang w:val="ro-RO"/>
              </w:rPr>
              <w:lastRenderedPageBreak/>
              <w:t>și valoarea nominală/fixată a acțiunilor achiziționate, proporția din capitalul subscris pe care acestea o reprezintă și contravaloarea acestor acțiuni.”;</w:t>
            </w:r>
          </w:p>
          <w:p w14:paraId="07A150A3" w14:textId="77777777" w:rsidR="00F13518" w:rsidRPr="001424CC" w:rsidRDefault="00F13518" w:rsidP="00F13518">
            <w:pPr>
              <w:jc w:val="both"/>
              <w:rPr>
                <w:sz w:val="20"/>
                <w:szCs w:val="20"/>
                <w:lang w:val="ro-RO"/>
              </w:rPr>
            </w:pPr>
            <w:r w:rsidRPr="001424CC">
              <w:rPr>
                <w:sz w:val="20"/>
                <w:szCs w:val="20"/>
                <w:lang w:val="ro-RO"/>
              </w:rPr>
              <w:t xml:space="preserve">(5) În hotărârea </w:t>
            </w:r>
            <w:proofErr w:type="spellStart"/>
            <w:r w:rsidRPr="001424CC">
              <w:rPr>
                <w:sz w:val="20"/>
                <w:szCs w:val="20"/>
                <w:lang w:val="ro-RO"/>
              </w:rPr>
              <w:t>societăţii</w:t>
            </w:r>
            <w:proofErr w:type="spellEnd"/>
            <w:r w:rsidRPr="001424CC">
              <w:rPr>
                <w:sz w:val="20"/>
                <w:szCs w:val="20"/>
                <w:lang w:val="ro-RO"/>
              </w:rPr>
              <w:t xml:space="preserve"> privind </w:t>
            </w:r>
            <w:proofErr w:type="spellStart"/>
            <w:r w:rsidRPr="001424CC">
              <w:rPr>
                <w:sz w:val="20"/>
                <w:szCs w:val="20"/>
                <w:lang w:val="ro-RO"/>
              </w:rPr>
              <w:t>achiziţionarea</w:t>
            </w:r>
            <w:proofErr w:type="spellEnd"/>
            <w:r w:rsidRPr="001424CC">
              <w:rPr>
                <w:sz w:val="20"/>
                <w:szCs w:val="20"/>
                <w:lang w:val="ro-RO"/>
              </w:rPr>
              <w:t xml:space="preserve"> </w:t>
            </w:r>
            <w:proofErr w:type="spellStart"/>
            <w:r w:rsidRPr="001424CC">
              <w:rPr>
                <w:sz w:val="20"/>
                <w:szCs w:val="20"/>
                <w:lang w:val="ro-RO"/>
              </w:rPr>
              <w:t>acţiunilor</w:t>
            </w:r>
            <w:proofErr w:type="spellEnd"/>
            <w:r w:rsidRPr="001424CC">
              <w:rPr>
                <w:sz w:val="20"/>
                <w:szCs w:val="20"/>
                <w:lang w:val="ro-RO"/>
              </w:rPr>
              <w:t xml:space="preserve"> plasate de ea vor fi indicate clasele </w:t>
            </w:r>
            <w:proofErr w:type="spellStart"/>
            <w:r w:rsidRPr="001424CC">
              <w:rPr>
                <w:sz w:val="20"/>
                <w:szCs w:val="20"/>
                <w:lang w:val="ro-RO"/>
              </w:rPr>
              <w:t>şi</w:t>
            </w:r>
            <w:proofErr w:type="spellEnd"/>
            <w:r w:rsidRPr="001424CC">
              <w:rPr>
                <w:sz w:val="20"/>
                <w:szCs w:val="20"/>
                <w:lang w:val="ro-RO"/>
              </w:rPr>
              <w:t xml:space="preserve"> numărul lor, </w:t>
            </w:r>
            <w:proofErr w:type="spellStart"/>
            <w:r w:rsidRPr="001424CC">
              <w:rPr>
                <w:sz w:val="20"/>
                <w:szCs w:val="20"/>
                <w:lang w:val="ro-RO"/>
              </w:rPr>
              <w:t>preţul</w:t>
            </w:r>
            <w:proofErr w:type="spellEnd"/>
            <w:r w:rsidRPr="001424CC">
              <w:rPr>
                <w:sz w:val="20"/>
                <w:szCs w:val="20"/>
                <w:lang w:val="ro-RO"/>
              </w:rPr>
              <w:t xml:space="preserve"> de </w:t>
            </w:r>
            <w:proofErr w:type="spellStart"/>
            <w:r w:rsidRPr="001424CC">
              <w:rPr>
                <w:sz w:val="20"/>
                <w:szCs w:val="20"/>
                <w:lang w:val="ro-RO"/>
              </w:rPr>
              <w:t>achiziţie</w:t>
            </w:r>
            <w:proofErr w:type="spellEnd"/>
            <w:r w:rsidRPr="001424CC">
              <w:rPr>
                <w:sz w:val="20"/>
                <w:szCs w:val="20"/>
                <w:lang w:val="ro-RO"/>
              </w:rPr>
              <w:t xml:space="preserve">, forma de plată </w:t>
            </w:r>
            <w:proofErr w:type="spellStart"/>
            <w:r w:rsidRPr="001424CC">
              <w:rPr>
                <w:sz w:val="20"/>
                <w:szCs w:val="20"/>
                <w:lang w:val="ro-RO"/>
              </w:rPr>
              <w:t>şi</w:t>
            </w:r>
            <w:proofErr w:type="spellEnd"/>
            <w:r w:rsidRPr="001424CC">
              <w:rPr>
                <w:sz w:val="20"/>
                <w:szCs w:val="20"/>
                <w:lang w:val="ro-RO"/>
              </w:rPr>
              <w:t xml:space="preserve"> termenul de </w:t>
            </w:r>
            <w:proofErr w:type="spellStart"/>
            <w:r w:rsidRPr="001424CC">
              <w:rPr>
                <w:sz w:val="20"/>
                <w:szCs w:val="20"/>
                <w:lang w:val="ro-RO"/>
              </w:rPr>
              <w:t>achiziţionare</w:t>
            </w:r>
            <w:proofErr w:type="spellEnd"/>
            <w:r w:rsidRPr="001424CC">
              <w:rPr>
                <w:sz w:val="20"/>
                <w:szCs w:val="20"/>
                <w:lang w:val="ro-RO"/>
              </w:rPr>
              <w:t xml:space="preserve">, care nu poate </w:t>
            </w:r>
            <w:proofErr w:type="spellStart"/>
            <w:r w:rsidRPr="001424CC">
              <w:rPr>
                <w:sz w:val="20"/>
                <w:szCs w:val="20"/>
                <w:lang w:val="ro-RO"/>
              </w:rPr>
              <w:t>depăşi</w:t>
            </w:r>
            <w:proofErr w:type="spellEnd"/>
            <w:r w:rsidRPr="001424CC">
              <w:rPr>
                <w:sz w:val="20"/>
                <w:szCs w:val="20"/>
                <w:lang w:val="ro-RO"/>
              </w:rPr>
              <w:t xml:space="preserve"> un an de la data dezvăluirii de către societate a </w:t>
            </w:r>
            <w:proofErr w:type="spellStart"/>
            <w:r w:rsidRPr="001424CC">
              <w:rPr>
                <w:sz w:val="20"/>
                <w:szCs w:val="20"/>
                <w:lang w:val="ro-RO"/>
              </w:rPr>
              <w:t>informaţiei</w:t>
            </w:r>
            <w:proofErr w:type="spellEnd"/>
            <w:r w:rsidRPr="001424CC">
              <w:rPr>
                <w:sz w:val="20"/>
                <w:szCs w:val="20"/>
                <w:lang w:val="ro-RO"/>
              </w:rPr>
              <w:t xml:space="preserve"> cu privire la </w:t>
            </w:r>
            <w:proofErr w:type="spellStart"/>
            <w:r w:rsidRPr="001424CC">
              <w:rPr>
                <w:sz w:val="20"/>
                <w:szCs w:val="20"/>
                <w:lang w:val="ro-RO"/>
              </w:rPr>
              <w:t>achiziţionarea</w:t>
            </w:r>
            <w:proofErr w:type="spellEnd"/>
            <w:r w:rsidRPr="001424CC">
              <w:rPr>
                <w:sz w:val="20"/>
                <w:szCs w:val="20"/>
                <w:lang w:val="ro-RO"/>
              </w:rPr>
              <w:t xml:space="preserve"> propriilor </w:t>
            </w:r>
            <w:proofErr w:type="spellStart"/>
            <w:r w:rsidRPr="001424CC">
              <w:rPr>
                <w:sz w:val="20"/>
                <w:szCs w:val="20"/>
                <w:lang w:val="ro-RO"/>
              </w:rPr>
              <w:t>acţiuni</w:t>
            </w:r>
            <w:proofErr w:type="spellEnd"/>
            <w:r w:rsidRPr="001424CC">
              <w:rPr>
                <w:sz w:val="20"/>
                <w:szCs w:val="20"/>
                <w:lang w:val="ro-RO"/>
              </w:rPr>
              <w:t>.</w:t>
            </w:r>
          </w:p>
          <w:p w14:paraId="529F2680" w14:textId="77777777" w:rsidR="00F13518" w:rsidRPr="001424CC" w:rsidRDefault="00F13518" w:rsidP="00F13518">
            <w:pPr>
              <w:jc w:val="both"/>
              <w:rPr>
                <w:sz w:val="20"/>
                <w:szCs w:val="20"/>
                <w:lang w:val="ro-RO"/>
              </w:rPr>
            </w:pPr>
            <w:r w:rsidRPr="001424CC">
              <w:rPr>
                <w:sz w:val="20"/>
                <w:szCs w:val="20"/>
                <w:lang w:val="ro-RO"/>
              </w:rPr>
              <w:t xml:space="preserve">(6) </w:t>
            </w:r>
            <w:proofErr w:type="spellStart"/>
            <w:r w:rsidRPr="001424CC">
              <w:rPr>
                <w:sz w:val="20"/>
                <w:szCs w:val="20"/>
                <w:lang w:val="ro-RO"/>
              </w:rPr>
              <w:t>Preţul</w:t>
            </w:r>
            <w:proofErr w:type="spellEnd"/>
            <w:r w:rsidRPr="001424CC">
              <w:rPr>
                <w:sz w:val="20"/>
                <w:szCs w:val="20"/>
                <w:lang w:val="ro-RO"/>
              </w:rPr>
              <w:t xml:space="preserve"> de </w:t>
            </w:r>
            <w:proofErr w:type="spellStart"/>
            <w:r w:rsidRPr="001424CC">
              <w:rPr>
                <w:sz w:val="20"/>
                <w:szCs w:val="20"/>
                <w:lang w:val="ro-RO"/>
              </w:rPr>
              <w:t>achiziţionare</w:t>
            </w:r>
            <w:proofErr w:type="spellEnd"/>
            <w:r w:rsidRPr="001424CC">
              <w:rPr>
                <w:sz w:val="20"/>
                <w:szCs w:val="20"/>
                <w:lang w:val="ro-RO"/>
              </w:rPr>
              <w:t xml:space="preserve"> de către societate a propriilor </w:t>
            </w:r>
            <w:proofErr w:type="spellStart"/>
            <w:r w:rsidRPr="001424CC">
              <w:rPr>
                <w:sz w:val="20"/>
                <w:szCs w:val="20"/>
                <w:lang w:val="ro-RO"/>
              </w:rPr>
              <w:t>acţiuni</w:t>
            </w:r>
            <w:proofErr w:type="spellEnd"/>
            <w:r w:rsidRPr="001424CC">
              <w:rPr>
                <w:sz w:val="20"/>
                <w:szCs w:val="20"/>
                <w:lang w:val="ro-RO"/>
              </w:rPr>
              <w:t xml:space="preserve">, cu </w:t>
            </w:r>
            <w:proofErr w:type="spellStart"/>
            <w:r w:rsidRPr="001424CC">
              <w:rPr>
                <w:sz w:val="20"/>
                <w:szCs w:val="20"/>
                <w:lang w:val="ro-RO"/>
              </w:rPr>
              <w:t>excepţia</w:t>
            </w:r>
            <w:proofErr w:type="spellEnd"/>
            <w:r w:rsidRPr="001424CC">
              <w:rPr>
                <w:sz w:val="20"/>
                <w:szCs w:val="20"/>
                <w:lang w:val="ro-RO"/>
              </w:rPr>
              <w:t xml:space="preserve"> cazului prevăzut la alin.(2) </w:t>
            </w:r>
            <w:proofErr w:type="spellStart"/>
            <w:r w:rsidRPr="001424CC">
              <w:rPr>
                <w:sz w:val="20"/>
                <w:szCs w:val="20"/>
                <w:lang w:val="ro-RO"/>
              </w:rPr>
              <w:t>lit.d</w:t>
            </w:r>
            <w:proofErr w:type="spellEnd"/>
            <w:r w:rsidRPr="001424CC">
              <w:rPr>
                <w:sz w:val="20"/>
                <w:szCs w:val="20"/>
                <w:lang w:val="ro-RO"/>
              </w:rPr>
              <w:t xml:space="preserve">), va fi echivalent cu </w:t>
            </w:r>
            <w:proofErr w:type="spellStart"/>
            <w:r w:rsidRPr="001424CC">
              <w:rPr>
                <w:sz w:val="20"/>
                <w:szCs w:val="20"/>
                <w:lang w:val="ro-RO"/>
              </w:rPr>
              <w:t>preţul</w:t>
            </w:r>
            <w:proofErr w:type="spellEnd"/>
            <w:r w:rsidRPr="001424CC">
              <w:rPr>
                <w:sz w:val="20"/>
                <w:szCs w:val="20"/>
                <w:lang w:val="ro-RO"/>
              </w:rPr>
              <w:t xml:space="preserve"> determinat în conformitate cu prevederile art.23 alin.(1) </w:t>
            </w:r>
            <w:proofErr w:type="spellStart"/>
            <w:r w:rsidRPr="001424CC">
              <w:rPr>
                <w:sz w:val="20"/>
                <w:szCs w:val="20"/>
                <w:lang w:val="ro-RO"/>
              </w:rPr>
              <w:t>şi</w:t>
            </w:r>
            <w:proofErr w:type="spellEnd"/>
            <w:r w:rsidRPr="001424CC">
              <w:rPr>
                <w:sz w:val="20"/>
                <w:szCs w:val="20"/>
                <w:lang w:val="ro-RO"/>
              </w:rPr>
              <w:t xml:space="preserve"> alin.(7) din Legea nr.171/2012 privind </w:t>
            </w:r>
            <w:proofErr w:type="spellStart"/>
            <w:r w:rsidRPr="001424CC">
              <w:rPr>
                <w:sz w:val="20"/>
                <w:szCs w:val="20"/>
                <w:lang w:val="ro-RO"/>
              </w:rPr>
              <w:t>piaţa</w:t>
            </w:r>
            <w:proofErr w:type="spellEnd"/>
            <w:r w:rsidRPr="001424CC">
              <w:rPr>
                <w:sz w:val="20"/>
                <w:szCs w:val="20"/>
                <w:lang w:val="ro-RO"/>
              </w:rPr>
              <w:t xml:space="preserve"> de capital. În cazul în care nu pot fi aplicate prevederile art.23 alin.(1) </w:t>
            </w:r>
            <w:proofErr w:type="spellStart"/>
            <w:r w:rsidRPr="001424CC">
              <w:rPr>
                <w:sz w:val="20"/>
                <w:szCs w:val="20"/>
                <w:lang w:val="ro-RO"/>
              </w:rPr>
              <w:t>lit.b</w:t>
            </w:r>
            <w:proofErr w:type="spellEnd"/>
            <w:r w:rsidRPr="001424CC">
              <w:rPr>
                <w:sz w:val="20"/>
                <w:szCs w:val="20"/>
                <w:lang w:val="ro-RO"/>
              </w:rPr>
              <w:t xml:space="preserve">) din legea </w:t>
            </w:r>
            <w:proofErr w:type="spellStart"/>
            <w:r w:rsidRPr="001424CC">
              <w:rPr>
                <w:sz w:val="20"/>
                <w:szCs w:val="20"/>
                <w:lang w:val="ro-RO"/>
              </w:rPr>
              <w:t>menţionată</w:t>
            </w:r>
            <w:proofErr w:type="spellEnd"/>
            <w:r w:rsidRPr="001424CC">
              <w:rPr>
                <w:sz w:val="20"/>
                <w:szCs w:val="20"/>
                <w:lang w:val="ro-RO"/>
              </w:rPr>
              <w:t xml:space="preserve">, </w:t>
            </w:r>
            <w:proofErr w:type="spellStart"/>
            <w:r w:rsidRPr="001424CC">
              <w:rPr>
                <w:sz w:val="20"/>
                <w:szCs w:val="20"/>
                <w:lang w:val="ro-RO"/>
              </w:rPr>
              <w:t>preţul</w:t>
            </w:r>
            <w:proofErr w:type="spellEnd"/>
            <w:r w:rsidRPr="001424CC">
              <w:rPr>
                <w:sz w:val="20"/>
                <w:szCs w:val="20"/>
                <w:lang w:val="ro-RO"/>
              </w:rPr>
              <w:t xml:space="preserve"> de </w:t>
            </w:r>
            <w:proofErr w:type="spellStart"/>
            <w:r w:rsidRPr="001424CC">
              <w:rPr>
                <w:sz w:val="20"/>
                <w:szCs w:val="20"/>
                <w:lang w:val="ro-RO"/>
              </w:rPr>
              <w:t>achiziţionare</w:t>
            </w:r>
            <w:proofErr w:type="spellEnd"/>
            <w:r w:rsidRPr="001424CC">
              <w:rPr>
                <w:sz w:val="20"/>
                <w:szCs w:val="20"/>
                <w:lang w:val="ro-RO"/>
              </w:rPr>
              <w:t xml:space="preserve"> va fi egal cu valoarea activelor nete ce revine la o </w:t>
            </w:r>
            <w:proofErr w:type="spellStart"/>
            <w:r w:rsidRPr="001424CC">
              <w:rPr>
                <w:sz w:val="20"/>
                <w:szCs w:val="20"/>
                <w:lang w:val="ro-RO"/>
              </w:rPr>
              <w:t>acţiune</w:t>
            </w:r>
            <w:proofErr w:type="spellEnd"/>
            <w:r w:rsidRPr="001424CC">
              <w:rPr>
                <w:sz w:val="20"/>
                <w:szCs w:val="20"/>
                <w:lang w:val="ro-RO"/>
              </w:rPr>
              <w:t xml:space="preserve">, conform ultimelor </w:t>
            </w:r>
            <w:proofErr w:type="spellStart"/>
            <w:r w:rsidRPr="001424CC">
              <w:rPr>
                <w:sz w:val="20"/>
                <w:szCs w:val="20"/>
                <w:lang w:val="ro-RO"/>
              </w:rPr>
              <w:t>situaţii</w:t>
            </w:r>
            <w:proofErr w:type="spellEnd"/>
            <w:r w:rsidRPr="001424CC">
              <w:rPr>
                <w:sz w:val="20"/>
                <w:szCs w:val="20"/>
                <w:lang w:val="ro-RO"/>
              </w:rPr>
              <w:t xml:space="preserve"> financiare ale emitentului, calculată de entitatea de audit sau, în cazul în care societatea nu este supusă auditului obligatoriu, de comisia de cenzori.</w:t>
            </w:r>
          </w:p>
          <w:p w14:paraId="3E94D990" w14:textId="77777777" w:rsidR="00F13518" w:rsidRPr="001424CC" w:rsidRDefault="00F13518" w:rsidP="00F13518">
            <w:pPr>
              <w:jc w:val="both"/>
              <w:rPr>
                <w:sz w:val="20"/>
                <w:szCs w:val="20"/>
                <w:lang w:val="ro-RO"/>
              </w:rPr>
            </w:pPr>
            <w:r w:rsidRPr="001424CC">
              <w:rPr>
                <w:sz w:val="20"/>
                <w:szCs w:val="20"/>
                <w:lang w:val="ro-RO"/>
              </w:rPr>
              <w:t>(6</w:t>
            </w:r>
            <w:r w:rsidRPr="001424CC">
              <w:rPr>
                <w:sz w:val="20"/>
                <w:szCs w:val="20"/>
                <w:vertAlign w:val="superscript"/>
                <w:lang w:val="ro-RO"/>
              </w:rPr>
              <w:t>1</w:t>
            </w:r>
            <w:r w:rsidRPr="001424CC">
              <w:rPr>
                <w:sz w:val="20"/>
                <w:szCs w:val="20"/>
                <w:lang w:val="ro-RO"/>
              </w:rPr>
              <w:t xml:space="preserve">) În cazul prevăzut la alin.(2) </w:t>
            </w:r>
            <w:proofErr w:type="spellStart"/>
            <w:r w:rsidRPr="001424CC">
              <w:rPr>
                <w:sz w:val="20"/>
                <w:szCs w:val="20"/>
                <w:lang w:val="ro-RO"/>
              </w:rPr>
              <w:t>lit.d</w:t>
            </w:r>
            <w:proofErr w:type="spellEnd"/>
            <w:r w:rsidRPr="001424CC">
              <w:rPr>
                <w:sz w:val="20"/>
                <w:szCs w:val="20"/>
                <w:lang w:val="ro-RO"/>
              </w:rPr>
              <w:t xml:space="preserve">), </w:t>
            </w:r>
            <w:proofErr w:type="spellStart"/>
            <w:r w:rsidRPr="001424CC">
              <w:rPr>
                <w:sz w:val="20"/>
                <w:szCs w:val="20"/>
                <w:lang w:val="ro-RO"/>
              </w:rPr>
              <w:t>preţul</w:t>
            </w:r>
            <w:proofErr w:type="spellEnd"/>
            <w:r w:rsidRPr="001424CC">
              <w:rPr>
                <w:sz w:val="20"/>
                <w:szCs w:val="20"/>
                <w:lang w:val="ro-RO"/>
              </w:rPr>
              <w:t xml:space="preserve"> de </w:t>
            </w:r>
            <w:proofErr w:type="spellStart"/>
            <w:r w:rsidRPr="001424CC">
              <w:rPr>
                <w:sz w:val="20"/>
                <w:szCs w:val="20"/>
                <w:lang w:val="ro-RO"/>
              </w:rPr>
              <w:t>achiziţionare</w:t>
            </w:r>
            <w:proofErr w:type="spellEnd"/>
            <w:r w:rsidRPr="001424CC">
              <w:rPr>
                <w:sz w:val="20"/>
                <w:szCs w:val="20"/>
                <w:lang w:val="ro-RO"/>
              </w:rPr>
              <w:t xml:space="preserve"> de către societate a </w:t>
            </w:r>
            <w:proofErr w:type="spellStart"/>
            <w:r w:rsidRPr="001424CC">
              <w:rPr>
                <w:sz w:val="20"/>
                <w:szCs w:val="20"/>
                <w:lang w:val="ro-RO"/>
              </w:rPr>
              <w:t>acţiunilor</w:t>
            </w:r>
            <w:proofErr w:type="spellEnd"/>
            <w:r w:rsidRPr="001424CC">
              <w:rPr>
                <w:sz w:val="20"/>
                <w:szCs w:val="20"/>
                <w:lang w:val="ro-RO"/>
              </w:rPr>
              <w:t xml:space="preserve"> proprii va fi echivalent cu valoarea activelor nete ce se transmit </w:t>
            </w:r>
            <w:proofErr w:type="spellStart"/>
            <w:r w:rsidRPr="001424CC">
              <w:rPr>
                <w:sz w:val="20"/>
                <w:szCs w:val="20"/>
                <w:lang w:val="ro-RO"/>
              </w:rPr>
              <w:t>societăţii</w:t>
            </w:r>
            <w:proofErr w:type="spellEnd"/>
            <w:r w:rsidRPr="001424CC">
              <w:rPr>
                <w:sz w:val="20"/>
                <w:szCs w:val="20"/>
                <w:lang w:val="ro-RO"/>
              </w:rPr>
              <w:t>/</w:t>
            </w:r>
            <w:proofErr w:type="spellStart"/>
            <w:r w:rsidRPr="001424CC">
              <w:rPr>
                <w:sz w:val="20"/>
                <w:szCs w:val="20"/>
                <w:lang w:val="ro-RO"/>
              </w:rPr>
              <w:t>societăţilor</w:t>
            </w:r>
            <w:proofErr w:type="spellEnd"/>
            <w:r w:rsidRPr="001424CC">
              <w:rPr>
                <w:sz w:val="20"/>
                <w:szCs w:val="20"/>
                <w:lang w:val="ro-RO"/>
              </w:rPr>
              <w:t xml:space="preserve"> beneficiare, potrivit proiectului dezmembrării.</w:t>
            </w:r>
          </w:p>
          <w:p w14:paraId="6F6B33B7" w14:textId="77777777" w:rsidR="00F13518" w:rsidRDefault="00F13518" w:rsidP="00F13518">
            <w:pPr>
              <w:jc w:val="both"/>
              <w:rPr>
                <w:color w:val="FF0000"/>
                <w:sz w:val="20"/>
                <w:szCs w:val="20"/>
                <w:highlight w:val="yellow"/>
                <w:lang w:val="ro-RO"/>
              </w:rPr>
            </w:pPr>
          </w:p>
          <w:p w14:paraId="7EABDB7A" w14:textId="77777777" w:rsidR="00F13518" w:rsidRPr="00315297" w:rsidRDefault="00F13518" w:rsidP="00F13518">
            <w:pPr>
              <w:jc w:val="both"/>
              <w:rPr>
                <w:sz w:val="20"/>
                <w:szCs w:val="20"/>
                <w:lang w:val="ro-RO"/>
              </w:rPr>
            </w:pPr>
            <w:r w:rsidRPr="00602C8B">
              <w:rPr>
                <w:color w:val="FF0000"/>
                <w:sz w:val="20"/>
                <w:szCs w:val="20"/>
                <w:highlight w:val="yellow"/>
                <w:lang w:val="ro-RO"/>
              </w:rPr>
              <w:t>-</w:t>
            </w:r>
            <w:r w:rsidRPr="00602C8B">
              <w:rPr>
                <w:b/>
                <w:color w:val="FF0000"/>
                <w:sz w:val="20"/>
                <w:szCs w:val="20"/>
                <w:highlight w:val="yellow"/>
                <w:lang w:val="ro-RO"/>
              </w:rPr>
              <w:t xml:space="preserve">alin.(7) </w:t>
            </w:r>
            <w:proofErr w:type="spellStart"/>
            <w:r w:rsidRPr="00602C8B">
              <w:rPr>
                <w:b/>
                <w:color w:val="FF0000"/>
                <w:sz w:val="20"/>
                <w:szCs w:val="20"/>
                <w:highlight w:val="yellow"/>
                <w:lang w:val="ro-RO"/>
              </w:rPr>
              <w:t>lit.b</w:t>
            </w:r>
            <w:proofErr w:type="spellEnd"/>
            <w:r w:rsidRPr="00602C8B">
              <w:rPr>
                <w:b/>
                <w:color w:val="FF0000"/>
                <w:sz w:val="20"/>
                <w:szCs w:val="20"/>
                <w:highlight w:val="yellow"/>
                <w:lang w:val="ro-RO"/>
              </w:rPr>
              <w:t>) și c)</w:t>
            </w:r>
            <w:r w:rsidRPr="00602C8B">
              <w:rPr>
                <w:color w:val="FF0000"/>
                <w:sz w:val="20"/>
                <w:szCs w:val="20"/>
                <w:highlight w:val="yellow"/>
                <w:lang w:val="ro-RO"/>
              </w:rPr>
              <w:t xml:space="preserve"> </w:t>
            </w:r>
            <w:r w:rsidRPr="00602C8B">
              <w:rPr>
                <w:sz w:val="20"/>
                <w:szCs w:val="20"/>
                <w:highlight w:val="yellow"/>
                <w:lang w:val="ro-RO"/>
              </w:rPr>
              <w:t>se expun</w:t>
            </w:r>
            <w:r>
              <w:rPr>
                <w:sz w:val="20"/>
                <w:szCs w:val="20"/>
                <w:highlight w:val="yellow"/>
                <w:lang w:val="ro-RO"/>
              </w:rPr>
              <w:t xml:space="preserve"> în redacție nouă, precum ș</w:t>
            </w:r>
            <w:r w:rsidRPr="00602C8B">
              <w:rPr>
                <w:sz w:val="20"/>
                <w:szCs w:val="20"/>
                <w:highlight w:val="yellow"/>
                <w:lang w:val="ro-RO"/>
              </w:rPr>
              <w:t xml:space="preserve">i se completează cu </w:t>
            </w:r>
            <w:r w:rsidRPr="00602C8B">
              <w:rPr>
                <w:b/>
                <w:color w:val="FF0000"/>
                <w:sz w:val="20"/>
                <w:szCs w:val="20"/>
                <w:highlight w:val="yellow"/>
                <w:lang w:val="ro-RO"/>
              </w:rPr>
              <w:t>alin.(7</w:t>
            </w:r>
            <w:r w:rsidRPr="00602C8B">
              <w:rPr>
                <w:b/>
                <w:color w:val="FF0000"/>
                <w:sz w:val="20"/>
                <w:szCs w:val="20"/>
                <w:highlight w:val="yellow"/>
                <w:vertAlign w:val="superscript"/>
                <w:lang w:val="ro-RO"/>
              </w:rPr>
              <w:t>1</w:t>
            </w:r>
            <w:r w:rsidRPr="00602C8B">
              <w:rPr>
                <w:b/>
                <w:color w:val="FF0000"/>
                <w:sz w:val="20"/>
                <w:szCs w:val="20"/>
                <w:highlight w:val="yellow"/>
                <w:lang w:val="ro-RO"/>
              </w:rPr>
              <w:t>) și (14</w:t>
            </w:r>
            <w:r w:rsidRPr="00602C8B">
              <w:rPr>
                <w:b/>
                <w:color w:val="FF0000"/>
                <w:sz w:val="20"/>
                <w:szCs w:val="20"/>
                <w:highlight w:val="yellow"/>
                <w:vertAlign w:val="superscript"/>
                <w:lang w:val="ro-RO"/>
              </w:rPr>
              <w:t>1</w:t>
            </w:r>
            <w:r w:rsidRPr="00602C8B">
              <w:rPr>
                <w:b/>
                <w:color w:val="FF0000"/>
                <w:sz w:val="20"/>
                <w:szCs w:val="20"/>
                <w:highlight w:val="yellow"/>
                <w:lang w:val="ro-RO"/>
              </w:rPr>
              <w:t>)</w:t>
            </w:r>
            <w:r w:rsidRPr="00602C8B">
              <w:rPr>
                <w:color w:val="FF0000"/>
                <w:sz w:val="20"/>
                <w:szCs w:val="20"/>
                <w:highlight w:val="yellow"/>
                <w:lang w:val="ro-RO"/>
              </w:rPr>
              <w:t xml:space="preserve"> </w:t>
            </w:r>
            <w:r>
              <w:rPr>
                <w:sz w:val="20"/>
                <w:szCs w:val="20"/>
                <w:highlight w:val="yellow"/>
                <w:lang w:val="ro-RO"/>
              </w:rPr>
              <w:t>î</w:t>
            </w:r>
            <w:r w:rsidRPr="00602C8B">
              <w:rPr>
                <w:sz w:val="20"/>
                <w:szCs w:val="20"/>
                <w:highlight w:val="yellow"/>
                <w:lang w:val="ro-RO"/>
              </w:rPr>
              <w:t xml:space="preserve">n </w:t>
            </w:r>
            <w:proofErr w:type="spellStart"/>
            <w:r w:rsidRPr="00602C8B">
              <w:rPr>
                <w:sz w:val="20"/>
                <w:szCs w:val="20"/>
                <w:highlight w:val="yellow"/>
                <w:lang w:val="ro-RO"/>
              </w:rPr>
              <w:t>urmatoarea</w:t>
            </w:r>
            <w:proofErr w:type="spellEnd"/>
            <w:r w:rsidRPr="00602C8B">
              <w:rPr>
                <w:sz w:val="20"/>
                <w:szCs w:val="20"/>
                <w:highlight w:val="yellow"/>
                <w:lang w:val="ro-RO"/>
              </w:rPr>
              <w:t xml:space="preserve"> redacție:</w:t>
            </w:r>
          </w:p>
          <w:p w14:paraId="220FDC05" w14:textId="77777777" w:rsidR="00F13518" w:rsidRPr="00602C8B" w:rsidRDefault="00F13518" w:rsidP="00F13518">
            <w:pPr>
              <w:jc w:val="both"/>
              <w:rPr>
                <w:sz w:val="20"/>
                <w:szCs w:val="20"/>
                <w:lang w:val="ro-RO"/>
              </w:rPr>
            </w:pPr>
            <w:r w:rsidRPr="00602C8B">
              <w:rPr>
                <w:sz w:val="20"/>
                <w:szCs w:val="20"/>
                <w:lang w:val="ro-RO"/>
              </w:rPr>
              <w:t>”(7)</w:t>
            </w:r>
            <w:proofErr w:type="spellStart"/>
            <w:r w:rsidRPr="00602C8B">
              <w:rPr>
                <w:sz w:val="20"/>
                <w:szCs w:val="20"/>
                <w:lang w:val="ro-RO"/>
              </w:rPr>
              <w:t>Achiziţionarea</w:t>
            </w:r>
            <w:proofErr w:type="spellEnd"/>
            <w:r w:rsidRPr="00602C8B">
              <w:rPr>
                <w:sz w:val="20"/>
                <w:szCs w:val="20"/>
                <w:lang w:val="ro-RO"/>
              </w:rPr>
              <w:t xml:space="preserve"> propriilor </w:t>
            </w:r>
            <w:proofErr w:type="spellStart"/>
            <w:r w:rsidRPr="00602C8B">
              <w:rPr>
                <w:sz w:val="20"/>
                <w:szCs w:val="20"/>
                <w:lang w:val="ro-RO"/>
              </w:rPr>
              <w:t>acţiuni</w:t>
            </w:r>
            <w:proofErr w:type="spellEnd"/>
            <w:r w:rsidRPr="00602C8B">
              <w:rPr>
                <w:sz w:val="20"/>
                <w:szCs w:val="20"/>
                <w:lang w:val="ro-RO"/>
              </w:rPr>
              <w:t xml:space="preserve"> ale </w:t>
            </w:r>
            <w:proofErr w:type="spellStart"/>
            <w:r w:rsidRPr="00602C8B">
              <w:rPr>
                <w:sz w:val="20"/>
                <w:szCs w:val="20"/>
                <w:lang w:val="ro-RO"/>
              </w:rPr>
              <w:t>societăţii</w:t>
            </w:r>
            <w:proofErr w:type="spellEnd"/>
            <w:r w:rsidRPr="00602C8B">
              <w:rPr>
                <w:sz w:val="20"/>
                <w:szCs w:val="20"/>
                <w:lang w:val="ro-RO"/>
              </w:rPr>
              <w:t xml:space="preserve"> în scopurile indicate la alin.(2) </w:t>
            </w:r>
            <w:proofErr w:type="spellStart"/>
            <w:r w:rsidRPr="00602C8B">
              <w:rPr>
                <w:sz w:val="20"/>
                <w:szCs w:val="20"/>
                <w:lang w:val="ro-RO"/>
              </w:rPr>
              <w:t>lit.a</w:t>
            </w:r>
            <w:proofErr w:type="spellEnd"/>
            <w:r w:rsidRPr="00602C8B">
              <w:rPr>
                <w:sz w:val="20"/>
                <w:szCs w:val="20"/>
                <w:lang w:val="ro-RO"/>
              </w:rPr>
              <w:t xml:space="preserve">), b) și e) se va efectua cu îndeplinirea următoarelor </w:t>
            </w:r>
            <w:proofErr w:type="spellStart"/>
            <w:r w:rsidRPr="00602C8B">
              <w:rPr>
                <w:sz w:val="20"/>
                <w:szCs w:val="20"/>
                <w:lang w:val="ro-RO"/>
              </w:rPr>
              <w:t>condiţii</w:t>
            </w:r>
            <w:proofErr w:type="spellEnd"/>
            <w:r w:rsidRPr="00602C8B">
              <w:rPr>
                <w:sz w:val="20"/>
                <w:szCs w:val="20"/>
                <w:lang w:val="ro-RO"/>
              </w:rPr>
              <w:t>:</w:t>
            </w:r>
          </w:p>
          <w:p w14:paraId="557879AA" w14:textId="77777777" w:rsidR="00F13518" w:rsidRPr="00602C8B" w:rsidRDefault="00F13518" w:rsidP="00F13518">
            <w:pPr>
              <w:jc w:val="both"/>
              <w:rPr>
                <w:sz w:val="20"/>
                <w:szCs w:val="20"/>
                <w:lang w:val="ro-RO"/>
              </w:rPr>
            </w:pPr>
            <w:r w:rsidRPr="00602C8B">
              <w:rPr>
                <w:sz w:val="20"/>
                <w:szCs w:val="20"/>
                <w:lang w:val="ro-RO"/>
              </w:rPr>
              <w:t>....</w:t>
            </w:r>
          </w:p>
          <w:p w14:paraId="09E06466" w14:textId="77777777" w:rsidR="00F13518" w:rsidRDefault="00F13518" w:rsidP="00F13518">
            <w:pPr>
              <w:jc w:val="both"/>
              <w:rPr>
                <w:sz w:val="20"/>
                <w:szCs w:val="20"/>
                <w:lang w:val="ro-RO"/>
              </w:rPr>
            </w:pPr>
            <w:r w:rsidRPr="00602C8B">
              <w:rPr>
                <w:sz w:val="20"/>
                <w:szCs w:val="20"/>
                <w:lang w:val="ro-RO"/>
              </w:rPr>
              <w:t xml:space="preserve">b) orice </w:t>
            </w:r>
            <w:proofErr w:type="spellStart"/>
            <w:r w:rsidRPr="00602C8B">
              <w:rPr>
                <w:sz w:val="20"/>
                <w:szCs w:val="20"/>
                <w:lang w:val="ro-RO"/>
              </w:rPr>
              <w:t>acţionar</w:t>
            </w:r>
            <w:proofErr w:type="spellEnd"/>
            <w:r w:rsidRPr="00602C8B">
              <w:rPr>
                <w:sz w:val="20"/>
                <w:szCs w:val="20"/>
                <w:lang w:val="ro-RO"/>
              </w:rPr>
              <w:t xml:space="preserve"> este în drept să solicite, în limita numărului de acțiuni indicate în propunerea societății de achiziționare a propriilor acțiuni, procurarea </w:t>
            </w:r>
            <w:proofErr w:type="spellStart"/>
            <w:r w:rsidRPr="00602C8B">
              <w:rPr>
                <w:sz w:val="20"/>
                <w:szCs w:val="20"/>
                <w:lang w:val="ro-RO"/>
              </w:rPr>
              <w:t>acţiunilor</w:t>
            </w:r>
            <w:proofErr w:type="spellEnd"/>
            <w:r w:rsidRPr="00602C8B">
              <w:rPr>
                <w:sz w:val="20"/>
                <w:szCs w:val="20"/>
                <w:lang w:val="ro-RO"/>
              </w:rPr>
              <w:t xml:space="preserve"> care îi </w:t>
            </w:r>
            <w:proofErr w:type="spellStart"/>
            <w:r w:rsidRPr="00602C8B">
              <w:rPr>
                <w:sz w:val="20"/>
                <w:szCs w:val="20"/>
                <w:lang w:val="ro-RO"/>
              </w:rPr>
              <w:t>aparţin</w:t>
            </w:r>
            <w:proofErr w:type="spellEnd"/>
            <w:r w:rsidRPr="00602C8B">
              <w:rPr>
                <w:sz w:val="20"/>
                <w:szCs w:val="20"/>
                <w:lang w:val="ro-RO"/>
              </w:rPr>
              <w:t xml:space="preserve">, societatea fiind obligată să le </w:t>
            </w:r>
            <w:proofErr w:type="spellStart"/>
            <w:r w:rsidRPr="00602C8B">
              <w:rPr>
                <w:sz w:val="20"/>
                <w:szCs w:val="20"/>
                <w:lang w:val="ro-RO"/>
              </w:rPr>
              <w:t>achiziţioneze</w:t>
            </w:r>
            <w:proofErr w:type="spellEnd"/>
            <w:r w:rsidRPr="00602C8B">
              <w:rPr>
                <w:sz w:val="20"/>
                <w:szCs w:val="20"/>
                <w:lang w:val="ro-RO"/>
              </w:rPr>
              <w:t xml:space="preserve"> în </w:t>
            </w:r>
            <w:proofErr w:type="spellStart"/>
            <w:r w:rsidRPr="00602C8B">
              <w:rPr>
                <w:sz w:val="20"/>
                <w:szCs w:val="20"/>
                <w:lang w:val="ro-RO"/>
              </w:rPr>
              <w:t>condiţiile</w:t>
            </w:r>
            <w:proofErr w:type="spellEnd"/>
            <w:r w:rsidRPr="00602C8B">
              <w:rPr>
                <w:sz w:val="20"/>
                <w:szCs w:val="20"/>
                <w:lang w:val="ro-RO"/>
              </w:rPr>
              <w:t xml:space="preserve"> </w:t>
            </w:r>
            <w:proofErr w:type="spellStart"/>
            <w:r w:rsidRPr="00602C8B">
              <w:rPr>
                <w:sz w:val="20"/>
                <w:szCs w:val="20"/>
                <w:lang w:val="ro-RO"/>
              </w:rPr>
              <w:t>anunţate</w:t>
            </w:r>
            <w:proofErr w:type="spellEnd"/>
            <w:r w:rsidRPr="00602C8B">
              <w:rPr>
                <w:sz w:val="20"/>
                <w:szCs w:val="20"/>
                <w:lang w:val="ro-RO"/>
              </w:rPr>
              <w:t>;</w:t>
            </w:r>
          </w:p>
          <w:p w14:paraId="00785747" w14:textId="77777777" w:rsidR="00F13518" w:rsidRPr="00602C8B" w:rsidRDefault="00F13518" w:rsidP="00F13518">
            <w:pPr>
              <w:jc w:val="both"/>
              <w:rPr>
                <w:sz w:val="20"/>
                <w:szCs w:val="20"/>
                <w:lang w:val="ro-RO"/>
              </w:rPr>
            </w:pPr>
          </w:p>
          <w:p w14:paraId="23B8F771" w14:textId="77777777" w:rsidR="00F13518" w:rsidRDefault="00F13518" w:rsidP="00F13518">
            <w:pPr>
              <w:jc w:val="both"/>
              <w:rPr>
                <w:sz w:val="20"/>
                <w:szCs w:val="20"/>
                <w:lang w:val="ro-RO"/>
              </w:rPr>
            </w:pPr>
            <w:r w:rsidRPr="00602C8B">
              <w:rPr>
                <w:sz w:val="20"/>
                <w:szCs w:val="20"/>
                <w:lang w:val="ro-RO"/>
              </w:rPr>
              <w:t xml:space="preserve">c) dacă numărul total de </w:t>
            </w:r>
            <w:proofErr w:type="spellStart"/>
            <w:r w:rsidRPr="00602C8B">
              <w:rPr>
                <w:sz w:val="20"/>
                <w:szCs w:val="20"/>
                <w:lang w:val="ro-RO"/>
              </w:rPr>
              <w:t>acţiuni</w:t>
            </w:r>
            <w:proofErr w:type="spellEnd"/>
            <w:r w:rsidRPr="00602C8B">
              <w:rPr>
                <w:sz w:val="20"/>
                <w:szCs w:val="20"/>
                <w:lang w:val="ro-RO"/>
              </w:rPr>
              <w:t xml:space="preserve"> care figurează în cererile de </w:t>
            </w:r>
            <w:proofErr w:type="spellStart"/>
            <w:r w:rsidRPr="00602C8B">
              <w:rPr>
                <w:sz w:val="20"/>
                <w:szCs w:val="20"/>
                <w:lang w:val="ro-RO"/>
              </w:rPr>
              <w:t>vănzare</w:t>
            </w:r>
            <w:proofErr w:type="spellEnd"/>
            <w:r w:rsidRPr="00602C8B">
              <w:rPr>
                <w:sz w:val="20"/>
                <w:szCs w:val="20"/>
                <w:lang w:val="ro-RO"/>
              </w:rPr>
              <w:t xml:space="preserve"> depuse de </w:t>
            </w:r>
            <w:proofErr w:type="spellStart"/>
            <w:r w:rsidRPr="00602C8B">
              <w:rPr>
                <w:sz w:val="20"/>
                <w:szCs w:val="20"/>
                <w:lang w:val="ro-RO"/>
              </w:rPr>
              <w:t>acţionari</w:t>
            </w:r>
            <w:proofErr w:type="spellEnd"/>
            <w:r w:rsidRPr="00602C8B">
              <w:rPr>
                <w:sz w:val="20"/>
                <w:szCs w:val="20"/>
                <w:lang w:val="ro-RO"/>
              </w:rPr>
              <w:t xml:space="preserve"> </w:t>
            </w:r>
            <w:proofErr w:type="spellStart"/>
            <w:r w:rsidRPr="00602C8B">
              <w:rPr>
                <w:sz w:val="20"/>
                <w:szCs w:val="20"/>
                <w:lang w:val="ro-RO"/>
              </w:rPr>
              <w:t>depăşeşte</w:t>
            </w:r>
            <w:proofErr w:type="spellEnd"/>
            <w:r w:rsidRPr="00602C8B">
              <w:rPr>
                <w:sz w:val="20"/>
                <w:szCs w:val="20"/>
                <w:lang w:val="ro-RO"/>
              </w:rPr>
              <w:t xml:space="preserve"> numărul de </w:t>
            </w:r>
            <w:proofErr w:type="spellStart"/>
            <w:r w:rsidRPr="00602C8B">
              <w:rPr>
                <w:sz w:val="20"/>
                <w:szCs w:val="20"/>
                <w:lang w:val="ro-RO"/>
              </w:rPr>
              <w:t>acţiuni</w:t>
            </w:r>
            <w:proofErr w:type="spellEnd"/>
            <w:r w:rsidRPr="00602C8B">
              <w:rPr>
                <w:sz w:val="20"/>
                <w:szCs w:val="20"/>
                <w:lang w:val="ro-RO"/>
              </w:rPr>
              <w:t xml:space="preserve"> care fac obiectul propunerii de </w:t>
            </w:r>
            <w:proofErr w:type="spellStart"/>
            <w:r w:rsidRPr="00602C8B">
              <w:rPr>
                <w:sz w:val="20"/>
                <w:szCs w:val="20"/>
                <w:lang w:val="ro-RO"/>
              </w:rPr>
              <w:t>achiziţionare</w:t>
            </w:r>
            <w:proofErr w:type="spellEnd"/>
            <w:r w:rsidRPr="00602C8B">
              <w:rPr>
                <w:sz w:val="20"/>
                <w:szCs w:val="20"/>
                <w:lang w:val="ro-RO"/>
              </w:rPr>
              <w:t xml:space="preserve"> </w:t>
            </w:r>
            <w:proofErr w:type="spellStart"/>
            <w:r w:rsidRPr="00602C8B">
              <w:rPr>
                <w:sz w:val="20"/>
                <w:szCs w:val="20"/>
                <w:lang w:val="ro-RO"/>
              </w:rPr>
              <w:t>anunţate</w:t>
            </w:r>
            <w:proofErr w:type="spellEnd"/>
            <w:r w:rsidRPr="00602C8B">
              <w:rPr>
                <w:sz w:val="20"/>
                <w:szCs w:val="20"/>
                <w:lang w:val="ro-RO"/>
              </w:rPr>
              <w:t xml:space="preserve"> de către societate, </w:t>
            </w:r>
            <w:proofErr w:type="spellStart"/>
            <w:r w:rsidRPr="00602C8B">
              <w:rPr>
                <w:sz w:val="20"/>
                <w:szCs w:val="20"/>
                <w:lang w:val="ro-RO"/>
              </w:rPr>
              <w:t>acţiunile</w:t>
            </w:r>
            <w:proofErr w:type="spellEnd"/>
            <w:r w:rsidRPr="00602C8B">
              <w:rPr>
                <w:sz w:val="20"/>
                <w:szCs w:val="20"/>
                <w:lang w:val="ro-RO"/>
              </w:rPr>
              <w:t xml:space="preserve"> se vor </w:t>
            </w:r>
            <w:proofErr w:type="spellStart"/>
            <w:r w:rsidRPr="00602C8B">
              <w:rPr>
                <w:sz w:val="20"/>
                <w:szCs w:val="20"/>
                <w:lang w:val="ro-RO"/>
              </w:rPr>
              <w:t>achiziţiona</w:t>
            </w:r>
            <w:proofErr w:type="spellEnd"/>
            <w:r w:rsidRPr="00602C8B">
              <w:rPr>
                <w:sz w:val="20"/>
                <w:szCs w:val="20"/>
                <w:lang w:val="ro-RO"/>
              </w:rPr>
              <w:t xml:space="preserve"> în mod </w:t>
            </w:r>
            <w:proofErr w:type="spellStart"/>
            <w:r w:rsidRPr="00602C8B">
              <w:rPr>
                <w:sz w:val="20"/>
                <w:szCs w:val="20"/>
                <w:lang w:val="ro-RO"/>
              </w:rPr>
              <w:t>proporţional</w:t>
            </w:r>
            <w:proofErr w:type="spellEnd"/>
            <w:r w:rsidRPr="00602C8B">
              <w:rPr>
                <w:sz w:val="20"/>
                <w:szCs w:val="20"/>
                <w:lang w:val="ro-RO"/>
              </w:rPr>
              <w:t xml:space="preserve"> numărului indicat în fiecare cerere de </w:t>
            </w:r>
            <w:proofErr w:type="spellStart"/>
            <w:r w:rsidRPr="00602C8B">
              <w:rPr>
                <w:sz w:val="20"/>
                <w:szCs w:val="20"/>
                <w:lang w:val="ro-RO"/>
              </w:rPr>
              <w:t>vănzare</w:t>
            </w:r>
            <w:proofErr w:type="spellEnd"/>
            <w:r w:rsidRPr="00602C8B">
              <w:rPr>
                <w:sz w:val="20"/>
                <w:szCs w:val="20"/>
                <w:lang w:val="ro-RO"/>
              </w:rPr>
              <w:t>.”;</w:t>
            </w:r>
          </w:p>
          <w:p w14:paraId="09F969D2" w14:textId="77777777" w:rsidR="00F13518" w:rsidRPr="00602C8B" w:rsidRDefault="00F13518" w:rsidP="00F13518">
            <w:pPr>
              <w:jc w:val="both"/>
              <w:rPr>
                <w:sz w:val="20"/>
                <w:szCs w:val="20"/>
                <w:lang w:val="ro-RO"/>
              </w:rPr>
            </w:pPr>
            <w:r w:rsidRPr="00602C8B">
              <w:rPr>
                <w:sz w:val="20"/>
                <w:szCs w:val="20"/>
                <w:lang w:val="ro-RO"/>
              </w:rPr>
              <w:lastRenderedPageBreak/>
              <w:t xml:space="preserve"> (7</w:t>
            </w:r>
            <w:r w:rsidRPr="00602C8B">
              <w:rPr>
                <w:sz w:val="20"/>
                <w:szCs w:val="20"/>
                <w:vertAlign w:val="superscript"/>
                <w:lang w:val="ro-RO"/>
              </w:rPr>
              <w:t>1</w:t>
            </w:r>
            <w:r w:rsidRPr="00602C8B">
              <w:rPr>
                <w:sz w:val="20"/>
                <w:szCs w:val="20"/>
                <w:lang w:val="ro-RO"/>
              </w:rPr>
              <w:t xml:space="preserve">)  Este interzis </w:t>
            </w:r>
            <w:proofErr w:type="spellStart"/>
            <w:r w:rsidRPr="00602C8B">
              <w:rPr>
                <w:sz w:val="20"/>
                <w:szCs w:val="20"/>
                <w:lang w:val="ro-RO"/>
              </w:rPr>
              <w:t>societăţii</w:t>
            </w:r>
            <w:proofErr w:type="spellEnd"/>
            <w:r w:rsidRPr="00602C8B">
              <w:rPr>
                <w:sz w:val="20"/>
                <w:szCs w:val="20"/>
                <w:lang w:val="ro-RO"/>
              </w:rPr>
              <w:t xml:space="preserve"> să facă orice plată în contul propunerii de achiziționare înainte de data expirării termenului  de achiziționare anunțat de către  societate in propunerea sa.”</w:t>
            </w:r>
          </w:p>
          <w:p w14:paraId="405D4C02" w14:textId="77777777" w:rsidR="00F13518" w:rsidRDefault="00F13518" w:rsidP="00F13518">
            <w:pPr>
              <w:jc w:val="both"/>
              <w:rPr>
                <w:i/>
                <w:sz w:val="20"/>
                <w:szCs w:val="20"/>
                <w:lang w:val="ro-RO"/>
              </w:rPr>
            </w:pPr>
            <w:r w:rsidRPr="00602C8B">
              <w:rPr>
                <w:sz w:val="20"/>
                <w:szCs w:val="20"/>
                <w:lang w:val="ro-RO"/>
              </w:rPr>
              <w:t>(</w:t>
            </w:r>
            <w:r w:rsidRPr="00EC0FE9">
              <w:rPr>
                <w:b/>
                <w:i/>
                <w:color w:val="FF0000"/>
                <w:sz w:val="18"/>
                <w:szCs w:val="18"/>
                <w:lang w:val="ro-RO"/>
              </w:rPr>
              <w:t>comentariu:</w:t>
            </w:r>
            <w:r w:rsidRPr="00EC0FE9">
              <w:rPr>
                <w:i/>
                <w:color w:val="FF0000"/>
                <w:sz w:val="18"/>
                <w:szCs w:val="18"/>
                <w:lang w:val="ro-RO"/>
              </w:rPr>
              <w:t xml:space="preserve"> </w:t>
            </w:r>
            <w:r w:rsidRPr="00EC0FE9">
              <w:rPr>
                <w:b/>
                <w:i/>
                <w:sz w:val="18"/>
                <w:szCs w:val="18"/>
                <w:lang w:val="ro-RO"/>
              </w:rPr>
              <w:t>alin.7 și 7</w:t>
            </w:r>
            <w:r w:rsidRPr="00EC0FE9">
              <w:rPr>
                <w:b/>
                <w:i/>
                <w:sz w:val="18"/>
                <w:szCs w:val="18"/>
                <w:vertAlign w:val="superscript"/>
                <w:lang w:val="ro-RO"/>
              </w:rPr>
              <w:t>1</w:t>
            </w:r>
            <w:r w:rsidRPr="00EC0FE9">
              <w:rPr>
                <w:b/>
                <w:i/>
                <w:sz w:val="18"/>
                <w:szCs w:val="18"/>
                <w:lang w:val="ro-RO"/>
              </w:rPr>
              <w:t xml:space="preserve"> prevederi care asigura tratarea echitabila a tuturor acționarilor potrivit alin.(1) din Directiva</w:t>
            </w:r>
            <w:r w:rsidRPr="00602C8B">
              <w:rPr>
                <w:i/>
                <w:sz w:val="20"/>
                <w:szCs w:val="20"/>
                <w:lang w:val="ro-RO"/>
              </w:rPr>
              <w:t>);</w:t>
            </w:r>
          </w:p>
          <w:p w14:paraId="5639B916" w14:textId="77777777" w:rsidR="00F13518" w:rsidRPr="00D93488" w:rsidRDefault="00F13518" w:rsidP="00F13518">
            <w:pPr>
              <w:jc w:val="both"/>
              <w:rPr>
                <w:sz w:val="18"/>
                <w:szCs w:val="18"/>
                <w:lang w:val="ro-RO"/>
              </w:rPr>
            </w:pPr>
            <w:r w:rsidRPr="00D93488">
              <w:rPr>
                <w:sz w:val="18"/>
                <w:szCs w:val="18"/>
                <w:lang w:val="ro-RO"/>
              </w:rPr>
              <w:t>(8) Societatea va achiziționa în mod obligatoriu acțiunile plasate de ea, conform prețului prevăzut la alin.(6), fără necesitatea de a lua o hotărâre în acest sens în conformitate cu prevederile prezentului articol, în condițiile în care aceasta rezultă dintr-o cerere, în formă scrisă, a acționarilor minoritari de protejare a drepturilor lor, în legătură cu producerea cel puțin a unuia dintre următoarele evenimente:</w:t>
            </w:r>
          </w:p>
          <w:p w14:paraId="7F7E66BE" w14:textId="77777777" w:rsidR="00F13518" w:rsidRPr="00D93488" w:rsidRDefault="00F13518" w:rsidP="00F13518">
            <w:pPr>
              <w:jc w:val="both"/>
              <w:rPr>
                <w:sz w:val="18"/>
                <w:szCs w:val="18"/>
                <w:lang w:val="ro-RO"/>
              </w:rPr>
            </w:pPr>
            <w:r w:rsidRPr="00D93488">
              <w:rPr>
                <w:sz w:val="18"/>
                <w:szCs w:val="18"/>
                <w:lang w:val="ro-RO"/>
              </w:rPr>
              <w:t>a) operarea în statutul societății a unor</w:t>
            </w:r>
            <w:r w:rsidRPr="00D93488">
              <w:rPr>
                <w:b/>
                <w:bCs/>
                <w:sz w:val="18"/>
                <w:szCs w:val="18"/>
                <w:lang w:val="ro-RO"/>
              </w:rPr>
              <w:t xml:space="preserve"> </w:t>
            </w:r>
            <w:r w:rsidRPr="00D93488">
              <w:rPr>
                <w:sz w:val="18"/>
                <w:szCs w:val="18"/>
                <w:lang w:val="ro-RO"/>
              </w:rPr>
              <w:t>modificări ce limitează drepturile acționarilor;</w:t>
            </w:r>
          </w:p>
          <w:p w14:paraId="2F387A7D" w14:textId="77777777" w:rsidR="00F13518" w:rsidRPr="00D93488" w:rsidRDefault="00F13518" w:rsidP="00F13518">
            <w:pPr>
              <w:jc w:val="both"/>
              <w:rPr>
                <w:sz w:val="18"/>
                <w:szCs w:val="18"/>
                <w:lang w:val="ro-RO"/>
              </w:rPr>
            </w:pPr>
            <w:r w:rsidRPr="00D93488">
              <w:rPr>
                <w:sz w:val="18"/>
                <w:szCs w:val="18"/>
                <w:lang w:val="ro-RO"/>
              </w:rPr>
              <w:t>b) convertirea acțiunilor de o clasă în acțiuni de altă clasă;</w:t>
            </w:r>
          </w:p>
          <w:p w14:paraId="24BFE3CE" w14:textId="77777777" w:rsidR="00F13518" w:rsidRPr="00D93488" w:rsidRDefault="00F13518" w:rsidP="00F13518">
            <w:pPr>
              <w:jc w:val="both"/>
              <w:rPr>
                <w:sz w:val="18"/>
                <w:szCs w:val="18"/>
                <w:lang w:val="ro-RO"/>
              </w:rPr>
            </w:pPr>
            <w:r w:rsidRPr="00D93488">
              <w:rPr>
                <w:sz w:val="18"/>
                <w:szCs w:val="18"/>
                <w:lang w:val="ro-RO"/>
              </w:rPr>
              <w:t xml:space="preserve">c) efectuarea de către societate a unei tranzacții de proporții, prevăzută la art.81 lit. a) </w:t>
            </w:r>
            <w:proofErr w:type="spellStart"/>
            <w:r w:rsidRPr="00D93488">
              <w:rPr>
                <w:sz w:val="18"/>
                <w:szCs w:val="18"/>
                <w:lang w:val="ro-RO"/>
              </w:rPr>
              <w:t>şi</w:t>
            </w:r>
            <w:proofErr w:type="spellEnd"/>
            <w:r w:rsidRPr="00D93488">
              <w:rPr>
                <w:sz w:val="18"/>
                <w:szCs w:val="18"/>
                <w:lang w:val="ro-RO"/>
              </w:rPr>
              <w:t xml:space="preserve"> b), sau a unei tranzacții cu conflict de interese;</w:t>
            </w:r>
          </w:p>
          <w:p w14:paraId="709319DE" w14:textId="77777777" w:rsidR="00F13518" w:rsidRPr="00D93488" w:rsidRDefault="00F13518" w:rsidP="00F13518">
            <w:pPr>
              <w:jc w:val="both"/>
              <w:rPr>
                <w:sz w:val="18"/>
                <w:szCs w:val="18"/>
                <w:lang w:val="ro-RO"/>
              </w:rPr>
            </w:pPr>
            <w:r w:rsidRPr="00D93488">
              <w:rPr>
                <w:sz w:val="18"/>
                <w:szCs w:val="18"/>
                <w:lang w:val="ro-RO"/>
              </w:rPr>
              <w:t>d) reorganizarea societății potrivit hotărârii adunării generale a acționarilor;</w:t>
            </w:r>
          </w:p>
          <w:p w14:paraId="56545727" w14:textId="77777777" w:rsidR="00F13518" w:rsidRPr="00D93488" w:rsidRDefault="00F13518" w:rsidP="00F13518">
            <w:pPr>
              <w:jc w:val="both"/>
              <w:rPr>
                <w:sz w:val="18"/>
                <w:szCs w:val="18"/>
                <w:lang w:val="ro-RO"/>
              </w:rPr>
            </w:pPr>
            <w:r w:rsidRPr="00D93488">
              <w:rPr>
                <w:sz w:val="18"/>
                <w:szCs w:val="18"/>
                <w:lang w:val="ro-RO"/>
              </w:rPr>
              <w:t>e) modificarea genului principal de activitate al societății;</w:t>
            </w:r>
          </w:p>
          <w:p w14:paraId="7CA05698" w14:textId="77777777" w:rsidR="00F13518" w:rsidRPr="00D93488" w:rsidRDefault="00F13518" w:rsidP="00F13518">
            <w:pPr>
              <w:jc w:val="both"/>
              <w:rPr>
                <w:sz w:val="18"/>
                <w:szCs w:val="18"/>
                <w:lang w:val="ro-RO"/>
              </w:rPr>
            </w:pPr>
            <w:r w:rsidRPr="00D93488">
              <w:rPr>
                <w:sz w:val="18"/>
                <w:szCs w:val="18"/>
                <w:lang w:val="ro-RO"/>
              </w:rPr>
              <w:t>f) introducerea în statutul societății a prevederilor privind transferul închis de acțiuni conform art.12 alin.(9);</w:t>
            </w:r>
          </w:p>
          <w:p w14:paraId="2E2706D9" w14:textId="77777777" w:rsidR="00F13518" w:rsidRPr="00D93488" w:rsidRDefault="00F13518" w:rsidP="00F13518">
            <w:pPr>
              <w:jc w:val="both"/>
              <w:rPr>
                <w:sz w:val="18"/>
                <w:szCs w:val="18"/>
                <w:lang w:val="ro-RO"/>
              </w:rPr>
            </w:pPr>
            <w:r w:rsidRPr="00D93488">
              <w:rPr>
                <w:sz w:val="18"/>
                <w:szCs w:val="18"/>
                <w:lang w:val="ro-RO"/>
              </w:rPr>
              <w:t>g) în cazul în care statutul prevede achiziționarea acțiunilor proprii cu titlu oneros de la acționarii minoritari sau succesorii de drept al acestora, care au obținut acțiunile contra bonuri patrimoniale.</w:t>
            </w:r>
          </w:p>
          <w:p w14:paraId="2A3E6F9A" w14:textId="77777777" w:rsidR="00F13518" w:rsidRPr="00D93488" w:rsidRDefault="00F13518" w:rsidP="00F13518">
            <w:pPr>
              <w:jc w:val="both"/>
              <w:rPr>
                <w:sz w:val="18"/>
                <w:szCs w:val="18"/>
                <w:lang w:val="ro-RO"/>
              </w:rPr>
            </w:pPr>
            <w:r w:rsidRPr="00D93488">
              <w:rPr>
                <w:sz w:val="18"/>
                <w:szCs w:val="18"/>
                <w:lang w:val="ro-RO"/>
              </w:rPr>
              <w:t>(9) Achiziționarea acțiunilor care rezultă dintr-o obligație legală, conform prevederilor prezentului articol, are loc numai după producerea evenimentului specificat la alin.(8) din prezentul articol, cu excepția cazului prevăzut la lit. g), când achiziționarea se va efectua în condițiile art.24 alin.(1), (4), (5), alin.(6) lit. a) și b) și alin.(7), unde toate referințele la acționarul majoritar se vor citi cu referire la societate. În cazul reorganizării societății prin fuziune, achiziționarea are loc până la eliberarea de către Comisia Națională a Pieței Financiare a autorizației de reorganizare.</w:t>
            </w:r>
          </w:p>
          <w:p w14:paraId="384C2656" w14:textId="77777777" w:rsidR="00F13518" w:rsidRDefault="00F13518" w:rsidP="00F13518">
            <w:pPr>
              <w:jc w:val="both"/>
              <w:rPr>
                <w:i/>
                <w:sz w:val="20"/>
                <w:szCs w:val="20"/>
                <w:lang w:val="ro-RO"/>
              </w:rPr>
            </w:pPr>
            <w:r>
              <w:rPr>
                <w:i/>
                <w:sz w:val="20"/>
                <w:szCs w:val="20"/>
                <w:lang w:val="ro-RO"/>
              </w:rPr>
              <w:t>....</w:t>
            </w:r>
          </w:p>
          <w:p w14:paraId="5C677E58" w14:textId="77777777" w:rsidR="00F13518" w:rsidRPr="00621A32" w:rsidRDefault="00F13518" w:rsidP="00F13518">
            <w:pPr>
              <w:jc w:val="both"/>
              <w:rPr>
                <w:b/>
                <w:i/>
                <w:sz w:val="20"/>
                <w:szCs w:val="20"/>
                <w:lang w:val="ro-RO"/>
              </w:rPr>
            </w:pPr>
            <w:r w:rsidRPr="00EC0FE9">
              <w:rPr>
                <w:b/>
                <w:i/>
                <w:color w:val="FF0000"/>
                <w:sz w:val="20"/>
                <w:szCs w:val="20"/>
                <w:highlight w:val="yellow"/>
                <w:lang w:val="ro-RO"/>
              </w:rPr>
              <w:t xml:space="preserve">alin.(12)-(15) </w:t>
            </w:r>
            <w:r w:rsidR="00BF0F4A">
              <w:rPr>
                <w:b/>
                <w:i/>
                <w:sz w:val="20"/>
                <w:szCs w:val="20"/>
                <w:highlight w:val="yellow"/>
                <w:lang w:val="ro-RO"/>
              </w:rPr>
              <w:t>î</w:t>
            </w:r>
            <w:r w:rsidRPr="00EC0FE9">
              <w:rPr>
                <w:b/>
                <w:i/>
                <w:sz w:val="20"/>
                <w:szCs w:val="20"/>
                <w:highlight w:val="yellow"/>
                <w:lang w:val="ro-RO"/>
              </w:rPr>
              <w:t>n redacția modificată, potrivit proiectului de lege,</w:t>
            </w:r>
            <w:r w:rsidRPr="00EC0FE9">
              <w:rPr>
                <w:highlight w:val="yellow"/>
                <w:lang w:val="en-US"/>
              </w:rPr>
              <w:t xml:space="preserve"> </w:t>
            </w:r>
            <w:r w:rsidRPr="00EC0FE9">
              <w:rPr>
                <w:b/>
                <w:i/>
                <w:sz w:val="20"/>
                <w:szCs w:val="20"/>
                <w:highlight w:val="yellow"/>
                <w:lang w:val="ro-RO"/>
              </w:rPr>
              <w:t>precum si se completează cu alin.(</w:t>
            </w:r>
            <w:r w:rsidRPr="00621A32">
              <w:rPr>
                <w:b/>
                <w:i/>
                <w:sz w:val="20"/>
                <w:szCs w:val="20"/>
                <w:highlight w:val="yellow"/>
                <w:lang w:val="ro-RO"/>
              </w:rPr>
              <w:t>14</w:t>
            </w:r>
            <w:r w:rsidRPr="00621A32">
              <w:rPr>
                <w:b/>
                <w:i/>
                <w:sz w:val="20"/>
                <w:szCs w:val="20"/>
                <w:highlight w:val="yellow"/>
                <w:vertAlign w:val="superscript"/>
                <w:lang w:val="ro-RO"/>
              </w:rPr>
              <w:t>1</w:t>
            </w:r>
            <w:r w:rsidRPr="00621A32">
              <w:rPr>
                <w:b/>
                <w:i/>
                <w:sz w:val="20"/>
                <w:szCs w:val="20"/>
                <w:highlight w:val="yellow"/>
                <w:lang w:val="ro-RO"/>
              </w:rPr>
              <w:t>):</w:t>
            </w:r>
          </w:p>
          <w:p w14:paraId="0966CC4A" w14:textId="77777777" w:rsidR="00F13518" w:rsidRPr="00621A32" w:rsidRDefault="00F13518" w:rsidP="00F13518">
            <w:pPr>
              <w:jc w:val="both"/>
              <w:rPr>
                <w:sz w:val="20"/>
                <w:szCs w:val="20"/>
                <w:lang w:val="ro-RO"/>
              </w:rPr>
            </w:pPr>
            <w:r w:rsidRPr="00621A32">
              <w:rPr>
                <w:sz w:val="20"/>
                <w:szCs w:val="20"/>
                <w:lang w:val="ro-RO"/>
              </w:rPr>
              <w:t xml:space="preserve">(12) Societatea nu este în drept să </w:t>
            </w:r>
            <w:proofErr w:type="spellStart"/>
            <w:r w:rsidRPr="00621A32">
              <w:rPr>
                <w:sz w:val="20"/>
                <w:szCs w:val="20"/>
                <w:lang w:val="ro-RO"/>
              </w:rPr>
              <w:t>achiziţioneze</w:t>
            </w:r>
            <w:proofErr w:type="spellEnd"/>
            <w:r w:rsidRPr="00621A32">
              <w:rPr>
                <w:sz w:val="20"/>
                <w:szCs w:val="20"/>
                <w:lang w:val="ro-RO"/>
              </w:rPr>
              <w:t xml:space="preserve"> </w:t>
            </w:r>
            <w:proofErr w:type="spellStart"/>
            <w:r w:rsidRPr="00621A32">
              <w:rPr>
                <w:sz w:val="20"/>
                <w:szCs w:val="20"/>
                <w:lang w:val="ro-RO"/>
              </w:rPr>
              <w:t>acţiuni</w:t>
            </w:r>
            <w:proofErr w:type="spellEnd"/>
            <w:r w:rsidRPr="00621A32">
              <w:rPr>
                <w:sz w:val="20"/>
                <w:szCs w:val="20"/>
                <w:lang w:val="ro-RO"/>
              </w:rPr>
              <w:t xml:space="preserve"> plasate de ea, inclusiv în cazul unei </w:t>
            </w:r>
            <w:proofErr w:type="spellStart"/>
            <w:r w:rsidRPr="00621A32">
              <w:rPr>
                <w:sz w:val="20"/>
                <w:szCs w:val="20"/>
                <w:lang w:val="ro-RO"/>
              </w:rPr>
              <w:t>achiziţionări</w:t>
            </w:r>
            <w:proofErr w:type="spellEnd"/>
            <w:r w:rsidRPr="00621A32">
              <w:rPr>
                <w:sz w:val="20"/>
                <w:szCs w:val="20"/>
                <w:lang w:val="ro-RO"/>
              </w:rPr>
              <w:t xml:space="preserve"> ce rezultă dintr-o </w:t>
            </w:r>
            <w:proofErr w:type="spellStart"/>
            <w:r w:rsidRPr="00621A32">
              <w:rPr>
                <w:sz w:val="20"/>
                <w:szCs w:val="20"/>
                <w:lang w:val="ro-RO"/>
              </w:rPr>
              <w:t>obligaţie</w:t>
            </w:r>
            <w:proofErr w:type="spellEnd"/>
            <w:r w:rsidRPr="00621A32">
              <w:rPr>
                <w:sz w:val="20"/>
                <w:szCs w:val="20"/>
                <w:lang w:val="ro-RO"/>
              </w:rPr>
              <w:t xml:space="preserve"> legală conform alin.(8):</w:t>
            </w:r>
          </w:p>
          <w:p w14:paraId="47B7EFF3" w14:textId="77777777" w:rsidR="00F13518" w:rsidRPr="00621A32" w:rsidRDefault="00F13518" w:rsidP="00F13518">
            <w:pPr>
              <w:jc w:val="both"/>
              <w:rPr>
                <w:sz w:val="20"/>
                <w:szCs w:val="20"/>
                <w:lang w:val="ro-RO"/>
              </w:rPr>
            </w:pPr>
            <w:r w:rsidRPr="00621A32">
              <w:rPr>
                <w:sz w:val="20"/>
                <w:szCs w:val="20"/>
                <w:lang w:val="ro-RO"/>
              </w:rPr>
              <w:t xml:space="preserve">a) în decursul unei luni până la începutul plasării </w:t>
            </w:r>
            <w:proofErr w:type="spellStart"/>
            <w:r w:rsidRPr="00621A32">
              <w:rPr>
                <w:sz w:val="20"/>
                <w:szCs w:val="20"/>
                <w:lang w:val="ro-RO"/>
              </w:rPr>
              <w:t>acţiunilor</w:t>
            </w:r>
            <w:proofErr w:type="spellEnd"/>
            <w:r w:rsidRPr="00621A32">
              <w:rPr>
                <w:sz w:val="20"/>
                <w:szCs w:val="20"/>
                <w:lang w:val="ro-RO"/>
              </w:rPr>
              <w:t xml:space="preserve"> emisiunii suplimentare, în procesul plasării acestor </w:t>
            </w:r>
            <w:proofErr w:type="spellStart"/>
            <w:r w:rsidRPr="00621A32">
              <w:rPr>
                <w:sz w:val="20"/>
                <w:szCs w:val="20"/>
                <w:lang w:val="ro-RO"/>
              </w:rPr>
              <w:t>acţiuni</w:t>
            </w:r>
            <w:proofErr w:type="spellEnd"/>
            <w:r w:rsidRPr="00621A32">
              <w:rPr>
                <w:sz w:val="20"/>
                <w:szCs w:val="20"/>
                <w:lang w:val="ro-RO"/>
              </w:rPr>
              <w:t xml:space="preserve">, precum </w:t>
            </w:r>
            <w:proofErr w:type="spellStart"/>
            <w:r w:rsidRPr="00621A32">
              <w:rPr>
                <w:sz w:val="20"/>
                <w:szCs w:val="20"/>
                <w:lang w:val="ro-RO"/>
              </w:rPr>
              <w:t>şi</w:t>
            </w:r>
            <w:proofErr w:type="spellEnd"/>
            <w:r w:rsidRPr="00621A32">
              <w:rPr>
                <w:sz w:val="20"/>
                <w:szCs w:val="20"/>
                <w:lang w:val="ro-RO"/>
              </w:rPr>
              <w:t xml:space="preserve"> în decursul unei luni după plasarea lor; sau</w:t>
            </w:r>
          </w:p>
          <w:p w14:paraId="767D1889" w14:textId="77777777" w:rsidR="00F13518" w:rsidRPr="00621A32" w:rsidRDefault="00F13518" w:rsidP="00F13518">
            <w:pPr>
              <w:jc w:val="both"/>
              <w:rPr>
                <w:sz w:val="20"/>
                <w:szCs w:val="20"/>
                <w:lang w:val="ro-RO"/>
              </w:rPr>
            </w:pPr>
            <w:r w:rsidRPr="00621A32">
              <w:rPr>
                <w:sz w:val="20"/>
                <w:szCs w:val="20"/>
                <w:lang w:val="ro-RO"/>
              </w:rPr>
              <w:t xml:space="preserve">b) dacă, conform ultimelor </w:t>
            </w:r>
            <w:proofErr w:type="spellStart"/>
            <w:r w:rsidRPr="00621A32">
              <w:rPr>
                <w:sz w:val="20"/>
                <w:szCs w:val="20"/>
                <w:lang w:val="ro-RO"/>
              </w:rPr>
              <w:t>situaţii</w:t>
            </w:r>
            <w:proofErr w:type="spellEnd"/>
            <w:r w:rsidRPr="00621A32">
              <w:rPr>
                <w:sz w:val="20"/>
                <w:szCs w:val="20"/>
                <w:lang w:val="ro-RO"/>
              </w:rPr>
              <w:t xml:space="preserve"> financiare:</w:t>
            </w:r>
          </w:p>
          <w:p w14:paraId="3823491D" w14:textId="77777777" w:rsidR="00F13518" w:rsidRPr="00621A32" w:rsidRDefault="00F13518" w:rsidP="00F13518">
            <w:pPr>
              <w:jc w:val="both"/>
              <w:rPr>
                <w:sz w:val="20"/>
                <w:szCs w:val="20"/>
                <w:lang w:val="ro-RO"/>
              </w:rPr>
            </w:pPr>
            <w:r w:rsidRPr="00621A32">
              <w:rPr>
                <w:sz w:val="20"/>
                <w:szCs w:val="20"/>
                <w:lang w:val="ro-RO"/>
              </w:rPr>
              <w:t xml:space="preserve">– societatea este insolvabilă sau </w:t>
            </w:r>
            <w:proofErr w:type="spellStart"/>
            <w:r w:rsidRPr="00621A32">
              <w:rPr>
                <w:sz w:val="20"/>
                <w:szCs w:val="20"/>
                <w:lang w:val="ro-RO"/>
              </w:rPr>
              <w:t>achiziţionarea</w:t>
            </w:r>
            <w:proofErr w:type="spellEnd"/>
            <w:r w:rsidRPr="00621A32">
              <w:rPr>
                <w:sz w:val="20"/>
                <w:szCs w:val="20"/>
                <w:lang w:val="ro-RO"/>
              </w:rPr>
              <w:t xml:space="preserve"> </w:t>
            </w:r>
            <w:proofErr w:type="spellStart"/>
            <w:r w:rsidRPr="00621A32">
              <w:rPr>
                <w:sz w:val="20"/>
                <w:szCs w:val="20"/>
                <w:lang w:val="ro-RO"/>
              </w:rPr>
              <w:t>acţiunilor</w:t>
            </w:r>
            <w:proofErr w:type="spellEnd"/>
            <w:r w:rsidRPr="00621A32">
              <w:rPr>
                <w:sz w:val="20"/>
                <w:szCs w:val="20"/>
                <w:lang w:val="ro-RO"/>
              </w:rPr>
              <w:t xml:space="preserve"> plasate o va face insolvabilă; sau</w:t>
            </w:r>
          </w:p>
          <w:p w14:paraId="3CB8B56D" w14:textId="77777777" w:rsidR="00F13518" w:rsidRPr="00621A32" w:rsidRDefault="00F13518" w:rsidP="00F13518">
            <w:pPr>
              <w:jc w:val="both"/>
              <w:rPr>
                <w:sz w:val="20"/>
                <w:szCs w:val="20"/>
                <w:lang w:val="ro-RO"/>
              </w:rPr>
            </w:pPr>
            <w:r w:rsidRPr="00621A32">
              <w:rPr>
                <w:sz w:val="20"/>
                <w:szCs w:val="20"/>
                <w:lang w:val="ro-RO"/>
              </w:rPr>
              <w:lastRenderedPageBreak/>
              <w:t xml:space="preserve">– valoarea activelor nete ale </w:t>
            </w:r>
            <w:proofErr w:type="spellStart"/>
            <w:r w:rsidRPr="00621A32">
              <w:rPr>
                <w:sz w:val="20"/>
                <w:szCs w:val="20"/>
                <w:lang w:val="ro-RO"/>
              </w:rPr>
              <w:t>societăţii</w:t>
            </w:r>
            <w:proofErr w:type="spellEnd"/>
            <w:r w:rsidRPr="00621A32">
              <w:rPr>
                <w:sz w:val="20"/>
                <w:szCs w:val="20"/>
                <w:lang w:val="ro-RO"/>
              </w:rPr>
              <w:t xml:space="preserve"> este sau va deveni mai mică decât mărimea capitalului ei social în urma </w:t>
            </w:r>
            <w:proofErr w:type="spellStart"/>
            <w:r w:rsidRPr="00621A32">
              <w:rPr>
                <w:sz w:val="20"/>
                <w:szCs w:val="20"/>
                <w:lang w:val="ro-RO"/>
              </w:rPr>
              <w:t>achiziţionării</w:t>
            </w:r>
            <w:proofErr w:type="spellEnd"/>
            <w:r w:rsidRPr="00621A32">
              <w:rPr>
                <w:sz w:val="20"/>
                <w:szCs w:val="20"/>
                <w:lang w:val="ro-RO"/>
              </w:rPr>
              <w:t xml:space="preserve"> </w:t>
            </w:r>
            <w:proofErr w:type="spellStart"/>
            <w:r w:rsidRPr="00621A32">
              <w:rPr>
                <w:sz w:val="20"/>
                <w:szCs w:val="20"/>
                <w:lang w:val="ro-RO"/>
              </w:rPr>
              <w:t>acţiunilor</w:t>
            </w:r>
            <w:proofErr w:type="spellEnd"/>
            <w:r w:rsidRPr="00621A32">
              <w:rPr>
                <w:sz w:val="20"/>
                <w:szCs w:val="20"/>
                <w:lang w:val="ro-RO"/>
              </w:rPr>
              <w:t xml:space="preserve"> plasate; sau</w:t>
            </w:r>
          </w:p>
          <w:p w14:paraId="1514F2EA" w14:textId="77777777" w:rsidR="00F13518" w:rsidRPr="00621A32" w:rsidRDefault="00F13518" w:rsidP="00F13518">
            <w:pPr>
              <w:jc w:val="both"/>
              <w:rPr>
                <w:sz w:val="20"/>
                <w:szCs w:val="20"/>
                <w:lang w:val="ro-RO"/>
              </w:rPr>
            </w:pPr>
            <w:r w:rsidRPr="00621A32">
              <w:rPr>
                <w:sz w:val="20"/>
                <w:szCs w:val="20"/>
                <w:lang w:val="ro-RO"/>
              </w:rPr>
              <w:t xml:space="preserve">c) dacă s-a luat hotărârea de dizolvare a </w:t>
            </w:r>
            <w:proofErr w:type="spellStart"/>
            <w:r w:rsidRPr="00621A32">
              <w:rPr>
                <w:sz w:val="20"/>
                <w:szCs w:val="20"/>
                <w:lang w:val="ro-RO"/>
              </w:rPr>
              <w:t>societăţii</w:t>
            </w:r>
            <w:proofErr w:type="spellEnd"/>
            <w:r w:rsidRPr="00621A32">
              <w:rPr>
                <w:sz w:val="20"/>
                <w:szCs w:val="20"/>
                <w:lang w:val="ro-RO"/>
              </w:rPr>
              <w:t>;</w:t>
            </w:r>
          </w:p>
          <w:p w14:paraId="5FB7A617" w14:textId="77777777" w:rsidR="00F13518" w:rsidRPr="00621A32" w:rsidRDefault="00F13518" w:rsidP="00F13518">
            <w:pPr>
              <w:jc w:val="both"/>
              <w:rPr>
                <w:sz w:val="20"/>
                <w:szCs w:val="20"/>
                <w:lang w:val="ro-RO"/>
              </w:rPr>
            </w:pPr>
            <w:r w:rsidRPr="00621A32">
              <w:rPr>
                <w:sz w:val="20"/>
                <w:szCs w:val="20"/>
                <w:lang w:val="ro-RO"/>
              </w:rPr>
              <w:t xml:space="preserve">d) în cazul in care acțiunile au fost </w:t>
            </w:r>
            <w:proofErr w:type="spellStart"/>
            <w:r w:rsidRPr="00621A32">
              <w:rPr>
                <w:sz w:val="20"/>
                <w:szCs w:val="20"/>
                <w:lang w:val="ro-RO"/>
              </w:rPr>
              <w:t>dobăndite</w:t>
            </w:r>
            <w:proofErr w:type="spellEnd"/>
            <w:r w:rsidRPr="00621A32">
              <w:rPr>
                <w:sz w:val="20"/>
                <w:szCs w:val="20"/>
                <w:lang w:val="ro-RO"/>
              </w:rPr>
              <w:t xml:space="preserve"> de </w:t>
            </w:r>
            <w:proofErr w:type="spellStart"/>
            <w:r w:rsidRPr="00621A32">
              <w:rPr>
                <w:sz w:val="20"/>
                <w:szCs w:val="20"/>
                <w:lang w:val="ro-RO"/>
              </w:rPr>
              <w:t>catre</w:t>
            </w:r>
            <w:proofErr w:type="spellEnd"/>
            <w:r w:rsidRPr="00621A32">
              <w:rPr>
                <w:sz w:val="20"/>
                <w:szCs w:val="20"/>
                <w:lang w:val="ro-RO"/>
              </w:rPr>
              <w:t xml:space="preserve"> acționar in perioada intre data luării uneia din hotărârile prevăzute la alin.(8)  și </w:t>
            </w:r>
            <w:proofErr w:type="spellStart"/>
            <w:r w:rsidRPr="00621A32">
              <w:rPr>
                <w:sz w:val="20"/>
                <w:szCs w:val="20"/>
                <w:lang w:val="ro-RO"/>
              </w:rPr>
              <w:t>expirarii</w:t>
            </w:r>
            <w:proofErr w:type="spellEnd"/>
            <w:r w:rsidRPr="00621A32">
              <w:rPr>
                <w:sz w:val="20"/>
                <w:szCs w:val="20"/>
                <w:lang w:val="ro-RO"/>
              </w:rPr>
              <w:t xml:space="preserve"> termenului indicat la alin.(10).</w:t>
            </w:r>
          </w:p>
          <w:p w14:paraId="236BAB35" w14:textId="77777777" w:rsidR="00F13518" w:rsidRPr="00621A32" w:rsidRDefault="00F13518" w:rsidP="00F13518">
            <w:pPr>
              <w:jc w:val="both"/>
              <w:rPr>
                <w:sz w:val="20"/>
                <w:szCs w:val="20"/>
                <w:lang w:val="ro-RO"/>
              </w:rPr>
            </w:pPr>
            <w:r w:rsidRPr="00621A32">
              <w:rPr>
                <w:sz w:val="20"/>
                <w:szCs w:val="20"/>
                <w:lang w:val="ro-RO"/>
              </w:rPr>
              <w:t xml:space="preserve">(13) Înstrăinarea </w:t>
            </w:r>
            <w:proofErr w:type="spellStart"/>
            <w:r w:rsidRPr="00621A32">
              <w:rPr>
                <w:sz w:val="20"/>
                <w:szCs w:val="20"/>
                <w:lang w:val="ro-RO"/>
              </w:rPr>
              <w:t>acţiunilor</w:t>
            </w:r>
            <w:proofErr w:type="spellEnd"/>
            <w:r w:rsidRPr="00621A32">
              <w:rPr>
                <w:sz w:val="20"/>
                <w:szCs w:val="20"/>
                <w:lang w:val="ro-RO"/>
              </w:rPr>
              <w:t xml:space="preserve"> </w:t>
            </w:r>
            <w:proofErr w:type="spellStart"/>
            <w:r w:rsidRPr="00621A32">
              <w:rPr>
                <w:sz w:val="20"/>
                <w:szCs w:val="20"/>
                <w:lang w:val="ro-RO"/>
              </w:rPr>
              <w:t>achiziţionate</w:t>
            </w:r>
            <w:proofErr w:type="spellEnd"/>
            <w:r w:rsidRPr="00621A32">
              <w:rPr>
                <w:sz w:val="20"/>
                <w:szCs w:val="20"/>
                <w:lang w:val="ro-RO"/>
              </w:rPr>
              <w:t xml:space="preserve"> de către societate poate avea loc, conform deciziei organului competent prevăzut de statutul </w:t>
            </w:r>
            <w:proofErr w:type="spellStart"/>
            <w:r w:rsidRPr="00621A32">
              <w:rPr>
                <w:sz w:val="20"/>
                <w:szCs w:val="20"/>
                <w:lang w:val="ro-RO"/>
              </w:rPr>
              <w:t>societăţii</w:t>
            </w:r>
            <w:proofErr w:type="spellEnd"/>
            <w:r w:rsidRPr="00621A32">
              <w:rPr>
                <w:sz w:val="20"/>
                <w:szCs w:val="20"/>
                <w:lang w:val="ro-RO"/>
              </w:rPr>
              <w:t xml:space="preserve">, doar  după  data achiziționării lor (data înscrierii în contul societății). </w:t>
            </w:r>
          </w:p>
          <w:p w14:paraId="7493C47A" w14:textId="77777777" w:rsidR="00F13518" w:rsidRPr="00621A32" w:rsidRDefault="00F13518" w:rsidP="00F13518">
            <w:pPr>
              <w:jc w:val="both"/>
              <w:rPr>
                <w:sz w:val="20"/>
                <w:szCs w:val="20"/>
                <w:lang w:val="ro-RO"/>
              </w:rPr>
            </w:pPr>
            <w:r w:rsidRPr="00621A32">
              <w:rPr>
                <w:sz w:val="20"/>
                <w:szCs w:val="20"/>
                <w:lang w:val="ro-RO"/>
              </w:rPr>
              <w:t xml:space="preserve">(14) </w:t>
            </w:r>
            <w:proofErr w:type="spellStart"/>
            <w:r w:rsidRPr="00621A32">
              <w:rPr>
                <w:sz w:val="20"/>
                <w:szCs w:val="20"/>
                <w:lang w:val="ro-RO"/>
              </w:rPr>
              <w:t>Acţiunile</w:t>
            </w:r>
            <w:proofErr w:type="spellEnd"/>
            <w:r w:rsidRPr="00621A32">
              <w:rPr>
                <w:sz w:val="20"/>
                <w:szCs w:val="20"/>
                <w:lang w:val="ro-RO"/>
              </w:rPr>
              <w:t xml:space="preserve"> </w:t>
            </w:r>
            <w:proofErr w:type="spellStart"/>
            <w:r w:rsidRPr="00621A32">
              <w:rPr>
                <w:sz w:val="20"/>
                <w:szCs w:val="20"/>
                <w:lang w:val="ro-RO"/>
              </w:rPr>
              <w:t>achiziţionate</w:t>
            </w:r>
            <w:proofErr w:type="spellEnd"/>
            <w:r w:rsidRPr="00621A32">
              <w:rPr>
                <w:sz w:val="20"/>
                <w:szCs w:val="20"/>
                <w:lang w:val="ro-RO"/>
              </w:rPr>
              <w:t xml:space="preserve"> în scopul cedării către </w:t>
            </w:r>
            <w:proofErr w:type="spellStart"/>
            <w:r w:rsidRPr="00621A32">
              <w:rPr>
                <w:sz w:val="20"/>
                <w:szCs w:val="20"/>
                <w:lang w:val="ro-RO"/>
              </w:rPr>
              <w:t>angajaţii</w:t>
            </w:r>
            <w:proofErr w:type="spellEnd"/>
            <w:r w:rsidRPr="00621A32">
              <w:rPr>
                <w:sz w:val="20"/>
                <w:szCs w:val="20"/>
                <w:lang w:val="ro-RO"/>
              </w:rPr>
              <w:t xml:space="preserve"> </w:t>
            </w:r>
            <w:proofErr w:type="spellStart"/>
            <w:r w:rsidRPr="00621A32">
              <w:rPr>
                <w:sz w:val="20"/>
                <w:szCs w:val="20"/>
                <w:lang w:val="ro-RO"/>
              </w:rPr>
              <w:t>şi</w:t>
            </w:r>
            <w:proofErr w:type="spellEnd"/>
            <w:r w:rsidRPr="00621A32">
              <w:rPr>
                <w:sz w:val="20"/>
                <w:szCs w:val="20"/>
                <w:lang w:val="ro-RO"/>
              </w:rPr>
              <w:t xml:space="preserve">/sau </w:t>
            </w:r>
            <w:proofErr w:type="spellStart"/>
            <w:r w:rsidRPr="00621A32">
              <w:rPr>
                <w:sz w:val="20"/>
                <w:szCs w:val="20"/>
                <w:lang w:val="ro-RO"/>
              </w:rPr>
              <w:t>acţionarii</w:t>
            </w:r>
            <w:proofErr w:type="spellEnd"/>
            <w:r w:rsidRPr="00621A32">
              <w:rPr>
                <w:sz w:val="20"/>
                <w:szCs w:val="20"/>
                <w:lang w:val="ro-RO"/>
              </w:rPr>
              <w:t xml:space="preserve"> </w:t>
            </w:r>
            <w:proofErr w:type="spellStart"/>
            <w:r w:rsidRPr="00621A32">
              <w:rPr>
                <w:sz w:val="20"/>
                <w:szCs w:val="20"/>
                <w:lang w:val="ro-RO"/>
              </w:rPr>
              <w:t>societăţii</w:t>
            </w:r>
            <w:proofErr w:type="spellEnd"/>
            <w:r w:rsidRPr="00621A32">
              <w:rPr>
                <w:sz w:val="20"/>
                <w:szCs w:val="20"/>
                <w:lang w:val="ro-RO"/>
              </w:rPr>
              <w:t xml:space="preserve"> trebuie repartizate acestora în termen de până la 12 luni din data </w:t>
            </w:r>
            <w:proofErr w:type="spellStart"/>
            <w:r w:rsidRPr="00621A32">
              <w:rPr>
                <w:sz w:val="20"/>
                <w:szCs w:val="20"/>
                <w:lang w:val="ro-RO"/>
              </w:rPr>
              <w:t>achiziţionării</w:t>
            </w:r>
            <w:proofErr w:type="spellEnd"/>
            <w:r w:rsidRPr="00621A32">
              <w:rPr>
                <w:sz w:val="20"/>
                <w:szCs w:val="20"/>
                <w:lang w:val="ro-RO"/>
              </w:rPr>
              <w:t xml:space="preserve"> lor. </w:t>
            </w:r>
          </w:p>
          <w:p w14:paraId="63E56D4F" w14:textId="77777777" w:rsidR="00F13518" w:rsidRPr="00621A32" w:rsidRDefault="00F13518" w:rsidP="00F13518">
            <w:pPr>
              <w:jc w:val="both"/>
              <w:rPr>
                <w:sz w:val="20"/>
                <w:szCs w:val="20"/>
                <w:lang w:val="ro-RO"/>
              </w:rPr>
            </w:pPr>
            <w:r w:rsidRPr="00621A32">
              <w:rPr>
                <w:sz w:val="20"/>
                <w:szCs w:val="20"/>
                <w:highlight w:val="yellow"/>
                <w:lang w:val="ro-RO"/>
              </w:rPr>
              <w:t>(14</w:t>
            </w:r>
            <w:r w:rsidRPr="00621A32">
              <w:rPr>
                <w:sz w:val="20"/>
                <w:szCs w:val="20"/>
                <w:highlight w:val="yellow"/>
                <w:vertAlign w:val="superscript"/>
                <w:lang w:val="ro-RO"/>
              </w:rPr>
              <w:t>1</w:t>
            </w:r>
            <w:r w:rsidRPr="00621A32">
              <w:rPr>
                <w:sz w:val="20"/>
                <w:szCs w:val="20"/>
                <w:highlight w:val="yellow"/>
                <w:lang w:val="ro-RO"/>
              </w:rPr>
              <w:t>)</w:t>
            </w:r>
            <w:r w:rsidRPr="00621A32">
              <w:rPr>
                <w:sz w:val="20"/>
                <w:szCs w:val="20"/>
                <w:lang w:val="ro-RO"/>
              </w:rPr>
              <w:t xml:space="preserve"> Acțiunile achiziționate prin încălcarea prezentului articol trebuie </w:t>
            </w:r>
            <w:proofErr w:type="spellStart"/>
            <w:r w:rsidRPr="00621A32">
              <w:rPr>
                <w:sz w:val="20"/>
                <w:szCs w:val="20"/>
                <w:lang w:val="ro-RO"/>
              </w:rPr>
              <w:t>instrăinate</w:t>
            </w:r>
            <w:proofErr w:type="spellEnd"/>
            <w:r w:rsidRPr="00621A32">
              <w:rPr>
                <w:sz w:val="20"/>
                <w:szCs w:val="20"/>
                <w:lang w:val="ro-RO"/>
              </w:rPr>
              <w:t xml:space="preserve"> în termen de un an de la achiziționare. Dacă ele nu sunt înstrăinate în termenul dat, acestea, indiferent de numărul lor, urmează a fi anulate, societatea fiind obligată, la următoare adunare generală a </w:t>
            </w:r>
            <w:proofErr w:type="spellStart"/>
            <w:r w:rsidRPr="00621A32">
              <w:rPr>
                <w:sz w:val="20"/>
                <w:szCs w:val="20"/>
                <w:lang w:val="ro-RO"/>
              </w:rPr>
              <w:t>acţionarilor</w:t>
            </w:r>
            <w:proofErr w:type="spellEnd"/>
            <w:r w:rsidRPr="00621A32">
              <w:rPr>
                <w:sz w:val="20"/>
                <w:szCs w:val="20"/>
                <w:lang w:val="ro-RO"/>
              </w:rPr>
              <w:t>, să reducă corespunzător capitalul social.</w:t>
            </w:r>
          </w:p>
          <w:p w14:paraId="739F6C9A" w14:textId="77777777" w:rsidR="00F13518" w:rsidRPr="00621A32" w:rsidRDefault="00F13518" w:rsidP="00F13518">
            <w:pPr>
              <w:jc w:val="both"/>
              <w:rPr>
                <w:sz w:val="20"/>
                <w:szCs w:val="20"/>
                <w:lang w:val="ro-RO"/>
              </w:rPr>
            </w:pPr>
            <w:r w:rsidRPr="00621A32">
              <w:rPr>
                <w:sz w:val="20"/>
                <w:szCs w:val="20"/>
                <w:lang w:val="ro-RO"/>
              </w:rPr>
              <w:t xml:space="preserve">(15) Societatea va asigura întocmirea raportului anual cu privire la </w:t>
            </w:r>
            <w:proofErr w:type="spellStart"/>
            <w:r w:rsidRPr="00621A32">
              <w:rPr>
                <w:sz w:val="20"/>
                <w:szCs w:val="20"/>
                <w:lang w:val="ro-RO"/>
              </w:rPr>
              <w:t>acţiunile</w:t>
            </w:r>
            <w:proofErr w:type="spellEnd"/>
            <w:r w:rsidRPr="00621A32">
              <w:rPr>
                <w:sz w:val="20"/>
                <w:szCs w:val="20"/>
                <w:lang w:val="ro-RO"/>
              </w:rPr>
              <w:t xml:space="preserve"> </w:t>
            </w:r>
            <w:proofErr w:type="spellStart"/>
            <w:r w:rsidRPr="00621A32">
              <w:rPr>
                <w:sz w:val="20"/>
                <w:szCs w:val="20"/>
                <w:lang w:val="ro-RO"/>
              </w:rPr>
              <w:t>achiziţionate</w:t>
            </w:r>
            <w:proofErr w:type="spellEnd"/>
            <w:r w:rsidRPr="00621A32">
              <w:rPr>
                <w:sz w:val="20"/>
                <w:szCs w:val="20"/>
                <w:lang w:val="ro-RO"/>
              </w:rPr>
              <w:t xml:space="preserve">, care va fi integrat în darea de seamă anuală a consiliului </w:t>
            </w:r>
            <w:proofErr w:type="spellStart"/>
            <w:r w:rsidRPr="00621A32">
              <w:rPr>
                <w:sz w:val="20"/>
                <w:szCs w:val="20"/>
                <w:lang w:val="ro-RO"/>
              </w:rPr>
              <w:t>societăţii</w:t>
            </w:r>
            <w:proofErr w:type="spellEnd"/>
            <w:r w:rsidRPr="00621A32">
              <w:rPr>
                <w:sz w:val="20"/>
                <w:szCs w:val="20"/>
                <w:lang w:val="ro-RO"/>
              </w:rPr>
              <w:t xml:space="preserve"> sau a organului executiv, sau, după caz, în raportul conducerii, fiind obligatorie reflectarea  cel </w:t>
            </w:r>
            <w:proofErr w:type="spellStart"/>
            <w:r w:rsidRPr="00621A32">
              <w:rPr>
                <w:sz w:val="20"/>
                <w:szCs w:val="20"/>
                <w:lang w:val="ro-RO"/>
              </w:rPr>
              <w:t>puţin</w:t>
            </w:r>
            <w:proofErr w:type="spellEnd"/>
            <w:r w:rsidRPr="00621A32">
              <w:rPr>
                <w:sz w:val="20"/>
                <w:szCs w:val="20"/>
                <w:lang w:val="ro-RO"/>
              </w:rPr>
              <w:t xml:space="preserve"> a următoarelor informații:</w:t>
            </w:r>
          </w:p>
          <w:p w14:paraId="46164848" w14:textId="77777777" w:rsidR="00F13518" w:rsidRPr="00621A32" w:rsidRDefault="00F13518" w:rsidP="00F13518">
            <w:pPr>
              <w:jc w:val="both"/>
              <w:rPr>
                <w:sz w:val="20"/>
                <w:szCs w:val="20"/>
                <w:lang w:val="ro-RO"/>
              </w:rPr>
            </w:pPr>
            <w:r w:rsidRPr="00621A32">
              <w:rPr>
                <w:sz w:val="20"/>
                <w:szCs w:val="20"/>
                <w:lang w:val="ro-RO"/>
              </w:rPr>
              <w:t>.....</w:t>
            </w:r>
          </w:p>
          <w:p w14:paraId="5FDFC134" w14:textId="77777777" w:rsidR="00F13518" w:rsidRDefault="00F13518" w:rsidP="00F13518">
            <w:pPr>
              <w:jc w:val="both"/>
              <w:rPr>
                <w:i/>
                <w:sz w:val="20"/>
                <w:szCs w:val="20"/>
                <w:lang w:val="ro-RO"/>
              </w:rPr>
            </w:pPr>
          </w:p>
          <w:p w14:paraId="2603D9EF" w14:textId="77777777" w:rsidR="00F13518" w:rsidRPr="00315297" w:rsidRDefault="00F13518" w:rsidP="00F13518">
            <w:pPr>
              <w:rPr>
                <w:b/>
                <w:bCs/>
                <w:sz w:val="20"/>
                <w:szCs w:val="20"/>
                <w:lang w:val="ro-RO"/>
              </w:rPr>
            </w:pPr>
            <w:r w:rsidRPr="00315297">
              <w:rPr>
                <w:b/>
                <w:bCs/>
                <w:sz w:val="20"/>
                <w:szCs w:val="20"/>
                <w:lang w:val="ro-RO"/>
              </w:rPr>
              <w:t>LP 1134/1997</w:t>
            </w:r>
          </w:p>
          <w:p w14:paraId="7CCC6AD4" w14:textId="77777777" w:rsidR="00F13518" w:rsidRPr="00315297" w:rsidRDefault="00F13518" w:rsidP="00F13518">
            <w:pPr>
              <w:jc w:val="both"/>
              <w:rPr>
                <w:b/>
                <w:bCs/>
                <w:i/>
                <w:sz w:val="20"/>
                <w:szCs w:val="20"/>
                <w:lang w:val="ro-RO"/>
              </w:rPr>
            </w:pPr>
            <w:r w:rsidRPr="00315297">
              <w:rPr>
                <w:b/>
                <w:bCs/>
                <w:sz w:val="20"/>
                <w:szCs w:val="20"/>
                <w:lang w:val="ro-RO"/>
              </w:rPr>
              <w:t>Articolul 43</w:t>
            </w:r>
            <w:r w:rsidRPr="00315297">
              <w:rPr>
                <w:b/>
                <w:bCs/>
                <w:i/>
                <w:sz w:val="20"/>
                <w:szCs w:val="20"/>
                <w:lang w:val="ro-RO"/>
              </w:rPr>
              <w:t xml:space="preserve">. Reducerea capitalului social </w:t>
            </w:r>
          </w:p>
          <w:p w14:paraId="492B5262" w14:textId="77777777" w:rsidR="00F13518" w:rsidRPr="0036103D" w:rsidRDefault="00F13518" w:rsidP="00F13518">
            <w:pPr>
              <w:jc w:val="both"/>
              <w:rPr>
                <w:color w:val="333333"/>
                <w:sz w:val="20"/>
                <w:szCs w:val="20"/>
                <w:shd w:val="clear" w:color="auto" w:fill="FFFFFF"/>
                <w:lang w:val="ro-RO"/>
              </w:rPr>
            </w:pPr>
            <w:r>
              <w:rPr>
                <w:color w:val="333333"/>
                <w:sz w:val="20"/>
                <w:szCs w:val="20"/>
                <w:shd w:val="clear" w:color="auto" w:fill="FFFFFF"/>
                <w:lang w:val="ro-RO"/>
              </w:rPr>
              <w:t>....</w:t>
            </w:r>
          </w:p>
          <w:p w14:paraId="1E044DC0" w14:textId="77777777" w:rsidR="00F13518" w:rsidRPr="00610A0D" w:rsidRDefault="00F13518" w:rsidP="00610A0D">
            <w:pPr>
              <w:jc w:val="both"/>
              <w:rPr>
                <w:sz w:val="18"/>
                <w:szCs w:val="18"/>
                <w:lang w:val="ro-RO"/>
              </w:rPr>
            </w:pPr>
            <w:r w:rsidRPr="0036103D">
              <w:rPr>
                <w:color w:val="333333"/>
                <w:sz w:val="20"/>
                <w:szCs w:val="20"/>
                <w:shd w:val="clear" w:color="auto" w:fill="FFFFFF"/>
                <w:lang w:val="ro-RO"/>
              </w:rPr>
              <w:t>(2) Reducerea capitalului social sub limita stabilită la art.38 alin.(2) nu se admite.</w:t>
            </w:r>
            <w:r>
              <w:rPr>
                <w:color w:val="333333"/>
                <w:sz w:val="20"/>
                <w:szCs w:val="20"/>
                <w:shd w:val="clear" w:color="auto" w:fill="FFFFFF"/>
                <w:lang w:val="ro-RO"/>
              </w:rPr>
              <w:t xml:space="preserve"> </w:t>
            </w:r>
            <w:r w:rsidRPr="00974392">
              <w:rPr>
                <w:b/>
                <w:i/>
                <w:color w:val="333333"/>
                <w:sz w:val="20"/>
                <w:szCs w:val="20"/>
                <w:shd w:val="clear" w:color="auto" w:fill="FFFFFF"/>
                <w:lang w:val="ro-RO"/>
              </w:rPr>
              <w:t>(</w:t>
            </w:r>
            <w:proofErr w:type="spellStart"/>
            <w:r w:rsidRPr="00974392">
              <w:rPr>
                <w:b/>
                <w:i/>
                <w:color w:val="333333"/>
                <w:sz w:val="20"/>
                <w:szCs w:val="20"/>
                <w:shd w:val="clear" w:color="auto" w:fill="FFFFFF"/>
                <w:lang w:val="ro-RO"/>
              </w:rPr>
              <w:t>n.a</w:t>
            </w:r>
            <w:proofErr w:type="spellEnd"/>
            <w:r w:rsidRPr="00974392">
              <w:rPr>
                <w:b/>
                <w:i/>
                <w:color w:val="333333"/>
                <w:sz w:val="20"/>
                <w:szCs w:val="20"/>
                <w:shd w:val="clear" w:color="auto" w:fill="FFFFFF"/>
                <w:lang w:val="ro-RO"/>
              </w:rPr>
              <w:t xml:space="preserve"> </w:t>
            </w:r>
            <w:r>
              <w:rPr>
                <w:b/>
                <w:i/>
                <w:color w:val="333333"/>
                <w:sz w:val="20"/>
                <w:szCs w:val="20"/>
                <w:shd w:val="clear" w:color="auto" w:fill="FFFFFF"/>
                <w:lang w:val="ro-RO"/>
              </w:rPr>
              <w:t>in corelare cu art.</w:t>
            </w:r>
            <w:r w:rsidRPr="00974392">
              <w:rPr>
                <w:b/>
                <w:i/>
                <w:color w:val="333333"/>
                <w:sz w:val="20"/>
                <w:szCs w:val="20"/>
                <w:shd w:val="clear" w:color="auto" w:fill="FFFFFF"/>
                <w:lang w:val="ro-RO"/>
              </w:rPr>
              <w:t>60, alin 1, lit</w:t>
            </w:r>
            <w:r>
              <w:rPr>
                <w:b/>
                <w:i/>
                <w:color w:val="333333"/>
                <w:sz w:val="20"/>
                <w:szCs w:val="20"/>
                <w:shd w:val="clear" w:color="auto" w:fill="FFFFFF"/>
                <w:lang w:val="ro-RO"/>
              </w:rPr>
              <w:t>.</w:t>
            </w:r>
            <w:r w:rsidRPr="00974392">
              <w:rPr>
                <w:b/>
                <w:i/>
                <w:color w:val="333333"/>
                <w:sz w:val="20"/>
                <w:szCs w:val="20"/>
                <w:shd w:val="clear" w:color="auto" w:fill="FFFFFF"/>
                <w:lang w:val="ro-RO"/>
              </w:rPr>
              <w:t xml:space="preserve"> b</w:t>
            </w:r>
            <w:r>
              <w:rPr>
                <w:b/>
                <w:i/>
                <w:color w:val="333333"/>
                <w:sz w:val="20"/>
                <w:szCs w:val="20"/>
                <w:shd w:val="clear" w:color="auto" w:fill="FFFFFF"/>
                <w:lang w:val="ro-RO"/>
              </w:rPr>
              <w:t>)</w:t>
            </w:r>
          </w:p>
        </w:tc>
        <w:tc>
          <w:tcPr>
            <w:tcW w:w="1567" w:type="dxa"/>
          </w:tcPr>
          <w:p w14:paraId="2627718E" w14:textId="77777777" w:rsidR="00F13518" w:rsidRPr="00F873C0" w:rsidRDefault="00F13518" w:rsidP="00F13518">
            <w:pPr>
              <w:jc w:val="both"/>
              <w:rPr>
                <w:color w:val="000000"/>
                <w:sz w:val="18"/>
                <w:szCs w:val="18"/>
                <w:lang w:val="ro-RO"/>
              </w:rPr>
            </w:pPr>
          </w:p>
          <w:p w14:paraId="523C0DE8" w14:textId="77777777" w:rsidR="00F13518" w:rsidRPr="00610A0D" w:rsidRDefault="00F13518" w:rsidP="00610A0D">
            <w:pPr>
              <w:jc w:val="center"/>
              <w:rPr>
                <w:color w:val="000000"/>
                <w:sz w:val="18"/>
                <w:szCs w:val="18"/>
                <w:lang w:val="ro-RO"/>
              </w:rPr>
            </w:pPr>
            <w:r w:rsidRPr="00610A0D">
              <w:rPr>
                <w:b/>
                <w:color w:val="000000"/>
                <w:sz w:val="18"/>
                <w:szCs w:val="18"/>
                <w:lang w:val="ro-RO"/>
              </w:rPr>
              <w:t>Compatibil</w:t>
            </w:r>
          </w:p>
        </w:tc>
        <w:tc>
          <w:tcPr>
            <w:tcW w:w="3091" w:type="dxa"/>
          </w:tcPr>
          <w:p w14:paraId="64EE5565" w14:textId="77777777" w:rsidR="00F13518" w:rsidRPr="00315297" w:rsidRDefault="00F13518" w:rsidP="00F13518">
            <w:pPr>
              <w:jc w:val="both"/>
              <w:rPr>
                <w:sz w:val="20"/>
                <w:szCs w:val="20"/>
                <w:lang w:val="ro-RO"/>
              </w:rPr>
            </w:pPr>
            <w:r w:rsidRPr="00315297">
              <w:rPr>
                <w:sz w:val="20"/>
                <w:szCs w:val="20"/>
                <w:lang w:val="ro-RO"/>
              </w:rPr>
              <w:t xml:space="preserve">Directivă </w:t>
            </w:r>
            <w:r w:rsidRPr="00CF4558">
              <w:rPr>
                <w:b/>
                <w:sz w:val="20"/>
                <w:szCs w:val="20"/>
                <w:u w:val="single"/>
                <w:lang w:val="ro-RO"/>
              </w:rPr>
              <w:t xml:space="preserve">scutește </w:t>
            </w:r>
            <w:r w:rsidRPr="00CF4558">
              <w:rPr>
                <w:b/>
                <w:sz w:val="20"/>
                <w:szCs w:val="20"/>
                <w:lang w:val="ro-RO"/>
              </w:rPr>
              <w:t>de condiția aprobării AGA</w:t>
            </w:r>
            <w:r w:rsidRPr="00315297">
              <w:rPr>
                <w:sz w:val="20"/>
                <w:szCs w:val="20"/>
                <w:lang w:val="ro-RO"/>
              </w:rPr>
              <w:t xml:space="preserve"> în cazul în care  achiziționarea de către societatea comercială a propriilor acțiuni este necesară pentru a evita ca societatea comercială să sufere preju</w:t>
            </w:r>
            <w:r>
              <w:rPr>
                <w:sz w:val="20"/>
                <w:szCs w:val="20"/>
                <w:lang w:val="ro-RO"/>
              </w:rPr>
              <w:t xml:space="preserve">dicii iminente și semnificative, in legislația </w:t>
            </w:r>
            <w:r w:rsidRPr="00315297">
              <w:rPr>
                <w:sz w:val="20"/>
                <w:szCs w:val="20"/>
                <w:lang w:val="ro-RO"/>
              </w:rPr>
              <w:t xml:space="preserve"> națională </w:t>
            </w:r>
            <w:r>
              <w:rPr>
                <w:sz w:val="20"/>
                <w:szCs w:val="20"/>
                <w:lang w:val="ro-RO"/>
              </w:rPr>
              <w:t xml:space="preserve">fiind </w:t>
            </w:r>
            <w:r w:rsidRPr="00315297">
              <w:rPr>
                <w:sz w:val="20"/>
                <w:szCs w:val="20"/>
                <w:lang w:val="ro-RO"/>
              </w:rPr>
              <w:t>prev</w:t>
            </w:r>
            <w:r>
              <w:rPr>
                <w:sz w:val="20"/>
                <w:szCs w:val="20"/>
                <w:lang w:val="ro-RO"/>
              </w:rPr>
              <w:t xml:space="preserve">ăzută </w:t>
            </w:r>
            <w:r w:rsidRPr="00315297">
              <w:rPr>
                <w:sz w:val="20"/>
                <w:szCs w:val="20"/>
                <w:lang w:val="ro-RO"/>
              </w:rPr>
              <w:t>această scutire</w:t>
            </w:r>
            <w:r>
              <w:rPr>
                <w:sz w:val="20"/>
                <w:szCs w:val="20"/>
                <w:lang w:val="ro-RO"/>
              </w:rPr>
              <w:t xml:space="preserve"> (art.77 alin (4))</w:t>
            </w:r>
            <w:r w:rsidRPr="00315297">
              <w:rPr>
                <w:sz w:val="20"/>
                <w:szCs w:val="20"/>
                <w:lang w:val="ro-RO"/>
              </w:rPr>
              <w:t>, dar</w:t>
            </w:r>
            <w:r>
              <w:rPr>
                <w:sz w:val="20"/>
                <w:szCs w:val="20"/>
                <w:lang w:val="ro-RO"/>
              </w:rPr>
              <w:t xml:space="preserve"> </w:t>
            </w:r>
            <w:r w:rsidRPr="00315297">
              <w:rPr>
                <w:sz w:val="20"/>
                <w:szCs w:val="20"/>
                <w:lang w:val="ro-RO"/>
              </w:rPr>
              <w:t>odată cu instituirea acestei excepții,</w:t>
            </w:r>
            <w:r>
              <w:rPr>
                <w:sz w:val="20"/>
                <w:szCs w:val="20"/>
                <w:lang w:val="ro-RO"/>
              </w:rPr>
              <w:t xml:space="preserve"> legea nu impune r</w:t>
            </w:r>
            <w:r w:rsidRPr="00315297">
              <w:rPr>
                <w:sz w:val="20"/>
                <w:szCs w:val="20"/>
                <w:lang w:val="ro-RO"/>
              </w:rPr>
              <w:t xml:space="preserve">espectarea anumitor condiții </w:t>
            </w:r>
            <w:r w:rsidRPr="00315297">
              <w:rPr>
                <w:color w:val="000000" w:themeColor="text1"/>
                <w:sz w:val="20"/>
                <w:szCs w:val="20"/>
                <w:lang w:val="ro-RO"/>
              </w:rPr>
              <w:t xml:space="preserve">ulterioare, una dintre ele fiind ca următoarea adunare generală să fie informată de către organul de administrare sau </w:t>
            </w:r>
            <w:r w:rsidRPr="00315297">
              <w:rPr>
                <w:color w:val="000000" w:themeColor="text1"/>
                <w:sz w:val="20"/>
                <w:szCs w:val="20"/>
                <w:lang w:val="ro-RO"/>
              </w:rPr>
              <w:lastRenderedPageBreak/>
              <w:t xml:space="preserve">conducere cu privire la motivele sau natura achiziției </w:t>
            </w:r>
            <w:r w:rsidRPr="00315297">
              <w:rPr>
                <w:sz w:val="20"/>
                <w:szCs w:val="20"/>
                <w:lang w:val="ro-RO"/>
              </w:rPr>
              <w:t>efectuate</w:t>
            </w:r>
            <w:r>
              <w:rPr>
                <w:sz w:val="20"/>
                <w:szCs w:val="20"/>
                <w:lang w:val="ro-RO"/>
              </w:rPr>
              <w:t>.</w:t>
            </w:r>
          </w:p>
          <w:p w14:paraId="264EF4E9" w14:textId="77777777" w:rsidR="00F13518" w:rsidRPr="00FE2D46" w:rsidRDefault="00F13518" w:rsidP="00F13518">
            <w:pPr>
              <w:tabs>
                <w:tab w:val="left" w:pos="210"/>
                <w:tab w:val="left" w:pos="960"/>
              </w:tabs>
              <w:jc w:val="both"/>
              <w:rPr>
                <w:sz w:val="20"/>
                <w:szCs w:val="20"/>
                <w:lang w:val="ro-RO"/>
              </w:rPr>
            </w:pPr>
          </w:p>
          <w:p w14:paraId="3E1653BB" w14:textId="534E51CD" w:rsidR="00F13518" w:rsidRPr="00315297" w:rsidRDefault="00F13518" w:rsidP="00F13518">
            <w:pPr>
              <w:jc w:val="both"/>
              <w:rPr>
                <w:sz w:val="20"/>
                <w:szCs w:val="20"/>
                <w:lang w:val="ro-RO"/>
              </w:rPr>
            </w:pPr>
            <w:r w:rsidRPr="00315297">
              <w:rPr>
                <w:sz w:val="20"/>
                <w:szCs w:val="20"/>
                <w:lang w:val="ro-RO"/>
              </w:rPr>
              <w:t>La fel</w:t>
            </w:r>
            <w:r>
              <w:rPr>
                <w:sz w:val="20"/>
                <w:szCs w:val="20"/>
                <w:lang w:val="ro-RO"/>
              </w:rPr>
              <w:t xml:space="preserve">, </w:t>
            </w:r>
            <w:r w:rsidRPr="00FE2D46">
              <w:rPr>
                <w:sz w:val="20"/>
                <w:szCs w:val="20"/>
                <w:lang w:val="ro-RO"/>
              </w:rPr>
              <w:t xml:space="preserve">deși in </w:t>
            </w:r>
            <w:r w:rsidR="00845CD3">
              <w:rPr>
                <w:sz w:val="20"/>
                <w:szCs w:val="20"/>
                <w:lang w:val="ro-RO"/>
              </w:rPr>
              <w:t>Legea nr. 1134/1997</w:t>
            </w:r>
            <w:r w:rsidRPr="00FE2D46">
              <w:rPr>
                <w:sz w:val="20"/>
                <w:szCs w:val="20"/>
                <w:lang w:val="ro-RO"/>
              </w:rPr>
              <w:t>, Art.31. Contractul de societate, alin (2) prevede ca acesta  va cuprinde ”</w:t>
            </w:r>
            <w:r w:rsidRPr="00FE2D46">
              <w:rPr>
                <w:i/>
                <w:sz w:val="20"/>
                <w:szCs w:val="20"/>
                <w:lang w:val="ro-RO"/>
              </w:rPr>
              <w:t xml:space="preserve">g) suma, modul </w:t>
            </w:r>
            <w:proofErr w:type="spellStart"/>
            <w:r w:rsidRPr="00FE2D46">
              <w:rPr>
                <w:i/>
                <w:sz w:val="20"/>
                <w:szCs w:val="20"/>
                <w:lang w:val="ro-RO"/>
              </w:rPr>
              <w:t>şi</w:t>
            </w:r>
            <w:proofErr w:type="spellEnd"/>
            <w:r w:rsidRPr="00FE2D46">
              <w:rPr>
                <w:i/>
                <w:sz w:val="20"/>
                <w:szCs w:val="20"/>
                <w:lang w:val="ro-RO"/>
              </w:rPr>
              <w:t xml:space="preserve"> termenele de plată a acțiunilor achiziționate de fondatori</w:t>
            </w:r>
            <w:r w:rsidRPr="00FE2D46">
              <w:rPr>
                <w:sz w:val="20"/>
                <w:szCs w:val="20"/>
                <w:lang w:val="ro-RO"/>
              </w:rPr>
              <w:t>”, totuși,</w:t>
            </w:r>
            <w:r>
              <w:rPr>
                <w:sz w:val="20"/>
                <w:szCs w:val="20"/>
                <w:lang w:val="ro-RO"/>
              </w:rPr>
              <w:t xml:space="preserve"> contractul de societate este opozabil fondatorilor, nu si acționarilor, iar redacția</w:t>
            </w:r>
            <w:r w:rsidRPr="00FE2D46">
              <w:rPr>
                <w:i/>
                <w:sz w:val="18"/>
                <w:szCs w:val="18"/>
                <w:lang w:val="ro-RO"/>
              </w:rPr>
              <w:t xml:space="preserve"> </w:t>
            </w:r>
            <w:r w:rsidRPr="00D93488">
              <w:rPr>
                <w:sz w:val="20"/>
                <w:szCs w:val="20"/>
                <w:lang w:val="ro-RO"/>
              </w:rPr>
              <w:t xml:space="preserve">nu corespunde întocmai cu Directiva, corespunzător,  </w:t>
            </w:r>
            <w:r w:rsidRPr="00D93488">
              <w:rPr>
                <w:b/>
                <w:sz w:val="20"/>
                <w:szCs w:val="20"/>
                <w:lang w:val="ro-RO"/>
              </w:rPr>
              <w:t>art.33 Statutul societății,</w:t>
            </w:r>
            <w:r w:rsidRPr="00D93488">
              <w:rPr>
                <w:sz w:val="20"/>
                <w:szCs w:val="20"/>
                <w:lang w:val="ro-RO"/>
              </w:rPr>
              <w:t xml:space="preserve"> se va completa cu lit.k1</w:t>
            </w:r>
            <w:r>
              <w:rPr>
                <w:sz w:val="20"/>
                <w:szCs w:val="20"/>
                <w:lang w:val="ro-RO"/>
              </w:rPr>
              <w:t>)</w:t>
            </w:r>
            <w:r w:rsidRPr="00D93488">
              <w:rPr>
                <w:sz w:val="20"/>
                <w:szCs w:val="20"/>
                <w:lang w:val="ro-RO"/>
              </w:rPr>
              <w:t xml:space="preserve"> in redacția expusa in directiva la alin (1), </w:t>
            </w:r>
            <w:proofErr w:type="spellStart"/>
            <w:r w:rsidRPr="00D93488">
              <w:rPr>
                <w:sz w:val="20"/>
                <w:szCs w:val="20"/>
                <w:lang w:val="ro-RO"/>
              </w:rPr>
              <w:t>lit.c</w:t>
            </w:r>
            <w:proofErr w:type="spellEnd"/>
            <w:r w:rsidRPr="00D93488">
              <w:rPr>
                <w:sz w:val="20"/>
                <w:szCs w:val="20"/>
                <w:lang w:val="ro-RO"/>
              </w:rPr>
              <w:t>),</w:t>
            </w:r>
            <w:proofErr w:type="spellStart"/>
            <w:r w:rsidRPr="00D93488">
              <w:rPr>
                <w:sz w:val="20"/>
                <w:szCs w:val="20"/>
                <w:lang w:val="ro-RO"/>
              </w:rPr>
              <w:t>sublit.b</w:t>
            </w:r>
            <w:proofErr w:type="spellEnd"/>
            <w:r w:rsidRPr="00D93488">
              <w:rPr>
                <w:sz w:val="20"/>
                <w:szCs w:val="20"/>
                <w:lang w:val="ro-RO"/>
              </w:rPr>
              <w:t>)</w:t>
            </w:r>
            <w:r>
              <w:rPr>
                <w:sz w:val="20"/>
                <w:szCs w:val="20"/>
                <w:lang w:val="ro-RO"/>
              </w:rPr>
              <w:t xml:space="preserve">. De asemenea , astfel cum specifica </w:t>
            </w:r>
            <w:proofErr w:type="spellStart"/>
            <w:r>
              <w:rPr>
                <w:sz w:val="20"/>
                <w:szCs w:val="20"/>
                <w:lang w:val="ro-RO"/>
              </w:rPr>
              <w:t>sublit</w:t>
            </w:r>
            <w:proofErr w:type="spellEnd"/>
            <w:r>
              <w:rPr>
                <w:sz w:val="20"/>
                <w:szCs w:val="20"/>
                <w:lang w:val="ro-RO"/>
              </w:rPr>
              <w:t xml:space="preserve">. d), </w:t>
            </w:r>
            <w:r w:rsidRPr="00315297">
              <w:rPr>
                <w:sz w:val="20"/>
                <w:szCs w:val="20"/>
                <w:lang w:val="ro-RO"/>
              </w:rPr>
              <w:t>Legea nu prevede posibilitatea anulării acțiunilor achiziționate, cu condiția ca o sumă egală cu valoarea nominală a acțiunilor anulate să fie inclusă într-o rezervă care, cu excepția unei reduceri a capitalului</w:t>
            </w:r>
            <w:r>
              <w:rPr>
                <w:sz w:val="20"/>
                <w:szCs w:val="20"/>
                <w:lang w:val="ro-RO"/>
              </w:rPr>
              <w:t xml:space="preserve"> </w:t>
            </w:r>
            <w:r w:rsidRPr="00315297">
              <w:rPr>
                <w:sz w:val="20"/>
                <w:szCs w:val="20"/>
                <w:lang w:val="ro-RO"/>
              </w:rPr>
              <w:t>subscris, să nu poată fi distribuită acționarilor</w:t>
            </w:r>
            <w:r>
              <w:rPr>
                <w:sz w:val="20"/>
                <w:szCs w:val="20"/>
                <w:lang w:val="ro-RO"/>
              </w:rPr>
              <w:t xml:space="preserve">, normă propusa a fi integrata la </w:t>
            </w:r>
            <w:r w:rsidRPr="00D93488">
              <w:rPr>
                <w:b/>
                <w:sz w:val="20"/>
                <w:szCs w:val="20"/>
                <w:lang w:val="ro-RO"/>
              </w:rPr>
              <w:t>art.14 alin (3) .</w:t>
            </w:r>
          </w:p>
          <w:p w14:paraId="7996F28A" w14:textId="77777777" w:rsidR="00F13518" w:rsidRPr="00F873C0" w:rsidRDefault="00F13518" w:rsidP="00F13518">
            <w:pPr>
              <w:jc w:val="both"/>
              <w:rPr>
                <w:rFonts w:eastAsiaTheme="majorEastAsia"/>
                <w:sz w:val="18"/>
                <w:szCs w:val="18"/>
                <w:lang w:val="ro-RO"/>
              </w:rPr>
            </w:pPr>
          </w:p>
          <w:p w14:paraId="2EE38E85" w14:textId="77777777" w:rsidR="00F13518" w:rsidRDefault="00F13518" w:rsidP="00F13518">
            <w:pPr>
              <w:jc w:val="both"/>
              <w:rPr>
                <w:rFonts w:eastAsiaTheme="majorEastAsia"/>
                <w:sz w:val="18"/>
                <w:szCs w:val="18"/>
                <w:lang w:val="ro-RO"/>
              </w:rPr>
            </w:pPr>
          </w:p>
          <w:p w14:paraId="6ADF5DDA" w14:textId="77777777" w:rsidR="00F13518" w:rsidRDefault="00F13518" w:rsidP="00F13518">
            <w:pPr>
              <w:jc w:val="both"/>
              <w:rPr>
                <w:rFonts w:eastAsiaTheme="majorEastAsia"/>
                <w:sz w:val="18"/>
                <w:szCs w:val="18"/>
                <w:lang w:val="ro-RO"/>
              </w:rPr>
            </w:pPr>
          </w:p>
          <w:p w14:paraId="162076B9" w14:textId="77777777" w:rsidR="00F13518" w:rsidRDefault="00F13518" w:rsidP="00F13518">
            <w:pPr>
              <w:jc w:val="both"/>
              <w:rPr>
                <w:rFonts w:eastAsiaTheme="majorEastAsia"/>
                <w:sz w:val="18"/>
                <w:szCs w:val="18"/>
                <w:lang w:val="ro-RO"/>
              </w:rPr>
            </w:pPr>
          </w:p>
          <w:p w14:paraId="76775ADD" w14:textId="77777777" w:rsidR="00F13518" w:rsidRDefault="00F13518" w:rsidP="00F13518">
            <w:pPr>
              <w:jc w:val="both"/>
              <w:rPr>
                <w:rFonts w:eastAsiaTheme="majorEastAsia"/>
                <w:sz w:val="18"/>
                <w:szCs w:val="18"/>
                <w:lang w:val="ro-RO"/>
              </w:rPr>
            </w:pPr>
          </w:p>
          <w:p w14:paraId="5BE5D14F" w14:textId="77777777" w:rsidR="00F13518" w:rsidRDefault="00F13518" w:rsidP="00F13518">
            <w:pPr>
              <w:jc w:val="both"/>
              <w:rPr>
                <w:rFonts w:eastAsiaTheme="majorEastAsia"/>
                <w:sz w:val="18"/>
                <w:szCs w:val="18"/>
                <w:lang w:val="ro-RO"/>
              </w:rPr>
            </w:pPr>
          </w:p>
          <w:p w14:paraId="1A9BBBD0" w14:textId="77777777" w:rsidR="00F13518" w:rsidRDefault="00F13518" w:rsidP="00F13518">
            <w:pPr>
              <w:jc w:val="both"/>
              <w:rPr>
                <w:rFonts w:eastAsiaTheme="majorEastAsia"/>
                <w:sz w:val="18"/>
                <w:szCs w:val="18"/>
                <w:lang w:val="ro-RO"/>
              </w:rPr>
            </w:pPr>
          </w:p>
          <w:p w14:paraId="6380D48E" w14:textId="77777777" w:rsidR="00F13518" w:rsidRDefault="00F13518" w:rsidP="00F13518">
            <w:pPr>
              <w:jc w:val="both"/>
              <w:rPr>
                <w:rFonts w:eastAsiaTheme="majorEastAsia"/>
                <w:sz w:val="18"/>
                <w:szCs w:val="18"/>
                <w:lang w:val="ro-RO"/>
              </w:rPr>
            </w:pPr>
          </w:p>
          <w:p w14:paraId="60673C0D" w14:textId="77777777" w:rsidR="00F13518" w:rsidRDefault="00F13518" w:rsidP="00F13518">
            <w:pPr>
              <w:jc w:val="both"/>
              <w:rPr>
                <w:rFonts w:eastAsiaTheme="majorEastAsia"/>
                <w:sz w:val="18"/>
                <w:szCs w:val="18"/>
                <w:lang w:val="ro-RO"/>
              </w:rPr>
            </w:pPr>
          </w:p>
          <w:p w14:paraId="7377B136" w14:textId="77777777" w:rsidR="00F13518" w:rsidRDefault="00F13518" w:rsidP="00F13518">
            <w:pPr>
              <w:jc w:val="both"/>
              <w:rPr>
                <w:rFonts w:eastAsiaTheme="majorEastAsia"/>
                <w:sz w:val="18"/>
                <w:szCs w:val="18"/>
                <w:lang w:val="ro-RO"/>
              </w:rPr>
            </w:pPr>
          </w:p>
          <w:p w14:paraId="51D6536F" w14:textId="77777777" w:rsidR="00F13518" w:rsidRDefault="00F13518" w:rsidP="00F13518">
            <w:pPr>
              <w:jc w:val="both"/>
              <w:rPr>
                <w:rFonts w:eastAsiaTheme="majorEastAsia"/>
                <w:sz w:val="18"/>
                <w:szCs w:val="18"/>
                <w:lang w:val="ro-RO"/>
              </w:rPr>
            </w:pPr>
          </w:p>
          <w:p w14:paraId="264BBC0B" w14:textId="77777777" w:rsidR="00F13518" w:rsidRDefault="00F13518" w:rsidP="00F13518">
            <w:pPr>
              <w:jc w:val="both"/>
              <w:rPr>
                <w:rFonts w:eastAsiaTheme="majorEastAsia"/>
                <w:sz w:val="18"/>
                <w:szCs w:val="18"/>
                <w:lang w:val="ro-RO"/>
              </w:rPr>
            </w:pPr>
          </w:p>
          <w:p w14:paraId="4279A8FE" w14:textId="77777777" w:rsidR="00F13518" w:rsidRDefault="00F13518" w:rsidP="00F13518">
            <w:pPr>
              <w:jc w:val="both"/>
              <w:rPr>
                <w:rFonts w:eastAsiaTheme="majorEastAsia"/>
                <w:sz w:val="18"/>
                <w:szCs w:val="18"/>
                <w:lang w:val="ro-RO"/>
              </w:rPr>
            </w:pPr>
          </w:p>
          <w:p w14:paraId="5054FE8D" w14:textId="77777777" w:rsidR="00F13518" w:rsidRDefault="00F13518" w:rsidP="00F13518">
            <w:pPr>
              <w:jc w:val="both"/>
              <w:rPr>
                <w:rFonts w:eastAsiaTheme="majorEastAsia"/>
                <w:sz w:val="18"/>
                <w:szCs w:val="18"/>
                <w:lang w:val="ro-RO"/>
              </w:rPr>
            </w:pPr>
          </w:p>
          <w:p w14:paraId="67B63EBD" w14:textId="77777777" w:rsidR="00F13518" w:rsidRDefault="00F13518" w:rsidP="00F13518">
            <w:pPr>
              <w:jc w:val="both"/>
              <w:rPr>
                <w:rFonts w:eastAsiaTheme="majorEastAsia"/>
                <w:sz w:val="18"/>
                <w:szCs w:val="18"/>
                <w:lang w:val="ro-RO"/>
              </w:rPr>
            </w:pPr>
          </w:p>
          <w:p w14:paraId="5591B87E" w14:textId="77777777" w:rsidR="00F13518" w:rsidRDefault="00F13518" w:rsidP="00F13518">
            <w:pPr>
              <w:jc w:val="both"/>
              <w:rPr>
                <w:rFonts w:eastAsiaTheme="majorEastAsia"/>
                <w:sz w:val="18"/>
                <w:szCs w:val="18"/>
                <w:lang w:val="ro-RO"/>
              </w:rPr>
            </w:pPr>
          </w:p>
          <w:p w14:paraId="525F9FD3" w14:textId="77777777" w:rsidR="00F13518" w:rsidRDefault="00F13518" w:rsidP="00F13518">
            <w:pPr>
              <w:jc w:val="both"/>
              <w:rPr>
                <w:rFonts w:eastAsiaTheme="majorEastAsia"/>
                <w:sz w:val="18"/>
                <w:szCs w:val="18"/>
                <w:lang w:val="ro-RO"/>
              </w:rPr>
            </w:pPr>
          </w:p>
          <w:p w14:paraId="39834AA1" w14:textId="77777777" w:rsidR="00F13518" w:rsidRDefault="00F13518" w:rsidP="00F13518">
            <w:pPr>
              <w:jc w:val="both"/>
              <w:rPr>
                <w:rFonts w:eastAsiaTheme="majorEastAsia"/>
                <w:sz w:val="18"/>
                <w:szCs w:val="18"/>
                <w:lang w:val="ro-RO"/>
              </w:rPr>
            </w:pPr>
          </w:p>
          <w:p w14:paraId="7CD2C851" w14:textId="77777777" w:rsidR="00F13518" w:rsidRDefault="00F13518" w:rsidP="00F13518">
            <w:pPr>
              <w:jc w:val="both"/>
              <w:rPr>
                <w:rFonts w:eastAsiaTheme="majorEastAsia"/>
                <w:sz w:val="18"/>
                <w:szCs w:val="18"/>
                <w:lang w:val="ro-RO"/>
              </w:rPr>
            </w:pPr>
          </w:p>
          <w:p w14:paraId="3D5BD6B8" w14:textId="77777777" w:rsidR="00F13518" w:rsidRDefault="00F13518" w:rsidP="00F13518">
            <w:pPr>
              <w:jc w:val="both"/>
              <w:rPr>
                <w:rFonts w:eastAsiaTheme="majorEastAsia"/>
                <w:sz w:val="18"/>
                <w:szCs w:val="18"/>
                <w:lang w:val="ro-RO"/>
              </w:rPr>
            </w:pPr>
          </w:p>
          <w:p w14:paraId="07491E19" w14:textId="77777777" w:rsidR="00F13518" w:rsidRDefault="00F13518" w:rsidP="00F13518">
            <w:pPr>
              <w:jc w:val="both"/>
              <w:rPr>
                <w:rFonts w:eastAsiaTheme="majorEastAsia"/>
                <w:sz w:val="18"/>
                <w:szCs w:val="18"/>
                <w:lang w:val="ro-RO"/>
              </w:rPr>
            </w:pPr>
          </w:p>
          <w:p w14:paraId="1B1462FA" w14:textId="77777777" w:rsidR="00F13518" w:rsidRDefault="00F13518" w:rsidP="00F13518">
            <w:pPr>
              <w:jc w:val="both"/>
              <w:rPr>
                <w:rFonts w:eastAsiaTheme="majorEastAsia"/>
                <w:sz w:val="18"/>
                <w:szCs w:val="18"/>
                <w:lang w:val="ro-RO"/>
              </w:rPr>
            </w:pPr>
          </w:p>
          <w:p w14:paraId="7825C5A4" w14:textId="77777777" w:rsidR="00F13518" w:rsidRDefault="00F13518" w:rsidP="00F13518">
            <w:pPr>
              <w:jc w:val="both"/>
              <w:rPr>
                <w:rFonts w:eastAsiaTheme="majorEastAsia"/>
                <w:sz w:val="18"/>
                <w:szCs w:val="18"/>
                <w:lang w:val="ro-RO"/>
              </w:rPr>
            </w:pPr>
          </w:p>
          <w:p w14:paraId="5C1C26F4" w14:textId="77777777" w:rsidR="00F13518" w:rsidRDefault="00F13518" w:rsidP="00F13518">
            <w:pPr>
              <w:jc w:val="both"/>
              <w:rPr>
                <w:rFonts w:eastAsiaTheme="majorEastAsia"/>
                <w:sz w:val="18"/>
                <w:szCs w:val="18"/>
                <w:lang w:val="ro-RO"/>
              </w:rPr>
            </w:pPr>
          </w:p>
          <w:p w14:paraId="3F0F3A94" w14:textId="77777777" w:rsidR="00F13518" w:rsidRDefault="00F13518" w:rsidP="00F13518">
            <w:pPr>
              <w:jc w:val="both"/>
              <w:rPr>
                <w:rFonts w:eastAsiaTheme="majorEastAsia"/>
                <w:sz w:val="18"/>
                <w:szCs w:val="18"/>
                <w:lang w:val="ro-RO"/>
              </w:rPr>
            </w:pPr>
          </w:p>
          <w:p w14:paraId="464714BC" w14:textId="77777777" w:rsidR="00F13518" w:rsidRDefault="00F13518" w:rsidP="00F13518">
            <w:pPr>
              <w:jc w:val="both"/>
              <w:rPr>
                <w:rFonts w:eastAsiaTheme="majorEastAsia"/>
                <w:sz w:val="18"/>
                <w:szCs w:val="18"/>
                <w:lang w:val="ro-RO"/>
              </w:rPr>
            </w:pPr>
          </w:p>
          <w:p w14:paraId="2FF34963" w14:textId="77777777" w:rsidR="00F13518" w:rsidRDefault="00F13518" w:rsidP="00F13518">
            <w:pPr>
              <w:jc w:val="both"/>
              <w:rPr>
                <w:rFonts w:eastAsiaTheme="majorEastAsia"/>
                <w:sz w:val="18"/>
                <w:szCs w:val="18"/>
                <w:lang w:val="ro-RO"/>
              </w:rPr>
            </w:pPr>
          </w:p>
          <w:p w14:paraId="235333AF" w14:textId="77777777" w:rsidR="00F13518" w:rsidRDefault="00F13518" w:rsidP="00F13518">
            <w:pPr>
              <w:jc w:val="both"/>
              <w:rPr>
                <w:rFonts w:eastAsiaTheme="majorEastAsia"/>
                <w:sz w:val="18"/>
                <w:szCs w:val="18"/>
                <w:lang w:val="ro-RO"/>
              </w:rPr>
            </w:pPr>
          </w:p>
          <w:p w14:paraId="49F27673" w14:textId="77777777" w:rsidR="00F13518" w:rsidRDefault="00F13518" w:rsidP="00F13518">
            <w:pPr>
              <w:jc w:val="both"/>
              <w:rPr>
                <w:rFonts w:eastAsiaTheme="majorEastAsia"/>
                <w:sz w:val="18"/>
                <w:szCs w:val="18"/>
                <w:lang w:val="ro-RO"/>
              </w:rPr>
            </w:pPr>
          </w:p>
          <w:p w14:paraId="75B6E441" w14:textId="77777777" w:rsidR="00F13518" w:rsidRDefault="00F13518" w:rsidP="00F13518">
            <w:pPr>
              <w:jc w:val="both"/>
              <w:rPr>
                <w:rFonts w:eastAsiaTheme="majorEastAsia"/>
                <w:sz w:val="18"/>
                <w:szCs w:val="18"/>
                <w:lang w:val="ro-RO"/>
              </w:rPr>
            </w:pPr>
          </w:p>
          <w:p w14:paraId="045F8096" w14:textId="77777777" w:rsidR="00F13518" w:rsidRDefault="00F13518" w:rsidP="00F13518">
            <w:pPr>
              <w:jc w:val="both"/>
              <w:rPr>
                <w:rFonts w:eastAsiaTheme="majorEastAsia"/>
                <w:sz w:val="18"/>
                <w:szCs w:val="18"/>
                <w:lang w:val="ro-RO"/>
              </w:rPr>
            </w:pPr>
          </w:p>
          <w:p w14:paraId="5ED4AE6A" w14:textId="77777777" w:rsidR="00F13518" w:rsidRDefault="00F13518" w:rsidP="00F13518">
            <w:pPr>
              <w:jc w:val="both"/>
              <w:rPr>
                <w:rFonts w:eastAsiaTheme="majorEastAsia"/>
                <w:sz w:val="18"/>
                <w:szCs w:val="18"/>
                <w:lang w:val="ro-RO"/>
              </w:rPr>
            </w:pPr>
          </w:p>
          <w:p w14:paraId="203413FE" w14:textId="77777777" w:rsidR="00F13518" w:rsidRDefault="00F13518" w:rsidP="00F13518">
            <w:pPr>
              <w:jc w:val="both"/>
              <w:rPr>
                <w:rFonts w:eastAsiaTheme="majorEastAsia"/>
                <w:sz w:val="18"/>
                <w:szCs w:val="18"/>
                <w:lang w:val="ro-RO"/>
              </w:rPr>
            </w:pPr>
          </w:p>
          <w:p w14:paraId="08EFB7F1" w14:textId="77777777" w:rsidR="00F13518" w:rsidRDefault="00F13518" w:rsidP="00F13518">
            <w:pPr>
              <w:jc w:val="both"/>
              <w:rPr>
                <w:rFonts w:eastAsiaTheme="majorEastAsia"/>
                <w:sz w:val="18"/>
                <w:szCs w:val="18"/>
                <w:lang w:val="ro-RO"/>
              </w:rPr>
            </w:pPr>
          </w:p>
          <w:p w14:paraId="6F7042A8" w14:textId="77777777" w:rsidR="00F13518" w:rsidRDefault="00F13518" w:rsidP="00F13518">
            <w:pPr>
              <w:jc w:val="both"/>
              <w:rPr>
                <w:rFonts w:eastAsiaTheme="majorEastAsia"/>
                <w:sz w:val="18"/>
                <w:szCs w:val="18"/>
                <w:lang w:val="ro-RO"/>
              </w:rPr>
            </w:pPr>
          </w:p>
          <w:p w14:paraId="40BA2A61" w14:textId="77777777" w:rsidR="00F13518" w:rsidRDefault="00F13518" w:rsidP="00F13518">
            <w:pPr>
              <w:jc w:val="both"/>
              <w:rPr>
                <w:rFonts w:eastAsiaTheme="majorEastAsia"/>
                <w:sz w:val="18"/>
                <w:szCs w:val="18"/>
                <w:lang w:val="ro-RO"/>
              </w:rPr>
            </w:pPr>
          </w:p>
          <w:p w14:paraId="40F8B51D" w14:textId="77777777" w:rsidR="00F13518" w:rsidRDefault="00F13518" w:rsidP="00F13518">
            <w:pPr>
              <w:jc w:val="both"/>
              <w:rPr>
                <w:rFonts w:eastAsiaTheme="majorEastAsia"/>
                <w:sz w:val="18"/>
                <w:szCs w:val="18"/>
                <w:lang w:val="ro-RO"/>
              </w:rPr>
            </w:pPr>
          </w:p>
          <w:p w14:paraId="2048E644" w14:textId="77777777" w:rsidR="00F13518" w:rsidRDefault="00F13518" w:rsidP="00F13518">
            <w:pPr>
              <w:jc w:val="both"/>
              <w:rPr>
                <w:rFonts w:eastAsiaTheme="majorEastAsia"/>
                <w:sz w:val="18"/>
                <w:szCs w:val="18"/>
                <w:lang w:val="ro-RO"/>
              </w:rPr>
            </w:pPr>
          </w:p>
          <w:p w14:paraId="27B6722E" w14:textId="77777777" w:rsidR="00F13518" w:rsidRDefault="00F13518" w:rsidP="00F13518">
            <w:pPr>
              <w:jc w:val="both"/>
              <w:rPr>
                <w:rFonts w:eastAsiaTheme="majorEastAsia"/>
                <w:sz w:val="18"/>
                <w:szCs w:val="18"/>
                <w:lang w:val="ro-RO"/>
              </w:rPr>
            </w:pPr>
          </w:p>
          <w:p w14:paraId="1D472063" w14:textId="77777777" w:rsidR="00F13518" w:rsidRDefault="00F13518" w:rsidP="00F13518">
            <w:pPr>
              <w:jc w:val="both"/>
              <w:rPr>
                <w:rFonts w:eastAsiaTheme="majorEastAsia"/>
                <w:sz w:val="18"/>
                <w:szCs w:val="18"/>
                <w:lang w:val="ro-RO"/>
              </w:rPr>
            </w:pPr>
          </w:p>
          <w:p w14:paraId="4CB228FE" w14:textId="77777777" w:rsidR="00F13518" w:rsidRDefault="00F13518" w:rsidP="00F13518">
            <w:pPr>
              <w:jc w:val="both"/>
              <w:rPr>
                <w:rFonts w:eastAsiaTheme="majorEastAsia"/>
                <w:sz w:val="18"/>
                <w:szCs w:val="18"/>
                <w:lang w:val="ro-RO"/>
              </w:rPr>
            </w:pPr>
          </w:p>
          <w:p w14:paraId="69DB667F" w14:textId="77777777" w:rsidR="00F13518" w:rsidRDefault="00F13518" w:rsidP="00F13518">
            <w:pPr>
              <w:jc w:val="both"/>
              <w:rPr>
                <w:rFonts w:eastAsiaTheme="majorEastAsia"/>
                <w:sz w:val="18"/>
                <w:szCs w:val="18"/>
                <w:lang w:val="ro-RO"/>
              </w:rPr>
            </w:pPr>
          </w:p>
          <w:p w14:paraId="20F80841" w14:textId="77777777" w:rsidR="00F13518" w:rsidRDefault="00F13518" w:rsidP="00F13518">
            <w:pPr>
              <w:jc w:val="both"/>
              <w:rPr>
                <w:rFonts w:eastAsiaTheme="majorEastAsia"/>
                <w:sz w:val="18"/>
                <w:szCs w:val="18"/>
                <w:lang w:val="ro-RO"/>
              </w:rPr>
            </w:pPr>
          </w:p>
          <w:p w14:paraId="66617197" w14:textId="77777777" w:rsidR="00F13518" w:rsidRDefault="00F13518" w:rsidP="00F13518">
            <w:pPr>
              <w:jc w:val="both"/>
              <w:rPr>
                <w:rFonts w:eastAsiaTheme="majorEastAsia"/>
                <w:sz w:val="18"/>
                <w:szCs w:val="18"/>
                <w:lang w:val="ro-RO"/>
              </w:rPr>
            </w:pPr>
          </w:p>
          <w:p w14:paraId="434F8EBD" w14:textId="77777777" w:rsidR="00F13518" w:rsidRDefault="00F13518" w:rsidP="00F13518">
            <w:pPr>
              <w:jc w:val="both"/>
              <w:rPr>
                <w:rFonts w:eastAsiaTheme="majorEastAsia"/>
                <w:sz w:val="18"/>
                <w:szCs w:val="18"/>
                <w:lang w:val="ro-RO"/>
              </w:rPr>
            </w:pPr>
          </w:p>
          <w:p w14:paraId="5E23BD2E" w14:textId="77777777" w:rsidR="00F13518" w:rsidRDefault="00F13518" w:rsidP="00F13518">
            <w:pPr>
              <w:jc w:val="both"/>
              <w:rPr>
                <w:rFonts w:eastAsiaTheme="majorEastAsia"/>
                <w:sz w:val="18"/>
                <w:szCs w:val="18"/>
                <w:lang w:val="ro-RO"/>
              </w:rPr>
            </w:pPr>
          </w:p>
          <w:p w14:paraId="1C1D635B" w14:textId="77777777" w:rsidR="00F13518" w:rsidRDefault="00F13518" w:rsidP="00F13518">
            <w:pPr>
              <w:jc w:val="both"/>
              <w:rPr>
                <w:rFonts w:eastAsiaTheme="majorEastAsia"/>
                <w:sz w:val="18"/>
                <w:szCs w:val="18"/>
                <w:lang w:val="ro-RO"/>
              </w:rPr>
            </w:pPr>
          </w:p>
          <w:p w14:paraId="2E796523" w14:textId="77777777" w:rsidR="00F13518" w:rsidRDefault="00F13518" w:rsidP="00F13518">
            <w:pPr>
              <w:jc w:val="both"/>
              <w:rPr>
                <w:rFonts w:eastAsiaTheme="majorEastAsia"/>
                <w:sz w:val="18"/>
                <w:szCs w:val="18"/>
                <w:lang w:val="ro-RO"/>
              </w:rPr>
            </w:pPr>
          </w:p>
          <w:p w14:paraId="0229C9B5" w14:textId="77777777" w:rsidR="00F13518" w:rsidRDefault="00F13518" w:rsidP="00F13518">
            <w:pPr>
              <w:jc w:val="both"/>
              <w:rPr>
                <w:rFonts w:eastAsiaTheme="majorEastAsia"/>
                <w:sz w:val="18"/>
                <w:szCs w:val="18"/>
                <w:lang w:val="ro-RO"/>
              </w:rPr>
            </w:pPr>
          </w:p>
          <w:p w14:paraId="182BDE00" w14:textId="77777777" w:rsidR="00F13518" w:rsidRDefault="00F13518" w:rsidP="00F13518">
            <w:pPr>
              <w:jc w:val="both"/>
              <w:rPr>
                <w:rFonts w:eastAsiaTheme="majorEastAsia"/>
                <w:sz w:val="18"/>
                <w:szCs w:val="18"/>
                <w:lang w:val="ro-RO"/>
              </w:rPr>
            </w:pPr>
          </w:p>
          <w:p w14:paraId="65F07726" w14:textId="77777777" w:rsidR="00F13518" w:rsidRDefault="00F13518" w:rsidP="00F13518">
            <w:pPr>
              <w:jc w:val="both"/>
              <w:rPr>
                <w:rFonts w:eastAsiaTheme="majorEastAsia"/>
                <w:sz w:val="18"/>
                <w:szCs w:val="18"/>
                <w:lang w:val="ro-RO"/>
              </w:rPr>
            </w:pPr>
          </w:p>
          <w:p w14:paraId="5517D2C8" w14:textId="77777777" w:rsidR="00F13518" w:rsidRDefault="00F13518" w:rsidP="00F13518">
            <w:pPr>
              <w:jc w:val="both"/>
              <w:rPr>
                <w:rFonts w:eastAsiaTheme="majorEastAsia"/>
                <w:sz w:val="18"/>
                <w:szCs w:val="18"/>
                <w:lang w:val="ro-RO"/>
              </w:rPr>
            </w:pPr>
          </w:p>
          <w:p w14:paraId="0DFE24AA" w14:textId="77777777" w:rsidR="00F13518" w:rsidRDefault="00F13518" w:rsidP="00F13518">
            <w:pPr>
              <w:jc w:val="both"/>
              <w:rPr>
                <w:rFonts w:eastAsiaTheme="majorEastAsia"/>
                <w:sz w:val="18"/>
                <w:szCs w:val="18"/>
                <w:lang w:val="ro-RO"/>
              </w:rPr>
            </w:pPr>
          </w:p>
          <w:p w14:paraId="69D157B6" w14:textId="77777777" w:rsidR="00F13518" w:rsidRDefault="00F13518" w:rsidP="00F13518">
            <w:pPr>
              <w:jc w:val="both"/>
              <w:rPr>
                <w:rFonts w:eastAsiaTheme="majorEastAsia"/>
                <w:sz w:val="18"/>
                <w:szCs w:val="18"/>
                <w:lang w:val="ro-RO"/>
              </w:rPr>
            </w:pPr>
          </w:p>
          <w:p w14:paraId="1F1EC5AC" w14:textId="77777777" w:rsidR="00F13518" w:rsidRDefault="00F13518" w:rsidP="00F13518">
            <w:pPr>
              <w:jc w:val="both"/>
              <w:rPr>
                <w:rFonts w:eastAsiaTheme="majorEastAsia"/>
                <w:sz w:val="18"/>
                <w:szCs w:val="18"/>
                <w:lang w:val="ro-RO"/>
              </w:rPr>
            </w:pPr>
          </w:p>
          <w:p w14:paraId="7A92282E" w14:textId="77777777" w:rsidR="00F13518" w:rsidRDefault="00F13518" w:rsidP="00F13518">
            <w:pPr>
              <w:jc w:val="both"/>
              <w:rPr>
                <w:rFonts w:eastAsiaTheme="majorEastAsia"/>
                <w:sz w:val="18"/>
                <w:szCs w:val="18"/>
                <w:lang w:val="ro-RO"/>
              </w:rPr>
            </w:pPr>
          </w:p>
          <w:p w14:paraId="541C5E9A" w14:textId="77777777" w:rsidR="00F13518" w:rsidRPr="00F873C0" w:rsidRDefault="00F13518" w:rsidP="00F13518">
            <w:pPr>
              <w:jc w:val="both"/>
              <w:rPr>
                <w:color w:val="000000"/>
                <w:sz w:val="18"/>
                <w:szCs w:val="18"/>
                <w:lang w:val="ro-RO"/>
              </w:rPr>
            </w:pPr>
            <w:r w:rsidRPr="00F873C0">
              <w:rPr>
                <w:rFonts w:eastAsiaTheme="majorEastAsia"/>
                <w:sz w:val="18"/>
                <w:szCs w:val="18"/>
                <w:lang w:val="ro-RO"/>
              </w:rPr>
              <w:t xml:space="preserve"> </w:t>
            </w:r>
          </w:p>
        </w:tc>
      </w:tr>
      <w:tr w:rsidR="00F13518" w:rsidRPr="000B57A9" w14:paraId="1292EA1C" w14:textId="77777777" w:rsidTr="00D93540">
        <w:tc>
          <w:tcPr>
            <w:tcW w:w="4410" w:type="dxa"/>
          </w:tcPr>
          <w:p w14:paraId="6A9BD17B" w14:textId="77777777" w:rsidR="00F13518" w:rsidRPr="006E4A60" w:rsidRDefault="00F13518" w:rsidP="00F13518">
            <w:pPr>
              <w:jc w:val="both"/>
              <w:rPr>
                <w:b/>
                <w:i/>
                <w:sz w:val="20"/>
                <w:szCs w:val="20"/>
                <w:u w:val="single"/>
                <w:lang w:val="ro-RO"/>
              </w:rPr>
            </w:pPr>
            <w:r w:rsidRPr="006E4A60">
              <w:rPr>
                <w:b/>
                <w:i/>
                <w:iCs/>
                <w:sz w:val="18"/>
                <w:szCs w:val="18"/>
                <w:highlight w:val="yellow"/>
                <w:lang w:val="ro-RO"/>
              </w:rPr>
              <w:lastRenderedPageBreak/>
              <w:t>Articolul 61.</w:t>
            </w:r>
            <w:r w:rsidR="00610A0D" w:rsidRPr="006E4A60">
              <w:rPr>
                <w:b/>
                <w:i/>
                <w:iCs/>
                <w:sz w:val="18"/>
                <w:szCs w:val="18"/>
                <w:highlight w:val="yellow"/>
                <w:lang w:val="ro-RO"/>
              </w:rPr>
              <w:t xml:space="preserve"> </w:t>
            </w:r>
            <w:r w:rsidR="00610A0D" w:rsidRPr="006E4A60">
              <w:rPr>
                <w:b/>
                <w:i/>
                <w:sz w:val="20"/>
                <w:szCs w:val="20"/>
                <w:highlight w:val="yellow"/>
                <w:u w:val="single"/>
                <w:lang w:val="ro-RO"/>
              </w:rPr>
              <w:t>alineatul (1)-(3)</w:t>
            </w:r>
          </w:p>
          <w:p w14:paraId="76C05570" w14:textId="77777777" w:rsidR="00F13518" w:rsidRPr="00F873C0" w:rsidRDefault="00F13518" w:rsidP="00F13518">
            <w:pPr>
              <w:jc w:val="both"/>
              <w:rPr>
                <w:b/>
                <w:bCs/>
                <w:sz w:val="18"/>
                <w:szCs w:val="18"/>
                <w:lang w:val="ro-RO"/>
              </w:rPr>
            </w:pPr>
            <w:r w:rsidRPr="00BF5DE7">
              <w:rPr>
                <w:b/>
                <w:bCs/>
                <w:sz w:val="18"/>
                <w:szCs w:val="18"/>
                <w:highlight w:val="yellow"/>
                <w:lang w:val="ro-RO"/>
              </w:rPr>
              <w:t>Excepții privind normele de achiziționarea a propriilor acțiuni</w:t>
            </w:r>
          </w:p>
          <w:p w14:paraId="4B9AB042" w14:textId="77777777" w:rsidR="00F13518" w:rsidRPr="00F873C0" w:rsidRDefault="00F13518" w:rsidP="00F13518">
            <w:pPr>
              <w:jc w:val="both"/>
              <w:rPr>
                <w:b/>
                <w:bCs/>
                <w:sz w:val="18"/>
                <w:szCs w:val="18"/>
                <w:lang w:val="ro-RO"/>
              </w:rPr>
            </w:pPr>
          </w:p>
          <w:p w14:paraId="0868B683" w14:textId="77777777" w:rsidR="00F13518" w:rsidRPr="00F873C0" w:rsidRDefault="00F13518" w:rsidP="00F13518">
            <w:pPr>
              <w:jc w:val="both"/>
              <w:rPr>
                <w:sz w:val="18"/>
                <w:szCs w:val="18"/>
                <w:lang w:val="ro-RO"/>
              </w:rPr>
            </w:pPr>
            <w:r w:rsidRPr="00F873C0">
              <w:rPr>
                <w:b/>
                <w:bCs/>
                <w:sz w:val="18"/>
                <w:szCs w:val="18"/>
                <w:lang w:val="ro-RO"/>
              </w:rPr>
              <w:t xml:space="preserve"> </w:t>
            </w:r>
            <w:r w:rsidRPr="00F873C0">
              <w:rPr>
                <w:sz w:val="18"/>
                <w:szCs w:val="18"/>
                <w:lang w:val="ro-RO"/>
              </w:rPr>
              <w:t xml:space="preserve">(1) Statele membre pot să nu aplice articolul 60 pentru: (a) acțiunile achiziționate prin punerea în aplicare a unei decizii de reducere a capitalului sau în împrejurările menționate la articolul 82; </w:t>
            </w:r>
          </w:p>
          <w:p w14:paraId="342E6D99" w14:textId="77777777" w:rsidR="00F13518" w:rsidRPr="00F873C0" w:rsidRDefault="00F13518" w:rsidP="00F13518">
            <w:pPr>
              <w:jc w:val="both"/>
              <w:rPr>
                <w:sz w:val="18"/>
                <w:szCs w:val="18"/>
                <w:lang w:val="ro-RO"/>
              </w:rPr>
            </w:pPr>
            <w:r w:rsidRPr="00F873C0">
              <w:rPr>
                <w:sz w:val="18"/>
                <w:szCs w:val="18"/>
                <w:lang w:val="ro-RO"/>
              </w:rPr>
              <w:t xml:space="preserve">(b) acțiunile achiziționate ca urmare a unui transfer universal de active; </w:t>
            </w:r>
          </w:p>
          <w:p w14:paraId="742F4E49" w14:textId="77777777" w:rsidR="00F13518" w:rsidRPr="00F873C0" w:rsidRDefault="00F13518" w:rsidP="00F13518">
            <w:pPr>
              <w:jc w:val="both"/>
              <w:rPr>
                <w:sz w:val="18"/>
                <w:szCs w:val="18"/>
                <w:lang w:val="ro-RO"/>
              </w:rPr>
            </w:pPr>
            <w:r w:rsidRPr="00F873C0">
              <w:rPr>
                <w:sz w:val="18"/>
                <w:szCs w:val="18"/>
                <w:lang w:val="ro-RO"/>
              </w:rPr>
              <w:lastRenderedPageBreak/>
              <w:t xml:space="preserve">(c) acțiunile integral achitate, achiziționate cu titlu gratuit sau achiziționate de către bănci sau alte instituții financiare cu titlul de comision de achiziție; </w:t>
            </w:r>
          </w:p>
          <w:p w14:paraId="55DB4034" w14:textId="77777777" w:rsidR="00F13518" w:rsidRPr="00F873C0" w:rsidRDefault="00F13518" w:rsidP="00F13518">
            <w:pPr>
              <w:jc w:val="both"/>
              <w:rPr>
                <w:sz w:val="18"/>
                <w:szCs w:val="18"/>
                <w:lang w:val="ro-RO"/>
              </w:rPr>
            </w:pPr>
            <w:r w:rsidRPr="00F873C0">
              <w:rPr>
                <w:sz w:val="18"/>
                <w:szCs w:val="18"/>
                <w:lang w:val="ro-RO"/>
              </w:rPr>
              <w:t>(d) acțiunile achiziționate în temeiul unei obligații legale sau care rezultă dintr-o hotărâre judecătorească de protejare a acționarilor minoritari în cazul, în special, al unei fuziuni, al unei modificări a obiectului de activitate și a formei juridice, al unui transfer în străinătate al sediului social sau în cazul introducerii unor restricții privind transferul de acțiuni;</w:t>
            </w:r>
          </w:p>
          <w:p w14:paraId="573AE421" w14:textId="77777777" w:rsidR="00F13518" w:rsidRPr="00F873C0" w:rsidRDefault="00F13518" w:rsidP="00F13518">
            <w:pPr>
              <w:jc w:val="both"/>
              <w:rPr>
                <w:sz w:val="18"/>
                <w:szCs w:val="18"/>
                <w:lang w:val="ro-RO"/>
              </w:rPr>
            </w:pPr>
            <w:r w:rsidRPr="00F873C0">
              <w:rPr>
                <w:sz w:val="18"/>
                <w:szCs w:val="18"/>
                <w:lang w:val="ro-RO"/>
              </w:rPr>
              <w:t xml:space="preserve"> (e) acțiunile achiziționate de la un acționar în cazul în care nu au fost achitate;</w:t>
            </w:r>
          </w:p>
          <w:p w14:paraId="094EACA5" w14:textId="77777777" w:rsidR="00F13518" w:rsidRPr="00F873C0" w:rsidRDefault="00F13518" w:rsidP="00F13518">
            <w:pPr>
              <w:jc w:val="both"/>
              <w:rPr>
                <w:sz w:val="18"/>
                <w:szCs w:val="18"/>
                <w:lang w:val="ro-RO"/>
              </w:rPr>
            </w:pPr>
            <w:r w:rsidRPr="00F873C0">
              <w:rPr>
                <w:sz w:val="18"/>
                <w:szCs w:val="18"/>
                <w:lang w:val="ro-RO"/>
              </w:rPr>
              <w:t xml:space="preserve"> (f) acțiunile achiziționate pentru despăgubirea acționarilor minoritari la societăți comerciale asociate;</w:t>
            </w:r>
          </w:p>
          <w:p w14:paraId="2A41E393" w14:textId="77777777" w:rsidR="00F13518" w:rsidRPr="00F873C0" w:rsidRDefault="00F13518" w:rsidP="00F13518">
            <w:pPr>
              <w:jc w:val="both"/>
              <w:rPr>
                <w:sz w:val="18"/>
                <w:szCs w:val="18"/>
                <w:lang w:val="ro-RO"/>
              </w:rPr>
            </w:pPr>
            <w:r w:rsidRPr="00F873C0">
              <w:rPr>
                <w:sz w:val="18"/>
                <w:szCs w:val="18"/>
                <w:lang w:val="ro-RO"/>
              </w:rPr>
              <w:t>(g) acțiunile integral achitate, achiziționate în cadrul unei vânzări impuse printr-o hotărâre judecătorească pentru plata unei creanțe datorate societății comerciale de către proprietarul acțiunilor; și 30.6.2017 L 169/76 Jurnalul Oficial al Uniunii Europene RO (h) acțiunile integral achitate, emise de o societate de investiții cu capital fix, definită la articolul 56 alineatul (7) al doilea paragraf, și achiziționate la cererea investitorului de societatea comercială în cauză sau de o societate comercială asociată. Se aplică articolul 56 alineatul (7) al treilea paragraf litera (a). Astfel de achiziții nu trebuie să conducă la reducerea activului net sub cuantumul capitalului subscris plus eventualele rezerve a căror distribuire este interzisă de lege.</w:t>
            </w:r>
          </w:p>
          <w:p w14:paraId="3CC449A2" w14:textId="77777777" w:rsidR="00F13518" w:rsidRPr="00F873C0" w:rsidRDefault="00F13518" w:rsidP="00F13518">
            <w:pPr>
              <w:jc w:val="both"/>
              <w:rPr>
                <w:sz w:val="18"/>
                <w:szCs w:val="18"/>
                <w:lang w:val="ro-RO"/>
              </w:rPr>
            </w:pPr>
          </w:p>
          <w:p w14:paraId="51498D6A" w14:textId="77777777" w:rsidR="00F13518" w:rsidRPr="00F873C0" w:rsidRDefault="00F13518" w:rsidP="00F13518">
            <w:pPr>
              <w:jc w:val="both"/>
              <w:rPr>
                <w:sz w:val="18"/>
                <w:szCs w:val="18"/>
                <w:lang w:val="ro-RO"/>
              </w:rPr>
            </w:pPr>
            <w:r w:rsidRPr="00F873C0">
              <w:rPr>
                <w:sz w:val="18"/>
                <w:szCs w:val="18"/>
                <w:lang w:val="ro-RO"/>
              </w:rPr>
              <w:t xml:space="preserve"> (2) Cu toate acestea, acțiunile achiziționate în cazurile menționate la alineatul (1) literele (b)-(g) trebuie înstrăinate în termen de maximum trei ani de la achiziționare, cu excepția cazului în care valoarea nominală sau, în absența valorii nominale, echivalentul contabil al acțiunilor achiziționate, inclusiv acțiunile pe care societatea comercială le-a achiziționat prin intermediul unei persoane acționând în nume propriu, dar în contul societății comerciale, nu depășește 10 % din capitalul subscris.</w:t>
            </w:r>
          </w:p>
          <w:p w14:paraId="0DC2F2E1" w14:textId="77777777" w:rsidR="00F13518" w:rsidRPr="00F873C0" w:rsidRDefault="00F13518" w:rsidP="00F13518">
            <w:pPr>
              <w:jc w:val="both"/>
              <w:rPr>
                <w:sz w:val="18"/>
                <w:szCs w:val="18"/>
                <w:lang w:val="ro-RO"/>
              </w:rPr>
            </w:pPr>
          </w:p>
          <w:p w14:paraId="0AEC4D46" w14:textId="77777777" w:rsidR="00F13518" w:rsidRPr="00F873C0" w:rsidRDefault="00F13518" w:rsidP="00F13518">
            <w:pPr>
              <w:jc w:val="both"/>
              <w:rPr>
                <w:sz w:val="18"/>
                <w:szCs w:val="18"/>
                <w:lang w:val="ro-RO"/>
              </w:rPr>
            </w:pPr>
            <w:r w:rsidRPr="00F873C0">
              <w:rPr>
                <w:sz w:val="18"/>
                <w:szCs w:val="18"/>
                <w:lang w:val="ro-RO"/>
              </w:rPr>
              <w:t xml:space="preserve"> (3) Dacă acțiunile nu sunt înstrăinate în termenul prevăzut la alineatul (2), ele trebuie anulate. Legislația statului membru poate să condiționeze această anulare de reducerea corespunzătoare a capitalului subscris. O astfel de reducere trebuie prevăzută în cazul în care </w:t>
            </w:r>
            <w:r w:rsidRPr="00F873C0">
              <w:rPr>
                <w:sz w:val="18"/>
                <w:szCs w:val="18"/>
                <w:lang w:val="ro-RO"/>
              </w:rPr>
              <w:lastRenderedPageBreak/>
              <w:t>achiziționarea acțiunilor care urmează a fi anulate conduce la reducerea activului net sub cuantumul stabilit în articolul 56 alineatele (1) și (2).</w:t>
            </w:r>
          </w:p>
          <w:p w14:paraId="265D3E5D" w14:textId="77777777" w:rsidR="006E4A60" w:rsidRDefault="006E4A60" w:rsidP="00F13518">
            <w:pPr>
              <w:jc w:val="both"/>
              <w:rPr>
                <w:sz w:val="18"/>
                <w:szCs w:val="18"/>
                <w:lang w:val="ro-RO"/>
              </w:rPr>
            </w:pPr>
          </w:p>
          <w:p w14:paraId="622E37A5" w14:textId="77777777" w:rsidR="00F13518" w:rsidRPr="006E4A60" w:rsidRDefault="00F13518" w:rsidP="006E4A60">
            <w:pPr>
              <w:rPr>
                <w:sz w:val="18"/>
                <w:szCs w:val="18"/>
                <w:lang w:val="ro-RO"/>
              </w:rPr>
            </w:pPr>
          </w:p>
        </w:tc>
        <w:tc>
          <w:tcPr>
            <w:tcW w:w="5931" w:type="dxa"/>
          </w:tcPr>
          <w:p w14:paraId="2219A82F" w14:textId="77777777" w:rsidR="00B50733" w:rsidRPr="00610A0D" w:rsidRDefault="00F13518" w:rsidP="00B50733">
            <w:pPr>
              <w:shd w:val="clear" w:color="auto" w:fill="FFFFFF"/>
              <w:jc w:val="both"/>
              <w:rPr>
                <w:color w:val="000000" w:themeColor="text1"/>
                <w:sz w:val="20"/>
                <w:szCs w:val="20"/>
                <w:lang w:val="ro-RO"/>
              </w:rPr>
            </w:pPr>
            <w:r w:rsidRPr="00610A0D">
              <w:rPr>
                <w:b/>
                <w:bCs/>
                <w:sz w:val="20"/>
                <w:szCs w:val="20"/>
                <w:highlight w:val="yellow"/>
                <w:lang w:val="ro-RO"/>
              </w:rPr>
              <w:lastRenderedPageBreak/>
              <w:t>LP 1134/1997</w:t>
            </w:r>
            <w:r w:rsidR="00B50733">
              <w:rPr>
                <w:b/>
                <w:bCs/>
                <w:sz w:val="20"/>
                <w:szCs w:val="20"/>
                <w:lang w:val="ro-RO"/>
              </w:rPr>
              <w:t>,</w:t>
            </w:r>
            <w:r w:rsidR="00B50733">
              <w:rPr>
                <w:b/>
                <w:i/>
                <w:color w:val="000000" w:themeColor="text1"/>
                <w:sz w:val="20"/>
                <w:szCs w:val="20"/>
                <w:highlight w:val="yellow"/>
                <w:lang w:val="ro-RO"/>
              </w:rPr>
              <w:t xml:space="preserve"> art.14 (î</w:t>
            </w:r>
            <w:r w:rsidR="00B50733" w:rsidRPr="00610A0D">
              <w:rPr>
                <w:b/>
                <w:i/>
                <w:color w:val="000000" w:themeColor="text1"/>
                <w:sz w:val="20"/>
                <w:szCs w:val="20"/>
                <w:highlight w:val="yellow"/>
                <w:lang w:val="ro-RO"/>
              </w:rPr>
              <w:t>n redacția modificata al alin.(7) și (7</w:t>
            </w:r>
            <w:r w:rsidR="00B50733" w:rsidRPr="00610A0D">
              <w:rPr>
                <w:b/>
                <w:i/>
                <w:color w:val="000000" w:themeColor="text1"/>
                <w:sz w:val="20"/>
                <w:szCs w:val="20"/>
                <w:highlight w:val="yellow"/>
                <w:vertAlign w:val="superscript"/>
                <w:lang w:val="ro-RO"/>
              </w:rPr>
              <w:t>1</w:t>
            </w:r>
            <w:r w:rsidR="00B50733" w:rsidRPr="00610A0D">
              <w:rPr>
                <w:b/>
                <w:i/>
                <w:color w:val="000000" w:themeColor="text1"/>
                <w:sz w:val="20"/>
                <w:szCs w:val="20"/>
                <w:highlight w:val="yellow"/>
                <w:lang w:val="ro-RO"/>
              </w:rPr>
              <w:t>) completat)</w:t>
            </w:r>
          </w:p>
          <w:p w14:paraId="4D55D47C" w14:textId="77777777" w:rsidR="00F13518" w:rsidRDefault="00F13518" w:rsidP="00F13518">
            <w:pPr>
              <w:shd w:val="clear" w:color="auto" w:fill="FFFFFF"/>
              <w:jc w:val="both"/>
              <w:rPr>
                <w:b/>
                <w:bCs/>
                <w:color w:val="333333"/>
                <w:sz w:val="20"/>
                <w:szCs w:val="20"/>
                <w:lang w:val="ro-RO"/>
              </w:rPr>
            </w:pPr>
          </w:p>
          <w:p w14:paraId="70C588D6" w14:textId="77777777" w:rsidR="00F13518" w:rsidRPr="00610A0D" w:rsidRDefault="00F13518" w:rsidP="00F13518">
            <w:pPr>
              <w:shd w:val="clear" w:color="auto" w:fill="FFFFFF"/>
              <w:jc w:val="both"/>
              <w:rPr>
                <w:color w:val="000000" w:themeColor="text1"/>
                <w:sz w:val="20"/>
                <w:szCs w:val="20"/>
                <w:lang w:val="ro-RO"/>
              </w:rPr>
            </w:pPr>
            <w:r w:rsidRPr="00610A0D">
              <w:rPr>
                <w:b/>
                <w:bCs/>
                <w:color w:val="000000" w:themeColor="text1"/>
                <w:sz w:val="20"/>
                <w:szCs w:val="20"/>
                <w:lang w:val="ro-RO"/>
              </w:rPr>
              <w:t>Articolul 14</w:t>
            </w:r>
            <w:r w:rsidRPr="00610A0D">
              <w:rPr>
                <w:b/>
                <w:bCs/>
                <w:i/>
                <w:color w:val="000000" w:themeColor="text1"/>
                <w:sz w:val="20"/>
                <w:szCs w:val="20"/>
                <w:lang w:val="ro-RO"/>
              </w:rPr>
              <w:t>.</w:t>
            </w:r>
            <w:r w:rsidRPr="00610A0D">
              <w:rPr>
                <w:b/>
                <w:i/>
                <w:color w:val="000000" w:themeColor="text1"/>
                <w:sz w:val="20"/>
                <w:szCs w:val="20"/>
                <w:lang w:val="ro-RO"/>
              </w:rPr>
              <w:t> </w:t>
            </w:r>
            <w:proofErr w:type="spellStart"/>
            <w:r w:rsidRPr="00610A0D">
              <w:rPr>
                <w:b/>
                <w:i/>
                <w:color w:val="000000" w:themeColor="text1"/>
                <w:sz w:val="20"/>
                <w:szCs w:val="20"/>
                <w:lang w:val="ro-RO"/>
              </w:rPr>
              <w:t>Acţiunile</w:t>
            </w:r>
            <w:proofErr w:type="spellEnd"/>
            <w:r w:rsidRPr="00610A0D">
              <w:rPr>
                <w:b/>
                <w:i/>
                <w:color w:val="000000" w:themeColor="text1"/>
                <w:sz w:val="20"/>
                <w:szCs w:val="20"/>
                <w:lang w:val="ro-RO"/>
              </w:rPr>
              <w:t xml:space="preserve"> aflate în </w:t>
            </w:r>
            <w:proofErr w:type="spellStart"/>
            <w:r w:rsidRPr="00610A0D">
              <w:rPr>
                <w:b/>
                <w:i/>
                <w:color w:val="000000" w:themeColor="text1"/>
                <w:sz w:val="20"/>
                <w:szCs w:val="20"/>
                <w:lang w:val="ro-RO"/>
              </w:rPr>
              <w:t>circulaţie</w:t>
            </w:r>
            <w:proofErr w:type="spellEnd"/>
            <w:r w:rsidRPr="00610A0D">
              <w:rPr>
                <w:b/>
                <w:i/>
                <w:color w:val="000000" w:themeColor="text1"/>
                <w:sz w:val="20"/>
                <w:szCs w:val="20"/>
                <w:lang w:val="ro-RO"/>
              </w:rPr>
              <w:t xml:space="preserve"> </w:t>
            </w:r>
            <w:proofErr w:type="spellStart"/>
            <w:r w:rsidRPr="00610A0D">
              <w:rPr>
                <w:b/>
                <w:i/>
                <w:color w:val="000000" w:themeColor="text1"/>
                <w:sz w:val="20"/>
                <w:szCs w:val="20"/>
                <w:lang w:val="ro-RO"/>
              </w:rPr>
              <w:t>şi</w:t>
            </w:r>
            <w:proofErr w:type="spellEnd"/>
            <w:r w:rsidRPr="00610A0D">
              <w:rPr>
                <w:b/>
                <w:i/>
                <w:color w:val="000000" w:themeColor="text1"/>
                <w:sz w:val="20"/>
                <w:szCs w:val="20"/>
                <w:lang w:val="ro-RO"/>
              </w:rPr>
              <w:t xml:space="preserve"> </w:t>
            </w:r>
            <w:proofErr w:type="spellStart"/>
            <w:r w:rsidRPr="00610A0D">
              <w:rPr>
                <w:b/>
                <w:i/>
                <w:color w:val="000000" w:themeColor="text1"/>
                <w:sz w:val="20"/>
                <w:szCs w:val="20"/>
                <w:lang w:val="ro-RO"/>
              </w:rPr>
              <w:t>acţiunile</w:t>
            </w:r>
            <w:proofErr w:type="spellEnd"/>
            <w:r w:rsidRPr="00610A0D">
              <w:rPr>
                <w:b/>
                <w:i/>
                <w:color w:val="000000" w:themeColor="text1"/>
                <w:sz w:val="20"/>
                <w:szCs w:val="20"/>
                <w:lang w:val="ro-RO"/>
              </w:rPr>
              <w:t xml:space="preserve">  de tezaur </w:t>
            </w:r>
          </w:p>
          <w:p w14:paraId="651F7A3E" w14:textId="77777777" w:rsidR="00B50733" w:rsidRDefault="00B50733" w:rsidP="00F13518">
            <w:pPr>
              <w:jc w:val="both"/>
              <w:rPr>
                <w:color w:val="000000" w:themeColor="text1"/>
                <w:sz w:val="20"/>
                <w:szCs w:val="20"/>
                <w:shd w:val="clear" w:color="auto" w:fill="FFFFFF"/>
                <w:lang w:val="ro-RO"/>
              </w:rPr>
            </w:pPr>
            <w:r>
              <w:rPr>
                <w:color w:val="000000" w:themeColor="text1"/>
                <w:sz w:val="20"/>
                <w:szCs w:val="20"/>
                <w:shd w:val="clear" w:color="auto" w:fill="FFFFFF"/>
                <w:lang w:val="ro-RO"/>
              </w:rPr>
              <w:t>...</w:t>
            </w:r>
          </w:p>
          <w:p w14:paraId="03A18A26" w14:textId="77777777" w:rsidR="00F13518" w:rsidRPr="00610A0D" w:rsidRDefault="00F13518" w:rsidP="00F13518">
            <w:pPr>
              <w:jc w:val="both"/>
              <w:rPr>
                <w:color w:val="000000" w:themeColor="text1"/>
                <w:sz w:val="20"/>
                <w:szCs w:val="20"/>
                <w:shd w:val="clear" w:color="auto" w:fill="FFFFFF"/>
                <w:lang w:val="ro-RO"/>
              </w:rPr>
            </w:pPr>
            <w:r w:rsidRPr="00610A0D">
              <w:rPr>
                <w:color w:val="000000" w:themeColor="text1"/>
                <w:sz w:val="20"/>
                <w:szCs w:val="20"/>
                <w:shd w:val="clear" w:color="auto" w:fill="FFFFFF"/>
                <w:lang w:val="ro-RO"/>
              </w:rPr>
              <w:t xml:space="preserve">(6) Valoarea nominală (fixată) a </w:t>
            </w:r>
            <w:proofErr w:type="spellStart"/>
            <w:r w:rsidRPr="00610A0D">
              <w:rPr>
                <w:color w:val="000000" w:themeColor="text1"/>
                <w:sz w:val="20"/>
                <w:szCs w:val="20"/>
                <w:shd w:val="clear" w:color="auto" w:fill="FFFFFF"/>
                <w:lang w:val="ro-RO"/>
              </w:rPr>
              <w:t>acţiunilor</w:t>
            </w:r>
            <w:proofErr w:type="spellEnd"/>
            <w:r w:rsidRPr="00610A0D">
              <w:rPr>
                <w:color w:val="000000" w:themeColor="text1"/>
                <w:sz w:val="20"/>
                <w:szCs w:val="20"/>
                <w:shd w:val="clear" w:color="auto" w:fill="FFFFFF"/>
                <w:lang w:val="ro-RO"/>
              </w:rPr>
              <w:t xml:space="preserve"> de tezaur de o singură clasă sau de mai multe clase nu poate </w:t>
            </w:r>
            <w:proofErr w:type="spellStart"/>
            <w:r w:rsidRPr="00610A0D">
              <w:rPr>
                <w:color w:val="000000" w:themeColor="text1"/>
                <w:sz w:val="20"/>
                <w:szCs w:val="20"/>
                <w:shd w:val="clear" w:color="auto" w:fill="FFFFFF"/>
                <w:lang w:val="ro-RO"/>
              </w:rPr>
              <w:t>depăşi</w:t>
            </w:r>
            <w:proofErr w:type="spellEnd"/>
            <w:r w:rsidRPr="00610A0D">
              <w:rPr>
                <w:color w:val="000000" w:themeColor="text1"/>
                <w:sz w:val="20"/>
                <w:szCs w:val="20"/>
                <w:shd w:val="clear" w:color="auto" w:fill="FFFFFF"/>
                <w:lang w:val="ro-RO"/>
              </w:rPr>
              <w:t xml:space="preserve"> 10% din capitalul social al </w:t>
            </w:r>
            <w:proofErr w:type="spellStart"/>
            <w:r w:rsidRPr="00610A0D">
              <w:rPr>
                <w:color w:val="000000" w:themeColor="text1"/>
                <w:sz w:val="20"/>
                <w:szCs w:val="20"/>
                <w:shd w:val="clear" w:color="auto" w:fill="FFFFFF"/>
                <w:lang w:val="ro-RO"/>
              </w:rPr>
              <w:t>societăţii</w:t>
            </w:r>
            <w:proofErr w:type="spellEnd"/>
            <w:r w:rsidRPr="00610A0D">
              <w:rPr>
                <w:color w:val="000000" w:themeColor="text1"/>
                <w:sz w:val="20"/>
                <w:szCs w:val="20"/>
                <w:shd w:val="clear" w:color="auto" w:fill="FFFFFF"/>
                <w:lang w:val="ro-RO"/>
              </w:rPr>
              <w:t>.</w:t>
            </w:r>
          </w:p>
          <w:p w14:paraId="673D7D50" w14:textId="77777777" w:rsidR="00F13518" w:rsidRPr="00610A0D" w:rsidRDefault="00F13518" w:rsidP="00F13518">
            <w:pPr>
              <w:jc w:val="both"/>
              <w:rPr>
                <w:bCs/>
                <w:color w:val="000000" w:themeColor="text1"/>
                <w:sz w:val="20"/>
                <w:szCs w:val="20"/>
                <w:lang w:val="ro-RO"/>
              </w:rPr>
            </w:pPr>
            <w:r w:rsidRPr="00610A0D">
              <w:rPr>
                <w:bCs/>
                <w:color w:val="000000" w:themeColor="text1"/>
                <w:sz w:val="20"/>
                <w:szCs w:val="20"/>
                <w:lang w:val="ro-RO"/>
              </w:rPr>
              <w:lastRenderedPageBreak/>
              <w:t xml:space="preserve">(7) În caz de încălcare a </w:t>
            </w:r>
            <w:proofErr w:type="spellStart"/>
            <w:r w:rsidRPr="00610A0D">
              <w:rPr>
                <w:bCs/>
                <w:color w:val="000000" w:themeColor="text1"/>
                <w:sz w:val="20"/>
                <w:szCs w:val="20"/>
                <w:lang w:val="ro-RO"/>
              </w:rPr>
              <w:t>cerinţei</w:t>
            </w:r>
            <w:proofErr w:type="spellEnd"/>
            <w:r w:rsidRPr="00610A0D">
              <w:rPr>
                <w:bCs/>
                <w:color w:val="000000" w:themeColor="text1"/>
                <w:sz w:val="20"/>
                <w:szCs w:val="20"/>
                <w:lang w:val="ro-RO"/>
              </w:rPr>
              <w:t xml:space="preserve"> alin.(6), societatea va înstrăina </w:t>
            </w:r>
            <w:proofErr w:type="spellStart"/>
            <w:r w:rsidRPr="00610A0D">
              <w:rPr>
                <w:bCs/>
                <w:color w:val="000000" w:themeColor="text1"/>
                <w:sz w:val="20"/>
                <w:szCs w:val="20"/>
                <w:lang w:val="ro-RO"/>
              </w:rPr>
              <w:t>acţiunile</w:t>
            </w:r>
            <w:proofErr w:type="spellEnd"/>
            <w:r w:rsidRPr="00610A0D">
              <w:rPr>
                <w:bCs/>
                <w:color w:val="000000" w:themeColor="text1"/>
                <w:sz w:val="20"/>
                <w:szCs w:val="20"/>
                <w:lang w:val="ro-RO"/>
              </w:rPr>
              <w:t xml:space="preserve"> de tezaur în cel mult un an de la data încălcării </w:t>
            </w:r>
            <w:proofErr w:type="spellStart"/>
            <w:r w:rsidRPr="00610A0D">
              <w:rPr>
                <w:bCs/>
                <w:color w:val="000000" w:themeColor="text1"/>
                <w:sz w:val="20"/>
                <w:szCs w:val="20"/>
                <w:lang w:val="ro-RO"/>
              </w:rPr>
              <w:t>cerinţei</w:t>
            </w:r>
            <w:proofErr w:type="spellEnd"/>
            <w:r w:rsidRPr="00610A0D">
              <w:rPr>
                <w:bCs/>
                <w:color w:val="000000" w:themeColor="text1"/>
                <w:sz w:val="20"/>
                <w:szCs w:val="20"/>
                <w:lang w:val="ro-RO"/>
              </w:rPr>
              <w:t xml:space="preserve"> </w:t>
            </w:r>
            <w:proofErr w:type="spellStart"/>
            <w:r w:rsidRPr="00610A0D">
              <w:rPr>
                <w:bCs/>
                <w:color w:val="000000" w:themeColor="text1"/>
                <w:sz w:val="20"/>
                <w:szCs w:val="20"/>
                <w:lang w:val="ro-RO"/>
              </w:rPr>
              <w:t>menţionate</w:t>
            </w:r>
            <w:proofErr w:type="spellEnd"/>
            <w:r w:rsidRPr="00610A0D">
              <w:rPr>
                <w:bCs/>
                <w:color w:val="000000" w:themeColor="text1"/>
                <w:sz w:val="20"/>
                <w:szCs w:val="20"/>
                <w:lang w:val="ro-RO"/>
              </w:rPr>
              <w:t xml:space="preserve">. </w:t>
            </w:r>
          </w:p>
          <w:p w14:paraId="3CFD5807" w14:textId="77777777" w:rsidR="00F13518" w:rsidRPr="00610A0D" w:rsidRDefault="00F13518" w:rsidP="00F13518">
            <w:pPr>
              <w:jc w:val="both"/>
              <w:rPr>
                <w:bCs/>
                <w:color w:val="000000" w:themeColor="text1"/>
                <w:sz w:val="20"/>
                <w:szCs w:val="20"/>
                <w:lang w:val="ro-RO"/>
              </w:rPr>
            </w:pPr>
            <w:r w:rsidRPr="00610A0D">
              <w:rPr>
                <w:bCs/>
                <w:color w:val="000000" w:themeColor="text1"/>
                <w:sz w:val="20"/>
                <w:szCs w:val="20"/>
                <w:lang w:val="ro-RO"/>
              </w:rPr>
              <w:t>(7</w:t>
            </w:r>
            <w:r w:rsidRPr="00610A0D">
              <w:rPr>
                <w:bCs/>
                <w:color w:val="000000" w:themeColor="text1"/>
                <w:sz w:val="20"/>
                <w:szCs w:val="20"/>
                <w:vertAlign w:val="superscript"/>
                <w:lang w:val="ro-RO"/>
              </w:rPr>
              <w:t>1</w:t>
            </w:r>
            <w:r w:rsidRPr="00610A0D">
              <w:rPr>
                <w:bCs/>
                <w:color w:val="000000" w:themeColor="text1"/>
                <w:sz w:val="20"/>
                <w:szCs w:val="20"/>
                <w:lang w:val="ro-RO"/>
              </w:rPr>
              <w:t xml:space="preserve">) </w:t>
            </w:r>
            <w:proofErr w:type="spellStart"/>
            <w:r w:rsidRPr="00610A0D">
              <w:rPr>
                <w:bCs/>
                <w:color w:val="000000" w:themeColor="text1"/>
                <w:sz w:val="20"/>
                <w:szCs w:val="20"/>
                <w:lang w:val="ro-RO"/>
              </w:rPr>
              <w:t>Acţiunile</w:t>
            </w:r>
            <w:proofErr w:type="spellEnd"/>
            <w:r w:rsidRPr="00610A0D">
              <w:rPr>
                <w:bCs/>
                <w:color w:val="000000" w:themeColor="text1"/>
                <w:sz w:val="20"/>
                <w:szCs w:val="20"/>
                <w:lang w:val="ro-RO"/>
              </w:rPr>
              <w:t xml:space="preserve"> care nu au fost înstrăinate în termenul indicat la alin.(7) sau în alt termen expres prevăzut de lege, urmează  a  fi anulate, societatea fiind obligată să reducă corespunzător capitalul său social.</w:t>
            </w:r>
          </w:p>
          <w:p w14:paraId="5E26E8F2" w14:textId="77777777" w:rsidR="00F13518" w:rsidRPr="00610A0D" w:rsidRDefault="00F13518" w:rsidP="00F13518">
            <w:pPr>
              <w:jc w:val="both"/>
              <w:rPr>
                <w:b/>
                <w:bCs/>
                <w:color w:val="000000" w:themeColor="text1"/>
                <w:sz w:val="20"/>
                <w:szCs w:val="20"/>
                <w:lang w:val="ro-RO"/>
              </w:rPr>
            </w:pPr>
          </w:p>
          <w:p w14:paraId="15C3750B" w14:textId="77777777" w:rsidR="00F13518" w:rsidRDefault="00F13518" w:rsidP="00F13518">
            <w:pPr>
              <w:jc w:val="both"/>
              <w:rPr>
                <w:b/>
                <w:i/>
                <w:color w:val="000000" w:themeColor="text1"/>
                <w:sz w:val="20"/>
                <w:szCs w:val="20"/>
                <w:lang w:val="ro-RO"/>
              </w:rPr>
            </w:pPr>
            <w:r w:rsidRPr="00610A0D">
              <w:rPr>
                <w:b/>
                <w:bCs/>
                <w:color w:val="000000" w:themeColor="text1"/>
                <w:sz w:val="20"/>
                <w:szCs w:val="20"/>
                <w:lang w:val="ro-RO"/>
              </w:rPr>
              <w:t xml:space="preserve">Articolul 77. </w:t>
            </w:r>
            <w:r w:rsidRPr="00610A0D">
              <w:rPr>
                <w:b/>
                <w:i/>
                <w:color w:val="000000" w:themeColor="text1"/>
                <w:sz w:val="20"/>
                <w:szCs w:val="20"/>
                <w:lang w:val="ro-RO"/>
              </w:rPr>
              <w:t xml:space="preserve">Achiziționarea de către societate a acțiunilor proprii, </w:t>
            </w:r>
            <w:r w:rsidR="00610A0D">
              <w:rPr>
                <w:b/>
                <w:i/>
                <w:color w:val="000000" w:themeColor="text1"/>
                <w:sz w:val="20"/>
                <w:szCs w:val="20"/>
                <w:highlight w:val="yellow"/>
                <w:lang w:val="ro-RO"/>
              </w:rPr>
              <w:t>î</w:t>
            </w:r>
            <w:r w:rsidRPr="00610A0D">
              <w:rPr>
                <w:b/>
                <w:i/>
                <w:color w:val="000000" w:themeColor="text1"/>
                <w:sz w:val="20"/>
                <w:szCs w:val="20"/>
                <w:highlight w:val="yellow"/>
                <w:lang w:val="ro-RO"/>
              </w:rPr>
              <w:t xml:space="preserve">n redacția modificata/completata  </w:t>
            </w:r>
            <w:r w:rsidR="00715797">
              <w:rPr>
                <w:b/>
                <w:i/>
                <w:color w:val="000000" w:themeColor="text1"/>
                <w:sz w:val="20"/>
                <w:szCs w:val="20"/>
                <w:lang w:val="ro-RO"/>
              </w:rPr>
              <w:t>potrivit proiectului de lege</w:t>
            </w:r>
          </w:p>
          <w:p w14:paraId="066DD468" w14:textId="77777777" w:rsidR="00715797" w:rsidRPr="00610A0D" w:rsidRDefault="00715797" w:rsidP="00F13518">
            <w:pPr>
              <w:jc w:val="both"/>
              <w:rPr>
                <w:b/>
                <w:i/>
                <w:color w:val="000000" w:themeColor="text1"/>
                <w:sz w:val="20"/>
                <w:szCs w:val="20"/>
                <w:lang w:val="ro-RO"/>
              </w:rPr>
            </w:pPr>
          </w:p>
          <w:p w14:paraId="3E7A501B" w14:textId="77777777" w:rsidR="00715797" w:rsidRPr="00603767" w:rsidRDefault="00715797" w:rsidP="00715797">
            <w:pPr>
              <w:pStyle w:val="NormalWeb"/>
              <w:shd w:val="clear" w:color="auto" w:fill="FFFFFF"/>
              <w:ind w:left="91" w:right="81" w:hanging="32"/>
              <w:rPr>
                <w:sz w:val="22"/>
                <w:szCs w:val="22"/>
                <w:lang w:val="ro-RO"/>
              </w:rPr>
            </w:pPr>
            <w:r w:rsidRPr="00603767">
              <w:rPr>
                <w:b/>
                <w:sz w:val="22"/>
                <w:szCs w:val="22"/>
                <w:lang w:val="ro-RO"/>
              </w:rPr>
              <w:t>Articolul 77.</w:t>
            </w:r>
            <w:r w:rsidRPr="00603767">
              <w:rPr>
                <w:sz w:val="22"/>
                <w:szCs w:val="22"/>
                <w:lang w:val="ro-RO"/>
              </w:rPr>
              <w:t> Achiziționarea de către societate</w:t>
            </w:r>
            <w:r>
              <w:rPr>
                <w:sz w:val="22"/>
                <w:szCs w:val="22"/>
                <w:lang w:val="ro-RO"/>
              </w:rPr>
              <w:t xml:space="preserve"> </w:t>
            </w:r>
            <w:r w:rsidRPr="00603767">
              <w:rPr>
                <w:sz w:val="22"/>
                <w:szCs w:val="22"/>
                <w:lang w:val="ro-RO"/>
              </w:rPr>
              <w:t>a acțiunilor proprii</w:t>
            </w:r>
          </w:p>
          <w:p w14:paraId="755FE9BB" w14:textId="77777777" w:rsidR="00715797" w:rsidRPr="00603767" w:rsidRDefault="00715797" w:rsidP="00715797">
            <w:pPr>
              <w:pStyle w:val="NormalWeb"/>
              <w:shd w:val="clear" w:color="auto" w:fill="FFFFFF"/>
              <w:ind w:left="91" w:right="81" w:hanging="32"/>
              <w:rPr>
                <w:sz w:val="22"/>
                <w:szCs w:val="22"/>
                <w:lang w:val="ro-RO"/>
              </w:rPr>
            </w:pPr>
            <w:r w:rsidRPr="00603767">
              <w:rPr>
                <w:sz w:val="22"/>
                <w:szCs w:val="22"/>
                <w:lang w:val="ro-RO"/>
              </w:rPr>
              <w:t xml:space="preserve">(1) </w:t>
            </w:r>
            <w:r w:rsidRPr="00603767">
              <w:rPr>
                <w:i/>
                <w:sz w:val="22"/>
                <w:szCs w:val="22"/>
                <w:lang w:val="ro-RO"/>
              </w:rPr>
              <w:t xml:space="preserve">Fără a aduce atingere principiului egalității de tratament a tuturor acționarilor în limita unei clase de acțiuni </w:t>
            </w:r>
            <w:proofErr w:type="spellStart"/>
            <w:r w:rsidRPr="00603767">
              <w:rPr>
                <w:i/>
                <w:sz w:val="22"/>
                <w:szCs w:val="22"/>
                <w:lang w:val="ro-RO"/>
              </w:rPr>
              <w:t>deținite</w:t>
            </w:r>
            <w:proofErr w:type="spellEnd"/>
            <w:r w:rsidRPr="00603767">
              <w:rPr>
                <w:i/>
                <w:sz w:val="22"/>
                <w:szCs w:val="22"/>
                <w:lang w:val="ro-RO"/>
              </w:rPr>
              <w:t xml:space="preserve"> de aceștia și cerințelor legale, instituite întru prevenirea abuzului de piață, societatea este în drept să achiziționeze, fie ea însăși, fie prin intermediul unei persoane care acționează în nume propriu, dar în contul societății, propriile </w:t>
            </w:r>
            <w:proofErr w:type="spellStart"/>
            <w:r w:rsidRPr="00603767">
              <w:rPr>
                <w:i/>
                <w:sz w:val="22"/>
                <w:szCs w:val="22"/>
                <w:lang w:val="ro-RO"/>
              </w:rPr>
              <w:t>acţiuni</w:t>
            </w:r>
            <w:proofErr w:type="spellEnd"/>
            <w:r w:rsidRPr="00603767">
              <w:rPr>
                <w:i/>
                <w:sz w:val="22"/>
                <w:szCs w:val="22"/>
                <w:lang w:val="ro-RO"/>
              </w:rPr>
              <w:t xml:space="preserve"> plasate de aceasta, conform prevederilor prezentei legi </w:t>
            </w:r>
            <w:proofErr w:type="spellStart"/>
            <w:r w:rsidRPr="00603767">
              <w:rPr>
                <w:i/>
                <w:sz w:val="22"/>
                <w:szCs w:val="22"/>
                <w:lang w:val="ro-RO"/>
              </w:rPr>
              <w:t>şi</w:t>
            </w:r>
            <w:proofErr w:type="spellEnd"/>
            <w:r w:rsidRPr="00603767">
              <w:rPr>
                <w:i/>
                <w:sz w:val="22"/>
                <w:szCs w:val="22"/>
                <w:lang w:val="ro-RO"/>
              </w:rPr>
              <w:t xml:space="preserve"> ale actelor normative ale Comisiei </w:t>
            </w:r>
            <w:proofErr w:type="spellStart"/>
            <w:r w:rsidRPr="00603767">
              <w:rPr>
                <w:i/>
                <w:sz w:val="22"/>
                <w:szCs w:val="22"/>
                <w:lang w:val="ro-RO"/>
              </w:rPr>
              <w:t>Naţionale</w:t>
            </w:r>
            <w:proofErr w:type="spellEnd"/>
            <w:r w:rsidRPr="00603767">
              <w:rPr>
                <w:i/>
                <w:sz w:val="22"/>
                <w:szCs w:val="22"/>
                <w:lang w:val="ro-RO"/>
              </w:rPr>
              <w:t>.</w:t>
            </w:r>
          </w:p>
          <w:p w14:paraId="7B96A789" w14:textId="77777777" w:rsidR="00715797" w:rsidRPr="00603767" w:rsidRDefault="00715797" w:rsidP="00715797">
            <w:pPr>
              <w:pStyle w:val="NormalWeb"/>
              <w:shd w:val="clear" w:color="auto" w:fill="FFFFFF"/>
              <w:ind w:left="91" w:right="81" w:hanging="32"/>
              <w:rPr>
                <w:sz w:val="22"/>
                <w:szCs w:val="22"/>
                <w:lang w:val="ro-RO"/>
              </w:rPr>
            </w:pPr>
            <w:r w:rsidRPr="00603767">
              <w:rPr>
                <w:sz w:val="22"/>
                <w:szCs w:val="22"/>
                <w:lang w:val="ro-RO"/>
              </w:rPr>
              <w:t>(2) Societatea este în drept să achiziționeze acțiunile plasate de ea în următoarele cazuri:</w:t>
            </w:r>
          </w:p>
          <w:p w14:paraId="5DA635AB" w14:textId="77777777" w:rsidR="00715797" w:rsidRPr="00603767" w:rsidRDefault="00715797" w:rsidP="00715797">
            <w:pPr>
              <w:pStyle w:val="NormalWeb"/>
              <w:shd w:val="clear" w:color="auto" w:fill="FFFFFF"/>
              <w:ind w:left="91" w:right="81" w:hanging="32"/>
              <w:rPr>
                <w:sz w:val="22"/>
                <w:szCs w:val="22"/>
                <w:lang w:val="ro-RO"/>
              </w:rPr>
            </w:pPr>
            <w:r w:rsidRPr="00603767">
              <w:rPr>
                <w:sz w:val="22"/>
                <w:szCs w:val="22"/>
                <w:lang w:val="ro-RO"/>
              </w:rPr>
              <w:t>a) cu scopul de a reduce capitalul social;</w:t>
            </w:r>
          </w:p>
          <w:p w14:paraId="4C65C78C" w14:textId="77777777" w:rsidR="00715797" w:rsidRPr="00603767" w:rsidRDefault="00715797" w:rsidP="00715797">
            <w:pPr>
              <w:pStyle w:val="NormalWeb"/>
              <w:shd w:val="clear" w:color="auto" w:fill="FFFFFF"/>
              <w:ind w:left="91" w:right="81" w:hanging="32"/>
              <w:rPr>
                <w:sz w:val="22"/>
                <w:szCs w:val="22"/>
                <w:lang w:val="ro-RO"/>
              </w:rPr>
            </w:pPr>
            <w:r w:rsidRPr="00603767">
              <w:rPr>
                <w:sz w:val="22"/>
                <w:szCs w:val="22"/>
                <w:lang w:val="ro-RO"/>
              </w:rPr>
              <w:t>b) pentru cedarea către angajați și/sau acționari ai societății a unui număr de acțiuni proprii;</w:t>
            </w:r>
          </w:p>
          <w:p w14:paraId="77A52B4F" w14:textId="77777777" w:rsidR="00715797" w:rsidRPr="00603767" w:rsidRDefault="00715797" w:rsidP="00715797">
            <w:pPr>
              <w:pStyle w:val="NormalWeb"/>
              <w:shd w:val="clear" w:color="auto" w:fill="FFFFFF"/>
              <w:ind w:left="91" w:right="81" w:hanging="32"/>
              <w:rPr>
                <w:sz w:val="22"/>
                <w:szCs w:val="22"/>
                <w:lang w:val="ro-RO"/>
              </w:rPr>
            </w:pPr>
            <w:r w:rsidRPr="00603767">
              <w:rPr>
                <w:sz w:val="22"/>
                <w:szCs w:val="22"/>
                <w:lang w:val="ro-RO"/>
              </w:rPr>
              <w:t>c) ca efect al unui act judecătoresc executoriu;</w:t>
            </w:r>
          </w:p>
          <w:p w14:paraId="167B73A8" w14:textId="77777777" w:rsidR="00715797" w:rsidRPr="00603767" w:rsidRDefault="00715797" w:rsidP="00715797">
            <w:pPr>
              <w:pStyle w:val="NormalWeb"/>
              <w:shd w:val="clear" w:color="auto" w:fill="FFFFFF"/>
              <w:ind w:left="91" w:right="81" w:hanging="32"/>
              <w:rPr>
                <w:sz w:val="22"/>
                <w:szCs w:val="22"/>
                <w:lang w:val="ro-RO"/>
              </w:rPr>
            </w:pPr>
            <w:r w:rsidRPr="00603767">
              <w:rPr>
                <w:sz w:val="22"/>
                <w:szCs w:val="22"/>
                <w:lang w:val="ro-RO"/>
              </w:rPr>
              <w:t>d) ca efect al reorganizării prin dezmembrare;</w:t>
            </w:r>
          </w:p>
          <w:p w14:paraId="1910B48C" w14:textId="77777777" w:rsidR="00715797" w:rsidRPr="00603767" w:rsidRDefault="00715797" w:rsidP="00715797">
            <w:pPr>
              <w:pStyle w:val="NormalWeb"/>
              <w:shd w:val="clear" w:color="auto" w:fill="FFFFFF"/>
              <w:ind w:left="91" w:right="81" w:hanging="32"/>
              <w:rPr>
                <w:sz w:val="22"/>
                <w:szCs w:val="22"/>
                <w:lang w:val="ro-RO"/>
              </w:rPr>
            </w:pPr>
            <w:r w:rsidRPr="00603767">
              <w:rPr>
                <w:sz w:val="22"/>
                <w:szCs w:val="22"/>
                <w:lang w:val="ro-RO"/>
              </w:rPr>
              <w:t>e) cu scopul de a regulariza cursul acțiunilor proprii pe piața reglementată.</w:t>
            </w:r>
          </w:p>
          <w:p w14:paraId="30EB2166" w14:textId="77777777" w:rsidR="00715797" w:rsidRPr="00603767" w:rsidRDefault="00715797" w:rsidP="00715797">
            <w:pPr>
              <w:pStyle w:val="NormalWeb"/>
              <w:shd w:val="clear" w:color="auto" w:fill="FFFFFF"/>
              <w:ind w:left="91" w:right="81" w:hanging="32"/>
              <w:rPr>
                <w:i/>
                <w:sz w:val="22"/>
                <w:szCs w:val="22"/>
                <w:lang w:val="ro-RO"/>
              </w:rPr>
            </w:pPr>
            <w:r w:rsidRPr="00603767">
              <w:rPr>
                <w:i/>
                <w:sz w:val="22"/>
                <w:szCs w:val="22"/>
                <w:lang w:val="ro-RO"/>
              </w:rPr>
              <w:t>(2</w:t>
            </w:r>
            <w:r w:rsidRPr="00603767">
              <w:rPr>
                <w:i/>
                <w:sz w:val="22"/>
                <w:szCs w:val="22"/>
                <w:vertAlign w:val="superscript"/>
                <w:lang w:val="ro-RO"/>
              </w:rPr>
              <w:t>1</w:t>
            </w:r>
            <w:r w:rsidRPr="00603767">
              <w:rPr>
                <w:i/>
                <w:sz w:val="22"/>
                <w:szCs w:val="22"/>
                <w:lang w:val="ro-RO"/>
              </w:rPr>
              <w:t xml:space="preserve">) Decizia de achiziționare a propriilor acțiuni, în scopul regularizării cursului </w:t>
            </w:r>
            <w:proofErr w:type="spellStart"/>
            <w:r w:rsidRPr="00603767">
              <w:rPr>
                <w:i/>
                <w:sz w:val="22"/>
                <w:szCs w:val="22"/>
                <w:lang w:val="ro-RO"/>
              </w:rPr>
              <w:t>acţiunilor</w:t>
            </w:r>
            <w:proofErr w:type="spellEnd"/>
            <w:r w:rsidRPr="00603767">
              <w:rPr>
                <w:i/>
                <w:sz w:val="22"/>
                <w:szCs w:val="22"/>
                <w:lang w:val="ro-RO"/>
              </w:rPr>
              <w:t xml:space="preserve">, potrivit alin. (2) lit. e), poate fi luată de către societate doar cu acordul prealabil al Comisiei </w:t>
            </w:r>
            <w:proofErr w:type="spellStart"/>
            <w:r w:rsidRPr="00603767">
              <w:rPr>
                <w:i/>
                <w:sz w:val="22"/>
                <w:szCs w:val="22"/>
                <w:lang w:val="ro-RO"/>
              </w:rPr>
              <w:t>Naţionale</w:t>
            </w:r>
            <w:proofErr w:type="spellEnd"/>
            <w:r w:rsidRPr="00603767">
              <w:rPr>
                <w:i/>
                <w:sz w:val="22"/>
                <w:szCs w:val="22"/>
                <w:lang w:val="ro-RO"/>
              </w:rPr>
              <w:t>, în condițiile în care se constată că achiziționarea de către aceasta a propriilor acțiuni este necesară pentru a evita suportarea de către societate a unor prejudicii iminente și semnificative, urmare a scăderii cursului acțiunilor pe piață.</w:t>
            </w:r>
          </w:p>
          <w:p w14:paraId="476D04EB" w14:textId="77777777" w:rsidR="00715797" w:rsidRPr="00603767" w:rsidRDefault="00715797" w:rsidP="00715797">
            <w:pPr>
              <w:pStyle w:val="NormalWeb"/>
              <w:shd w:val="clear" w:color="auto" w:fill="FFFFFF"/>
              <w:ind w:left="91" w:right="81" w:hanging="32"/>
              <w:rPr>
                <w:sz w:val="22"/>
                <w:szCs w:val="22"/>
                <w:lang w:val="ro-RO"/>
              </w:rPr>
            </w:pPr>
            <w:r w:rsidRPr="00603767">
              <w:rPr>
                <w:sz w:val="22"/>
                <w:szCs w:val="22"/>
                <w:lang w:val="ro-RO"/>
              </w:rPr>
              <w:t>...</w:t>
            </w:r>
          </w:p>
          <w:p w14:paraId="3C62946C" w14:textId="77777777" w:rsidR="00715797" w:rsidRPr="00603767" w:rsidRDefault="00715797" w:rsidP="00715797">
            <w:pPr>
              <w:pStyle w:val="NormalWeb"/>
              <w:shd w:val="clear" w:color="auto" w:fill="FFFFFF"/>
              <w:ind w:left="91" w:right="81" w:hanging="32"/>
              <w:rPr>
                <w:sz w:val="22"/>
                <w:szCs w:val="22"/>
                <w:lang w:val="ro-RO"/>
              </w:rPr>
            </w:pPr>
            <w:r w:rsidRPr="00603767">
              <w:rPr>
                <w:sz w:val="22"/>
                <w:szCs w:val="22"/>
                <w:lang w:val="ro-RO"/>
              </w:rPr>
              <w:lastRenderedPageBreak/>
              <w:t xml:space="preserve">(4) Hotărârea de </w:t>
            </w:r>
            <w:proofErr w:type="spellStart"/>
            <w:r w:rsidRPr="00603767">
              <w:rPr>
                <w:sz w:val="22"/>
                <w:szCs w:val="22"/>
                <w:lang w:val="ro-RO"/>
              </w:rPr>
              <w:t>achiziţionare</w:t>
            </w:r>
            <w:proofErr w:type="spellEnd"/>
            <w:r w:rsidRPr="00603767">
              <w:rPr>
                <w:sz w:val="22"/>
                <w:szCs w:val="22"/>
                <w:lang w:val="ro-RO"/>
              </w:rPr>
              <w:t xml:space="preserve"> de </w:t>
            </w:r>
            <w:proofErr w:type="spellStart"/>
            <w:r w:rsidRPr="00603767">
              <w:rPr>
                <w:sz w:val="22"/>
                <w:szCs w:val="22"/>
                <w:lang w:val="ro-RO"/>
              </w:rPr>
              <w:t>către</w:t>
            </w:r>
            <w:proofErr w:type="spellEnd"/>
            <w:r w:rsidRPr="00603767">
              <w:rPr>
                <w:sz w:val="22"/>
                <w:szCs w:val="22"/>
                <w:lang w:val="ro-RO"/>
              </w:rPr>
              <w:t xml:space="preserve"> societate a </w:t>
            </w:r>
            <w:proofErr w:type="spellStart"/>
            <w:r w:rsidRPr="00603767">
              <w:rPr>
                <w:sz w:val="22"/>
                <w:szCs w:val="22"/>
                <w:lang w:val="ro-RO"/>
              </w:rPr>
              <w:t>acţiunilor</w:t>
            </w:r>
            <w:proofErr w:type="spellEnd"/>
            <w:r w:rsidRPr="00603767">
              <w:rPr>
                <w:sz w:val="22"/>
                <w:szCs w:val="22"/>
                <w:lang w:val="ro-RO"/>
              </w:rPr>
              <w:t xml:space="preserve"> proprii se ia de adunarea generală a </w:t>
            </w:r>
            <w:proofErr w:type="spellStart"/>
            <w:r w:rsidRPr="00603767">
              <w:rPr>
                <w:sz w:val="22"/>
                <w:szCs w:val="22"/>
                <w:lang w:val="ro-RO"/>
              </w:rPr>
              <w:t>acţionarilor</w:t>
            </w:r>
            <w:proofErr w:type="spellEnd"/>
            <w:r w:rsidRPr="00603767">
              <w:rPr>
                <w:sz w:val="22"/>
                <w:szCs w:val="22"/>
                <w:lang w:val="ro-RO"/>
              </w:rPr>
              <w:t xml:space="preserve">, cu excepția cazurilor prevăzute la </w:t>
            </w:r>
            <w:r w:rsidRPr="00603767">
              <w:rPr>
                <w:i/>
                <w:sz w:val="22"/>
                <w:szCs w:val="22"/>
                <w:u w:val="single"/>
                <w:lang w:val="ro-RO"/>
              </w:rPr>
              <w:t xml:space="preserve">alin. (2) lit. c) și e), </w:t>
            </w:r>
            <w:r w:rsidRPr="00603767">
              <w:rPr>
                <w:sz w:val="22"/>
                <w:szCs w:val="22"/>
                <w:lang w:val="ro-RO"/>
              </w:rPr>
              <w:t>pentru care decizia se aprobă de către organul autorizat conform statutului.</w:t>
            </w:r>
          </w:p>
          <w:p w14:paraId="2CE4C00A" w14:textId="77777777" w:rsidR="00715797" w:rsidRPr="00603767" w:rsidRDefault="00715797" w:rsidP="00715797">
            <w:pPr>
              <w:pStyle w:val="NormalWeb"/>
              <w:shd w:val="clear" w:color="auto" w:fill="FFFFFF"/>
              <w:ind w:left="91" w:right="81" w:hanging="32"/>
              <w:rPr>
                <w:sz w:val="22"/>
                <w:szCs w:val="22"/>
                <w:lang w:val="ro-RO"/>
              </w:rPr>
            </w:pPr>
          </w:p>
          <w:p w14:paraId="5EA7FA13" w14:textId="77777777" w:rsidR="00715797" w:rsidRPr="00603767" w:rsidRDefault="00715797" w:rsidP="00715797">
            <w:pPr>
              <w:pStyle w:val="NormalWeb"/>
              <w:shd w:val="clear" w:color="auto" w:fill="FFFFFF"/>
              <w:ind w:left="91" w:right="81" w:hanging="32"/>
              <w:rPr>
                <w:sz w:val="22"/>
                <w:szCs w:val="22"/>
                <w:lang w:val="ro-RO"/>
              </w:rPr>
            </w:pPr>
          </w:p>
          <w:p w14:paraId="6D319ED0" w14:textId="77777777" w:rsidR="00715797" w:rsidRPr="00603767" w:rsidRDefault="00715797" w:rsidP="00715797">
            <w:pPr>
              <w:pStyle w:val="NormalWeb"/>
              <w:shd w:val="clear" w:color="auto" w:fill="FFFFFF"/>
              <w:ind w:left="91" w:right="81" w:hanging="32"/>
              <w:rPr>
                <w:i/>
                <w:sz w:val="22"/>
                <w:szCs w:val="22"/>
                <w:lang w:val="ro-RO"/>
              </w:rPr>
            </w:pPr>
            <w:r w:rsidRPr="00603767">
              <w:rPr>
                <w:i/>
                <w:sz w:val="22"/>
                <w:szCs w:val="22"/>
                <w:lang w:val="ro-RO"/>
              </w:rPr>
              <w:t>(4</w:t>
            </w:r>
            <w:r w:rsidRPr="00603767">
              <w:rPr>
                <w:i/>
                <w:sz w:val="22"/>
                <w:szCs w:val="22"/>
                <w:vertAlign w:val="superscript"/>
                <w:lang w:val="ro-RO"/>
              </w:rPr>
              <w:t>1</w:t>
            </w:r>
            <w:r w:rsidRPr="00603767">
              <w:rPr>
                <w:i/>
                <w:sz w:val="22"/>
                <w:szCs w:val="22"/>
                <w:lang w:val="ro-RO"/>
              </w:rPr>
              <w:t xml:space="preserve">) În cazul în care hotărârea de </w:t>
            </w:r>
            <w:proofErr w:type="spellStart"/>
            <w:r w:rsidRPr="00603767">
              <w:rPr>
                <w:i/>
                <w:sz w:val="22"/>
                <w:szCs w:val="22"/>
                <w:lang w:val="ro-RO"/>
              </w:rPr>
              <w:t>achiziţionare</w:t>
            </w:r>
            <w:proofErr w:type="spellEnd"/>
            <w:r w:rsidRPr="00603767">
              <w:rPr>
                <w:i/>
                <w:sz w:val="22"/>
                <w:szCs w:val="22"/>
                <w:lang w:val="ro-RO"/>
              </w:rPr>
              <w:t xml:space="preserve">, potrivit alin.(4), nu se ia de către adunarea generală a acționarilor, organul autorizat, care a primit o asemenea decizie, la următoarea adunare generală, va informa acționarii cu privire la motivele sau natura achiziției efectuate, numărul și valoarea nominală/fixată a acțiunilor achiziționate, proporția din capitalul subscris pe care acestea o reprezintă și contravaloarea acestor acțiuni. </w:t>
            </w:r>
          </w:p>
          <w:p w14:paraId="23A691B1" w14:textId="77777777" w:rsidR="00715797" w:rsidRPr="00603767" w:rsidRDefault="00715797" w:rsidP="00715797">
            <w:pPr>
              <w:pStyle w:val="NormalWeb"/>
              <w:shd w:val="clear" w:color="auto" w:fill="FFFFFF"/>
              <w:ind w:left="91" w:right="81" w:hanging="32"/>
              <w:rPr>
                <w:sz w:val="22"/>
                <w:szCs w:val="22"/>
                <w:lang w:val="ro-RO"/>
              </w:rPr>
            </w:pPr>
            <w:r>
              <w:rPr>
                <w:sz w:val="22"/>
                <w:szCs w:val="22"/>
                <w:lang w:val="ro-RO"/>
              </w:rPr>
              <w:t>......</w:t>
            </w:r>
          </w:p>
          <w:p w14:paraId="482FFE27" w14:textId="77777777" w:rsidR="00715797" w:rsidRPr="00603767" w:rsidRDefault="00715797" w:rsidP="00715797">
            <w:pPr>
              <w:pStyle w:val="NormalWeb"/>
              <w:shd w:val="clear" w:color="auto" w:fill="FFFFFF"/>
              <w:ind w:left="91" w:right="81" w:hanging="32"/>
              <w:rPr>
                <w:sz w:val="22"/>
                <w:szCs w:val="22"/>
                <w:lang w:val="ro-RO"/>
              </w:rPr>
            </w:pPr>
            <w:r w:rsidRPr="00603767">
              <w:rPr>
                <w:sz w:val="22"/>
                <w:szCs w:val="22"/>
                <w:lang w:val="ro-RO"/>
              </w:rPr>
              <w:t>(8) Societatea va achiziționa în mod obligatoriu acțiunile plasate de ea, conform prețului prevăzut la alin. (6), fără necesitatea de a lua o hotărâre în acest sens în conformitate cu prevederile prezentului articol, în condițiile în care aceasta rezultă dintr-o cerere, în formă scrisă, a acționarilor minoritari de protejare a drepturilor lor, în legătură cu producerea cel puțin a unuia dintre următoarele evenimente:</w:t>
            </w:r>
          </w:p>
          <w:p w14:paraId="7436099D" w14:textId="77777777" w:rsidR="00715797" w:rsidRPr="00603767" w:rsidRDefault="00715797" w:rsidP="00715797">
            <w:pPr>
              <w:pStyle w:val="NormalWeb"/>
              <w:shd w:val="clear" w:color="auto" w:fill="FFFFFF"/>
              <w:ind w:left="91" w:right="81" w:hanging="32"/>
              <w:rPr>
                <w:sz w:val="22"/>
                <w:szCs w:val="22"/>
                <w:lang w:val="ro-RO"/>
              </w:rPr>
            </w:pPr>
            <w:r w:rsidRPr="00603767">
              <w:rPr>
                <w:sz w:val="22"/>
                <w:szCs w:val="22"/>
                <w:lang w:val="ro-RO"/>
              </w:rPr>
              <w:t>a) operarea în statutul societății a unor modificări ce limitează drepturile acționarilor;</w:t>
            </w:r>
          </w:p>
          <w:p w14:paraId="581BB801" w14:textId="77777777" w:rsidR="00715797" w:rsidRPr="00603767" w:rsidRDefault="00715797" w:rsidP="005C71EE">
            <w:pPr>
              <w:pStyle w:val="NormalWeb"/>
              <w:shd w:val="clear" w:color="auto" w:fill="FFFFFF"/>
              <w:ind w:left="91" w:right="81" w:hanging="32"/>
              <w:rPr>
                <w:sz w:val="22"/>
                <w:szCs w:val="22"/>
                <w:lang w:val="ro-RO"/>
              </w:rPr>
            </w:pPr>
            <w:r w:rsidRPr="00603767">
              <w:rPr>
                <w:sz w:val="22"/>
                <w:szCs w:val="22"/>
                <w:lang w:val="ro-RO"/>
              </w:rPr>
              <w:t>b) convertirea acțiunilor de o clasă în acțiuni de altă clasă;</w:t>
            </w:r>
          </w:p>
          <w:p w14:paraId="3A6EF4D3" w14:textId="77777777" w:rsidR="00715797" w:rsidRPr="00603767" w:rsidRDefault="00715797" w:rsidP="005C71EE">
            <w:pPr>
              <w:pStyle w:val="NormalWeb"/>
              <w:shd w:val="clear" w:color="auto" w:fill="FFFFFF"/>
              <w:ind w:left="91" w:right="81" w:hanging="32"/>
              <w:rPr>
                <w:sz w:val="22"/>
                <w:szCs w:val="22"/>
                <w:lang w:val="ro-RO"/>
              </w:rPr>
            </w:pPr>
            <w:r w:rsidRPr="00603767">
              <w:rPr>
                <w:sz w:val="22"/>
                <w:szCs w:val="22"/>
                <w:lang w:val="ro-RO"/>
              </w:rPr>
              <w:t>c) efectuarea de către societate a unei tranzacții de proporții, prevăzută la art. 81 lit. a) și b), sau a unei tranzacții cu conflict de interese;</w:t>
            </w:r>
          </w:p>
          <w:p w14:paraId="4DB32329" w14:textId="77777777" w:rsidR="00715797" w:rsidRPr="00603767" w:rsidRDefault="00715797" w:rsidP="005C71EE">
            <w:pPr>
              <w:pStyle w:val="NormalWeb"/>
              <w:shd w:val="clear" w:color="auto" w:fill="FFFFFF"/>
              <w:ind w:left="91" w:right="81" w:hanging="32"/>
              <w:rPr>
                <w:sz w:val="22"/>
                <w:szCs w:val="22"/>
                <w:lang w:val="ro-RO"/>
              </w:rPr>
            </w:pPr>
            <w:r w:rsidRPr="00603767">
              <w:rPr>
                <w:sz w:val="22"/>
                <w:szCs w:val="22"/>
                <w:lang w:val="ro-RO"/>
              </w:rPr>
              <w:t>d) reorganizarea societății potrivit hotărârii adunării generale a acționarilor;</w:t>
            </w:r>
          </w:p>
          <w:p w14:paraId="6C58B3EF" w14:textId="77777777" w:rsidR="00715797" w:rsidRPr="00603767" w:rsidRDefault="00715797" w:rsidP="005C71EE">
            <w:pPr>
              <w:pStyle w:val="NormalWeb"/>
              <w:shd w:val="clear" w:color="auto" w:fill="FFFFFF"/>
              <w:ind w:left="91" w:right="81" w:hanging="32"/>
              <w:rPr>
                <w:sz w:val="22"/>
                <w:szCs w:val="22"/>
                <w:lang w:val="ro-RO"/>
              </w:rPr>
            </w:pPr>
            <w:r w:rsidRPr="00603767">
              <w:rPr>
                <w:sz w:val="22"/>
                <w:szCs w:val="22"/>
                <w:lang w:val="ro-RO"/>
              </w:rPr>
              <w:t>e) modificarea genului principal de activitate al societății;</w:t>
            </w:r>
          </w:p>
          <w:p w14:paraId="21FBC213" w14:textId="77777777" w:rsidR="00715797" w:rsidRPr="00603767" w:rsidRDefault="00715797" w:rsidP="005C71EE">
            <w:pPr>
              <w:pStyle w:val="NormalWeb"/>
              <w:shd w:val="clear" w:color="auto" w:fill="FFFFFF"/>
              <w:ind w:left="91" w:right="81" w:hanging="32"/>
              <w:rPr>
                <w:sz w:val="22"/>
                <w:szCs w:val="22"/>
                <w:lang w:val="ro-RO"/>
              </w:rPr>
            </w:pPr>
            <w:r w:rsidRPr="00603767">
              <w:rPr>
                <w:sz w:val="22"/>
                <w:szCs w:val="22"/>
                <w:lang w:val="ro-RO"/>
              </w:rPr>
              <w:t>f) introducerea în statutul societății a prevederilor privind transferul închis de acțiuni conform art. 12 alin. (9);</w:t>
            </w:r>
          </w:p>
          <w:p w14:paraId="52511C42" w14:textId="77777777" w:rsidR="00715797" w:rsidRPr="00603767" w:rsidRDefault="00715797" w:rsidP="005C71EE">
            <w:pPr>
              <w:pStyle w:val="NormalWeb"/>
              <w:shd w:val="clear" w:color="auto" w:fill="FFFFFF"/>
              <w:ind w:left="91" w:right="81" w:hanging="32"/>
              <w:rPr>
                <w:i/>
                <w:sz w:val="22"/>
                <w:szCs w:val="22"/>
                <w:lang w:val="ro-RO"/>
              </w:rPr>
            </w:pPr>
            <w:r w:rsidRPr="00603767">
              <w:rPr>
                <w:i/>
                <w:sz w:val="22"/>
                <w:szCs w:val="22"/>
                <w:lang w:val="ro-RO"/>
              </w:rPr>
              <w:t>g) achiziționarea acțiunilor proprii cu titlu oneros de la acționarii minoritari sau succesorii de drept al acestora, care au obținut acțiunile contra bonuri patrimoniale.</w:t>
            </w:r>
          </w:p>
          <w:p w14:paraId="0CB5E327" w14:textId="77777777" w:rsidR="00715797" w:rsidRDefault="00715797" w:rsidP="005C71EE">
            <w:pPr>
              <w:pStyle w:val="NormalWeb"/>
              <w:shd w:val="clear" w:color="auto" w:fill="FFFFFF"/>
              <w:ind w:left="91" w:right="81" w:firstLine="0"/>
              <w:rPr>
                <w:sz w:val="22"/>
                <w:szCs w:val="22"/>
                <w:lang w:val="ro-RO"/>
              </w:rPr>
            </w:pPr>
            <w:r w:rsidRPr="00603767">
              <w:rPr>
                <w:sz w:val="22"/>
                <w:szCs w:val="22"/>
                <w:lang w:val="ro-RO"/>
              </w:rPr>
              <w:lastRenderedPageBreak/>
              <w:t xml:space="preserve">(9) Achiziționarea acțiunilor care rezultă dintr-o obligație legală, conform prevederilor prezentului articol, are loc numai după producerea evenimentului specificat la alin. (8) din prezentul articol, cu excepția cazului prevăzut la lit. g), când achiziționarea se va efectua în condițiile art. 24 alin. (1), (4), (5), alin. (6) lit. a) și b) și alin. (7), unde toate referințele la acționarul majoritar se vor citi cu referire la societate. În cazul reorganizării societății prin </w:t>
            </w:r>
            <w:r w:rsidRPr="007B25C5">
              <w:rPr>
                <w:sz w:val="22"/>
                <w:szCs w:val="22"/>
                <w:lang w:val="ro-RO"/>
              </w:rPr>
              <w:t>fuziune sau transformare, achiziționarea are loc până la eliberarea</w:t>
            </w:r>
            <w:r w:rsidRPr="00603767">
              <w:rPr>
                <w:sz w:val="22"/>
                <w:szCs w:val="22"/>
                <w:lang w:val="ro-RO"/>
              </w:rPr>
              <w:t xml:space="preserve"> de către </w:t>
            </w:r>
            <w:r w:rsidRPr="00C52DAD">
              <w:rPr>
                <w:i/>
                <w:sz w:val="22"/>
                <w:szCs w:val="22"/>
                <w:lang w:val="ro-RO"/>
              </w:rPr>
              <w:t>Comisia Națională</w:t>
            </w:r>
            <w:r w:rsidRPr="00603767">
              <w:rPr>
                <w:sz w:val="22"/>
                <w:szCs w:val="22"/>
                <w:lang w:val="ro-RO"/>
              </w:rPr>
              <w:t xml:space="preserve"> a autorizației de reorganizare.</w:t>
            </w:r>
          </w:p>
          <w:p w14:paraId="38D7F41C" w14:textId="77777777" w:rsidR="007B25C5" w:rsidRPr="00603767" w:rsidRDefault="007B25C5" w:rsidP="007B25C5">
            <w:pPr>
              <w:pStyle w:val="NormalWeb"/>
              <w:shd w:val="clear" w:color="auto" w:fill="FFFFFF"/>
              <w:ind w:left="91" w:right="81" w:firstLine="0"/>
              <w:rPr>
                <w:sz w:val="22"/>
                <w:szCs w:val="22"/>
                <w:lang w:val="ro-RO"/>
              </w:rPr>
            </w:pPr>
            <w:r w:rsidRPr="007B25C5">
              <w:rPr>
                <w:sz w:val="22"/>
                <w:szCs w:val="22"/>
                <w:lang w:val="ro-RO"/>
              </w:rPr>
              <w:t>(10) Termenul de depunere de către acționari a cererilor de achiziționare, în cazurile specificate la alin. (8) lit. a)–f), este de cel mult 3 luni de la data informării acționarilor despre producerea respectivului eveniment. În cazul specificat la alin. (8) lit. g), termenul de depunere a cererii este nelimitat.</w:t>
            </w:r>
          </w:p>
          <w:p w14:paraId="4FBC9EB4" w14:textId="77777777" w:rsidR="00715797" w:rsidRPr="00603767" w:rsidRDefault="005C71EE" w:rsidP="005C71EE">
            <w:pPr>
              <w:tabs>
                <w:tab w:val="left" w:pos="0"/>
                <w:tab w:val="left" w:pos="179"/>
                <w:tab w:val="left" w:pos="450"/>
              </w:tabs>
              <w:ind w:right="81"/>
              <w:jc w:val="both"/>
              <w:rPr>
                <w:i/>
                <w:sz w:val="22"/>
                <w:szCs w:val="22"/>
                <w:lang w:val="ro-RO"/>
              </w:rPr>
            </w:pPr>
            <w:r>
              <w:rPr>
                <w:i/>
                <w:lang w:val="en-US"/>
              </w:rPr>
              <w:t>……</w:t>
            </w:r>
          </w:p>
          <w:p w14:paraId="122132A4" w14:textId="77777777" w:rsidR="00715797" w:rsidRPr="00603767" w:rsidRDefault="00715797" w:rsidP="005C71EE">
            <w:pPr>
              <w:pStyle w:val="NormalWeb"/>
              <w:shd w:val="clear" w:color="auto" w:fill="FFFFFF"/>
              <w:ind w:left="91" w:right="81" w:firstLine="0"/>
              <w:rPr>
                <w:i/>
                <w:sz w:val="22"/>
                <w:szCs w:val="22"/>
                <w:lang w:val="ro-RO"/>
              </w:rPr>
            </w:pPr>
            <w:r w:rsidRPr="00603767">
              <w:rPr>
                <w:sz w:val="22"/>
                <w:szCs w:val="22"/>
                <w:lang w:val="ro-RO"/>
              </w:rPr>
              <w:t xml:space="preserve">(12) </w:t>
            </w:r>
            <w:r w:rsidRPr="00603767">
              <w:rPr>
                <w:i/>
                <w:sz w:val="22"/>
                <w:szCs w:val="22"/>
                <w:lang w:val="ro-RO"/>
              </w:rPr>
              <w:t>Societatea nu este în drept să achiziționeze acțiuni plasate de ea, inclusiv în cazul unei achiziționări ce rezultă dintr-o obligație legală conform alin. (8):</w:t>
            </w:r>
          </w:p>
          <w:p w14:paraId="1EA0697D" w14:textId="77777777" w:rsidR="00715797" w:rsidRPr="00603767" w:rsidRDefault="00715797" w:rsidP="002472E5">
            <w:pPr>
              <w:pStyle w:val="NormalWeb"/>
              <w:shd w:val="clear" w:color="auto" w:fill="FFFFFF"/>
              <w:ind w:left="59" w:right="81" w:firstLine="0"/>
              <w:rPr>
                <w:sz w:val="22"/>
                <w:szCs w:val="22"/>
                <w:lang w:val="ro-RO"/>
              </w:rPr>
            </w:pPr>
            <w:r w:rsidRPr="00603767">
              <w:rPr>
                <w:sz w:val="22"/>
                <w:szCs w:val="22"/>
                <w:lang w:val="ro-RO"/>
              </w:rPr>
              <w:t>a) în decursul unei luni până la începutul plasării acțiunilor emisiunii suplimentare, în procesul plasării acestor acțiuni, precum și în decursul unei luni după plasarea lor; sau</w:t>
            </w:r>
          </w:p>
          <w:p w14:paraId="0AFBA4D3" w14:textId="77777777" w:rsidR="00715797" w:rsidRPr="00603767" w:rsidRDefault="00715797" w:rsidP="002472E5">
            <w:pPr>
              <w:pStyle w:val="NormalWeb"/>
              <w:shd w:val="clear" w:color="auto" w:fill="FFFFFF"/>
              <w:ind w:left="59" w:right="81" w:firstLine="0"/>
              <w:rPr>
                <w:sz w:val="22"/>
                <w:szCs w:val="22"/>
                <w:lang w:val="ro-RO"/>
              </w:rPr>
            </w:pPr>
            <w:r w:rsidRPr="00603767">
              <w:rPr>
                <w:sz w:val="22"/>
                <w:szCs w:val="22"/>
                <w:lang w:val="ro-RO"/>
              </w:rPr>
              <w:t>b) dacă, conform ultimelor situații financiare:</w:t>
            </w:r>
          </w:p>
          <w:p w14:paraId="72EEDFE8" w14:textId="77777777" w:rsidR="00715797" w:rsidRPr="00603767" w:rsidRDefault="00715797" w:rsidP="002472E5">
            <w:pPr>
              <w:pStyle w:val="NormalWeb"/>
              <w:shd w:val="clear" w:color="auto" w:fill="FFFFFF"/>
              <w:ind w:left="59" w:right="81" w:firstLine="0"/>
              <w:rPr>
                <w:sz w:val="22"/>
                <w:szCs w:val="22"/>
                <w:lang w:val="ro-RO"/>
              </w:rPr>
            </w:pPr>
            <w:r w:rsidRPr="00603767">
              <w:rPr>
                <w:sz w:val="22"/>
                <w:szCs w:val="22"/>
                <w:lang w:val="ro-RO"/>
              </w:rPr>
              <w:t>– societatea este insolvabilă sau achiziționarea acțiunilor plasate o va face insolvabilă; sau</w:t>
            </w:r>
          </w:p>
          <w:p w14:paraId="5110BC65" w14:textId="77777777" w:rsidR="00715797" w:rsidRPr="00603767" w:rsidRDefault="00715797" w:rsidP="002472E5">
            <w:pPr>
              <w:pStyle w:val="NormalWeb"/>
              <w:shd w:val="clear" w:color="auto" w:fill="FFFFFF"/>
              <w:ind w:left="59" w:right="81" w:firstLine="0"/>
              <w:rPr>
                <w:sz w:val="22"/>
                <w:szCs w:val="22"/>
                <w:lang w:val="ro-RO"/>
              </w:rPr>
            </w:pPr>
            <w:r w:rsidRPr="00603767">
              <w:rPr>
                <w:sz w:val="22"/>
                <w:szCs w:val="22"/>
                <w:lang w:val="ro-RO"/>
              </w:rPr>
              <w:t>– valoarea activelor nete ale societății este sau va deveni mai mică decât mărimea capitalului ei social în urma achiziționării acțiunilor plasate; sau</w:t>
            </w:r>
          </w:p>
          <w:p w14:paraId="0A1844F0" w14:textId="77777777" w:rsidR="00715797" w:rsidRPr="00603767" w:rsidRDefault="00715797" w:rsidP="002472E5">
            <w:pPr>
              <w:pStyle w:val="NormalWeb"/>
              <w:shd w:val="clear" w:color="auto" w:fill="FFFFFF"/>
              <w:ind w:left="59" w:right="81" w:firstLine="0"/>
              <w:rPr>
                <w:sz w:val="22"/>
                <w:szCs w:val="22"/>
                <w:lang w:val="ro-RO"/>
              </w:rPr>
            </w:pPr>
            <w:r w:rsidRPr="00603767">
              <w:rPr>
                <w:sz w:val="22"/>
                <w:szCs w:val="22"/>
                <w:lang w:val="ro-RO"/>
              </w:rPr>
              <w:t>c) dacă s-a luat hotărârea de dizolvare a societății;</w:t>
            </w:r>
          </w:p>
          <w:p w14:paraId="60196149" w14:textId="77777777" w:rsidR="00715797" w:rsidRPr="00603767" w:rsidRDefault="00715797" w:rsidP="002472E5">
            <w:pPr>
              <w:pStyle w:val="NormalWeb"/>
              <w:shd w:val="clear" w:color="auto" w:fill="FFFFFF"/>
              <w:ind w:left="59" w:right="81" w:firstLine="0"/>
              <w:rPr>
                <w:i/>
                <w:sz w:val="22"/>
                <w:szCs w:val="22"/>
                <w:lang w:val="ro-RO"/>
              </w:rPr>
            </w:pPr>
            <w:r w:rsidRPr="00603767">
              <w:rPr>
                <w:i/>
                <w:sz w:val="22"/>
                <w:szCs w:val="22"/>
                <w:lang w:val="ro-RO"/>
              </w:rPr>
              <w:t xml:space="preserve">d) în cazul în care acțiunile au fost dobândite de </w:t>
            </w:r>
            <w:proofErr w:type="spellStart"/>
            <w:r w:rsidRPr="00603767">
              <w:rPr>
                <w:i/>
                <w:sz w:val="22"/>
                <w:szCs w:val="22"/>
                <w:lang w:val="ro-RO"/>
              </w:rPr>
              <w:t>catre</w:t>
            </w:r>
            <w:proofErr w:type="spellEnd"/>
            <w:r w:rsidRPr="00603767">
              <w:rPr>
                <w:i/>
                <w:sz w:val="22"/>
                <w:szCs w:val="22"/>
                <w:lang w:val="ro-RO"/>
              </w:rPr>
              <w:t xml:space="preserve"> acționar în perioada între data luării uneia din hotărârile prevăzute la alin. (8)  și </w:t>
            </w:r>
            <w:proofErr w:type="spellStart"/>
            <w:r w:rsidRPr="00603767">
              <w:rPr>
                <w:i/>
                <w:sz w:val="22"/>
                <w:szCs w:val="22"/>
                <w:lang w:val="ro-RO"/>
              </w:rPr>
              <w:t>expirarii</w:t>
            </w:r>
            <w:proofErr w:type="spellEnd"/>
            <w:r w:rsidRPr="00603767">
              <w:rPr>
                <w:i/>
                <w:sz w:val="22"/>
                <w:szCs w:val="22"/>
                <w:lang w:val="ro-RO"/>
              </w:rPr>
              <w:t xml:space="preserve"> termenului indicat la alin. (10).</w:t>
            </w:r>
          </w:p>
          <w:p w14:paraId="48B60CE7" w14:textId="77777777" w:rsidR="00715797" w:rsidRPr="00715797" w:rsidRDefault="00715797" w:rsidP="00715797">
            <w:pPr>
              <w:tabs>
                <w:tab w:val="left" w:pos="179"/>
              </w:tabs>
              <w:ind w:left="89" w:right="81"/>
              <w:jc w:val="both"/>
              <w:rPr>
                <w:i/>
                <w:lang w:val="en-US"/>
              </w:rPr>
            </w:pPr>
            <w:r w:rsidRPr="00715797">
              <w:rPr>
                <w:i/>
                <w:lang w:val="en-US"/>
              </w:rPr>
              <w:t xml:space="preserve">(13) </w:t>
            </w:r>
            <w:proofErr w:type="spellStart"/>
            <w:r w:rsidRPr="00715797">
              <w:rPr>
                <w:i/>
                <w:lang w:val="en-US"/>
              </w:rPr>
              <w:t>Înstrăinarea</w:t>
            </w:r>
            <w:proofErr w:type="spellEnd"/>
            <w:r w:rsidRPr="00715797">
              <w:rPr>
                <w:i/>
                <w:lang w:val="en-US"/>
              </w:rPr>
              <w:t xml:space="preserve"> </w:t>
            </w:r>
            <w:proofErr w:type="spellStart"/>
            <w:r w:rsidRPr="00715797">
              <w:rPr>
                <w:i/>
                <w:lang w:val="en-US"/>
              </w:rPr>
              <w:t>acţiunilor</w:t>
            </w:r>
            <w:proofErr w:type="spellEnd"/>
            <w:r w:rsidRPr="00715797">
              <w:rPr>
                <w:i/>
                <w:lang w:val="en-US"/>
              </w:rPr>
              <w:t xml:space="preserve"> </w:t>
            </w:r>
            <w:proofErr w:type="spellStart"/>
            <w:r w:rsidRPr="00715797">
              <w:rPr>
                <w:i/>
                <w:lang w:val="en-US"/>
              </w:rPr>
              <w:t>achiziţionate</w:t>
            </w:r>
            <w:proofErr w:type="spellEnd"/>
            <w:r w:rsidRPr="00715797">
              <w:rPr>
                <w:i/>
                <w:lang w:val="en-US"/>
              </w:rPr>
              <w:t xml:space="preserve"> de </w:t>
            </w:r>
            <w:proofErr w:type="spellStart"/>
            <w:r w:rsidRPr="00715797">
              <w:rPr>
                <w:i/>
                <w:lang w:val="en-US"/>
              </w:rPr>
              <w:t>către</w:t>
            </w:r>
            <w:proofErr w:type="spellEnd"/>
            <w:r w:rsidRPr="00715797">
              <w:rPr>
                <w:i/>
                <w:lang w:val="en-US"/>
              </w:rPr>
              <w:t xml:space="preserve"> </w:t>
            </w:r>
            <w:proofErr w:type="spellStart"/>
            <w:r w:rsidRPr="00715797">
              <w:rPr>
                <w:i/>
                <w:lang w:val="en-US"/>
              </w:rPr>
              <w:t>societate</w:t>
            </w:r>
            <w:proofErr w:type="spellEnd"/>
            <w:r w:rsidRPr="00715797">
              <w:rPr>
                <w:i/>
                <w:lang w:val="en-US"/>
              </w:rPr>
              <w:t xml:space="preserve"> </w:t>
            </w:r>
            <w:proofErr w:type="spellStart"/>
            <w:r w:rsidRPr="00715797">
              <w:rPr>
                <w:i/>
                <w:lang w:val="en-US"/>
              </w:rPr>
              <w:t>poate</w:t>
            </w:r>
            <w:proofErr w:type="spellEnd"/>
            <w:r w:rsidRPr="00715797">
              <w:rPr>
                <w:i/>
                <w:lang w:val="en-US"/>
              </w:rPr>
              <w:t xml:space="preserve"> </w:t>
            </w:r>
            <w:proofErr w:type="spellStart"/>
            <w:r w:rsidRPr="00715797">
              <w:rPr>
                <w:i/>
                <w:lang w:val="en-US"/>
              </w:rPr>
              <w:t>avea</w:t>
            </w:r>
            <w:proofErr w:type="spellEnd"/>
            <w:r w:rsidRPr="00715797">
              <w:rPr>
                <w:i/>
                <w:lang w:val="en-US"/>
              </w:rPr>
              <w:t xml:space="preserve"> loc, conform </w:t>
            </w:r>
            <w:proofErr w:type="spellStart"/>
            <w:r w:rsidRPr="00715797">
              <w:rPr>
                <w:i/>
                <w:lang w:val="en-US"/>
              </w:rPr>
              <w:t>deciziei</w:t>
            </w:r>
            <w:proofErr w:type="spellEnd"/>
            <w:r w:rsidRPr="00715797">
              <w:rPr>
                <w:i/>
                <w:lang w:val="en-US"/>
              </w:rPr>
              <w:t xml:space="preserve"> </w:t>
            </w:r>
            <w:proofErr w:type="spellStart"/>
            <w:r w:rsidRPr="00715797">
              <w:rPr>
                <w:i/>
                <w:lang w:val="en-US"/>
              </w:rPr>
              <w:t>organului</w:t>
            </w:r>
            <w:proofErr w:type="spellEnd"/>
            <w:r w:rsidRPr="00715797">
              <w:rPr>
                <w:i/>
                <w:lang w:val="en-US"/>
              </w:rPr>
              <w:t xml:space="preserve"> competent </w:t>
            </w:r>
            <w:proofErr w:type="spellStart"/>
            <w:r w:rsidRPr="00715797">
              <w:rPr>
                <w:i/>
                <w:lang w:val="en-US"/>
              </w:rPr>
              <w:t>prevăzut</w:t>
            </w:r>
            <w:proofErr w:type="spellEnd"/>
            <w:r w:rsidRPr="00715797">
              <w:rPr>
                <w:i/>
                <w:lang w:val="en-US"/>
              </w:rPr>
              <w:t xml:space="preserve"> de </w:t>
            </w:r>
            <w:proofErr w:type="spellStart"/>
            <w:r w:rsidRPr="00715797">
              <w:rPr>
                <w:i/>
                <w:lang w:val="en-US"/>
              </w:rPr>
              <w:t>statutul</w:t>
            </w:r>
            <w:proofErr w:type="spellEnd"/>
            <w:r w:rsidRPr="00715797">
              <w:rPr>
                <w:i/>
                <w:lang w:val="en-US"/>
              </w:rPr>
              <w:t xml:space="preserve"> </w:t>
            </w:r>
            <w:proofErr w:type="spellStart"/>
            <w:r w:rsidRPr="00715797">
              <w:rPr>
                <w:i/>
                <w:lang w:val="en-US"/>
              </w:rPr>
              <w:t>societăţii</w:t>
            </w:r>
            <w:proofErr w:type="spellEnd"/>
            <w:r w:rsidRPr="00715797">
              <w:rPr>
                <w:i/>
                <w:lang w:val="en-US"/>
              </w:rPr>
              <w:t xml:space="preserve">, </w:t>
            </w:r>
            <w:proofErr w:type="spellStart"/>
            <w:r w:rsidRPr="00715797">
              <w:rPr>
                <w:i/>
                <w:lang w:val="en-US"/>
              </w:rPr>
              <w:t>doar</w:t>
            </w:r>
            <w:proofErr w:type="spellEnd"/>
            <w:r w:rsidRPr="00715797">
              <w:rPr>
                <w:i/>
                <w:lang w:val="en-US"/>
              </w:rPr>
              <w:t xml:space="preserve"> </w:t>
            </w:r>
            <w:proofErr w:type="spellStart"/>
            <w:r w:rsidRPr="00715797">
              <w:rPr>
                <w:i/>
                <w:lang w:val="en-US"/>
              </w:rPr>
              <w:t>după</w:t>
            </w:r>
            <w:proofErr w:type="spellEnd"/>
            <w:r w:rsidRPr="00715797">
              <w:rPr>
                <w:i/>
                <w:lang w:val="en-US"/>
              </w:rPr>
              <w:t xml:space="preserve"> data </w:t>
            </w:r>
            <w:proofErr w:type="spellStart"/>
            <w:r w:rsidRPr="00715797">
              <w:rPr>
                <w:i/>
                <w:lang w:val="en-US"/>
              </w:rPr>
              <w:t>achiziționării</w:t>
            </w:r>
            <w:proofErr w:type="spellEnd"/>
            <w:r w:rsidRPr="00715797">
              <w:rPr>
                <w:i/>
                <w:lang w:val="en-US"/>
              </w:rPr>
              <w:t xml:space="preserve"> lor (data </w:t>
            </w:r>
            <w:proofErr w:type="spellStart"/>
            <w:r w:rsidRPr="00715797">
              <w:rPr>
                <w:i/>
                <w:lang w:val="en-US"/>
              </w:rPr>
              <w:t>înscrierii</w:t>
            </w:r>
            <w:proofErr w:type="spellEnd"/>
            <w:r w:rsidRPr="00715797">
              <w:rPr>
                <w:i/>
                <w:lang w:val="en-US"/>
              </w:rPr>
              <w:t xml:space="preserve"> </w:t>
            </w:r>
            <w:proofErr w:type="spellStart"/>
            <w:r w:rsidRPr="00715797">
              <w:rPr>
                <w:i/>
                <w:lang w:val="en-US"/>
              </w:rPr>
              <w:t>în</w:t>
            </w:r>
            <w:proofErr w:type="spellEnd"/>
            <w:r w:rsidRPr="00715797">
              <w:rPr>
                <w:i/>
                <w:lang w:val="en-US"/>
              </w:rPr>
              <w:t xml:space="preserve"> </w:t>
            </w:r>
            <w:proofErr w:type="spellStart"/>
            <w:r w:rsidRPr="00715797">
              <w:rPr>
                <w:i/>
                <w:lang w:val="en-US"/>
              </w:rPr>
              <w:t>contul</w:t>
            </w:r>
            <w:proofErr w:type="spellEnd"/>
            <w:r w:rsidRPr="00715797">
              <w:rPr>
                <w:i/>
                <w:lang w:val="en-US"/>
              </w:rPr>
              <w:t xml:space="preserve"> </w:t>
            </w:r>
            <w:proofErr w:type="spellStart"/>
            <w:r w:rsidRPr="00715797">
              <w:rPr>
                <w:i/>
                <w:lang w:val="en-US"/>
              </w:rPr>
              <w:t>societății</w:t>
            </w:r>
            <w:proofErr w:type="spellEnd"/>
            <w:r w:rsidRPr="00715797">
              <w:rPr>
                <w:i/>
                <w:lang w:val="en-US"/>
              </w:rPr>
              <w:t>).</w:t>
            </w:r>
          </w:p>
          <w:p w14:paraId="0B19DC87" w14:textId="77777777" w:rsidR="00715797" w:rsidRPr="000B57A9" w:rsidRDefault="00715797" w:rsidP="00715797">
            <w:pPr>
              <w:tabs>
                <w:tab w:val="left" w:pos="179"/>
              </w:tabs>
              <w:ind w:left="89" w:right="81"/>
              <w:jc w:val="both"/>
              <w:rPr>
                <w:i/>
                <w:lang w:val="en-US"/>
              </w:rPr>
            </w:pPr>
            <w:r w:rsidRPr="00715797">
              <w:rPr>
                <w:i/>
                <w:lang w:val="en-US"/>
              </w:rPr>
              <w:lastRenderedPageBreak/>
              <w:t xml:space="preserve"> </w:t>
            </w:r>
            <w:r w:rsidRPr="000B57A9">
              <w:rPr>
                <w:i/>
                <w:lang w:val="en-US"/>
              </w:rPr>
              <w:t xml:space="preserve">(14) </w:t>
            </w:r>
            <w:proofErr w:type="spellStart"/>
            <w:r w:rsidRPr="000B57A9">
              <w:rPr>
                <w:i/>
                <w:lang w:val="en-US"/>
              </w:rPr>
              <w:t>Acţiunile</w:t>
            </w:r>
            <w:proofErr w:type="spellEnd"/>
            <w:r w:rsidRPr="000B57A9">
              <w:rPr>
                <w:i/>
                <w:lang w:val="en-US"/>
              </w:rPr>
              <w:t xml:space="preserve"> </w:t>
            </w:r>
            <w:proofErr w:type="spellStart"/>
            <w:r w:rsidRPr="000B57A9">
              <w:rPr>
                <w:i/>
                <w:lang w:val="en-US"/>
              </w:rPr>
              <w:t>achiziţionate</w:t>
            </w:r>
            <w:proofErr w:type="spellEnd"/>
            <w:r w:rsidRPr="000B57A9">
              <w:rPr>
                <w:i/>
                <w:lang w:val="en-US"/>
              </w:rPr>
              <w:t xml:space="preserve"> </w:t>
            </w:r>
            <w:proofErr w:type="spellStart"/>
            <w:r w:rsidRPr="000B57A9">
              <w:rPr>
                <w:i/>
                <w:lang w:val="en-US"/>
              </w:rPr>
              <w:t>în</w:t>
            </w:r>
            <w:proofErr w:type="spellEnd"/>
            <w:r w:rsidRPr="000B57A9">
              <w:rPr>
                <w:i/>
                <w:lang w:val="en-US"/>
              </w:rPr>
              <w:t xml:space="preserve"> </w:t>
            </w:r>
            <w:proofErr w:type="spellStart"/>
            <w:r w:rsidRPr="000B57A9">
              <w:rPr>
                <w:i/>
                <w:lang w:val="en-US"/>
              </w:rPr>
              <w:t>scopul</w:t>
            </w:r>
            <w:proofErr w:type="spellEnd"/>
            <w:r w:rsidRPr="000B57A9">
              <w:rPr>
                <w:i/>
                <w:lang w:val="en-US"/>
              </w:rPr>
              <w:t xml:space="preserve"> </w:t>
            </w:r>
            <w:proofErr w:type="spellStart"/>
            <w:r w:rsidRPr="000B57A9">
              <w:rPr>
                <w:i/>
                <w:lang w:val="en-US"/>
              </w:rPr>
              <w:t>cedării</w:t>
            </w:r>
            <w:proofErr w:type="spellEnd"/>
            <w:r w:rsidRPr="000B57A9">
              <w:rPr>
                <w:i/>
                <w:lang w:val="en-US"/>
              </w:rPr>
              <w:t xml:space="preserve"> </w:t>
            </w:r>
            <w:proofErr w:type="spellStart"/>
            <w:r w:rsidRPr="000B57A9">
              <w:rPr>
                <w:i/>
                <w:lang w:val="en-US"/>
              </w:rPr>
              <w:t>către</w:t>
            </w:r>
            <w:proofErr w:type="spellEnd"/>
            <w:r w:rsidRPr="000B57A9">
              <w:rPr>
                <w:i/>
                <w:lang w:val="en-US"/>
              </w:rPr>
              <w:t xml:space="preserve"> </w:t>
            </w:r>
            <w:proofErr w:type="spellStart"/>
            <w:r w:rsidRPr="000B57A9">
              <w:rPr>
                <w:i/>
                <w:lang w:val="en-US"/>
              </w:rPr>
              <w:t>angajaţii</w:t>
            </w:r>
            <w:proofErr w:type="spellEnd"/>
            <w:r w:rsidRPr="000B57A9">
              <w:rPr>
                <w:i/>
                <w:lang w:val="en-US"/>
              </w:rPr>
              <w:t xml:space="preserve"> </w:t>
            </w:r>
            <w:proofErr w:type="spellStart"/>
            <w:r w:rsidRPr="000B57A9">
              <w:rPr>
                <w:i/>
                <w:lang w:val="en-US"/>
              </w:rPr>
              <w:t>şi</w:t>
            </w:r>
            <w:proofErr w:type="spellEnd"/>
            <w:r w:rsidRPr="000B57A9">
              <w:rPr>
                <w:i/>
                <w:lang w:val="en-US"/>
              </w:rPr>
              <w:t>/</w:t>
            </w:r>
            <w:proofErr w:type="spellStart"/>
            <w:r w:rsidRPr="000B57A9">
              <w:rPr>
                <w:i/>
                <w:lang w:val="en-US"/>
              </w:rPr>
              <w:t>sau</w:t>
            </w:r>
            <w:proofErr w:type="spellEnd"/>
            <w:r w:rsidRPr="000B57A9">
              <w:rPr>
                <w:i/>
                <w:lang w:val="en-US"/>
              </w:rPr>
              <w:t xml:space="preserve"> </w:t>
            </w:r>
            <w:proofErr w:type="spellStart"/>
            <w:r w:rsidRPr="000B57A9">
              <w:rPr>
                <w:i/>
                <w:lang w:val="en-US"/>
              </w:rPr>
              <w:t>acţionarii</w:t>
            </w:r>
            <w:proofErr w:type="spellEnd"/>
            <w:r w:rsidRPr="000B57A9">
              <w:rPr>
                <w:i/>
                <w:lang w:val="en-US"/>
              </w:rPr>
              <w:t xml:space="preserve"> </w:t>
            </w:r>
            <w:proofErr w:type="spellStart"/>
            <w:r w:rsidRPr="000B57A9">
              <w:rPr>
                <w:i/>
                <w:lang w:val="en-US"/>
              </w:rPr>
              <w:t>societăţii</w:t>
            </w:r>
            <w:proofErr w:type="spellEnd"/>
            <w:r w:rsidRPr="000B57A9">
              <w:rPr>
                <w:i/>
                <w:lang w:val="en-US"/>
              </w:rPr>
              <w:t xml:space="preserve"> </w:t>
            </w:r>
            <w:proofErr w:type="spellStart"/>
            <w:r w:rsidRPr="000B57A9">
              <w:rPr>
                <w:i/>
                <w:lang w:val="en-US"/>
              </w:rPr>
              <w:t>trebuie</w:t>
            </w:r>
            <w:proofErr w:type="spellEnd"/>
            <w:r w:rsidRPr="000B57A9">
              <w:rPr>
                <w:i/>
                <w:lang w:val="en-US"/>
              </w:rPr>
              <w:t xml:space="preserve"> </w:t>
            </w:r>
            <w:proofErr w:type="spellStart"/>
            <w:r w:rsidRPr="000B57A9">
              <w:rPr>
                <w:i/>
                <w:lang w:val="en-US"/>
              </w:rPr>
              <w:t>repartizate</w:t>
            </w:r>
            <w:proofErr w:type="spellEnd"/>
            <w:r w:rsidRPr="000B57A9">
              <w:rPr>
                <w:i/>
                <w:lang w:val="en-US"/>
              </w:rPr>
              <w:t xml:space="preserve"> </w:t>
            </w:r>
            <w:proofErr w:type="spellStart"/>
            <w:r w:rsidRPr="000B57A9">
              <w:rPr>
                <w:i/>
                <w:lang w:val="en-US"/>
              </w:rPr>
              <w:t>acestora</w:t>
            </w:r>
            <w:proofErr w:type="spellEnd"/>
            <w:r w:rsidRPr="000B57A9">
              <w:rPr>
                <w:i/>
                <w:lang w:val="en-US"/>
              </w:rPr>
              <w:t xml:space="preserve"> </w:t>
            </w:r>
            <w:proofErr w:type="spellStart"/>
            <w:r w:rsidRPr="000B57A9">
              <w:rPr>
                <w:i/>
                <w:lang w:val="en-US"/>
              </w:rPr>
              <w:t>în</w:t>
            </w:r>
            <w:proofErr w:type="spellEnd"/>
            <w:r w:rsidRPr="000B57A9">
              <w:rPr>
                <w:i/>
                <w:lang w:val="en-US"/>
              </w:rPr>
              <w:t xml:space="preserve"> termen de </w:t>
            </w:r>
            <w:proofErr w:type="spellStart"/>
            <w:r w:rsidRPr="000B57A9">
              <w:rPr>
                <w:i/>
                <w:lang w:val="en-US"/>
              </w:rPr>
              <w:t>până</w:t>
            </w:r>
            <w:proofErr w:type="spellEnd"/>
            <w:r w:rsidRPr="000B57A9">
              <w:rPr>
                <w:i/>
                <w:lang w:val="en-US"/>
              </w:rPr>
              <w:t xml:space="preserve"> la 12 </w:t>
            </w:r>
            <w:proofErr w:type="spellStart"/>
            <w:r w:rsidRPr="000B57A9">
              <w:rPr>
                <w:i/>
                <w:lang w:val="en-US"/>
              </w:rPr>
              <w:t>luni</w:t>
            </w:r>
            <w:proofErr w:type="spellEnd"/>
            <w:r w:rsidRPr="000B57A9">
              <w:rPr>
                <w:i/>
                <w:lang w:val="en-US"/>
              </w:rPr>
              <w:t xml:space="preserve"> din data </w:t>
            </w:r>
            <w:proofErr w:type="spellStart"/>
            <w:r w:rsidRPr="000B57A9">
              <w:rPr>
                <w:i/>
                <w:lang w:val="en-US"/>
              </w:rPr>
              <w:t>achiziţionării</w:t>
            </w:r>
            <w:proofErr w:type="spellEnd"/>
            <w:r w:rsidRPr="000B57A9">
              <w:rPr>
                <w:i/>
                <w:lang w:val="en-US"/>
              </w:rPr>
              <w:t xml:space="preserve"> lor.</w:t>
            </w:r>
          </w:p>
          <w:p w14:paraId="7A2DDC04" w14:textId="77777777" w:rsidR="00715797" w:rsidRPr="00715797" w:rsidRDefault="00715797" w:rsidP="00715797">
            <w:pPr>
              <w:tabs>
                <w:tab w:val="left" w:pos="179"/>
              </w:tabs>
              <w:ind w:left="89" w:right="81"/>
              <w:jc w:val="both"/>
              <w:rPr>
                <w:i/>
                <w:lang w:val="en-US"/>
              </w:rPr>
            </w:pPr>
            <w:r w:rsidRPr="00715797">
              <w:rPr>
                <w:i/>
                <w:lang w:val="en-US"/>
              </w:rPr>
              <w:t>(14</w:t>
            </w:r>
            <w:r w:rsidRPr="00715797">
              <w:rPr>
                <w:i/>
                <w:vertAlign w:val="superscript"/>
                <w:lang w:val="en-US"/>
              </w:rPr>
              <w:t>1</w:t>
            </w:r>
            <w:r w:rsidRPr="00715797">
              <w:rPr>
                <w:i/>
                <w:lang w:val="en-US"/>
              </w:rPr>
              <w:t xml:space="preserve">) </w:t>
            </w:r>
            <w:proofErr w:type="spellStart"/>
            <w:r w:rsidRPr="00715797">
              <w:rPr>
                <w:i/>
                <w:lang w:val="en-US"/>
              </w:rPr>
              <w:t>Acțiunile</w:t>
            </w:r>
            <w:proofErr w:type="spellEnd"/>
            <w:r w:rsidRPr="00715797">
              <w:rPr>
                <w:i/>
                <w:lang w:val="en-US"/>
              </w:rPr>
              <w:t xml:space="preserve"> </w:t>
            </w:r>
            <w:proofErr w:type="spellStart"/>
            <w:r w:rsidRPr="00715797">
              <w:rPr>
                <w:i/>
                <w:lang w:val="en-US"/>
              </w:rPr>
              <w:t>achiziționate</w:t>
            </w:r>
            <w:proofErr w:type="spellEnd"/>
            <w:r w:rsidRPr="00715797">
              <w:rPr>
                <w:i/>
                <w:lang w:val="en-US"/>
              </w:rPr>
              <w:t xml:space="preserve"> </w:t>
            </w:r>
            <w:proofErr w:type="spellStart"/>
            <w:r w:rsidRPr="00715797">
              <w:rPr>
                <w:i/>
                <w:lang w:val="en-US"/>
              </w:rPr>
              <w:t>prin</w:t>
            </w:r>
            <w:proofErr w:type="spellEnd"/>
            <w:r w:rsidRPr="00715797">
              <w:rPr>
                <w:i/>
                <w:lang w:val="en-US"/>
              </w:rPr>
              <w:t xml:space="preserve"> </w:t>
            </w:r>
            <w:proofErr w:type="spellStart"/>
            <w:r w:rsidRPr="00715797">
              <w:rPr>
                <w:i/>
                <w:lang w:val="en-US"/>
              </w:rPr>
              <w:t>încălcarea</w:t>
            </w:r>
            <w:proofErr w:type="spellEnd"/>
            <w:r w:rsidRPr="00715797">
              <w:rPr>
                <w:i/>
                <w:lang w:val="en-US"/>
              </w:rPr>
              <w:t xml:space="preserve"> </w:t>
            </w:r>
            <w:proofErr w:type="spellStart"/>
            <w:r w:rsidRPr="00715797">
              <w:rPr>
                <w:i/>
                <w:lang w:val="en-US"/>
              </w:rPr>
              <w:t>prezentului</w:t>
            </w:r>
            <w:proofErr w:type="spellEnd"/>
            <w:r w:rsidRPr="00715797">
              <w:rPr>
                <w:i/>
                <w:lang w:val="en-US"/>
              </w:rPr>
              <w:t xml:space="preserve"> </w:t>
            </w:r>
            <w:proofErr w:type="spellStart"/>
            <w:r w:rsidRPr="00715797">
              <w:rPr>
                <w:i/>
                <w:lang w:val="en-US"/>
              </w:rPr>
              <w:t>articol</w:t>
            </w:r>
            <w:proofErr w:type="spellEnd"/>
            <w:r w:rsidRPr="00715797">
              <w:rPr>
                <w:i/>
                <w:lang w:val="en-US"/>
              </w:rPr>
              <w:t xml:space="preserve"> </w:t>
            </w:r>
            <w:proofErr w:type="spellStart"/>
            <w:r w:rsidRPr="00715797">
              <w:rPr>
                <w:i/>
                <w:lang w:val="en-US"/>
              </w:rPr>
              <w:t>trebuie</w:t>
            </w:r>
            <w:proofErr w:type="spellEnd"/>
            <w:r w:rsidRPr="00715797">
              <w:rPr>
                <w:i/>
                <w:lang w:val="en-US"/>
              </w:rPr>
              <w:t xml:space="preserve"> </w:t>
            </w:r>
            <w:proofErr w:type="spellStart"/>
            <w:r w:rsidRPr="00715797">
              <w:rPr>
                <w:i/>
                <w:lang w:val="en-US"/>
              </w:rPr>
              <w:t>înstrăinate</w:t>
            </w:r>
            <w:proofErr w:type="spellEnd"/>
            <w:r w:rsidRPr="00715797">
              <w:rPr>
                <w:i/>
                <w:lang w:val="en-US"/>
              </w:rPr>
              <w:t xml:space="preserve"> </w:t>
            </w:r>
            <w:proofErr w:type="spellStart"/>
            <w:r w:rsidRPr="00715797">
              <w:rPr>
                <w:i/>
                <w:lang w:val="en-US"/>
              </w:rPr>
              <w:t>în</w:t>
            </w:r>
            <w:proofErr w:type="spellEnd"/>
            <w:r w:rsidRPr="00715797">
              <w:rPr>
                <w:i/>
                <w:lang w:val="en-US"/>
              </w:rPr>
              <w:t xml:space="preserve"> termen de un an de la </w:t>
            </w:r>
            <w:proofErr w:type="spellStart"/>
            <w:r w:rsidRPr="00715797">
              <w:rPr>
                <w:i/>
                <w:lang w:val="en-US"/>
              </w:rPr>
              <w:t>achiziționare</w:t>
            </w:r>
            <w:proofErr w:type="spellEnd"/>
            <w:r w:rsidRPr="00715797">
              <w:rPr>
                <w:i/>
                <w:lang w:val="en-US"/>
              </w:rPr>
              <w:t xml:space="preserve">. </w:t>
            </w:r>
            <w:proofErr w:type="spellStart"/>
            <w:r w:rsidRPr="00715797">
              <w:rPr>
                <w:i/>
                <w:lang w:val="en-US"/>
              </w:rPr>
              <w:t>Dacă</w:t>
            </w:r>
            <w:proofErr w:type="spellEnd"/>
            <w:r w:rsidRPr="00715797">
              <w:rPr>
                <w:i/>
                <w:lang w:val="en-US"/>
              </w:rPr>
              <w:t xml:space="preserve"> </w:t>
            </w:r>
            <w:proofErr w:type="spellStart"/>
            <w:r w:rsidRPr="00715797">
              <w:rPr>
                <w:i/>
                <w:lang w:val="en-US"/>
              </w:rPr>
              <w:t>acțiunile</w:t>
            </w:r>
            <w:proofErr w:type="spellEnd"/>
            <w:r w:rsidRPr="00715797">
              <w:rPr>
                <w:i/>
                <w:lang w:val="en-US"/>
              </w:rPr>
              <w:t xml:space="preserve"> nu sunt </w:t>
            </w:r>
            <w:proofErr w:type="spellStart"/>
            <w:r w:rsidRPr="00715797">
              <w:rPr>
                <w:i/>
                <w:lang w:val="en-US"/>
              </w:rPr>
              <w:t>înstrăinate</w:t>
            </w:r>
            <w:proofErr w:type="spellEnd"/>
            <w:r w:rsidRPr="00715797">
              <w:rPr>
                <w:i/>
                <w:lang w:val="en-US"/>
              </w:rPr>
              <w:t xml:space="preserve"> </w:t>
            </w:r>
            <w:proofErr w:type="spellStart"/>
            <w:r w:rsidRPr="00715797">
              <w:rPr>
                <w:i/>
                <w:lang w:val="en-US"/>
              </w:rPr>
              <w:t>în</w:t>
            </w:r>
            <w:proofErr w:type="spellEnd"/>
            <w:r w:rsidRPr="00715797">
              <w:rPr>
                <w:i/>
                <w:lang w:val="en-US"/>
              </w:rPr>
              <w:t xml:space="preserve"> </w:t>
            </w:r>
            <w:proofErr w:type="spellStart"/>
            <w:r w:rsidRPr="00715797">
              <w:rPr>
                <w:i/>
                <w:lang w:val="en-US"/>
              </w:rPr>
              <w:t>termenul</w:t>
            </w:r>
            <w:proofErr w:type="spellEnd"/>
            <w:r w:rsidRPr="00715797">
              <w:rPr>
                <w:i/>
                <w:lang w:val="en-US"/>
              </w:rPr>
              <w:t xml:space="preserve"> </w:t>
            </w:r>
            <w:proofErr w:type="spellStart"/>
            <w:r w:rsidRPr="00715797">
              <w:rPr>
                <w:i/>
                <w:lang w:val="en-US"/>
              </w:rPr>
              <w:t>respectiv</w:t>
            </w:r>
            <w:proofErr w:type="spellEnd"/>
            <w:r w:rsidRPr="00715797">
              <w:rPr>
                <w:i/>
                <w:lang w:val="en-US"/>
              </w:rPr>
              <w:t xml:space="preserve">, </w:t>
            </w:r>
            <w:proofErr w:type="spellStart"/>
            <w:r w:rsidRPr="00715797">
              <w:rPr>
                <w:i/>
                <w:lang w:val="en-US"/>
              </w:rPr>
              <w:t>acestea</w:t>
            </w:r>
            <w:proofErr w:type="spellEnd"/>
            <w:r w:rsidRPr="00715797">
              <w:rPr>
                <w:i/>
                <w:lang w:val="en-US"/>
              </w:rPr>
              <w:t xml:space="preserve">, </w:t>
            </w:r>
            <w:proofErr w:type="spellStart"/>
            <w:r w:rsidRPr="00715797">
              <w:rPr>
                <w:i/>
                <w:lang w:val="en-US"/>
              </w:rPr>
              <w:t>indiferent</w:t>
            </w:r>
            <w:proofErr w:type="spellEnd"/>
            <w:r w:rsidRPr="00715797">
              <w:rPr>
                <w:i/>
                <w:lang w:val="en-US"/>
              </w:rPr>
              <w:t xml:space="preserve"> de </w:t>
            </w:r>
            <w:proofErr w:type="spellStart"/>
            <w:r w:rsidRPr="00715797">
              <w:rPr>
                <w:i/>
                <w:lang w:val="en-US"/>
              </w:rPr>
              <w:t>numărul</w:t>
            </w:r>
            <w:proofErr w:type="spellEnd"/>
            <w:r w:rsidRPr="00715797">
              <w:rPr>
                <w:i/>
                <w:lang w:val="en-US"/>
              </w:rPr>
              <w:t xml:space="preserve"> lor, </w:t>
            </w:r>
            <w:proofErr w:type="spellStart"/>
            <w:r w:rsidRPr="00715797">
              <w:rPr>
                <w:i/>
                <w:lang w:val="en-US"/>
              </w:rPr>
              <w:t>urmează</w:t>
            </w:r>
            <w:proofErr w:type="spellEnd"/>
            <w:r w:rsidRPr="00715797">
              <w:rPr>
                <w:i/>
                <w:lang w:val="en-US"/>
              </w:rPr>
              <w:t xml:space="preserve"> a fi </w:t>
            </w:r>
            <w:proofErr w:type="spellStart"/>
            <w:r w:rsidRPr="00715797">
              <w:rPr>
                <w:i/>
                <w:lang w:val="en-US"/>
              </w:rPr>
              <w:t>anulate</w:t>
            </w:r>
            <w:proofErr w:type="spellEnd"/>
            <w:r w:rsidRPr="00715797">
              <w:rPr>
                <w:i/>
                <w:lang w:val="en-US"/>
              </w:rPr>
              <w:t xml:space="preserve">, </w:t>
            </w:r>
            <w:proofErr w:type="spellStart"/>
            <w:r w:rsidRPr="00715797">
              <w:rPr>
                <w:i/>
                <w:lang w:val="en-US"/>
              </w:rPr>
              <w:t>societatea</w:t>
            </w:r>
            <w:proofErr w:type="spellEnd"/>
            <w:r w:rsidRPr="00715797">
              <w:rPr>
                <w:i/>
                <w:lang w:val="en-US"/>
              </w:rPr>
              <w:t xml:space="preserve"> </w:t>
            </w:r>
            <w:proofErr w:type="spellStart"/>
            <w:r w:rsidRPr="00715797">
              <w:rPr>
                <w:i/>
                <w:lang w:val="en-US"/>
              </w:rPr>
              <w:t>fiind</w:t>
            </w:r>
            <w:proofErr w:type="spellEnd"/>
            <w:r w:rsidRPr="00715797">
              <w:rPr>
                <w:i/>
                <w:lang w:val="en-US"/>
              </w:rPr>
              <w:t xml:space="preserve"> </w:t>
            </w:r>
            <w:proofErr w:type="spellStart"/>
            <w:r w:rsidRPr="00715797">
              <w:rPr>
                <w:i/>
                <w:lang w:val="en-US"/>
              </w:rPr>
              <w:t>obligată</w:t>
            </w:r>
            <w:proofErr w:type="spellEnd"/>
            <w:r w:rsidRPr="00715797">
              <w:rPr>
                <w:i/>
                <w:lang w:val="en-US"/>
              </w:rPr>
              <w:t xml:space="preserve">, la </w:t>
            </w:r>
            <w:proofErr w:type="spellStart"/>
            <w:r w:rsidRPr="00715797">
              <w:rPr>
                <w:i/>
                <w:lang w:val="en-US"/>
              </w:rPr>
              <w:t>următoare</w:t>
            </w:r>
            <w:proofErr w:type="spellEnd"/>
            <w:r w:rsidRPr="00715797">
              <w:rPr>
                <w:i/>
                <w:lang w:val="en-US"/>
              </w:rPr>
              <w:t xml:space="preserve"> </w:t>
            </w:r>
            <w:proofErr w:type="spellStart"/>
            <w:r w:rsidRPr="00715797">
              <w:rPr>
                <w:i/>
                <w:lang w:val="en-US"/>
              </w:rPr>
              <w:t>adunare</w:t>
            </w:r>
            <w:proofErr w:type="spellEnd"/>
            <w:r w:rsidRPr="00715797">
              <w:rPr>
                <w:i/>
                <w:lang w:val="en-US"/>
              </w:rPr>
              <w:t xml:space="preserve"> </w:t>
            </w:r>
            <w:proofErr w:type="spellStart"/>
            <w:r w:rsidRPr="00715797">
              <w:rPr>
                <w:i/>
                <w:lang w:val="en-US"/>
              </w:rPr>
              <w:t>generală</w:t>
            </w:r>
            <w:proofErr w:type="spellEnd"/>
            <w:r w:rsidRPr="00715797">
              <w:rPr>
                <w:i/>
                <w:lang w:val="en-US"/>
              </w:rPr>
              <w:t xml:space="preserve"> </w:t>
            </w:r>
            <w:proofErr w:type="gramStart"/>
            <w:r w:rsidRPr="00715797">
              <w:rPr>
                <w:i/>
                <w:lang w:val="en-US"/>
              </w:rPr>
              <w:t>a</w:t>
            </w:r>
            <w:proofErr w:type="gramEnd"/>
            <w:r w:rsidRPr="00715797">
              <w:rPr>
                <w:i/>
                <w:lang w:val="en-US"/>
              </w:rPr>
              <w:t xml:space="preserve"> </w:t>
            </w:r>
            <w:proofErr w:type="spellStart"/>
            <w:r w:rsidRPr="00715797">
              <w:rPr>
                <w:i/>
                <w:lang w:val="en-US"/>
              </w:rPr>
              <w:t>acţionarilor</w:t>
            </w:r>
            <w:proofErr w:type="spellEnd"/>
            <w:r w:rsidRPr="00715797">
              <w:rPr>
                <w:i/>
                <w:lang w:val="en-US"/>
              </w:rPr>
              <w:t xml:space="preserve">, </w:t>
            </w:r>
            <w:proofErr w:type="spellStart"/>
            <w:r w:rsidRPr="00715797">
              <w:rPr>
                <w:i/>
                <w:lang w:val="en-US"/>
              </w:rPr>
              <w:t>să</w:t>
            </w:r>
            <w:proofErr w:type="spellEnd"/>
            <w:r w:rsidRPr="00715797">
              <w:rPr>
                <w:i/>
                <w:lang w:val="en-US"/>
              </w:rPr>
              <w:t xml:space="preserve"> </w:t>
            </w:r>
            <w:proofErr w:type="spellStart"/>
            <w:r w:rsidRPr="00715797">
              <w:rPr>
                <w:i/>
                <w:lang w:val="en-US"/>
              </w:rPr>
              <w:t>reducă</w:t>
            </w:r>
            <w:proofErr w:type="spellEnd"/>
            <w:r w:rsidRPr="00715797">
              <w:rPr>
                <w:i/>
                <w:lang w:val="en-US"/>
              </w:rPr>
              <w:t xml:space="preserve"> </w:t>
            </w:r>
            <w:proofErr w:type="spellStart"/>
            <w:r w:rsidRPr="00715797">
              <w:rPr>
                <w:i/>
                <w:lang w:val="en-US"/>
              </w:rPr>
              <w:t>corespunzător</w:t>
            </w:r>
            <w:proofErr w:type="spellEnd"/>
            <w:r w:rsidRPr="00715797">
              <w:rPr>
                <w:i/>
                <w:lang w:val="en-US"/>
              </w:rPr>
              <w:t xml:space="preserve"> </w:t>
            </w:r>
            <w:proofErr w:type="spellStart"/>
            <w:r w:rsidRPr="00715797">
              <w:rPr>
                <w:i/>
                <w:lang w:val="en-US"/>
              </w:rPr>
              <w:t>capitalul</w:t>
            </w:r>
            <w:proofErr w:type="spellEnd"/>
            <w:r w:rsidRPr="00715797">
              <w:rPr>
                <w:i/>
                <w:lang w:val="en-US"/>
              </w:rPr>
              <w:t xml:space="preserve"> social. </w:t>
            </w:r>
          </w:p>
          <w:p w14:paraId="4C5E6F67" w14:textId="77777777" w:rsidR="00F13518" w:rsidRPr="00F873C0" w:rsidRDefault="002472E5" w:rsidP="00F13518">
            <w:pPr>
              <w:rPr>
                <w:rFonts w:eastAsiaTheme="majorEastAsia"/>
                <w:b/>
                <w:bCs/>
                <w:sz w:val="18"/>
                <w:szCs w:val="18"/>
                <w:lang w:val="ro-RO"/>
              </w:rPr>
            </w:pPr>
            <w:r>
              <w:rPr>
                <w:rFonts w:eastAsiaTheme="majorEastAsia"/>
                <w:b/>
                <w:bCs/>
                <w:sz w:val="18"/>
                <w:szCs w:val="18"/>
                <w:lang w:val="ro-RO"/>
              </w:rPr>
              <w:t>......</w:t>
            </w:r>
          </w:p>
          <w:p w14:paraId="5DE49643" w14:textId="77777777" w:rsidR="00F13518" w:rsidRPr="00F873C0" w:rsidRDefault="00F13518" w:rsidP="00F13518">
            <w:pPr>
              <w:rPr>
                <w:b/>
                <w:sz w:val="18"/>
                <w:szCs w:val="18"/>
                <w:lang w:val="ro-RO"/>
              </w:rPr>
            </w:pPr>
          </w:p>
        </w:tc>
        <w:tc>
          <w:tcPr>
            <w:tcW w:w="1567" w:type="dxa"/>
          </w:tcPr>
          <w:p w14:paraId="25656BFF" w14:textId="77777777" w:rsidR="00F13518" w:rsidRPr="00F873C0" w:rsidRDefault="00F13518" w:rsidP="00F13518">
            <w:pPr>
              <w:jc w:val="both"/>
              <w:rPr>
                <w:rFonts w:eastAsiaTheme="majorEastAsia"/>
                <w:sz w:val="18"/>
                <w:szCs w:val="18"/>
                <w:lang w:val="ro-RO"/>
              </w:rPr>
            </w:pPr>
            <w:r w:rsidRPr="00F873C0">
              <w:rPr>
                <w:rFonts w:eastAsiaTheme="majorEastAsia"/>
                <w:sz w:val="18"/>
                <w:szCs w:val="18"/>
                <w:lang w:val="ro-RO"/>
              </w:rPr>
              <w:lastRenderedPageBreak/>
              <w:t xml:space="preserve"> </w:t>
            </w:r>
          </w:p>
          <w:p w14:paraId="3EECDF71" w14:textId="77777777" w:rsidR="00F13518" w:rsidRPr="00F873C0" w:rsidRDefault="00F13518" w:rsidP="00F13518">
            <w:pPr>
              <w:rPr>
                <w:b/>
                <w:i/>
                <w:color w:val="000000"/>
                <w:sz w:val="18"/>
                <w:szCs w:val="18"/>
                <w:lang w:val="ro-RO"/>
              </w:rPr>
            </w:pPr>
          </w:p>
          <w:p w14:paraId="2044C8AC" w14:textId="77777777" w:rsidR="00F13518" w:rsidRPr="006E4A60" w:rsidRDefault="00F13518" w:rsidP="006E4A60">
            <w:pPr>
              <w:jc w:val="center"/>
              <w:rPr>
                <w:b/>
                <w:color w:val="000000"/>
                <w:sz w:val="18"/>
                <w:szCs w:val="18"/>
                <w:lang w:val="ro-RO"/>
              </w:rPr>
            </w:pPr>
            <w:r w:rsidRPr="006E4A60">
              <w:rPr>
                <w:b/>
                <w:color w:val="000000"/>
                <w:sz w:val="18"/>
                <w:szCs w:val="18"/>
                <w:lang w:val="ro-RO"/>
              </w:rPr>
              <w:t>Compatibil</w:t>
            </w:r>
          </w:p>
          <w:p w14:paraId="09D32111" w14:textId="77777777" w:rsidR="00F13518" w:rsidRPr="006E4A60" w:rsidRDefault="00F13518" w:rsidP="006E4A60">
            <w:pPr>
              <w:jc w:val="center"/>
              <w:rPr>
                <w:b/>
                <w:color w:val="000000"/>
                <w:sz w:val="18"/>
                <w:szCs w:val="18"/>
                <w:lang w:val="ro-RO"/>
              </w:rPr>
            </w:pPr>
          </w:p>
          <w:p w14:paraId="03A82D98" w14:textId="77777777" w:rsidR="00F13518" w:rsidRPr="00F873C0" w:rsidRDefault="00F13518" w:rsidP="00F13518">
            <w:pPr>
              <w:rPr>
                <w:b/>
                <w:i/>
                <w:color w:val="000000"/>
                <w:sz w:val="18"/>
                <w:szCs w:val="18"/>
                <w:lang w:val="ro-RO"/>
              </w:rPr>
            </w:pPr>
          </w:p>
        </w:tc>
        <w:tc>
          <w:tcPr>
            <w:tcW w:w="3091" w:type="dxa"/>
          </w:tcPr>
          <w:p w14:paraId="65E9DE55" w14:textId="77777777" w:rsidR="00F13518" w:rsidRDefault="00F13518" w:rsidP="00F13518">
            <w:pPr>
              <w:jc w:val="both"/>
              <w:rPr>
                <w:sz w:val="20"/>
                <w:szCs w:val="20"/>
                <w:lang w:val="ro-RO"/>
              </w:rPr>
            </w:pPr>
            <w:r>
              <w:rPr>
                <w:sz w:val="20"/>
                <w:szCs w:val="20"/>
                <w:lang w:val="ro-RO"/>
              </w:rPr>
              <w:t>Legislația națională prevede posibilitatea achiziționării propriilor acțiuni fără aprobarea adunării generale a acționarilor (Hotărâre AGA) doar în situația în care există o cerere scrisă a acționarilor minoritari de protejare a drepturilor lor în situații</w:t>
            </w:r>
            <w:r w:rsidR="00D90E22">
              <w:rPr>
                <w:sz w:val="20"/>
                <w:szCs w:val="20"/>
                <w:lang w:val="ro-RO"/>
              </w:rPr>
              <w:t xml:space="preserve"> clar definite la alin.8 art.77. Chiar</w:t>
            </w:r>
            <w:r>
              <w:rPr>
                <w:sz w:val="20"/>
                <w:szCs w:val="20"/>
                <w:lang w:val="ro-RO"/>
              </w:rPr>
              <w:t xml:space="preserve"> </w:t>
            </w:r>
            <w:r w:rsidR="00D90E22">
              <w:rPr>
                <w:sz w:val="20"/>
                <w:szCs w:val="20"/>
                <w:lang w:val="ro-RO"/>
              </w:rPr>
              <w:t xml:space="preserve">dacă si nu coincid </w:t>
            </w:r>
            <w:proofErr w:type="spellStart"/>
            <w:r w:rsidR="00D90E22">
              <w:rPr>
                <w:sz w:val="20"/>
                <w:szCs w:val="20"/>
                <w:lang w:val="ro-RO"/>
              </w:rPr>
              <w:lastRenderedPageBreak/>
              <w:t>intocmai</w:t>
            </w:r>
            <w:proofErr w:type="spellEnd"/>
            <w:r w:rsidR="00D90E22">
              <w:rPr>
                <w:sz w:val="20"/>
                <w:szCs w:val="20"/>
                <w:lang w:val="ro-RO"/>
              </w:rPr>
              <w:t xml:space="preserve"> cu cele specificate in </w:t>
            </w:r>
            <w:r>
              <w:rPr>
                <w:sz w:val="20"/>
                <w:szCs w:val="20"/>
                <w:lang w:val="ro-RO"/>
              </w:rPr>
              <w:t>Directiva</w:t>
            </w:r>
            <w:r w:rsidR="00D90E22">
              <w:rPr>
                <w:sz w:val="20"/>
                <w:szCs w:val="20"/>
                <w:lang w:val="ro-RO"/>
              </w:rPr>
              <w:t xml:space="preserve">, </w:t>
            </w:r>
            <w:r>
              <w:rPr>
                <w:sz w:val="20"/>
                <w:szCs w:val="20"/>
                <w:lang w:val="ro-RO"/>
              </w:rPr>
              <w:t xml:space="preserve">o </w:t>
            </w:r>
            <w:r w:rsidR="00D90E22">
              <w:rPr>
                <w:sz w:val="20"/>
                <w:szCs w:val="20"/>
                <w:lang w:val="ro-RO"/>
              </w:rPr>
              <w:t>se retine ca acestea sunt facultative. Totodată, s</w:t>
            </w:r>
            <w:r>
              <w:rPr>
                <w:sz w:val="20"/>
                <w:szCs w:val="20"/>
                <w:lang w:val="ro-RO"/>
              </w:rPr>
              <w:t>ub o serie de aspecte, legislația națională este mai exigentă, ceea ce nu afectează compatibilitatea cu Directiva.</w:t>
            </w:r>
          </w:p>
          <w:p w14:paraId="580352F8" w14:textId="77777777" w:rsidR="00F13518" w:rsidRPr="00F873C0" w:rsidRDefault="00F13518" w:rsidP="00F13518">
            <w:pPr>
              <w:jc w:val="both"/>
              <w:rPr>
                <w:color w:val="000000"/>
                <w:sz w:val="18"/>
                <w:szCs w:val="18"/>
                <w:lang w:val="ro-RO"/>
              </w:rPr>
            </w:pPr>
            <w:r w:rsidRPr="00F873C0">
              <w:rPr>
                <w:sz w:val="18"/>
                <w:szCs w:val="18"/>
                <w:lang w:val="ro-RO"/>
              </w:rPr>
              <w:t xml:space="preserve"> </w:t>
            </w:r>
          </w:p>
        </w:tc>
      </w:tr>
      <w:tr w:rsidR="00F13518" w:rsidRPr="000B57A9" w14:paraId="452DA8FC" w14:textId="77777777" w:rsidTr="00D93540">
        <w:tc>
          <w:tcPr>
            <w:tcW w:w="4410" w:type="dxa"/>
          </w:tcPr>
          <w:p w14:paraId="292BEADF" w14:textId="77777777" w:rsidR="008D1141" w:rsidRPr="007F1588" w:rsidRDefault="008D1141" w:rsidP="00F13518">
            <w:pPr>
              <w:autoSpaceDE w:val="0"/>
              <w:autoSpaceDN w:val="0"/>
              <w:adjustRightInd w:val="0"/>
              <w:jc w:val="both"/>
              <w:rPr>
                <w:b/>
                <w:iCs/>
                <w:sz w:val="18"/>
                <w:szCs w:val="18"/>
                <w:lang w:val="ro-RO"/>
              </w:rPr>
            </w:pPr>
            <w:r w:rsidRPr="007F1588">
              <w:rPr>
                <w:b/>
                <w:iCs/>
                <w:sz w:val="18"/>
                <w:szCs w:val="18"/>
                <w:lang w:val="ro-RO"/>
              </w:rPr>
              <w:lastRenderedPageBreak/>
              <w:t>Articolul 62</w:t>
            </w:r>
          </w:p>
          <w:p w14:paraId="14DE376B" w14:textId="77777777" w:rsidR="00F13518" w:rsidRPr="007F1588" w:rsidRDefault="00F13518" w:rsidP="00F13518">
            <w:pPr>
              <w:autoSpaceDE w:val="0"/>
              <w:autoSpaceDN w:val="0"/>
              <w:adjustRightInd w:val="0"/>
              <w:jc w:val="both"/>
              <w:rPr>
                <w:sz w:val="18"/>
                <w:szCs w:val="18"/>
                <w:lang w:val="ro-RO"/>
              </w:rPr>
            </w:pPr>
            <w:r w:rsidRPr="007F1588">
              <w:rPr>
                <w:b/>
                <w:bCs/>
                <w:i/>
                <w:sz w:val="18"/>
                <w:szCs w:val="18"/>
                <w:lang w:val="ro-RO"/>
              </w:rPr>
              <w:t>Efectele achiziționării ilegale a propriilor acțiuni</w:t>
            </w:r>
          </w:p>
          <w:p w14:paraId="2C00C583" w14:textId="77777777" w:rsidR="00F13518" w:rsidRPr="007F1588" w:rsidRDefault="00F13518" w:rsidP="00F13518">
            <w:pPr>
              <w:autoSpaceDE w:val="0"/>
              <w:autoSpaceDN w:val="0"/>
              <w:adjustRightInd w:val="0"/>
              <w:jc w:val="both"/>
              <w:rPr>
                <w:sz w:val="18"/>
                <w:szCs w:val="18"/>
                <w:lang w:val="ro-RO"/>
              </w:rPr>
            </w:pPr>
          </w:p>
          <w:p w14:paraId="34A5EA90" w14:textId="77777777" w:rsidR="00F13518" w:rsidRPr="007F1588" w:rsidRDefault="00F13518" w:rsidP="00F13518">
            <w:pPr>
              <w:autoSpaceDE w:val="0"/>
              <w:autoSpaceDN w:val="0"/>
              <w:adjustRightInd w:val="0"/>
              <w:jc w:val="both"/>
              <w:rPr>
                <w:rFonts w:eastAsia="EUAlbertina-Regular-Identity-H"/>
                <w:sz w:val="18"/>
                <w:szCs w:val="18"/>
                <w:lang w:val="ro-RO" w:eastAsia="en-US"/>
              </w:rPr>
            </w:pPr>
            <w:r w:rsidRPr="007F1588">
              <w:rPr>
                <w:sz w:val="18"/>
                <w:szCs w:val="18"/>
                <w:lang w:val="ro-RO"/>
              </w:rPr>
              <w:t>Acțiunile achiziționate prin încălcarea articolelor 60 și 61 trebuie înstrăinate în termen de un an de la achiziționare. Dacă ele nu sunt înstrăinate în termenul prevăzut, se aplică articolul 61 alineatul (3).</w:t>
            </w:r>
          </w:p>
        </w:tc>
        <w:tc>
          <w:tcPr>
            <w:tcW w:w="5931" w:type="dxa"/>
          </w:tcPr>
          <w:p w14:paraId="5C246416" w14:textId="77777777" w:rsidR="00F13518" w:rsidRDefault="00F13518" w:rsidP="00F13518">
            <w:pPr>
              <w:jc w:val="both"/>
              <w:rPr>
                <w:b/>
                <w:i/>
                <w:sz w:val="20"/>
                <w:szCs w:val="20"/>
                <w:lang w:val="ro-RO"/>
              </w:rPr>
            </w:pPr>
            <w:r w:rsidRPr="008D1141">
              <w:rPr>
                <w:b/>
                <w:bCs/>
                <w:sz w:val="20"/>
                <w:szCs w:val="20"/>
                <w:highlight w:val="yellow"/>
                <w:lang w:val="ro-RO"/>
              </w:rPr>
              <w:t>LP 1134/1997</w:t>
            </w:r>
            <w:r w:rsidR="007F1588">
              <w:rPr>
                <w:b/>
                <w:bCs/>
                <w:sz w:val="20"/>
                <w:szCs w:val="20"/>
                <w:highlight w:val="yellow"/>
                <w:lang w:val="ro-RO"/>
              </w:rPr>
              <w:t xml:space="preserve">, </w:t>
            </w:r>
            <w:r w:rsidRPr="007F1588">
              <w:rPr>
                <w:b/>
                <w:i/>
                <w:sz w:val="20"/>
                <w:szCs w:val="20"/>
                <w:highlight w:val="yellow"/>
                <w:lang w:val="ro-RO"/>
              </w:rPr>
              <w:t xml:space="preserve">Articolul 77. </w:t>
            </w:r>
            <w:r w:rsidRPr="007F1588">
              <w:rPr>
                <w:i/>
                <w:sz w:val="20"/>
                <w:szCs w:val="20"/>
                <w:highlight w:val="yellow"/>
                <w:lang w:val="ro-RO"/>
              </w:rPr>
              <w:t>Achiziționarea de către societate a acțiunilor proprii</w:t>
            </w:r>
            <w:r w:rsidRPr="007F1588">
              <w:rPr>
                <w:b/>
                <w:i/>
                <w:sz w:val="20"/>
                <w:szCs w:val="20"/>
                <w:highlight w:val="yellow"/>
                <w:lang w:val="ro-RO"/>
              </w:rPr>
              <w:t xml:space="preserve"> </w:t>
            </w:r>
            <w:r w:rsidR="008D1141" w:rsidRPr="007F1588">
              <w:rPr>
                <w:b/>
                <w:i/>
                <w:sz w:val="20"/>
                <w:szCs w:val="20"/>
                <w:highlight w:val="yellow"/>
                <w:lang w:val="ro-RO"/>
              </w:rPr>
              <w:t>(î</w:t>
            </w:r>
            <w:r w:rsidRPr="007F1588">
              <w:rPr>
                <w:b/>
                <w:i/>
                <w:sz w:val="20"/>
                <w:szCs w:val="20"/>
                <w:highlight w:val="yellow"/>
                <w:lang w:val="ro-RO"/>
              </w:rPr>
              <w:t>n redacția modificata/completată a se vedea mai sus, la examinarea art.60</w:t>
            </w:r>
            <w:r w:rsidR="007F1588" w:rsidRPr="007F1588">
              <w:rPr>
                <w:b/>
                <w:i/>
                <w:sz w:val="20"/>
                <w:szCs w:val="20"/>
                <w:highlight w:val="yellow"/>
                <w:lang w:val="ro-RO"/>
              </w:rPr>
              <w:t xml:space="preserve"> și 61)</w:t>
            </w:r>
            <w:r w:rsidRPr="007F1588">
              <w:rPr>
                <w:b/>
                <w:i/>
                <w:sz w:val="20"/>
                <w:szCs w:val="20"/>
                <w:highlight w:val="yellow"/>
                <w:lang w:val="ro-RO"/>
              </w:rPr>
              <w:t>.</w:t>
            </w:r>
          </w:p>
          <w:p w14:paraId="7B208EA8" w14:textId="77777777" w:rsidR="00F13518" w:rsidRPr="00315297" w:rsidRDefault="00F13518" w:rsidP="00F13518">
            <w:pPr>
              <w:jc w:val="both"/>
              <w:rPr>
                <w:b/>
                <w:i/>
                <w:sz w:val="20"/>
                <w:szCs w:val="20"/>
                <w:lang w:val="ro-RO"/>
              </w:rPr>
            </w:pPr>
          </w:p>
          <w:p w14:paraId="2B0DCE1A" w14:textId="77777777" w:rsidR="00F13518" w:rsidRPr="00F873C0" w:rsidRDefault="00F13518" w:rsidP="00682245">
            <w:pPr>
              <w:rPr>
                <w:noProof/>
                <w:color w:val="000000" w:themeColor="text1"/>
                <w:sz w:val="18"/>
                <w:szCs w:val="18"/>
                <w:lang w:val="ro-RO"/>
              </w:rPr>
            </w:pPr>
          </w:p>
        </w:tc>
        <w:tc>
          <w:tcPr>
            <w:tcW w:w="1567" w:type="dxa"/>
          </w:tcPr>
          <w:p w14:paraId="4BA873B7" w14:textId="77777777" w:rsidR="00F13518" w:rsidRPr="00F873C0" w:rsidRDefault="00F13518" w:rsidP="00F13518">
            <w:pPr>
              <w:rPr>
                <w:rFonts w:eastAsiaTheme="majorEastAsia"/>
                <w:b/>
                <w:bCs/>
                <w:i/>
                <w:iCs/>
                <w:sz w:val="18"/>
                <w:szCs w:val="18"/>
                <w:lang w:val="ro-RO"/>
              </w:rPr>
            </w:pPr>
          </w:p>
          <w:p w14:paraId="186C1D22" w14:textId="77777777" w:rsidR="00F13518" w:rsidRPr="00610A0D" w:rsidRDefault="00F13518" w:rsidP="00610A0D">
            <w:pPr>
              <w:jc w:val="center"/>
              <w:rPr>
                <w:b/>
                <w:color w:val="000000"/>
                <w:sz w:val="18"/>
                <w:szCs w:val="18"/>
                <w:lang w:val="ro-RO"/>
              </w:rPr>
            </w:pPr>
            <w:r w:rsidRPr="00610A0D">
              <w:rPr>
                <w:b/>
                <w:color w:val="000000"/>
                <w:sz w:val="18"/>
                <w:szCs w:val="18"/>
                <w:lang w:val="ro-RO"/>
              </w:rPr>
              <w:t>Compatibil</w:t>
            </w:r>
          </w:p>
          <w:p w14:paraId="06A6592D" w14:textId="77777777" w:rsidR="00F13518" w:rsidRPr="00F873C0" w:rsidRDefault="00F13518" w:rsidP="00F13518">
            <w:pPr>
              <w:rPr>
                <w:color w:val="000000"/>
                <w:sz w:val="18"/>
                <w:szCs w:val="18"/>
                <w:lang w:val="ro-RO"/>
              </w:rPr>
            </w:pPr>
          </w:p>
        </w:tc>
        <w:tc>
          <w:tcPr>
            <w:tcW w:w="3091" w:type="dxa"/>
          </w:tcPr>
          <w:p w14:paraId="36B7D330" w14:textId="2FC7451B" w:rsidR="00F13518" w:rsidRPr="00682245" w:rsidRDefault="00F13518" w:rsidP="00F13518">
            <w:pPr>
              <w:tabs>
                <w:tab w:val="left" w:pos="3186"/>
              </w:tabs>
              <w:jc w:val="both"/>
              <w:rPr>
                <w:color w:val="000000"/>
                <w:sz w:val="20"/>
                <w:szCs w:val="20"/>
                <w:lang w:val="ro-RO"/>
              </w:rPr>
            </w:pPr>
            <w:r w:rsidRPr="00682245">
              <w:rPr>
                <w:b/>
                <w:sz w:val="20"/>
                <w:szCs w:val="20"/>
                <w:lang w:val="ro-RO"/>
              </w:rPr>
              <w:t>Art.</w:t>
            </w:r>
            <w:r w:rsidR="006E4A60">
              <w:rPr>
                <w:b/>
                <w:sz w:val="20"/>
                <w:szCs w:val="20"/>
                <w:lang w:val="ro-RO"/>
              </w:rPr>
              <w:t xml:space="preserve"> </w:t>
            </w:r>
            <w:r w:rsidRPr="00682245">
              <w:rPr>
                <w:b/>
                <w:sz w:val="20"/>
                <w:szCs w:val="20"/>
                <w:lang w:val="ro-RO"/>
              </w:rPr>
              <w:t>62</w:t>
            </w:r>
            <w:r w:rsidRPr="00682245">
              <w:rPr>
                <w:sz w:val="20"/>
                <w:szCs w:val="20"/>
                <w:lang w:val="ro-RO"/>
              </w:rPr>
              <w:t xml:space="preserve"> din Directiva extinde efectele acestei norme nu doar pentru cazul expus actualmente la alin.14 art.77 din </w:t>
            </w:r>
            <w:r w:rsidR="00845CD3">
              <w:rPr>
                <w:sz w:val="20"/>
                <w:szCs w:val="20"/>
                <w:lang w:val="ro-RO"/>
              </w:rPr>
              <w:t>Legea nr. 1134/1997</w:t>
            </w:r>
            <w:r w:rsidRPr="00682245">
              <w:rPr>
                <w:sz w:val="20"/>
                <w:szCs w:val="20"/>
                <w:lang w:val="ro-RO"/>
              </w:rPr>
              <w:t xml:space="preserve"> (</w:t>
            </w:r>
            <w:r w:rsidRPr="00682245">
              <w:rPr>
                <w:i/>
                <w:sz w:val="20"/>
                <w:szCs w:val="20"/>
                <w:lang w:val="ro-RO"/>
              </w:rPr>
              <w:t xml:space="preserve">Acțiunile achiziționate în scopul cedării către angajații </w:t>
            </w:r>
            <w:proofErr w:type="spellStart"/>
            <w:r w:rsidRPr="00682245">
              <w:rPr>
                <w:i/>
                <w:sz w:val="20"/>
                <w:szCs w:val="20"/>
                <w:lang w:val="ro-RO"/>
              </w:rPr>
              <w:t>şi</w:t>
            </w:r>
            <w:proofErr w:type="spellEnd"/>
            <w:r w:rsidRPr="00682245">
              <w:rPr>
                <w:i/>
                <w:sz w:val="20"/>
                <w:szCs w:val="20"/>
                <w:lang w:val="ro-RO"/>
              </w:rPr>
              <w:t xml:space="preserve">/sau acționarii </w:t>
            </w:r>
            <w:r w:rsidRPr="00682245">
              <w:rPr>
                <w:sz w:val="20"/>
                <w:szCs w:val="20"/>
                <w:lang w:val="ro-RO"/>
              </w:rPr>
              <w:t xml:space="preserve">....), dar pentru încălcarea oricărei cerințe de achiziționare prevăzută de directiva la art.60 și 61 si care au fost preluate, per ansamblu,  in art.77 din </w:t>
            </w:r>
            <w:r w:rsidR="00845CD3">
              <w:rPr>
                <w:sz w:val="20"/>
                <w:szCs w:val="20"/>
                <w:lang w:val="ro-RO"/>
              </w:rPr>
              <w:t>Legea nr. 1134/1997</w:t>
            </w:r>
            <w:r w:rsidRPr="00682245">
              <w:rPr>
                <w:sz w:val="20"/>
                <w:szCs w:val="20"/>
                <w:lang w:val="ro-RO"/>
              </w:rPr>
              <w:t xml:space="preserve">. Corespunzător, propunerile de modificare expuse mai sus, la examinarea art.60 și 61, asigura conformarea cu toate 3 articole (60-62). </w:t>
            </w:r>
          </w:p>
        </w:tc>
      </w:tr>
      <w:tr w:rsidR="00F13518" w:rsidRPr="000B57A9" w14:paraId="05739AF9" w14:textId="77777777" w:rsidTr="00D93540">
        <w:tc>
          <w:tcPr>
            <w:tcW w:w="4410" w:type="dxa"/>
          </w:tcPr>
          <w:p w14:paraId="03B8AF81" w14:textId="77777777" w:rsidR="008D1141" w:rsidRPr="007F1588" w:rsidRDefault="008D1141" w:rsidP="00F13518">
            <w:pPr>
              <w:autoSpaceDE w:val="0"/>
              <w:autoSpaceDN w:val="0"/>
              <w:adjustRightInd w:val="0"/>
              <w:jc w:val="both"/>
              <w:rPr>
                <w:i/>
                <w:iCs/>
                <w:sz w:val="18"/>
                <w:szCs w:val="18"/>
                <w:lang w:val="ro-RO"/>
              </w:rPr>
            </w:pPr>
            <w:r w:rsidRPr="007F1588">
              <w:rPr>
                <w:b/>
                <w:iCs/>
                <w:sz w:val="18"/>
                <w:szCs w:val="18"/>
                <w:lang w:val="ro-RO"/>
              </w:rPr>
              <w:t>Articolul 63</w:t>
            </w:r>
            <w:r w:rsidR="00F13518" w:rsidRPr="007F1588">
              <w:rPr>
                <w:b/>
                <w:iCs/>
                <w:sz w:val="18"/>
                <w:szCs w:val="18"/>
                <w:lang w:val="ro-RO"/>
              </w:rPr>
              <w:t xml:space="preserve"> </w:t>
            </w:r>
            <w:r w:rsidR="00F13518" w:rsidRPr="007F1588">
              <w:rPr>
                <w:i/>
                <w:iCs/>
                <w:sz w:val="18"/>
                <w:szCs w:val="18"/>
                <w:lang w:val="ro-RO"/>
              </w:rPr>
              <w:t xml:space="preserve"> </w:t>
            </w:r>
          </w:p>
          <w:p w14:paraId="5F31A72D" w14:textId="77777777" w:rsidR="00F13518" w:rsidRPr="007F1588" w:rsidRDefault="00F13518" w:rsidP="00F13518">
            <w:pPr>
              <w:autoSpaceDE w:val="0"/>
              <w:autoSpaceDN w:val="0"/>
              <w:adjustRightInd w:val="0"/>
              <w:jc w:val="both"/>
              <w:rPr>
                <w:b/>
                <w:bCs/>
                <w:i/>
                <w:sz w:val="18"/>
                <w:szCs w:val="18"/>
                <w:lang w:val="ro-RO"/>
              </w:rPr>
            </w:pPr>
            <w:r w:rsidRPr="007F1588">
              <w:rPr>
                <w:b/>
                <w:bCs/>
                <w:i/>
                <w:sz w:val="18"/>
                <w:szCs w:val="18"/>
                <w:lang w:val="ro-RO"/>
              </w:rPr>
              <w:t>Deținerea propriilor acțiuni și întocmirea raportului anual în cazul achiziționării propriilor acțiuni</w:t>
            </w:r>
          </w:p>
          <w:p w14:paraId="0EE755D9" w14:textId="77777777" w:rsidR="00F13518" w:rsidRPr="007F1588" w:rsidRDefault="00F13518" w:rsidP="00F13518">
            <w:pPr>
              <w:autoSpaceDE w:val="0"/>
              <w:autoSpaceDN w:val="0"/>
              <w:adjustRightInd w:val="0"/>
              <w:jc w:val="both"/>
              <w:rPr>
                <w:b/>
                <w:bCs/>
                <w:sz w:val="18"/>
                <w:szCs w:val="18"/>
                <w:lang w:val="ro-RO"/>
              </w:rPr>
            </w:pPr>
            <w:r w:rsidRPr="007F1588">
              <w:rPr>
                <w:b/>
                <w:bCs/>
                <w:sz w:val="18"/>
                <w:szCs w:val="18"/>
                <w:lang w:val="ro-RO"/>
              </w:rPr>
              <w:t xml:space="preserve"> </w:t>
            </w:r>
          </w:p>
          <w:p w14:paraId="5BD519E8" w14:textId="77777777" w:rsidR="008D1141" w:rsidRPr="007F1588" w:rsidRDefault="008D1141" w:rsidP="008D1141">
            <w:pPr>
              <w:tabs>
                <w:tab w:val="left" w:pos="210"/>
                <w:tab w:val="left" w:pos="750"/>
              </w:tabs>
              <w:jc w:val="both"/>
              <w:rPr>
                <w:sz w:val="20"/>
                <w:szCs w:val="20"/>
                <w:lang w:val="ro-RO"/>
              </w:rPr>
            </w:pPr>
            <w:r w:rsidRPr="007F1588">
              <w:rPr>
                <w:b/>
                <w:bCs/>
                <w:sz w:val="20"/>
                <w:szCs w:val="20"/>
                <w:lang w:val="ro-RO"/>
              </w:rPr>
              <w:t xml:space="preserve">(1) </w:t>
            </w:r>
            <w:r w:rsidRPr="007F1588">
              <w:rPr>
                <w:sz w:val="20"/>
                <w:szCs w:val="20"/>
                <w:lang w:val="ro-RO"/>
              </w:rPr>
              <w:t xml:space="preserve">Dacă legislația statului membru permite unei societăți comerciale să-și achiziționeze propriile acțiuni, fie direct, fie prin intermediul unei persoane acționând în nume propriu, dar în contul societății </w:t>
            </w:r>
            <w:r w:rsidRPr="007F1588">
              <w:rPr>
                <w:sz w:val="20"/>
                <w:szCs w:val="20"/>
                <w:lang w:val="ro-RO"/>
              </w:rPr>
              <w:lastRenderedPageBreak/>
              <w:t>comerciale, deținerea acțiunilor în cauză respectă în orice moment cel puțin următoarelor condiții:</w:t>
            </w:r>
          </w:p>
          <w:p w14:paraId="194FBC57" w14:textId="77777777" w:rsidR="008D1141" w:rsidRPr="007F1588" w:rsidRDefault="008D1141" w:rsidP="008D1141">
            <w:pPr>
              <w:tabs>
                <w:tab w:val="left" w:pos="210"/>
                <w:tab w:val="left" w:pos="750"/>
              </w:tabs>
              <w:jc w:val="both"/>
              <w:rPr>
                <w:sz w:val="20"/>
                <w:szCs w:val="20"/>
                <w:lang w:val="ro-RO"/>
              </w:rPr>
            </w:pPr>
            <w:r w:rsidRPr="007F1588">
              <w:rPr>
                <w:b/>
                <w:bCs/>
                <w:sz w:val="20"/>
                <w:szCs w:val="20"/>
                <w:lang w:val="ro-RO"/>
              </w:rPr>
              <w:t xml:space="preserve">(a) </w:t>
            </w:r>
            <w:r w:rsidRPr="007F1588">
              <w:rPr>
                <w:sz w:val="20"/>
                <w:szCs w:val="20"/>
                <w:lang w:val="ro-RO"/>
              </w:rPr>
              <w:t>printre drepturile asociate acțiunilor în cauză, dreptul de vot conferit de acțiunile deținute de societatea comercială trebuie să se suspende în orice situație;</w:t>
            </w:r>
          </w:p>
          <w:p w14:paraId="22F90E07" w14:textId="77777777" w:rsidR="008D1141" w:rsidRPr="007F1588" w:rsidRDefault="008D1141" w:rsidP="008D1141">
            <w:pPr>
              <w:tabs>
                <w:tab w:val="left" w:pos="210"/>
                <w:tab w:val="left" w:pos="750"/>
              </w:tabs>
              <w:jc w:val="both"/>
              <w:rPr>
                <w:i/>
                <w:sz w:val="20"/>
                <w:szCs w:val="20"/>
                <w:lang w:val="ro-RO"/>
              </w:rPr>
            </w:pPr>
            <w:r w:rsidRPr="007F1588">
              <w:rPr>
                <w:b/>
                <w:bCs/>
                <w:i/>
                <w:sz w:val="20"/>
                <w:szCs w:val="20"/>
                <w:lang w:val="ro-RO"/>
              </w:rPr>
              <w:t xml:space="preserve">(b) </w:t>
            </w:r>
            <w:r w:rsidRPr="007F1588">
              <w:rPr>
                <w:i/>
                <w:sz w:val="20"/>
                <w:szCs w:val="20"/>
                <w:lang w:val="ro-RO"/>
              </w:rPr>
              <w:t>dacă acțiunile sunt incluse în activul bilanțului, în pasivul bilanțului se prevede o rezervă de valoare egală, care nu poate fi distribuită.</w:t>
            </w:r>
          </w:p>
          <w:p w14:paraId="479BF3C4" w14:textId="77777777" w:rsidR="008D1141" w:rsidRPr="007F1588" w:rsidRDefault="008D1141" w:rsidP="008D1141">
            <w:pPr>
              <w:tabs>
                <w:tab w:val="left" w:pos="210"/>
                <w:tab w:val="left" w:pos="750"/>
              </w:tabs>
              <w:jc w:val="both"/>
              <w:rPr>
                <w:sz w:val="20"/>
                <w:szCs w:val="20"/>
                <w:lang w:val="ro-RO"/>
              </w:rPr>
            </w:pPr>
            <w:r w:rsidRPr="007F1588">
              <w:rPr>
                <w:b/>
                <w:bCs/>
                <w:sz w:val="20"/>
                <w:szCs w:val="20"/>
                <w:lang w:val="ro-RO"/>
              </w:rPr>
              <w:t xml:space="preserve">(2) </w:t>
            </w:r>
            <w:r w:rsidRPr="007F1588">
              <w:rPr>
                <w:sz w:val="20"/>
                <w:szCs w:val="20"/>
                <w:lang w:val="ro-RO"/>
              </w:rPr>
              <w:t>Dacă legislația statului membru permite unei societăți comerciale să-și achiziționeze propriile acțiuni, fie direct, fie prin intermediul unei persoane acționând în nume propriu, dar în contul societății comerciale, aceasta va impune ca raportul anual să menționeze cel puțin următoarele:</w:t>
            </w:r>
          </w:p>
          <w:p w14:paraId="44E37C25" w14:textId="77777777" w:rsidR="008D1141" w:rsidRPr="007F1588" w:rsidRDefault="008D1141" w:rsidP="008D1141">
            <w:pPr>
              <w:tabs>
                <w:tab w:val="left" w:pos="210"/>
                <w:tab w:val="left" w:pos="750"/>
              </w:tabs>
              <w:jc w:val="both"/>
              <w:rPr>
                <w:b/>
                <w:bCs/>
                <w:sz w:val="20"/>
                <w:szCs w:val="20"/>
                <w:lang w:val="ro-RO"/>
              </w:rPr>
            </w:pPr>
            <w:r w:rsidRPr="007F1588">
              <w:rPr>
                <w:b/>
                <w:bCs/>
                <w:sz w:val="20"/>
                <w:szCs w:val="20"/>
                <w:lang w:val="ro-RO"/>
              </w:rPr>
              <w:t xml:space="preserve">(a) </w:t>
            </w:r>
            <w:r w:rsidRPr="007F1588">
              <w:rPr>
                <w:sz w:val="20"/>
                <w:szCs w:val="20"/>
                <w:lang w:val="ro-RO"/>
              </w:rPr>
              <w:t>motivele achizițiilor efectuate în cursul exercițiului financiar;</w:t>
            </w:r>
          </w:p>
          <w:p w14:paraId="661E7E64" w14:textId="77777777" w:rsidR="008D1141" w:rsidRPr="007F1588" w:rsidRDefault="008D1141" w:rsidP="008D1141">
            <w:pPr>
              <w:tabs>
                <w:tab w:val="left" w:pos="210"/>
                <w:tab w:val="left" w:pos="750"/>
              </w:tabs>
              <w:jc w:val="both"/>
              <w:rPr>
                <w:sz w:val="20"/>
                <w:szCs w:val="20"/>
                <w:lang w:val="ro-RO"/>
              </w:rPr>
            </w:pPr>
            <w:r w:rsidRPr="007F1588">
              <w:rPr>
                <w:b/>
                <w:bCs/>
                <w:sz w:val="20"/>
                <w:szCs w:val="20"/>
                <w:lang w:val="ro-RO"/>
              </w:rPr>
              <w:t xml:space="preserve">(b) </w:t>
            </w:r>
            <w:r w:rsidRPr="007F1588">
              <w:rPr>
                <w:sz w:val="20"/>
                <w:szCs w:val="20"/>
                <w:lang w:val="ro-RO"/>
              </w:rPr>
              <w:t>numărul și valoarea nominală sau, în absența acesteia, echivalentul contabil al acțiunilor achiziționate și înstrăinate în cursul exercițiului financiar și proporția pe care o reprezintă acestea în cadrul capitalului subscris;</w:t>
            </w:r>
          </w:p>
          <w:p w14:paraId="3AE3B232" w14:textId="77777777" w:rsidR="008D1141" w:rsidRPr="007F1588" w:rsidRDefault="008D1141" w:rsidP="008D1141">
            <w:pPr>
              <w:tabs>
                <w:tab w:val="left" w:pos="210"/>
                <w:tab w:val="left" w:pos="750"/>
              </w:tabs>
              <w:jc w:val="both"/>
              <w:rPr>
                <w:color w:val="000000" w:themeColor="text1"/>
                <w:sz w:val="20"/>
                <w:szCs w:val="20"/>
                <w:lang w:val="ro-RO"/>
              </w:rPr>
            </w:pPr>
            <w:r w:rsidRPr="007F1588">
              <w:rPr>
                <w:b/>
                <w:bCs/>
                <w:sz w:val="20"/>
                <w:szCs w:val="20"/>
                <w:lang w:val="ro-RO"/>
              </w:rPr>
              <w:t xml:space="preserve">(c) </w:t>
            </w:r>
            <w:r w:rsidRPr="007F1588">
              <w:rPr>
                <w:sz w:val="20"/>
                <w:szCs w:val="20"/>
                <w:lang w:val="ro-RO"/>
              </w:rPr>
              <w:t xml:space="preserve">în cazul </w:t>
            </w:r>
            <w:r w:rsidRPr="007F1588">
              <w:rPr>
                <w:color w:val="000000" w:themeColor="text1"/>
                <w:sz w:val="20"/>
                <w:szCs w:val="20"/>
                <w:lang w:val="ro-RO"/>
              </w:rPr>
              <w:t>achiziției și înstrăinării cu titlu oneros, contravaloarea acțiunilor;</w:t>
            </w:r>
          </w:p>
          <w:p w14:paraId="4C380945" w14:textId="77777777" w:rsidR="00F13518" w:rsidRPr="007F1588" w:rsidRDefault="008D1141" w:rsidP="008D1141">
            <w:pPr>
              <w:autoSpaceDE w:val="0"/>
              <w:autoSpaceDN w:val="0"/>
              <w:adjustRightInd w:val="0"/>
              <w:jc w:val="both"/>
              <w:rPr>
                <w:rFonts w:eastAsia="EUAlbertina-Regular-Identity-H"/>
                <w:sz w:val="18"/>
                <w:szCs w:val="18"/>
                <w:lang w:val="ro-RO" w:eastAsia="en-US"/>
              </w:rPr>
            </w:pPr>
            <w:r w:rsidRPr="007F1588">
              <w:rPr>
                <w:b/>
                <w:bCs/>
                <w:color w:val="000000" w:themeColor="text1"/>
                <w:sz w:val="20"/>
                <w:szCs w:val="20"/>
                <w:lang w:val="ro-RO"/>
              </w:rPr>
              <w:t xml:space="preserve">(d) </w:t>
            </w:r>
            <w:r w:rsidRPr="007F1588">
              <w:rPr>
                <w:color w:val="000000" w:themeColor="text1"/>
                <w:sz w:val="20"/>
                <w:szCs w:val="20"/>
                <w:lang w:val="ro-RO"/>
              </w:rPr>
              <w:t>numărul și valoarea sau, în absența acesteia, echivalentul contabil al tuturor acțiunilor achiziționate și deținute de societatea comercială și proporția pe care o reprezintă acestea în cadrul capitalului subscris</w:t>
            </w:r>
            <w:r w:rsidRPr="007F1588">
              <w:rPr>
                <w:sz w:val="20"/>
                <w:szCs w:val="20"/>
                <w:lang w:val="ro-RO"/>
              </w:rPr>
              <w:t>.</w:t>
            </w:r>
          </w:p>
        </w:tc>
        <w:tc>
          <w:tcPr>
            <w:tcW w:w="5931" w:type="dxa"/>
          </w:tcPr>
          <w:p w14:paraId="1CC8857E" w14:textId="77777777" w:rsidR="00F13518" w:rsidRPr="008D1141" w:rsidRDefault="00F13518" w:rsidP="00F13518">
            <w:pPr>
              <w:rPr>
                <w:b/>
                <w:bCs/>
                <w:sz w:val="20"/>
                <w:szCs w:val="20"/>
                <w:highlight w:val="yellow"/>
                <w:lang w:val="ro-RO" w:eastAsia="en-US"/>
              </w:rPr>
            </w:pPr>
            <w:r w:rsidRPr="008D1141">
              <w:rPr>
                <w:b/>
                <w:bCs/>
                <w:sz w:val="20"/>
                <w:szCs w:val="20"/>
                <w:highlight w:val="yellow"/>
                <w:lang w:val="ro-RO"/>
              </w:rPr>
              <w:lastRenderedPageBreak/>
              <w:t>LP 1134/1997</w:t>
            </w:r>
          </w:p>
          <w:p w14:paraId="53B5FC0D" w14:textId="77777777" w:rsidR="00F13518" w:rsidRPr="0036103D" w:rsidRDefault="00F13518" w:rsidP="00F13518">
            <w:pPr>
              <w:jc w:val="both"/>
              <w:rPr>
                <w:b/>
                <w:i/>
                <w:sz w:val="20"/>
                <w:szCs w:val="20"/>
                <w:lang w:val="ro-RO"/>
              </w:rPr>
            </w:pPr>
            <w:r w:rsidRPr="008D1141">
              <w:rPr>
                <w:b/>
                <w:bCs/>
                <w:sz w:val="20"/>
                <w:szCs w:val="20"/>
                <w:highlight w:val="yellow"/>
                <w:lang w:val="ro-RO"/>
              </w:rPr>
              <w:t>Articolul 14</w:t>
            </w:r>
            <w:r w:rsidRPr="00315297">
              <w:rPr>
                <w:b/>
                <w:bCs/>
                <w:sz w:val="20"/>
                <w:szCs w:val="20"/>
                <w:lang w:val="ro-RO"/>
              </w:rPr>
              <w:t xml:space="preserve">. </w:t>
            </w:r>
            <w:r w:rsidRPr="0036103D">
              <w:rPr>
                <w:b/>
                <w:i/>
                <w:sz w:val="20"/>
                <w:szCs w:val="20"/>
                <w:lang w:val="ro-RO"/>
              </w:rPr>
              <w:t>Acțiunile aflate în circulație și acțiunile de tezaur</w:t>
            </w:r>
            <w:r>
              <w:rPr>
                <w:b/>
                <w:i/>
                <w:sz w:val="20"/>
                <w:szCs w:val="20"/>
                <w:lang w:val="ro-RO"/>
              </w:rPr>
              <w:t xml:space="preserve"> </w:t>
            </w:r>
            <w:r w:rsidR="008D1141">
              <w:rPr>
                <w:b/>
                <w:i/>
                <w:sz w:val="20"/>
                <w:szCs w:val="20"/>
                <w:highlight w:val="yellow"/>
                <w:lang w:val="ro-RO"/>
              </w:rPr>
              <w:t>(î</w:t>
            </w:r>
            <w:r w:rsidRPr="000545DB">
              <w:rPr>
                <w:b/>
                <w:i/>
                <w:sz w:val="20"/>
                <w:szCs w:val="20"/>
                <w:highlight w:val="yellow"/>
                <w:lang w:val="ro-RO"/>
              </w:rPr>
              <w:t>n redacția modificata</w:t>
            </w:r>
            <w:r>
              <w:rPr>
                <w:b/>
                <w:i/>
                <w:sz w:val="20"/>
                <w:szCs w:val="20"/>
                <w:highlight w:val="yellow"/>
                <w:lang w:val="ro-RO"/>
              </w:rPr>
              <w:t xml:space="preserve"> al alin.(2)-(4</w:t>
            </w:r>
            <w:r w:rsidRPr="000545DB">
              <w:rPr>
                <w:b/>
                <w:i/>
                <w:sz w:val="20"/>
                <w:szCs w:val="20"/>
                <w:highlight w:val="yellow"/>
                <w:lang w:val="ro-RO"/>
              </w:rPr>
              <w:t>)</w:t>
            </w:r>
          </w:p>
          <w:p w14:paraId="0793714B" w14:textId="77777777" w:rsidR="00F13518" w:rsidRPr="00840310" w:rsidRDefault="00F13518" w:rsidP="00F13518">
            <w:pPr>
              <w:jc w:val="both"/>
              <w:rPr>
                <w:sz w:val="20"/>
                <w:szCs w:val="20"/>
                <w:lang w:val="ro-RO"/>
              </w:rPr>
            </w:pPr>
            <w:r>
              <w:rPr>
                <w:sz w:val="20"/>
                <w:szCs w:val="20"/>
                <w:lang w:val="ro-RO"/>
              </w:rPr>
              <w:t>”</w:t>
            </w:r>
            <w:r w:rsidRPr="00840310">
              <w:rPr>
                <w:sz w:val="20"/>
                <w:szCs w:val="20"/>
                <w:lang w:val="ro-RO"/>
              </w:rPr>
              <w:t xml:space="preserve">(1) </w:t>
            </w:r>
            <w:proofErr w:type="spellStart"/>
            <w:r w:rsidRPr="00840310">
              <w:rPr>
                <w:sz w:val="20"/>
                <w:szCs w:val="20"/>
                <w:lang w:val="ro-RO"/>
              </w:rPr>
              <w:t>Acţiune</w:t>
            </w:r>
            <w:proofErr w:type="spellEnd"/>
            <w:r w:rsidRPr="00840310">
              <w:rPr>
                <w:sz w:val="20"/>
                <w:szCs w:val="20"/>
                <w:lang w:val="ro-RO"/>
              </w:rPr>
              <w:t xml:space="preserve"> aflată în </w:t>
            </w:r>
            <w:proofErr w:type="spellStart"/>
            <w:r w:rsidRPr="00840310">
              <w:rPr>
                <w:sz w:val="20"/>
                <w:szCs w:val="20"/>
                <w:lang w:val="ro-RO"/>
              </w:rPr>
              <w:t>circulaţie</w:t>
            </w:r>
            <w:proofErr w:type="spellEnd"/>
            <w:r w:rsidRPr="00840310">
              <w:rPr>
                <w:sz w:val="20"/>
                <w:szCs w:val="20"/>
                <w:lang w:val="ro-RO"/>
              </w:rPr>
              <w:t xml:space="preserve"> este </w:t>
            </w:r>
            <w:proofErr w:type="spellStart"/>
            <w:r w:rsidRPr="00840310">
              <w:rPr>
                <w:sz w:val="20"/>
                <w:szCs w:val="20"/>
                <w:lang w:val="ro-RO"/>
              </w:rPr>
              <w:t>acţiunea</w:t>
            </w:r>
            <w:proofErr w:type="spellEnd"/>
            <w:r w:rsidRPr="00840310">
              <w:rPr>
                <w:sz w:val="20"/>
                <w:szCs w:val="20"/>
                <w:lang w:val="ro-RO"/>
              </w:rPr>
              <w:t xml:space="preserve"> plasată ce </w:t>
            </w:r>
            <w:proofErr w:type="spellStart"/>
            <w:r w:rsidRPr="00840310">
              <w:rPr>
                <w:sz w:val="20"/>
                <w:szCs w:val="20"/>
                <w:lang w:val="ro-RO"/>
              </w:rPr>
              <w:t>aparţine</w:t>
            </w:r>
            <w:proofErr w:type="spellEnd"/>
            <w:r w:rsidRPr="00840310">
              <w:rPr>
                <w:sz w:val="20"/>
                <w:szCs w:val="20"/>
                <w:lang w:val="ro-RO"/>
              </w:rPr>
              <w:t xml:space="preserve"> </w:t>
            </w:r>
            <w:proofErr w:type="spellStart"/>
            <w:r w:rsidRPr="00840310">
              <w:rPr>
                <w:sz w:val="20"/>
                <w:szCs w:val="20"/>
                <w:lang w:val="ro-RO"/>
              </w:rPr>
              <w:t>acţionarului</w:t>
            </w:r>
            <w:proofErr w:type="spellEnd"/>
            <w:r w:rsidRPr="00840310">
              <w:rPr>
                <w:sz w:val="20"/>
                <w:szCs w:val="20"/>
                <w:lang w:val="ro-RO"/>
              </w:rPr>
              <w:t xml:space="preserve"> </w:t>
            </w:r>
            <w:proofErr w:type="spellStart"/>
            <w:r w:rsidRPr="00840310">
              <w:rPr>
                <w:sz w:val="20"/>
                <w:szCs w:val="20"/>
                <w:lang w:val="ro-RO"/>
              </w:rPr>
              <w:t>societăţii</w:t>
            </w:r>
            <w:proofErr w:type="spellEnd"/>
            <w:r w:rsidRPr="00840310">
              <w:rPr>
                <w:sz w:val="20"/>
                <w:szCs w:val="20"/>
                <w:lang w:val="ro-RO"/>
              </w:rPr>
              <w:t>.</w:t>
            </w:r>
          </w:p>
          <w:p w14:paraId="3E6DF34F" w14:textId="77777777" w:rsidR="00F13518" w:rsidRPr="00840310" w:rsidRDefault="00F13518" w:rsidP="00F13518">
            <w:pPr>
              <w:jc w:val="both"/>
              <w:rPr>
                <w:sz w:val="20"/>
                <w:szCs w:val="20"/>
                <w:lang w:val="ro-RO"/>
              </w:rPr>
            </w:pPr>
            <w:r w:rsidRPr="00840310">
              <w:rPr>
                <w:sz w:val="20"/>
                <w:szCs w:val="20"/>
                <w:lang w:val="ro-RO"/>
              </w:rPr>
              <w:t xml:space="preserve">(2) </w:t>
            </w:r>
            <w:proofErr w:type="spellStart"/>
            <w:r w:rsidRPr="00840310">
              <w:rPr>
                <w:sz w:val="20"/>
                <w:szCs w:val="20"/>
                <w:lang w:val="ro-RO"/>
              </w:rPr>
              <w:t>Acţiune</w:t>
            </w:r>
            <w:proofErr w:type="spellEnd"/>
            <w:r w:rsidRPr="00840310">
              <w:rPr>
                <w:sz w:val="20"/>
                <w:szCs w:val="20"/>
                <w:lang w:val="ro-RO"/>
              </w:rPr>
              <w:t xml:space="preserve"> de tezaur este </w:t>
            </w:r>
            <w:proofErr w:type="spellStart"/>
            <w:r w:rsidRPr="00840310">
              <w:rPr>
                <w:sz w:val="20"/>
                <w:szCs w:val="20"/>
                <w:lang w:val="ro-RO"/>
              </w:rPr>
              <w:t>acţiunea</w:t>
            </w:r>
            <w:proofErr w:type="spellEnd"/>
            <w:r w:rsidRPr="00840310">
              <w:rPr>
                <w:sz w:val="20"/>
                <w:szCs w:val="20"/>
                <w:lang w:val="ro-RO"/>
              </w:rPr>
              <w:t xml:space="preserve"> plasată a </w:t>
            </w:r>
            <w:proofErr w:type="spellStart"/>
            <w:r w:rsidRPr="00840310">
              <w:rPr>
                <w:sz w:val="20"/>
                <w:szCs w:val="20"/>
                <w:lang w:val="ro-RO"/>
              </w:rPr>
              <w:t>societăţii</w:t>
            </w:r>
            <w:proofErr w:type="spellEnd"/>
            <w:r w:rsidRPr="00840310">
              <w:rPr>
                <w:sz w:val="20"/>
                <w:szCs w:val="20"/>
                <w:lang w:val="ro-RO"/>
              </w:rPr>
              <w:t xml:space="preserve">, </w:t>
            </w:r>
            <w:proofErr w:type="spellStart"/>
            <w:r w:rsidRPr="00840310">
              <w:rPr>
                <w:sz w:val="20"/>
                <w:szCs w:val="20"/>
                <w:lang w:val="ro-RO"/>
              </w:rPr>
              <w:t>achiziţionată</w:t>
            </w:r>
            <w:proofErr w:type="spellEnd"/>
            <w:r w:rsidRPr="00840310">
              <w:rPr>
                <w:sz w:val="20"/>
                <w:szCs w:val="20"/>
                <w:lang w:val="ro-RO"/>
              </w:rPr>
              <w:t xml:space="preserve"> de ea de la </w:t>
            </w:r>
            <w:proofErr w:type="spellStart"/>
            <w:r w:rsidRPr="00840310">
              <w:rPr>
                <w:sz w:val="20"/>
                <w:szCs w:val="20"/>
                <w:lang w:val="ro-RO"/>
              </w:rPr>
              <w:t>acţionarul</w:t>
            </w:r>
            <w:proofErr w:type="spellEnd"/>
            <w:r w:rsidRPr="00840310">
              <w:rPr>
                <w:sz w:val="20"/>
                <w:szCs w:val="20"/>
                <w:lang w:val="ro-RO"/>
              </w:rPr>
              <w:t xml:space="preserve"> </w:t>
            </w:r>
            <w:proofErr w:type="spellStart"/>
            <w:r w:rsidRPr="00840310">
              <w:rPr>
                <w:sz w:val="20"/>
                <w:szCs w:val="20"/>
                <w:lang w:val="ro-RO"/>
              </w:rPr>
              <w:t>societăţii</w:t>
            </w:r>
            <w:proofErr w:type="spellEnd"/>
            <w:r w:rsidRPr="00840310">
              <w:rPr>
                <w:sz w:val="20"/>
                <w:szCs w:val="20"/>
                <w:lang w:val="ro-RO"/>
              </w:rPr>
              <w:t xml:space="preserve"> in  modul </w:t>
            </w:r>
            <w:proofErr w:type="spellStart"/>
            <w:r w:rsidRPr="00840310">
              <w:rPr>
                <w:sz w:val="20"/>
                <w:szCs w:val="20"/>
                <w:lang w:val="ro-RO"/>
              </w:rPr>
              <w:t>prevazut</w:t>
            </w:r>
            <w:proofErr w:type="spellEnd"/>
            <w:r w:rsidRPr="00840310">
              <w:rPr>
                <w:sz w:val="20"/>
                <w:szCs w:val="20"/>
                <w:lang w:val="ro-RO"/>
              </w:rPr>
              <w:t xml:space="preserve"> la art.77 sau </w:t>
            </w:r>
            <w:r w:rsidRPr="00840310">
              <w:rPr>
                <w:sz w:val="20"/>
                <w:szCs w:val="20"/>
                <w:lang w:val="ro-RO"/>
              </w:rPr>
              <w:lastRenderedPageBreak/>
              <w:t xml:space="preserve">transmisă/înscrisă în contul </w:t>
            </w:r>
            <w:proofErr w:type="spellStart"/>
            <w:r w:rsidRPr="00840310">
              <w:rPr>
                <w:sz w:val="20"/>
                <w:szCs w:val="20"/>
                <w:lang w:val="ro-RO"/>
              </w:rPr>
              <w:t>societăţii</w:t>
            </w:r>
            <w:proofErr w:type="spellEnd"/>
            <w:r w:rsidRPr="00840310">
              <w:rPr>
                <w:sz w:val="20"/>
                <w:szCs w:val="20"/>
                <w:lang w:val="ro-RO"/>
              </w:rPr>
              <w:t xml:space="preserve"> în alte </w:t>
            </w:r>
            <w:proofErr w:type="spellStart"/>
            <w:r w:rsidRPr="00840310">
              <w:rPr>
                <w:sz w:val="20"/>
                <w:szCs w:val="20"/>
                <w:lang w:val="ro-RO"/>
              </w:rPr>
              <w:t>cazure</w:t>
            </w:r>
            <w:proofErr w:type="spellEnd"/>
            <w:r w:rsidRPr="00840310">
              <w:rPr>
                <w:sz w:val="20"/>
                <w:szCs w:val="20"/>
                <w:lang w:val="ro-RO"/>
              </w:rPr>
              <w:t xml:space="preserve"> exp</w:t>
            </w:r>
            <w:r w:rsidR="008A464A">
              <w:rPr>
                <w:sz w:val="20"/>
                <w:szCs w:val="20"/>
                <w:lang w:val="ro-RO"/>
              </w:rPr>
              <w:t>res prevăzute de legislație</w:t>
            </w:r>
            <w:r w:rsidRPr="00840310">
              <w:rPr>
                <w:sz w:val="20"/>
                <w:szCs w:val="20"/>
                <w:lang w:val="ro-RO"/>
              </w:rPr>
              <w:t>.</w:t>
            </w:r>
          </w:p>
          <w:p w14:paraId="1B1BE5DC" w14:textId="77777777" w:rsidR="00F13518" w:rsidRPr="003A18C2" w:rsidRDefault="00F13518" w:rsidP="00F13518">
            <w:pPr>
              <w:jc w:val="both"/>
              <w:rPr>
                <w:i/>
                <w:sz w:val="20"/>
                <w:szCs w:val="20"/>
                <w:lang w:val="ro-RO"/>
              </w:rPr>
            </w:pPr>
            <w:r w:rsidRPr="00840310">
              <w:rPr>
                <w:sz w:val="20"/>
                <w:szCs w:val="20"/>
                <w:lang w:val="ro-RO"/>
              </w:rPr>
              <w:t xml:space="preserve">(3) </w:t>
            </w:r>
            <w:proofErr w:type="spellStart"/>
            <w:r w:rsidRPr="00840310">
              <w:rPr>
                <w:sz w:val="20"/>
                <w:szCs w:val="20"/>
                <w:lang w:val="ro-RO"/>
              </w:rPr>
              <w:t>Acţiunile</w:t>
            </w:r>
            <w:proofErr w:type="spellEnd"/>
            <w:r w:rsidRPr="00840310">
              <w:rPr>
                <w:sz w:val="20"/>
                <w:szCs w:val="20"/>
                <w:lang w:val="ro-RO"/>
              </w:rPr>
              <w:t xml:space="preserve"> de tezaur </w:t>
            </w:r>
            <w:proofErr w:type="spellStart"/>
            <w:r w:rsidRPr="00840310">
              <w:rPr>
                <w:sz w:val="20"/>
                <w:szCs w:val="20"/>
                <w:lang w:val="ro-RO"/>
              </w:rPr>
              <w:t>sînt</w:t>
            </w:r>
            <w:proofErr w:type="spellEnd"/>
            <w:r w:rsidRPr="00840310">
              <w:rPr>
                <w:sz w:val="20"/>
                <w:szCs w:val="20"/>
                <w:lang w:val="ro-RO"/>
              </w:rPr>
              <w:t xml:space="preserve"> excluse din </w:t>
            </w:r>
            <w:proofErr w:type="spellStart"/>
            <w:r w:rsidRPr="00840310">
              <w:rPr>
                <w:sz w:val="20"/>
                <w:szCs w:val="20"/>
                <w:lang w:val="ro-RO"/>
              </w:rPr>
              <w:t>circulaţie</w:t>
            </w:r>
            <w:proofErr w:type="spellEnd"/>
            <w:r w:rsidRPr="00840310">
              <w:rPr>
                <w:sz w:val="20"/>
                <w:szCs w:val="20"/>
                <w:lang w:val="ro-RO"/>
              </w:rPr>
              <w:t xml:space="preserve"> </w:t>
            </w:r>
            <w:proofErr w:type="spellStart"/>
            <w:r w:rsidRPr="00840310">
              <w:rPr>
                <w:sz w:val="20"/>
                <w:szCs w:val="20"/>
                <w:lang w:val="ro-RO"/>
              </w:rPr>
              <w:t>şi</w:t>
            </w:r>
            <w:proofErr w:type="spellEnd"/>
            <w:r w:rsidRPr="00840310">
              <w:rPr>
                <w:sz w:val="20"/>
                <w:szCs w:val="20"/>
                <w:lang w:val="ro-RO"/>
              </w:rPr>
              <w:t xml:space="preserve"> constituie capital retras al </w:t>
            </w:r>
            <w:proofErr w:type="spellStart"/>
            <w:r w:rsidRPr="00840310">
              <w:rPr>
                <w:sz w:val="20"/>
                <w:szCs w:val="20"/>
                <w:lang w:val="ro-RO"/>
              </w:rPr>
              <w:t>societăţii</w:t>
            </w:r>
            <w:proofErr w:type="spellEnd"/>
            <w:r w:rsidRPr="00840310">
              <w:rPr>
                <w:sz w:val="20"/>
                <w:szCs w:val="20"/>
                <w:lang w:val="ro-RO"/>
              </w:rPr>
              <w:t xml:space="preserve">.  </w:t>
            </w:r>
            <w:r w:rsidRPr="003A18C2">
              <w:rPr>
                <w:i/>
                <w:sz w:val="20"/>
                <w:szCs w:val="20"/>
                <w:lang w:val="ro-RO"/>
              </w:rPr>
              <w:t xml:space="preserve">Dacă în activul </w:t>
            </w:r>
            <w:proofErr w:type="spellStart"/>
            <w:r w:rsidRPr="003A18C2">
              <w:rPr>
                <w:i/>
                <w:sz w:val="20"/>
                <w:szCs w:val="20"/>
                <w:lang w:val="ro-RO"/>
              </w:rPr>
              <w:t>bilantului</w:t>
            </w:r>
            <w:proofErr w:type="spellEnd"/>
            <w:r w:rsidRPr="003A18C2">
              <w:rPr>
                <w:i/>
                <w:sz w:val="20"/>
                <w:szCs w:val="20"/>
                <w:lang w:val="ro-RO"/>
              </w:rPr>
              <w:t xml:space="preserve"> sunt  reflectate acțiuni de tezaur, în pasivul bilanțului se va  prevedea o rezervă de valoare egală, care nu poate fi distribuită acționarilor,  </w:t>
            </w:r>
            <w:proofErr w:type="spellStart"/>
            <w:r w:rsidRPr="003A18C2">
              <w:rPr>
                <w:i/>
                <w:sz w:val="20"/>
                <w:szCs w:val="20"/>
                <w:lang w:val="ro-RO"/>
              </w:rPr>
              <w:t>exceptănd</w:t>
            </w:r>
            <w:proofErr w:type="spellEnd"/>
            <w:r w:rsidRPr="003A18C2">
              <w:rPr>
                <w:i/>
                <w:sz w:val="20"/>
                <w:szCs w:val="20"/>
                <w:lang w:val="ro-RO"/>
              </w:rPr>
              <w:t xml:space="preserve"> cazul unei reduceri, in condițiile</w:t>
            </w:r>
            <w:r w:rsidR="008A464A">
              <w:rPr>
                <w:i/>
                <w:sz w:val="20"/>
                <w:szCs w:val="20"/>
                <w:lang w:val="ro-RO"/>
              </w:rPr>
              <w:t xml:space="preserve"> art.43, </w:t>
            </w:r>
            <w:r w:rsidRPr="003A18C2">
              <w:rPr>
                <w:i/>
                <w:sz w:val="20"/>
                <w:szCs w:val="20"/>
                <w:lang w:val="ro-RO"/>
              </w:rPr>
              <w:t xml:space="preserve">  a capitalului social. </w:t>
            </w:r>
          </w:p>
          <w:p w14:paraId="184DD954" w14:textId="77777777" w:rsidR="00F13518" w:rsidRPr="00840310" w:rsidRDefault="00F13518" w:rsidP="00F13518">
            <w:pPr>
              <w:jc w:val="both"/>
              <w:rPr>
                <w:sz w:val="20"/>
                <w:szCs w:val="20"/>
                <w:lang w:val="ro-RO"/>
              </w:rPr>
            </w:pPr>
            <w:r w:rsidRPr="00840310">
              <w:rPr>
                <w:sz w:val="20"/>
                <w:szCs w:val="20"/>
                <w:lang w:val="ro-RO"/>
              </w:rPr>
              <w:t xml:space="preserve">Această rezervă nu poate fi utilizată decât pentru majorarea capitalului social prin capitalizarea rezervelor, potrivit prevederilor art.41 alin (3), </w:t>
            </w:r>
            <w:proofErr w:type="spellStart"/>
            <w:r w:rsidRPr="00840310">
              <w:rPr>
                <w:sz w:val="20"/>
                <w:szCs w:val="20"/>
                <w:lang w:val="ro-RO"/>
              </w:rPr>
              <w:t>lit.a</w:t>
            </w:r>
            <w:proofErr w:type="spellEnd"/>
            <w:r w:rsidRPr="00840310">
              <w:rPr>
                <w:sz w:val="20"/>
                <w:szCs w:val="20"/>
                <w:lang w:val="ro-RO"/>
              </w:rPr>
              <w:t>).</w:t>
            </w:r>
          </w:p>
          <w:p w14:paraId="7D972C07" w14:textId="77777777" w:rsidR="00F13518" w:rsidRDefault="00F13518" w:rsidP="00F13518">
            <w:pPr>
              <w:jc w:val="both"/>
              <w:rPr>
                <w:sz w:val="20"/>
                <w:szCs w:val="20"/>
                <w:lang w:val="ro-RO"/>
              </w:rPr>
            </w:pPr>
            <w:r w:rsidRPr="00840310">
              <w:rPr>
                <w:sz w:val="20"/>
                <w:szCs w:val="20"/>
                <w:lang w:val="ro-RO"/>
              </w:rPr>
              <w:t xml:space="preserve">(4) </w:t>
            </w:r>
            <w:proofErr w:type="spellStart"/>
            <w:r w:rsidRPr="00840310">
              <w:rPr>
                <w:sz w:val="20"/>
                <w:szCs w:val="20"/>
                <w:lang w:val="ro-RO"/>
              </w:rPr>
              <w:t>Acţiunile</w:t>
            </w:r>
            <w:proofErr w:type="spellEnd"/>
            <w:r w:rsidRPr="00840310">
              <w:rPr>
                <w:sz w:val="20"/>
                <w:szCs w:val="20"/>
                <w:lang w:val="ro-RO"/>
              </w:rPr>
              <w:t xml:space="preserve"> de tezaur nu constituie capital propriu al </w:t>
            </w:r>
            <w:proofErr w:type="spellStart"/>
            <w:r w:rsidRPr="00840310">
              <w:rPr>
                <w:sz w:val="20"/>
                <w:szCs w:val="20"/>
                <w:lang w:val="ro-RO"/>
              </w:rPr>
              <w:t>societăţii</w:t>
            </w:r>
            <w:proofErr w:type="spellEnd"/>
            <w:r w:rsidRPr="00840310">
              <w:rPr>
                <w:sz w:val="20"/>
                <w:szCs w:val="20"/>
                <w:lang w:val="ro-RO"/>
              </w:rPr>
              <w:t xml:space="preserve">, nu dau dreptul la vot în adunarea generală a </w:t>
            </w:r>
            <w:proofErr w:type="spellStart"/>
            <w:r w:rsidRPr="00840310">
              <w:rPr>
                <w:sz w:val="20"/>
                <w:szCs w:val="20"/>
                <w:lang w:val="ro-RO"/>
              </w:rPr>
              <w:t>acţionarilor</w:t>
            </w:r>
            <w:proofErr w:type="spellEnd"/>
            <w:r w:rsidRPr="00840310">
              <w:rPr>
                <w:sz w:val="20"/>
                <w:szCs w:val="20"/>
                <w:lang w:val="ro-RO"/>
              </w:rPr>
              <w:t xml:space="preserve">, dreptul la primirea dividendelor </w:t>
            </w:r>
            <w:proofErr w:type="spellStart"/>
            <w:r w:rsidRPr="00840310">
              <w:rPr>
                <w:sz w:val="20"/>
                <w:szCs w:val="20"/>
                <w:lang w:val="ro-RO"/>
              </w:rPr>
              <w:t>şi</w:t>
            </w:r>
            <w:proofErr w:type="spellEnd"/>
            <w:r w:rsidRPr="00840310">
              <w:rPr>
                <w:sz w:val="20"/>
                <w:szCs w:val="20"/>
                <w:lang w:val="ro-RO"/>
              </w:rPr>
              <w:t xml:space="preserve"> a unei </w:t>
            </w:r>
            <w:proofErr w:type="spellStart"/>
            <w:r w:rsidRPr="00840310">
              <w:rPr>
                <w:sz w:val="20"/>
                <w:szCs w:val="20"/>
                <w:lang w:val="ro-RO"/>
              </w:rPr>
              <w:t>părţi</w:t>
            </w:r>
            <w:proofErr w:type="spellEnd"/>
            <w:r w:rsidRPr="00840310">
              <w:rPr>
                <w:sz w:val="20"/>
                <w:szCs w:val="20"/>
                <w:lang w:val="ro-RO"/>
              </w:rPr>
              <w:t xml:space="preserve"> din bunurile </w:t>
            </w:r>
            <w:proofErr w:type="spellStart"/>
            <w:r w:rsidRPr="00840310">
              <w:rPr>
                <w:sz w:val="20"/>
                <w:szCs w:val="20"/>
                <w:lang w:val="ro-RO"/>
              </w:rPr>
              <w:t>societăţii</w:t>
            </w:r>
            <w:proofErr w:type="spellEnd"/>
            <w:r w:rsidRPr="00840310">
              <w:rPr>
                <w:sz w:val="20"/>
                <w:szCs w:val="20"/>
                <w:lang w:val="ro-RO"/>
              </w:rPr>
              <w:t xml:space="preserve"> în cazul lichidării acesteia </w:t>
            </w:r>
            <w:proofErr w:type="spellStart"/>
            <w:r w:rsidRPr="00840310">
              <w:rPr>
                <w:sz w:val="20"/>
                <w:szCs w:val="20"/>
                <w:lang w:val="ro-RO"/>
              </w:rPr>
              <w:t>şi</w:t>
            </w:r>
            <w:proofErr w:type="spellEnd"/>
            <w:r w:rsidRPr="00840310">
              <w:rPr>
                <w:sz w:val="20"/>
                <w:szCs w:val="20"/>
                <w:lang w:val="ro-RO"/>
              </w:rPr>
              <w:t xml:space="preserve"> nu pot constitui aport la capitalul social al unei </w:t>
            </w:r>
            <w:proofErr w:type="spellStart"/>
            <w:r w:rsidRPr="00840310">
              <w:rPr>
                <w:sz w:val="20"/>
                <w:szCs w:val="20"/>
                <w:lang w:val="ro-RO"/>
              </w:rPr>
              <w:t>societăţi</w:t>
            </w:r>
            <w:proofErr w:type="spellEnd"/>
            <w:r w:rsidRPr="00840310">
              <w:rPr>
                <w:sz w:val="20"/>
                <w:szCs w:val="20"/>
                <w:lang w:val="ro-RO"/>
              </w:rPr>
              <w:t xml:space="preserve"> comerciale.</w:t>
            </w:r>
            <w:r>
              <w:rPr>
                <w:sz w:val="20"/>
                <w:szCs w:val="20"/>
                <w:lang w:val="ro-RO"/>
              </w:rPr>
              <w:t>”</w:t>
            </w:r>
          </w:p>
          <w:p w14:paraId="2B80F172" w14:textId="77777777" w:rsidR="00F13518" w:rsidRPr="00315297" w:rsidRDefault="00F13518" w:rsidP="00F13518">
            <w:pPr>
              <w:jc w:val="both"/>
              <w:rPr>
                <w:sz w:val="20"/>
                <w:szCs w:val="20"/>
                <w:lang w:val="ro-RO"/>
              </w:rPr>
            </w:pPr>
          </w:p>
          <w:p w14:paraId="0CBB6148" w14:textId="77777777" w:rsidR="00F13518" w:rsidRPr="00315297" w:rsidRDefault="00F13518" w:rsidP="00F13518">
            <w:pPr>
              <w:jc w:val="both"/>
              <w:rPr>
                <w:b/>
                <w:i/>
                <w:sz w:val="20"/>
                <w:szCs w:val="20"/>
                <w:lang w:val="ro-RO"/>
              </w:rPr>
            </w:pPr>
            <w:r w:rsidRPr="00CB7A6C">
              <w:rPr>
                <w:b/>
                <w:bCs/>
                <w:sz w:val="20"/>
                <w:szCs w:val="20"/>
                <w:lang w:val="ro-RO"/>
              </w:rPr>
              <w:t>Articolul 77.</w:t>
            </w:r>
            <w:r w:rsidRPr="00CB7A6C">
              <w:rPr>
                <w:b/>
                <w:sz w:val="20"/>
                <w:szCs w:val="20"/>
                <w:lang w:val="ro-RO"/>
              </w:rPr>
              <w:t xml:space="preserve"> Achiziționarea de către societate a acțiunilor proprii</w:t>
            </w:r>
            <w:r w:rsidR="00CB7A6C">
              <w:rPr>
                <w:b/>
                <w:i/>
                <w:sz w:val="20"/>
                <w:szCs w:val="20"/>
                <w:lang w:val="ro-RO"/>
              </w:rPr>
              <w:t xml:space="preserve"> </w:t>
            </w:r>
            <w:r w:rsidR="00CB7A6C" w:rsidRPr="00CB7A6C">
              <w:rPr>
                <w:b/>
                <w:i/>
                <w:sz w:val="20"/>
                <w:szCs w:val="20"/>
                <w:highlight w:val="yellow"/>
                <w:lang w:val="ro-RO"/>
              </w:rPr>
              <w:t>(</w:t>
            </w:r>
            <w:proofErr w:type="spellStart"/>
            <w:r w:rsidR="00CB7A6C" w:rsidRPr="00CB7A6C">
              <w:rPr>
                <w:b/>
                <w:i/>
                <w:sz w:val="20"/>
                <w:szCs w:val="20"/>
                <w:highlight w:val="yellow"/>
                <w:lang w:val="ro-RO"/>
              </w:rPr>
              <w:t>preambula</w:t>
            </w:r>
            <w:proofErr w:type="spellEnd"/>
            <w:r w:rsidR="00CB7A6C" w:rsidRPr="00CB7A6C">
              <w:rPr>
                <w:b/>
                <w:i/>
                <w:sz w:val="20"/>
                <w:szCs w:val="20"/>
                <w:highlight w:val="yellow"/>
                <w:lang w:val="ro-RO"/>
              </w:rPr>
              <w:t xml:space="preserve"> ali.15 modificata)</w:t>
            </w:r>
          </w:p>
          <w:p w14:paraId="0B8FC9D9" w14:textId="77777777" w:rsidR="00F13518" w:rsidRDefault="00F13518" w:rsidP="00F13518">
            <w:pPr>
              <w:jc w:val="both"/>
              <w:rPr>
                <w:sz w:val="20"/>
                <w:szCs w:val="20"/>
                <w:lang w:val="ro-RO"/>
              </w:rPr>
            </w:pPr>
            <w:r>
              <w:rPr>
                <w:sz w:val="20"/>
                <w:szCs w:val="20"/>
                <w:lang w:val="ro-RO"/>
              </w:rPr>
              <w:t>.......</w:t>
            </w:r>
          </w:p>
          <w:p w14:paraId="263F3046" w14:textId="77777777" w:rsidR="00F13518" w:rsidRPr="00315297" w:rsidRDefault="00F13518" w:rsidP="00F13518">
            <w:pPr>
              <w:jc w:val="both"/>
              <w:rPr>
                <w:sz w:val="20"/>
                <w:szCs w:val="20"/>
                <w:lang w:val="ro-RO"/>
              </w:rPr>
            </w:pPr>
            <w:r w:rsidRPr="00315297">
              <w:rPr>
                <w:sz w:val="20"/>
                <w:szCs w:val="20"/>
                <w:lang w:val="ro-RO"/>
              </w:rPr>
              <w:t xml:space="preserve">(15) </w:t>
            </w:r>
            <w:r w:rsidR="00CB79A3" w:rsidRPr="00CB79A3">
              <w:rPr>
                <w:sz w:val="20"/>
                <w:szCs w:val="20"/>
                <w:lang w:val="ro-RO"/>
              </w:rPr>
              <w:t xml:space="preserve">Societatea va asigura întocmirea raportului anual cu privire la </w:t>
            </w:r>
            <w:proofErr w:type="spellStart"/>
            <w:r w:rsidR="00CB79A3" w:rsidRPr="00CB79A3">
              <w:rPr>
                <w:sz w:val="20"/>
                <w:szCs w:val="20"/>
                <w:lang w:val="ro-RO"/>
              </w:rPr>
              <w:t>acţiunile</w:t>
            </w:r>
            <w:proofErr w:type="spellEnd"/>
            <w:r w:rsidR="00CB79A3" w:rsidRPr="00CB79A3">
              <w:rPr>
                <w:sz w:val="20"/>
                <w:szCs w:val="20"/>
                <w:lang w:val="ro-RO"/>
              </w:rPr>
              <w:t xml:space="preserve"> </w:t>
            </w:r>
            <w:proofErr w:type="spellStart"/>
            <w:r w:rsidR="00CB79A3" w:rsidRPr="00CB79A3">
              <w:rPr>
                <w:sz w:val="20"/>
                <w:szCs w:val="20"/>
                <w:lang w:val="ro-RO"/>
              </w:rPr>
              <w:t>achiziţionate</w:t>
            </w:r>
            <w:proofErr w:type="spellEnd"/>
            <w:r w:rsidR="00CB79A3" w:rsidRPr="00CB79A3">
              <w:rPr>
                <w:sz w:val="20"/>
                <w:szCs w:val="20"/>
                <w:lang w:val="ro-RO"/>
              </w:rPr>
              <w:t xml:space="preserve">, care va fi integrat în darea de seamă anuală a consiliului </w:t>
            </w:r>
            <w:proofErr w:type="spellStart"/>
            <w:r w:rsidR="00CB79A3" w:rsidRPr="00CB79A3">
              <w:rPr>
                <w:sz w:val="20"/>
                <w:szCs w:val="20"/>
                <w:lang w:val="ro-RO"/>
              </w:rPr>
              <w:t>societăţii</w:t>
            </w:r>
            <w:proofErr w:type="spellEnd"/>
            <w:r w:rsidR="00CB79A3" w:rsidRPr="00CB79A3">
              <w:rPr>
                <w:sz w:val="20"/>
                <w:szCs w:val="20"/>
                <w:lang w:val="ro-RO"/>
              </w:rPr>
              <w:t xml:space="preserve"> sau a organului executiv, sau, după caz, în raportul conducerii, fiind obligatorie reflectarea  cel </w:t>
            </w:r>
            <w:proofErr w:type="spellStart"/>
            <w:r w:rsidR="00CB79A3" w:rsidRPr="00CB79A3">
              <w:rPr>
                <w:sz w:val="20"/>
                <w:szCs w:val="20"/>
                <w:lang w:val="ro-RO"/>
              </w:rPr>
              <w:t>puţin</w:t>
            </w:r>
            <w:proofErr w:type="spellEnd"/>
            <w:r w:rsidR="00CB79A3" w:rsidRPr="00CB79A3">
              <w:rPr>
                <w:sz w:val="20"/>
                <w:szCs w:val="20"/>
                <w:lang w:val="ro-RO"/>
              </w:rPr>
              <w:t xml:space="preserve"> a următoarelor </w:t>
            </w:r>
            <w:proofErr w:type="spellStart"/>
            <w:r w:rsidR="00CB79A3" w:rsidRPr="00CB79A3">
              <w:rPr>
                <w:sz w:val="20"/>
                <w:szCs w:val="20"/>
                <w:lang w:val="ro-RO"/>
              </w:rPr>
              <w:t>informaţii</w:t>
            </w:r>
            <w:proofErr w:type="spellEnd"/>
            <w:r w:rsidR="00CB79A3" w:rsidRPr="00CB79A3">
              <w:rPr>
                <w:sz w:val="20"/>
                <w:szCs w:val="20"/>
                <w:lang w:val="ro-RO"/>
              </w:rPr>
              <w:t>:</w:t>
            </w:r>
          </w:p>
          <w:p w14:paraId="612BA7DF" w14:textId="77777777" w:rsidR="00F13518" w:rsidRPr="00315297" w:rsidRDefault="00F13518" w:rsidP="00F13518">
            <w:pPr>
              <w:jc w:val="both"/>
              <w:rPr>
                <w:sz w:val="20"/>
                <w:szCs w:val="20"/>
                <w:lang w:val="ro-RO"/>
              </w:rPr>
            </w:pPr>
            <w:r w:rsidRPr="00315297">
              <w:rPr>
                <w:sz w:val="20"/>
                <w:szCs w:val="20"/>
                <w:lang w:val="ro-RO"/>
              </w:rPr>
              <w:t>a) motivele achiziționării efectuate în cursul anului financiar;</w:t>
            </w:r>
          </w:p>
          <w:p w14:paraId="62D409ED" w14:textId="77777777" w:rsidR="00F13518" w:rsidRPr="00315297" w:rsidRDefault="00F13518" w:rsidP="00F13518">
            <w:pPr>
              <w:jc w:val="both"/>
              <w:rPr>
                <w:sz w:val="20"/>
                <w:szCs w:val="20"/>
                <w:lang w:val="ro-RO"/>
              </w:rPr>
            </w:pPr>
            <w:r w:rsidRPr="00315297">
              <w:rPr>
                <w:sz w:val="20"/>
                <w:szCs w:val="20"/>
                <w:lang w:val="ro-RO"/>
              </w:rPr>
              <w:t>b) numărul și valoarea nominală (fixată) ale acțiunilor achiziționate și înstrăinate în cursul anului financiar și cota-parte pe care o reprezintă acestea din capitalul social;</w:t>
            </w:r>
          </w:p>
          <w:p w14:paraId="7B8DA2DC" w14:textId="77777777" w:rsidR="00F13518" w:rsidRPr="00315297" w:rsidRDefault="00F13518" w:rsidP="00F13518">
            <w:pPr>
              <w:jc w:val="both"/>
              <w:rPr>
                <w:sz w:val="20"/>
                <w:szCs w:val="20"/>
                <w:lang w:val="ro-RO"/>
              </w:rPr>
            </w:pPr>
            <w:r w:rsidRPr="00315297">
              <w:rPr>
                <w:sz w:val="20"/>
                <w:szCs w:val="20"/>
                <w:lang w:val="ro-RO"/>
              </w:rPr>
              <w:t>c) în cazul achiziționării cu titlu oneros, contravaloarea acestora;</w:t>
            </w:r>
          </w:p>
          <w:p w14:paraId="03ADC2FE" w14:textId="77777777" w:rsidR="00F13518" w:rsidRDefault="00F13518" w:rsidP="00F13518">
            <w:pPr>
              <w:jc w:val="both"/>
              <w:rPr>
                <w:sz w:val="20"/>
                <w:szCs w:val="20"/>
                <w:lang w:val="ro-RO"/>
              </w:rPr>
            </w:pPr>
            <w:r w:rsidRPr="00315297">
              <w:rPr>
                <w:sz w:val="20"/>
                <w:szCs w:val="20"/>
                <w:lang w:val="ro-RO"/>
              </w:rPr>
              <w:t>d) numărul și valoarea nominală (fixată) ale tuturor acțiunilor achiziționate și deținute de societate și cota-parte din capitalul social pe care o reprezintă acestea.</w:t>
            </w:r>
          </w:p>
          <w:p w14:paraId="3C1E417F" w14:textId="77777777" w:rsidR="00CB7A6C" w:rsidRPr="00F873C0" w:rsidRDefault="00CB7A6C" w:rsidP="00F13518">
            <w:pPr>
              <w:jc w:val="both"/>
              <w:rPr>
                <w:noProof/>
                <w:color w:val="000000" w:themeColor="text1"/>
                <w:sz w:val="18"/>
                <w:szCs w:val="18"/>
                <w:lang w:val="ro-RO"/>
              </w:rPr>
            </w:pPr>
          </w:p>
        </w:tc>
        <w:tc>
          <w:tcPr>
            <w:tcW w:w="1567" w:type="dxa"/>
          </w:tcPr>
          <w:p w14:paraId="6FC379F4" w14:textId="77777777" w:rsidR="00F13518" w:rsidRPr="00F873C0" w:rsidRDefault="00F13518" w:rsidP="00F13518">
            <w:pPr>
              <w:rPr>
                <w:b/>
                <w:i/>
                <w:color w:val="000000"/>
                <w:sz w:val="18"/>
                <w:szCs w:val="18"/>
                <w:lang w:val="ro-RO"/>
              </w:rPr>
            </w:pPr>
          </w:p>
          <w:p w14:paraId="392A7728" w14:textId="77777777" w:rsidR="00F13518" w:rsidRPr="008D1141" w:rsidRDefault="00F13518" w:rsidP="008D1141">
            <w:pPr>
              <w:jc w:val="center"/>
              <w:rPr>
                <w:b/>
                <w:color w:val="000000"/>
                <w:sz w:val="18"/>
                <w:szCs w:val="18"/>
                <w:lang w:val="ro-RO"/>
              </w:rPr>
            </w:pPr>
            <w:r w:rsidRPr="008D1141">
              <w:rPr>
                <w:b/>
                <w:color w:val="000000"/>
                <w:sz w:val="18"/>
                <w:szCs w:val="18"/>
                <w:lang w:val="ro-RO"/>
              </w:rPr>
              <w:t>Compatibil</w:t>
            </w:r>
          </w:p>
          <w:p w14:paraId="2D2A1A91" w14:textId="77777777" w:rsidR="00F13518" w:rsidRPr="00F873C0" w:rsidRDefault="00F13518" w:rsidP="00F13518">
            <w:pPr>
              <w:jc w:val="center"/>
              <w:rPr>
                <w:color w:val="000000"/>
                <w:sz w:val="18"/>
                <w:szCs w:val="18"/>
                <w:lang w:val="ro-RO"/>
              </w:rPr>
            </w:pPr>
          </w:p>
        </w:tc>
        <w:tc>
          <w:tcPr>
            <w:tcW w:w="3091" w:type="dxa"/>
          </w:tcPr>
          <w:p w14:paraId="4349E8C5" w14:textId="0A6E80DE" w:rsidR="00F13518" w:rsidRPr="00F873C0" w:rsidRDefault="00F13518" w:rsidP="00F13518">
            <w:pPr>
              <w:rPr>
                <w:noProof/>
                <w:color w:val="000000"/>
                <w:sz w:val="18"/>
                <w:szCs w:val="18"/>
                <w:lang w:val="ro-RO"/>
              </w:rPr>
            </w:pPr>
            <w:r w:rsidRPr="00315297">
              <w:rPr>
                <w:sz w:val="20"/>
                <w:szCs w:val="20"/>
                <w:lang w:val="ro-RO"/>
              </w:rPr>
              <w:t xml:space="preserve"> Normele legislației naționale nu impun obligația de la art. 63(1)(b) din Directivă</w:t>
            </w:r>
            <w:r>
              <w:rPr>
                <w:sz w:val="20"/>
                <w:szCs w:val="20"/>
                <w:lang w:val="ro-RO"/>
              </w:rPr>
              <w:t xml:space="preserve">, in acest sens fiind propuse modificări la art.14, alin (3) din </w:t>
            </w:r>
            <w:r w:rsidR="00845CD3">
              <w:rPr>
                <w:sz w:val="20"/>
                <w:szCs w:val="20"/>
                <w:lang w:val="ro-RO"/>
              </w:rPr>
              <w:t>Legea nr. 1134/1997</w:t>
            </w:r>
            <w:r>
              <w:rPr>
                <w:sz w:val="20"/>
                <w:szCs w:val="20"/>
                <w:lang w:val="ro-RO"/>
              </w:rPr>
              <w:t>.</w:t>
            </w:r>
          </w:p>
        </w:tc>
      </w:tr>
      <w:tr w:rsidR="00F13518" w:rsidRPr="000B57A9" w14:paraId="115FF02D" w14:textId="77777777" w:rsidTr="00D93540">
        <w:trPr>
          <w:trHeight w:val="3247"/>
        </w:trPr>
        <w:tc>
          <w:tcPr>
            <w:tcW w:w="4410" w:type="dxa"/>
          </w:tcPr>
          <w:p w14:paraId="3F0CE7EC" w14:textId="77777777" w:rsidR="008D1141" w:rsidRDefault="008D1141" w:rsidP="00F13518">
            <w:pPr>
              <w:autoSpaceDE w:val="0"/>
              <w:autoSpaceDN w:val="0"/>
              <w:adjustRightInd w:val="0"/>
              <w:jc w:val="both"/>
              <w:rPr>
                <w:b/>
                <w:i/>
                <w:iCs/>
                <w:sz w:val="18"/>
                <w:szCs w:val="18"/>
                <w:lang w:val="ro-RO"/>
              </w:rPr>
            </w:pPr>
            <w:r w:rsidRPr="008D1141">
              <w:rPr>
                <w:b/>
                <w:i/>
                <w:iCs/>
                <w:sz w:val="18"/>
                <w:szCs w:val="18"/>
                <w:lang w:val="ro-RO"/>
              </w:rPr>
              <w:lastRenderedPageBreak/>
              <w:t>Articolul</w:t>
            </w:r>
            <w:r w:rsidR="00F13518" w:rsidRPr="008D1141">
              <w:rPr>
                <w:b/>
                <w:i/>
                <w:iCs/>
                <w:sz w:val="18"/>
                <w:szCs w:val="18"/>
                <w:lang w:val="ro-RO"/>
              </w:rPr>
              <w:t xml:space="preserve"> 64.</w:t>
            </w:r>
          </w:p>
          <w:p w14:paraId="6D2A1BAD" w14:textId="77777777" w:rsidR="00F13518" w:rsidRPr="008D1141" w:rsidRDefault="00F13518" w:rsidP="00F13518">
            <w:pPr>
              <w:autoSpaceDE w:val="0"/>
              <w:autoSpaceDN w:val="0"/>
              <w:adjustRightInd w:val="0"/>
              <w:jc w:val="both"/>
              <w:rPr>
                <w:b/>
                <w:i/>
                <w:iCs/>
                <w:sz w:val="18"/>
                <w:szCs w:val="18"/>
                <w:lang w:val="ro-RO"/>
              </w:rPr>
            </w:pPr>
            <w:r w:rsidRPr="008D1141">
              <w:rPr>
                <w:b/>
                <w:bCs/>
                <w:sz w:val="18"/>
                <w:szCs w:val="18"/>
                <w:lang w:val="ro-RO"/>
              </w:rPr>
              <w:t>Asistență financiară în vederea achiziționării acțiunilor proprii de către un terț</w:t>
            </w:r>
          </w:p>
          <w:p w14:paraId="0374BEFA" w14:textId="77777777" w:rsidR="00F13518" w:rsidRPr="008D1141" w:rsidRDefault="00F13518" w:rsidP="00F13518">
            <w:pPr>
              <w:autoSpaceDE w:val="0"/>
              <w:autoSpaceDN w:val="0"/>
              <w:adjustRightInd w:val="0"/>
              <w:jc w:val="both"/>
              <w:rPr>
                <w:b/>
                <w:bCs/>
                <w:sz w:val="18"/>
                <w:szCs w:val="18"/>
                <w:lang w:val="ro-RO"/>
              </w:rPr>
            </w:pPr>
          </w:p>
          <w:p w14:paraId="30CF2B80" w14:textId="77777777" w:rsidR="00F13518" w:rsidRPr="00F873C0" w:rsidRDefault="00F13518" w:rsidP="00F13518">
            <w:pPr>
              <w:autoSpaceDE w:val="0"/>
              <w:autoSpaceDN w:val="0"/>
              <w:adjustRightInd w:val="0"/>
              <w:jc w:val="both"/>
              <w:rPr>
                <w:sz w:val="18"/>
                <w:szCs w:val="18"/>
                <w:lang w:val="ro-RO"/>
              </w:rPr>
            </w:pPr>
            <w:r w:rsidRPr="00F873C0">
              <w:rPr>
                <w:sz w:val="18"/>
                <w:szCs w:val="18"/>
                <w:lang w:val="ro-RO"/>
              </w:rPr>
              <w:t xml:space="preserve">(1) Atunci când statele membre permit unei societăți comerciale ca, direct sau indirect, să avanseze fonduri, să acorde împrumuturi sau să ofere garanții în vederea achiziționării acțiunilor proprii de către un terț, astfel de tranzacții respectă condițiile enunțate la alineatele (2)-(5). </w:t>
            </w:r>
          </w:p>
          <w:p w14:paraId="16C4AD90" w14:textId="77777777" w:rsidR="00F13518" w:rsidRPr="00F873C0" w:rsidRDefault="00F13518" w:rsidP="00F13518">
            <w:pPr>
              <w:autoSpaceDE w:val="0"/>
              <w:autoSpaceDN w:val="0"/>
              <w:adjustRightInd w:val="0"/>
              <w:jc w:val="both"/>
              <w:rPr>
                <w:sz w:val="18"/>
                <w:szCs w:val="18"/>
                <w:lang w:val="ro-RO"/>
              </w:rPr>
            </w:pPr>
          </w:p>
          <w:p w14:paraId="12431B8C" w14:textId="77777777" w:rsidR="00F13518" w:rsidRPr="00F873C0" w:rsidRDefault="00F13518" w:rsidP="00F13518">
            <w:pPr>
              <w:autoSpaceDE w:val="0"/>
              <w:autoSpaceDN w:val="0"/>
              <w:adjustRightInd w:val="0"/>
              <w:jc w:val="both"/>
              <w:rPr>
                <w:b/>
                <w:iCs/>
                <w:sz w:val="18"/>
                <w:szCs w:val="18"/>
                <w:lang w:val="ro-RO"/>
              </w:rPr>
            </w:pPr>
            <w:r w:rsidRPr="00F873C0">
              <w:rPr>
                <w:sz w:val="18"/>
                <w:szCs w:val="18"/>
                <w:lang w:val="ro-RO"/>
              </w:rPr>
              <w:t xml:space="preserve"> (2) Tranzacțiile au loc sub responsabilitatea organului administrativ sau de conducere în condiții corecte de piață, în special în ceea ce privește dobânda primită de societatea comercială și garanțiile oferite societății comerciale pentru împrumuturile și avansurile menționate la alineatul (1). Situația financiară a terțului sau, în cazul tranzacțiilor care implică mai multe țări, a fiecărei părți implicate trebuie analizată în mod corespunzător.</w:t>
            </w:r>
            <w:r w:rsidRPr="00F873C0">
              <w:rPr>
                <w:b/>
                <w:iCs/>
                <w:sz w:val="18"/>
                <w:szCs w:val="18"/>
                <w:lang w:val="ro-RO"/>
              </w:rPr>
              <w:t xml:space="preserve"> </w:t>
            </w:r>
          </w:p>
          <w:p w14:paraId="3384801C" w14:textId="77777777" w:rsidR="00F13518" w:rsidRPr="00F873C0" w:rsidRDefault="00F13518" w:rsidP="00F13518">
            <w:pPr>
              <w:autoSpaceDE w:val="0"/>
              <w:autoSpaceDN w:val="0"/>
              <w:adjustRightInd w:val="0"/>
              <w:jc w:val="both"/>
              <w:rPr>
                <w:b/>
                <w:iCs/>
                <w:sz w:val="18"/>
                <w:szCs w:val="18"/>
                <w:lang w:val="ro-RO"/>
              </w:rPr>
            </w:pPr>
          </w:p>
          <w:p w14:paraId="7D337920" w14:textId="77777777" w:rsidR="00F13518" w:rsidRPr="00F873C0" w:rsidRDefault="00F13518" w:rsidP="00F13518">
            <w:pPr>
              <w:autoSpaceDE w:val="0"/>
              <w:autoSpaceDN w:val="0"/>
              <w:adjustRightInd w:val="0"/>
              <w:jc w:val="both"/>
              <w:rPr>
                <w:sz w:val="18"/>
                <w:szCs w:val="18"/>
                <w:lang w:val="ro-RO"/>
              </w:rPr>
            </w:pPr>
            <w:r w:rsidRPr="00F873C0">
              <w:rPr>
                <w:sz w:val="18"/>
                <w:szCs w:val="18"/>
                <w:lang w:val="ro-RO"/>
              </w:rPr>
              <w:t xml:space="preserve"> (3) Organul administrativ sau de conducere transmite tranzacțiile, spre aprobare prealabilă, adunării generale, care hotărăște în conformitate cu regulile cvorumului și majorității stabilite la articolul 83. Organul administrativ sau de conducere prezintă adunării generale un raport scris indicând: </w:t>
            </w:r>
          </w:p>
          <w:p w14:paraId="3ABAC15A" w14:textId="77777777" w:rsidR="00F13518" w:rsidRPr="00F873C0" w:rsidRDefault="00F13518" w:rsidP="00F13518">
            <w:pPr>
              <w:autoSpaceDE w:val="0"/>
              <w:autoSpaceDN w:val="0"/>
              <w:adjustRightInd w:val="0"/>
              <w:jc w:val="both"/>
              <w:rPr>
                <w:sz w:val="18"/>
                <w:szCs w:val="18"/>
                <w:lang w:val="ro-RO"/>
              </w:rPr>
            </w:pPr>
            <w:r w:rsidRPr="00F873C0">
              <w:rPr>
                <w:sz w:val="18"/>
                <w:szCs w:val="18"/>
                <w:lang w:val="ro-RO"/>
              </w:rPr>
              <w:t xml:space="preserve">(a) motivele tranzacției; </w:t>
            </w:r>
          </w:p>
          <w:p w14:paraId="299875EF" w14:textId="77777777" w:rsidR="00F13518" w:rsidRDefault="00F13518" w:rsidP="00F13518">
            <w:pPr>
              <w:autoSpaceDE w:val="0"/>
              <w:autoSpaceDN w:val="0"/>
              <w:adjustRightInd w:val="0"/>
              <w:jc w:val="both"/>
              <w:rPr>
                <w:sz w:val="18"/>
                <w:szCs w:val="18"/>
                <w:lang w:val="ro-RO"/>
              </w:rPr>
            </w:pPr>
            <w:r w:rsidRPr="00F873C0">
              <w:rPr>
                <w:sz w:val="18"/>
                <w:szCs w:val="18"/>
                <w:lang w:val="ro-RO"/>
              </w:rPr>
              <w:t xml:space="preserve">(b) interesul pe care tranzacția îl prezintă pentru societatea comercială; </w:t>
            </w:r>
          </w:p>
          <w:p w14:paraId="58F11C4D" w14:textId="77777777" w:rsidR="00F13518" w:rsidRPr="00F873C0" w:rsidRDefault="00F13518" w:rsidP="00F13518">
            <w:pPr>
              <w:autoSpaceDE w:val="0"/>
              <w:autoSpaceDN w:val="0"/>
              <w:adjustRightInd w:val="0"/>
              <w:jc w:val="both"/>
              <w:rPr>
                <w:sz w:val="18"/>
                <w:szCs w:val="18"/>
                <w:lang w:val="ro-RO"/>
              </w:rPr>
            </w:pPr>
            <w:r w:rsidRPr="00F873C0">
              <w:rPr>
                <w:sz w:val="18"/>
                <w:szCs w:val="18"/>
                <w:lang w:val="ro-RO"/>
              </w:rPr>
              <w:t>(c) condițiile în care se efectuează tranzacția;</w:t>
            </w:r>
          </w:p>
          <w:p w14:paraId="34D7A4F1" w14:textId="77777777" w:rsidR="00F13518" w:rsidRPr="00F873C0" w:rsidRDefault="00F13518" w:rsidP="00F13518">
            <w:pPr>
              <w:autoSpaceDE w:val="0"/>
              <w:autoSpaceDN w:val="0"/>
              <w:adjustRightInd w:val="0"/>
              <w:jc w:val="both"/>
              <w:rPr>
                <w:sz w:val="18"/>
                <w:szCs w:val="18"/>
                <w:lang w:val="ro-RO"/>
              </w:rPr>
            </w:pPr>
            <w:r w:rsidRPr="00F873C0">
              <w:rPr>
                <w:sz w:val="18"/>
                <w:szCs w:val="18"/>
                <w:lang w:val="ro-RO"/>
              </w:rPr>
              <w:t xml:space="preserve"> (d) riscurile pe care le presupune pentru lichiditatea și solvabilitatea societății comerciale; și </w:t>
            </w:r>
          </w:p>
          <w:p w14:paraId="4FDF8BC4" w14:textId="77777777" w:rsidR="00F13518" w:rsidRPr="00F873C0" w:rsidRDefault="00F13518" w:rsidP="00F13518">
            <w:pPr>
              <w:autoSpaceDE w:val="0"/>
              <w:autoSpaceDN w:val="0"/>
              <w:adjustRightInd w:val="0"/>
              <w:jc w:val="both"/>
              <w:rPr>
                <w:b/>
                <w:iCs/>
                <w:sz w:val="18"/>
                <w:szCs w:val="18"/>
                <w:lang w:val="ro-RO"/>
              </w:rPr>
            </w:pPr>
            <w:r w:rsidRPr="00F873C0">
              <w:rPr>
                <w:sz w:val="18"/>
                <w:szCs w:val="18"/>
                <w:lang w:val="ro-RO"/>
              </w:rPr>
              <w:t>(e) prețul la care se consideră că terțul va achiziționa acțiunile. Raportul respectiv va fi comunicat registrului în scopul asigurării publicității în conformitate cu articolul 16.</w:t>
            </w:r>
            <w:r w:rsidRPr="00F873C0">
              <w:rPr>
                <w:b/>
                <w:iCs/>
                <w:sz w:val="18"/>
                <w:szCs w:val="18"/>
                <w:lang w:val="ro-RO"/>
              </w:rPr>
              <w:t xml:space="preserve"> </w:t>
            </w:r>
          </w:p>
          <w:p w14:paraId="4E01AC5A" w14:textId="77777777" w:rsidR="00F13518" w:rsidRPr="00F873C0" w:rsidRDefault="00F13518" w:rsidP="00F13518">
            <w:pPr>
              <w:autoSpaceDE w:val="0"/>
              <w:autoSpaceDN w:val="0"/>
              <w:adjustRightInd w:val="0"/>
              <w:jc w:val="both"/>
              <w:rPr>
                <w:b/>
                <w:iCs/>
                <w:sz w:val="18"/>
                <w:szCs w:val="18"/>
                <w:lang w:val="ro-RO"/>
              </w:rPr>
            </w:pPr>
          </w:p>
          <w:p w14:paraId="313DE3D8" w14:textId="77777777" w:rsidR="00F13518" w:rsidRPr="00F873C0" w:rsidRDefault="00F13518" w:rsidP="00F13518">
            <w:pPr>
              <w:autoSpaceDE w:val="0"/>
              <w:autoSpaceDN w:val="0"/>
              <w:adjustRightInd w:val="0"/>
              <w:jc w:val="both"/>
              <w:rPr>
                <w:b/>
                <w:iCs/>
                <w:sz w:val="18"/>
                <w:szCs w:val="18"/>
                <w:lang w:val="ro-RO"/>
              </w:rPr>
            </w:pPr>
            <w:r w:rsidRPr="00F873C0">
              <w:rPr>
                <w:sz w:val="18"/>
                <w:szCs w:val="18"/>
                <w:lang w:val="ro-RO"/>
              </w:rPr>
              <w:t xml:space="preserve">(4) Ajutorul financiar total acordat terților nu poate avea ca rezultat reducerea activului net al societății comerciale sub cuantumul menționat la articolul 56 alineatele (1) și (2), luând în considerare, de asemenea, orice reducere a activului net care ar fi putut apărea ca urmare a achiziției, de către societatea comercială sau în contul acesteia, a propriilor acțiuni în conformitate cu articolul 60 alineatul (1). Societatea comercială înscrie în pasivul bilanțului o </w:t>
            </w:r>
            <w:r w:rsidRPr="00F873C0">
              <w:rPr>
                <w:sz w:val="18"/>
                <w:szCs w:val="18"/>
                <w:lang w:val="ro-RO"/>
              </w:rPr>
              <w:lastRenderedPageBreak/>
              <w:t>rezervă, care nu poate fi distribuită, de un cuantum corespunzător ajutorului financiar total.</w:t>
            </w:r>
            <w:r w:rsidRPr="00F873C0">
              <w:rPr>
                <w:b/>
                <w:iCs/>
                <w:sz w:val="18"/>
                <w:szCs w:val="18"/>
                <w:lang w:val="ro-RO"/>
              </w:rPr>
              <w:t xml:space="preserve"> </w:t>
            </w:r>
          </w:p>
          <w:p w14:paraId="2E5AA592" w14:textId="77777777" w:rsidR="00F13518" w:rsidRPr="00F873C0" w:rsidRDefault="00F13518" w:rsidP="00F13518">
            <w:pPr>
              <w:autoSpaceDE w:val="0"/>
              <w:autoSpaceDN w:val="0"/>
              <w:adjustRightInd w:val="0"/>
              <w:jc w:val="both"/>
              <w:rPr>
                <w:b/>
                <w:iCs/>
                <w:sz w:val="18"/>
                <w:szCs w:val="18"/>
                <w:lang w:val="ro-RO"/>
              </w:rPr>
            </w:pPr>
          </w:p>
          <w:p w14:paraId="668E8C2E" w14:textId="77777777" w:rsidR="00F13518" w:rsidRPr="00F873C0" w:rsidRDefault="00F13518" w:rsidP="00F13518">
            <w:pPr>
              <w:autoSpaceDE w:val="0"/>
              <w:autoSpaceDN w:val="0"/>
              <w:adjustRightInd w:val="0"/>
              <w:jc w:val="both"/>
              <w:rPr>
                <w:sz w:val="18"/>
                <w:szCs w:val="18"/>
                <w:lang w:val="ro-RO"/>
              </w:rPr>
            </w:pPr>
            <w:r w:rsidRPr="00F873C0">
              <w:rPr>
                <w:sz w:val="18"/>
                <w:szCs w:val="18"/>
                <w:lang w:val="ro-RO"/>
              </w:rPr>
              <w:t xml:space="preserve"> (5) Atunci când un terț achiziționează, cu ajutorul financiar al unei societăți comerciale, acțiunile proprii ale societății comerciale în sensul articolului 60 alineatul (1) sau subscrie acțiunile emise în cadrul unei majorări a capitalului subscris, această achiziție sau subscriere se efectuează la un preț corect. </w:t>
            </w:r>
          </w:p>
          <w:p w14:paraId="05A4BF1E" w14:textId="77777777" w:rsidR="00F13518" w:rsidRPr="00F873C0" w:rsidRDefault="00F13518" w:rsidP="00F13518">
            <w:pPr>
              <w:autoSpaceDE w:val="0"/>
              <w:autoSpaceDN w:val="0"/>
              <w:adjustRightInd w:val="0"/>
              <w:jc w:val="both"/>
              <w:rPr>
                <w:sz w:val="18"/>
                <w:szCs w:val="18"/>
                <w:lang w:val="ro-RO"/>
              </w:rPr>
            </w:pPr>
            <w:r w:rsidRPr="00F873C0">
              <w:rPr>
                <w:sz w:val="18"/>
                <w:szCs w:val="18"/>
                <w:lang w:val="ro-RO"/>
              </w:rPr>
              <w:t>(6) Alineatele (1)-(5) nu se aplică tranzacțiilor efectuate în cadrul operațiunilor curente ale băncilor și ale altor instituții financiare, nici tranzacțiilor efectuate în vederea achiziționării de acțiuni de către sau pentru salariații societății comerciale sau ai unei societăți comerciale asociate.</w:t>
            </w:r>
          </w:p>
          <w:p w14:paraId="1C44A5C9" w14:textId="77777777" w:rsidR="00F13518" w:rsidRPr="00F873C0" w:rsidRDefault="00F13518" w:rsidP="00F13518">
            <w:pPr>
              <w:autoSpaceDE w:val="0"/>
              <w:autoSpaceDN w:val="0"/>
              <w:adjustRightInd w:val="0"/>
              <w:jc w:val="both"/>
              <w:rPr>
                <w:sz w:val="18"/>
                <w:szCs w:val="18"/>
                <w:lang w:val="ro-RO"/>
              </w:rPr>
            </w:pPr>
            <w:r w:rsidRPr="00F873C0">
              <w:rPr>
                <w:sz w:val="18"/>
                <w:szCs w:val="18"/>
                <w:lang w:val="ro-RO"/>
              </w:rPr>
              <w:t xml:space="preserve"> Cu toate acestea, tranzacțiile menționate nu pot avea ca efect reducerea activului net sub cuantumul menționat la articolul 56 alineatul (1). </w:t>
            </w:r>
          </w:p>
          <w:p w14:paraId="1098D93A" w14:textId="77777777" w:rsidR="00F13518" w:rsidRPr="00F873C0" w:rsidRDefault="00F13518" w:rsidP="00F13518">
            <w:pPr>
              <w:autoSpaceDE w:val="0"/>
              <w:autoSpaceDN w:val="0"/>
              <w:adjustRightInd w:val="0"/>
              <w:jc w:val="both"/>
              <w:rPr>
                <w:rFonts w:eastAsia="EUAlbertina-Regular-Identity-H"/>
                <w:sz w:val="18"/>
                <w:szCs w:val="18"/>
                <w:lang w:val="ro-RO" w:eastAsia="en-US"/>
              </w:rPr>
            </w:pPr>
            <w:r w:rsidRPr="00F873C0">
              <w:rPr>
                <w:sz w:val="18"/>
                <w:szCs w:val="18"/>
                <w:lang w:val="ro-RO"/>
              </w:rPr>
              <w:t>(7) Alineatele (1)-(5) nu se aplică operațiunilor efectuate în vederea achiziționării de acțiuni în conformitate cu articolul 61 alineatul (1) litera (h).</w:t>
            </w:r>
          </w:p>
        </w:tc>
        <w:tc>
          <w:tcPr>
            <w:tcW w:w="5931" w:type="dxa"/>
          </w:tcPr>
          <w:p w14:paraId="52D24B4E" w14:textId="10815033" w:rsidR="00F13518" w:rsidRPr="00F873C0" w:rsidRDefault="00845CD3" w:rsidP="00F13518">
            <w:pPr>
              <w:rPr>
                <w:rFonts w:eastAsiaTheme="majorEastAsia"/>
                <w:b/>
                <w:bCs/>
                <w:noProof/>
                <w:sz w:val="18"/>
                <w:szCs w:val="18"/>
                <w:lang w:val="ro-RO"/>
              </w:rPr>
            </w:pPr>
            <w:r>
              <w:rPr>
                <w:rFonts w:eastAsiaTheme="majorEastAsia"/>
                <w:b/>
                <w:bCs/>
                <w:noProof/>
                <w:sz w:val="18"/>
                <w:szCs w:val="18"/>
                <w:lang w:val="ro-RO"/>
              </w:rPr>
              <w:lastRenderedPageBreak/>
              <w:t>Legea nr. 1134/1997</w:t>
            </w:r>
            <w:r w:rsidR="00F13518" w:rsidRPr="00F873C0">
              <w:rPr>
                <w:rFonts w:eastAsiaTheme="majorEastAsia"/>
                <w:b/>
                <w:bCs/>
                <w:noProof/>
                <w:sz w:val="18"/>
                <w:szCs w:val="18"/>
                <w:lang w:val="ro-RO"/>
              </w:rPr>
              <w:t>, Art. 4</w:t>
            </w:r>
          </w:p>
          <w:p w14:paraId="689FC2E1" w14:textId="77777777" w:rsidR="00F13518" w:rsidRPr="00F873C0" w:rsidRDefault="00F13518" w:rsidP="00F13518">
            <w:pPr>
              <w:rPr>
                <w:rFonts w:eastAsiaTheme="majorEastAsia"/>
                <w:b/>
                <w:bCs/>
                <w:noProof/>
                <w:sz w:val="18"/>
                <w:szCs w:val="18"/>
                <w:lang w:val="ro-RO"/>
              </w:rPr>
            </w:pPr>
            <w:r w:rsidRPr="00F873C0">
              <w:rPr>
                <w:rFonts w:eastAsiaTheme="majorEastAsia"/>
                <w:b/>
                <w:bCs/>
                <w:noProof/>
                <w:sz w:val="18"/>
                <w:szCs w:val="18"/>
                <w:lang w:val="ro-RO"/>
              </w:rPr>
              <w:t>.....</w:t>
            </w:r>
          </w:p>
          <w:p w14:paraId="54041FE2" w14:textId="77777777" w:rsidR="00F13518" w:rsidRPr="00F873C0" w:rsidRDefault="00F13518" w:rsidP="00F13518">
            <w:pPr>
              <w:rPr>
                <w:noProof/>
                <w:sz w:val="18"/>
                <w:szCs w:val="18"/>
                <w:lang w:val="ro-RO"/>
              </w:rPr>
            </w:pPr>
            <w:r w:rsidRPr="00F873C0">
              <w:rPr>
                <w:rFonts w:eastAsiaTheme="majorEastAsia"/>
                <w:noProof/>
                <w:sz w:val="18"/>
                <w:szCs w:val="18"/>
                <w:lang w:val="ro-RO"/>
              </w:rPr>
              <w:t>(5) Societatea nu este în drept să acorde împrumuturi, precum şi să ofere garanţii în vederea achiziţionării valorilor mobiliare proprii.</w:t>
            </w:r>
          </w:p>
          <w:p w14:paraId="3D47FB64" w14:textId="77777777" w:rsidR="00F13518" w:rsidRPr="00F873C0" w:rsidRDefault="00F13518" w:rsidP="00F13518">
            <w:pPr>
              <w:rPr>
                <w:rFonts w:eastAsiaTheme="majorEastAsia"/>
                <w:b/>
                <w:bCs/>
                <w:noProof/>
                <w:sz w:val="18"/>
                <w:szCs w:val="18"/>
                <w:lang w:val="ro-RO"/>
              </w:rPr>
            </w:pPr>
          </w:p>
          <w:p w14:paraId="0D840073" w14:textId="77777777" w:rsidR="00F13518" w:rsidRPr="00F873C0" w:rsidRDefault="00F13518" w:rsidP="00F13518">
            <w:pPr>
              <w:rPr>
                <w:rFonts w:eastAsiaTheme="majorEastAsia"/>
                <w:b/>
                <w:bCs/>
                <w:noProof/>
                <w:sz w:val="18"/>
                <w:szCs w:val="18"/>
                <w:lang w:val="ro-RO"/>
              </w:rPr>
            </w:pPr>
          </w:p>
          <w:p w14:paraId="1C11FC71" w14:textId="77777777" w:rsidR="00F13518" w:rsidRPr="00F873C0" w:rsidRDefault="00F13518" w:rsidP="00F13518">
            <w:pPr>
              <w:rPr>
                <w:rFonts w:eastAsiaTheme="majorEastAsia"/>
                <w:b/>
                <w:bCs/>
                <w:noProof/>
                <w:sz w:val="18"/>
                <w:szCs w:val="18"/>
                <w:lang w:val="ro-RO"/>
              </w:rPr>
            </w:pPr>
          </w:p>
          <w:p w14:paraId="790E4B85" w14:textId="77777777" w:rsidR="00F13518" w:rsidRPr="00F873C0" w:rsidRDefault="00F13518" w:rsidP="00F13518">
            <w:pPr>
              <w:rPr>
                <w:rFonts w:eastAsiaTheme="majorEastAsia"/>
                <w:b/>
                <w:bCs/>
                <w:noProof/>
                <w:sz w:val="18"/>
                <w:szCs w:val="18"/>
                <w:lang w:val="ro-RO"/>
              </w:rPr>
            </w:pPr>
          </w:p>
          <w:p w14:paraId="347430AB" w14:textId="77777777" w:rsidR="00F13518" w:rsidRPr="00F873C0" w:rsidRDefault="00F13518" w:rsidP="00F13518">
            <w:pPr>
              <w:rPr>
                <w:rFonts w:eastAsiaTheme="majorEastAsia"/>
                <w:b/>
                <w:bCs/>
                <w:noProof/>
                <w:sz w:val="18"/>
                <w:szCs w:val="18"/>
                <w:lang w:val="ro-RO"/>
              </w:rPr>
            </w:pPr>
          </w:p>
          <w:p w14:paraId="687BD3A1" w14:textId="77777777" w:rsidR="00F13518" w:rsidRPr="00F873C0" w:rsidRDefault="00F13518" w:rsidP="00F13518">
            <w:pPr>
              <w:rPr>
                <w:rFonts w:eastAsiaTheme="majorEastAsia"/>
                <w:b/>
                <w:bCs/>
                <w:noProof/>
                <w:sz w:val="18"/>
                <w:szCs w:val="18"/>
                <w:lang w:val="ro-RO"/>
              </w:rPr>
            </w:pPr>
          </w:p>
          <w:p w14:paraId="7172BA93" w14:textId="77777777" w:rsidR="00F13518" w:rsidRPr="00F873C0" w:rsidRDefault="00F13518" w:rsidP="00F13518">
            <w:pPr>
              <w:rPr>
                <w:rFonts w:eastAsiaTheme="majorEastAsia"/>
                <w:b/>
                <w:bCs/>
                <w:noProof/>
                <w:sz w:val="18"/>
                <w:szCs w:val="18"/>
                <w:lang w:val="ro-RO"/>
              </w:rPr>
            </w:pPr>
          </w:p>
          <w:p w14:paraId="596C999A" w14:textId="77777777" w:rsidR="00F13518" w:rsidRPr="00F873C0" w:rsidRDefault="00F13518" w:rsidP="00F13518">
            <w:pPr>
              <w:rPr>
                <w:rFonts w:eastAsiaTheme="majorEastAsia"/>
                <w:b/>
                <w:bCs/>
                <w:noProof/>
                <w:sz w:val="18"/>
                <w:szCs w:val="18"/>
                <w:lang w:val="ro-RO"/>
              </w:rPr>
            </w:pPr>
          </w:p>
          <w:p w14:paraId="364DA10E" w14:textId="77777777" w:rsidR="00F13518" w:rsidRPr="00F873C0" w:rsidRDefault="00F13518" w:rsidP="00F13518">
            <w:pPr>
              <w:rPr>
                <w:rFonts w:eastAsiaTheme="majorEastAsia"/>
                <w:b/>
                <w:bCs/>
                <w:noProof/>
                <w:sz w:val="18"/>
                <w:szCs w:val="18"/>
                <w:lang w:val="ro-RO"/>
              </w:rPr>
            </w:pPr>
          </w:p>
          <w:p w14:paraId="5B287671" w14:textId="77777777" w:rsidR="00F13518" w:rsidRPr="00F873C0" w:rsidRDefault="00F13518" w:rsidP="00F13518">
            <w:pPr>
              <w:rPr>
                <w:rFonts w:eastAsiaTheme="majorEastAsia"/>
                <w:b/>
                <w:bCs/>
                <w:noProof/>
                <w:sz w:val="18"/>
                <w:szCs w:val="18"/>
                <w:lang w:val="ro-RO"/>
              </w:rPr>
            </w:pPr>
          </w:p>
          <w:p w14:paraId="3A54BD85" w14:textId="77777777" w:rsidR="00F13518" w:rsidRPr="00F873C0" w:rsidRDefault="00F13518" w:rsidP="00F13518">
            <w:pPr>
              <w:rPr>
                <w:rFonts w:eastAsiaTheme="majorEastAsia"/>
                <w:b/>
                <w:bCs/>
                <w:noProof/>
                <w:sz w:val="18"/>
                <w:szCs w:val="18"/>
                <w:lang w:val="ro-RO"/>
              </w:rPr>
            </w:pPr>
          </w:p>
          <w:p w14:paraId="5FF76371" w14:textId="77777777" w:rsidR="00F13518" w:rsidRPr="00F873C0" w:rsidRDefault="00F13518" w:rsidP="00F13518">
            <w:pPr>
              <w:rPr>
                <w:rFonts w:eastAsiaTheme="majorEastAsia"/>
                <w:b/>
                <w:bCs/>
                <w:noProof/>
                <w:sz w:val="18"/>
                <w:szCs w:val="18"/>
                <w:lang w:val="ro-RO"/>
              </w:rPr>
            </w:pPr>
          </w:p>
          <w:p w14:paraId="30AED4DF" w14:textId="77777777" w:rsidR="00F13518" w:rsidRPr="00F873C0" w:rsidRDefault="00F13518" w:rsidP="00F13518">
            <w:pPr>
              <w:rPr>
                <w:rFonts w:eastAsiaTheme="majorEastAsia"/>
                <w:b/>
                <w:bCs/>
                <w:noProof/>
                <w:sz w:val="18"/>
                <w:szCs w:val="18"/>
                <w:lang w:val="ro-RO"/>
              </w:rPr>
            </w:pPr>
          </w:p>
          <w:p w14:paraId="3E293B4A" w14:textId="77777777" w:rsidR="00F13518" w:rsidRPr="00F873C0" w:rsidRDefault="00F13518" w:rsidP="00F13518">
            <w:pPr>
              <w:rPr>
                <w:rFonts w:eastAsiaTheme="majorEastAsia"/>
                <w:b/>
                <w:bCs/>
                <w:noProof/>
                <w:sz w:val="18"/>
                <w:szCs w:val="18"/>
                <w:lang w:val="ro-RO"/>
              </w:rPr>
            </w:pPr>
          </w:p>
          <w:p w14:paraId="4ED45C46" w14:textId="77777777" w:rsidR="00F13518" w:rsidRPr="00F873C0" w:rsidRDefault="00F13518" w:rsidP="00F13518">
            <w:pPr>
              <w:rPr>
                <w:rFonts w:eastAsiaTheme="majorEastAsia"/>
                <w:b/>
                <w:bCs/>
                <w:noProof/>
                <w:sz w:val="18"/>
                <w:szCs w:val="18"/>
                <w:lang w:val="ro-RO"/>
              </w:rPr>
            </w:pPr>
          </w:p>
          <w:p w14:paraId="43E4D3D4" w14:textId="77777777" w:rsidR="00F13518" w:rsidRPr="00F873C0" w:rsidRDefault="00F13518" w:rsidP="00F13518">
            <w:pPr>
              <w:rPr>
                <w:rFonts w:eastAsiaTheme="majorEastAsia"/>
                <w:b/>
                <w:bCs/>
                <w:noProof/>
                <w:sz w:val="18"/>
                <w:szCs w:val="18"/>
                <w:lang w:val="ro-RO"/>
              </w:rPr>
            </w:pPr>
          </w:p>
          <w:p w14:paraId="3C9F4328" w14:textId="77777777" w:rsidR="00F13518" w:rsidRPr="00F873C0" w:rsidRDefault="00F13518" w:rsidP="00F13518">
            <w:pPr>
              <w:rPr>
                <w:rFonts w:eastAsiaTheme="majorEastAsia"/>
                <w:b/>
                <w:bCs/>
                <w:noProof/>
                <w:sz w:val="18"/>
                <w:szCs w:val="18"/>
                <w:lang w:val="ro-RO"/>
              </w:rPr>
            </w:pPr>
          </w:p>
          <w:p w14:paraId="44E038E3" w14:textId="77777777" w:rsidR="00F13518" w:rsidRPr="00F873C0" w:rsidRDefault="00F13518" w:rsidP="00F13518">
            <w:pPr>
              <w:rPr>
                <w:rFonts w:eastAsiaTheme="majorEastAsia"/>
                <w:b/>
                <w:bCs/>
                <w:noProof/>
                <w:sz w:val="18"/>
                <w:szCs w:val="18"/>
                <w:lang w:val="ro-RO"/>
              </w:rPr>
            </w:pPr>
          </w:p>
          <w:p w14:paraId="68F330C2" w14:textId="77777777" w:rsidR="00F13518" w:rsidRPr="00F873C0" w:rsidRDefault="00F13518" w:rsidP="00F13518">
            <w:pPr>
              <w:rPr>
                <w:rFonts w:eastAsiaTheme="majorEastAsia"/>
                <w:b/>
                <w:bCs/>
                <w:noProof/>
                <w:sz w:val="18"/>
                <w:szCs w:val="18"/>
                <w:lang w:val="ro-RO"/>
              </w:rPr>
            </w:pPr>
          </w:p>
          <w:p w14:paraId="54A26994" w14:textId="77777777" w:rsidR="00F13518" w:rsidRPr="00F873C0" w:rsidRDefault="00F13518" w:rsidP="00F13518">
            <w:pPr>
              <w:rPr>
                <w:rFonts w:eastAsiaTheme="majorEastAsia"/>
                <w:b/>
                <w:bCs/>
                <w:noProof/>
                <w:sz w:val="18"/>
                <w:szCs w:val="18"/>
                <w:lang w:val="ro-RO"/>
              </w:rPr>
            </w:pPr>
          </w:p>
          <w:p w14:paraId="75B92A34" w14:textId="77777777" w:rsidR="00F13518" w:rsidRPr="00F873C0" w:rsidRDefault="00F13518" w:rsidP="00F13518">
            <w:pPr>
              <w:rPr>
                <w:rFonts w:eastAsiaTheme="majorEastAsia"/>
                <w:b/>
                <w:bCs/>
                <w:noProof/>
                <w:sz w:val="18"/>
                <w:szCs w:val="18"/>
                <w:lang w:val="ro-RO"/>
              </w:rPr>
            </w:pPr>
          </w:p>
          <w:p w14:paraId="5B950C1E" w14:textId="77777777" w:rsidR="00F13518" w:rsidRPr="00F873C0" w:rsidRDefault="00F13518" w:rsidP="00F13518">
            <w:pPr>
              <w:rPr>
                <w:rFonts w:eastAsiaTheme="majorEastAsia"/>
                <w:b/>
                <w:bCs/>
                <w:noProof/>
                <w:sz w:val="18"/>
                <w:szCs w:val="18"/>
                <w:lang w:val="ro-RO"/>
              </w:rPr>
            </w:pPr>
          </w:p>
          <w:p w14:paraId="7FFEC538" w14:textId="77777777" w:rsidR="00F13518" w:rsidRPr="00F873C0" w:rsidRDefault="00F13518" w:rsidP="00F13518">
            <w:pPr>
              <w:rPr>
                <w:rFonts w:eastAsiaTheme="majorEastAsia"/>
                <w:b/>
                <w:bCs/>
                <w:noProof/>
                <w:sz w:val="18"/>
                <w:szCs w:val="18"/>
                <w:lang w:val="ro-RO"/>
              </w:rPr>
            </w:pPr>
          </w:p>
          <w:p w14:paraId="6BE0EBE1" w14:textId="77777777" w:rsidR="00F13518" w:rsidRPr="00F873C0" w:rsidRDefault="00F13518" w:rsidP="00F13518">
            <w:pPr>
              <w:rPr>
                <w:rFonts w:eastAsiaTheme="majorEastAsia"/>
                <w:b/>
                <w:bCs/>
                <w:noProof/>
                <w:sz w:val="18"/>
                <w:szCs w:val="18"/>
                <w:lang w:val="ro-RO"/>
              </w:rPr>
            </w:pPr>
          </w:p>
          <w:p w14:paraId="2EC5FE5E" w14:textId="77777777" w:rsidR="00F13518" w:rsidRPr="00F873C0" w:rsidRDefault="00F13518" w:rsidP="00F13518">
            <w:pPr>
              <w:rPr>
                <w:rFonts w:eastAsiaTheme="majorEastAsia"/>
                <w:b/>
                <w:bCs/>
                <w:noProof/>
                <w:sz w:val="18"/>
                <w:szCs w:val="18"/>
                <w:lang w:val="ro-RO"/>
              </w:rPr>
            </w:pPr>
          </w:p>
          <w:p w14:paraId="7CBC17B7" w14:textId="77777777" w:rsidR="00F13518" w:rsidRPr="00F873C0" w:rsidRDefault="00F13518" w:rsidP="00F13518">
            <w:pPr>
              <w:rPr>
                <w:rFonts w:eastAsiaTheme="majorEastAsia"/>
                <w:b/>
                <w:bCs/>
                <w:noProof/>
                <w:sz w:val="18"/>
                <w:szCs w:val="18"/>
                <w:lang w:val="ro-RO"/>
              </w:rPr>
            </w:pPr>
          </w:p>
          <w:p w14:paraId="56E6B0D4" w14:textId="77777777" w:rsidR="00F13518" w:rsidRPr="00F873C0" w:rsidRDefault="00F13518" w:rsidP="00F13518">
            <w:pPr>
              <w:rPr>
                <w:b/>
                <w:noProof/>
                <w:sz w:val="18"/>
                <w:szCs w:val="18"/>
                <w:lang w:val="ro-RO"/>
              </w:rPr>
            </w:pPr>
          </w:p>
          <w:p w14:paraId="6B1A9DD7" w14:textId="77777777" w:rsidR="00F13518" w:rsidRPr="00F873C0" w:rsidRDefault="00F13518" w:rsidP="00F13518">
            <w:pPr>
              <w:rPr>
                <w:noProof/>
                <w:color w:val="000000" w:themeColor="text1"/>
                <w:sz w:val="18"/>
                <w:szCs w:val="18"/>
                <w:lang w:val="ro-RO"/>
              </w:rPr>
            </w:pPr>
          </w:p>
        </w:tc>
        <w:tc>
          <w:tcPr>
            <w:tcW w:w="1567" w:type="dxa"/>
          </w:tcPr>
          <w:p w14:paraId="77261F5D" w14:textId="77777777" w:rsidR="00F13518" w:rsidRPr="00F873C0" w:rsidRDefault="00F13518" w:rsidP="00F13518">
            <w:pPr>
              <w:jc w:val="center"/>
              <w:rPr>
                <w:color w:val="000000"/>
                <w:sz w:val="18"/>
                <w:szCs w:val="18"/>
                <w:lang w:val="ro-RO"/>
              </w:rPr>
            </w:pPr>
          </w:p>
          <w:p w14:paraId="0C8E201C" w14:textId="77777777" w:rsidR="00F13518" w:rsidRPr="008D1141" w:rsidRDefault="00F13518" w:rsidP="008D1141">
            <w:pPr>
              <w:jc w:val="center"/>
              <w:rPr>
                <w:b/>
                <w:color w:val="000000"/>
                <w:sz w:val="18"/>
                <w:szCs w:val="18"/>
                <w:lang w:val="ro-RO"/>
              </w:rPr>
            </w:pPr>
            <w:r w:rsidRPr="008D1141">
              <w:rPr>
                <w:b/>
                <w:color w:val="000000"/>
                <w:sz w:val="18"/>
                <w:szCs w:val="18"/>
                <w:lang w:val="ro-RO"/>
              </w:rPr>
              <w:t>Compatibil</w:t>
            </w:r>
          </w:p>
          <w:p w14:paraId="4372863F" w14:textId="77777777" w:rsidR="00F13518" w:rsidRPr="00F873C0" w:rsidRDefault="00F13518" w:rsidP="00F13518">
            <w:pPr>
              <w:jc w:val="center"/>
              <w:rPr>
                <w:color w:val="000000"/>
                <w:sz w:val="18"/>
                <w:szCs w:val="18"/>
                <w:lang w:val="ro-RO"/>
              </w:rPr>
            </w:pPr>
          </w:p>
        </w:tc>
        <w:tc>
          <w:tcPr>
            <w:tcW w:w="3091" w:type="dxa"/>
          </w:tcPr>
          <w:p w14:paraId="1B9501F2" w14:textId="77777777" w:rsidR="00F13518" w:rsidRPr="00F873C0" w:rsidRDefault="00F13518" w:rsidP="00F13518">
            <w:pPr>
              <w:jc w:val="both"/>
              <w:rPr>
                <w:noProof/>
                <w:sz w:val="18"/>
                <w:szCs w:val="18"/>
                <w:lang w:val="ro-RO"/>
              </w:rPr>
            </w:pPr>
            <w:r w:rsidRPr="00F873C0">
              <w:rPr>
                <w:rFonts w:eastAsiaTheme="majorEastAsia"/>
                <w:noProof/>
                <w:sz w:val="18"/>
                <w:szCs w:val="18"/>
                <w:lang w:val="ro-RO"/>
              </w:rPr>
              <w:t xml:space="preserve">Legislația interzice SA să avanseze fonduri sau să acorde împrumuturi sau să ofere garanții în vederea achiziționării acțiunilor proprii. Respectiv,  nu este necesar de a include condiții pentru așa tip de împrumuturi, descrise în acest articol, dat fiind faptul că legea este conformă cu Directiva. </w:t>
            </w:r>
          </w:p>
          <w:p w14:paraId="3E785956" w14:textId="77777777" w:rsidR="00F13518" w:rsidRPr="00F873C0" w:rsidRDefault="00F13518" w:rsidP="00F13518">
            <w:pPr>
              <w:jc w:val="both"/>
              <w:rPr>
                <w:noProof/>
                <w:sz w:val="18"/>
                <w:szCs w:val="18"/>
                <w:lang w:val="ro-RO"/>
              </w:rPr>
            </w:pPr>
          </w:p>
          <w:p w14:paraId="2A080977" w14:textId="77777777" w:rsidR="00F13518" w:rsidRPr="00F873C0" w:rsidRDefault="00F13518" w:rsidP="00F13518">
            <w:pPr>
              <w:jc w:val="both"/>
              <w:rPr>
                <w:noProof/>
                <w:color w:val="000000"/>
                <w:sz w:val="18"/>
                <w:szCs w:val="18"/>
                <w:lang w:val="ro-RO"/>
              </w:rPr>
            </w:pPr>
          </w:p>
        </w:tc>
      </w:tr>
      <w:tr w:rsidR="00F13518" w:rsidRPr="000B57A9" w14:paraId="6D27600E" w14:textId="77777777" w:rsidTr="00D93540">
        <w:tc>
          <w:tcPr>
            <w:tcW w:w="4410" w:type="dxa"/>
          </w:tcPr>
          <w:p w14:paraId="288DAEF0" w14:textId="77777777" w:rsidR="008D1141" w:rsidRPr="008D1141" w:rsidRDefault="008D1141" w:rsidP="00F13518">
            <w:pPr>
              <w:autoSpaceDE w:val="0"/>
              <w:autoSpaceDN w:val="0"/>
              <w:adjustRightInd w:val="0"/>
              <w:jc w:val="both"/>
              <w:rPr>
                <w:b/>
                <w:i/>
                <w:iCs/>
                <w:sz w:val="18"/>
                <w:szCs w:val="18"/>
                <w:lang w:val="ro-RO"/>
              </w:rPr>
            </w:pPr>
            <w:r w:rsidRPr="008D1141">
              <w:rPr>
                <w:b/>
                <w:i/>
                <w:iCs/>
                <w:sz w:val="18"/>
                <w:szCs w:val="18"/>
                <w:lang w:val="ro-RO"/>
              </w:rPr>
              <w:t>Articolul 65</w:t>
            </w:r>
          </w:p>
          <w:p w14:paraId="5E7CF6B1" w14:textId="77777777" w:rsidR="008D1141" w:rsidRDefault="00F13518" w:rsidP="00F13518">
            <w:pPr>
              <w:autoSpaceDE w:val="0"/>
              <w:autoSpaceDN w:val="0"/>
              <w:adjustRightInd w:val="0"/>
              <w:jc w:val="both"/>
              <w:rPr>
                <w:b/>
                <w:bCs/>
                <w:sz w:val="18"/>
                <w:szCs w:val="18"/>
                <w:lang w:val="ro-RO"/>
              </w:rPr>
            </w:pPr>
            <w:r w:rsidRPr="008D1141">
              <w:rPr>
                <w:b/>
                <w:bCs/>
                <w:sz w:val="18"/>
                <w:szCs w:val="18"/>
                <w:lang w:val="ro-RO"/>
              </w:rPr>
              <w:t>Garanții suplimentare în cazul tranzacțiilor făcute de o parte afiliată</w:t>
            </w:r>
          </w:p>
          <w:p w14:paraId="7B10C568" w14:textId="77777777" w:rsidR="00F13518" w:rsidRPr="00F873C0" w:rsidRDefault="00F13518" w:rsidP="00F13518">
            <w:pPr>
              <w:autoSpaceDE w:val="0"/>
              <w:autoSpaceDN w:val="0"/>
              <w:adjustRightInd w:val="0"/>
              <w:jc w:val="both"/>
              <w:rPr>
                <w:b/>
                <w:bCs/>
                <w:sz w:val="18"/>
                <w:szCs w:val="18"/>
                <w:lang w:val="ro-RO"/>
              </w:rPr>
            </w:pPr>
            <w:r w:rsidRPr="00F873C0">
              <w:rPr>
                <w:b/>
                <w:bCs/>
                <w:sz w:val="18"/>
                <w:szCs w:val="18"/>
                <w:lang w:val="ro-RO"/>
              </w:rPr>
              <w:t xml:space="preserve"> </w:t>
            </w:r>
          </w:p>
          <w:p w14:paraId="4D721034" w14:textId="77777777" w:rsidR="00F13518" w:rsidRPr="008D1141" w:rsidRDefault="00F13518" w:rsidP="00F13518">
            <w:pPr>
              <w:autoSpaceDE w:val="0"/>
              <w:autoSpaceDN w:val="0"/>
              <w:adjustRightInd w:val="0"/>
              <w:jc w:val="both"/>
              <w:rPr>
                <w:sz w:val="18"/>
                <w:szCs w:val="18"/>
                <w:lang w:val="ro-RO"/>
              </w:rPr>
            </w:pPr>
            <w:r w:rsidRPr="00F873C0">
              <w:rPr>
                <w:sz w:val="18"/>
                <w:szCs w:val="18"/>
                <w:lang w:val="ro-RO"/>
              </w:rPr>
              <w:t xml:space="preserve">Atunci când membrii organului administrativ sau de conducere al societății comerciale parte la o tranzacție menționată la articolul 64 alineatul (1) din prezenta directivă sau ai organului administrativ sau de conducere al unei </w:t>
            </w:r>
            <w:proofErr w:type="spellStart"/>
            <w:r w:rsidRPr="00F873C0">
              <w:rPr>
                <w:sz w:val="18"/>
                <w:szCs w:val="18"/>
                <w:lang w:val="ro-RO"/>
              </w:rPr>
              <w:t>întreprinder</w:t>
            </w:r>
            <w:proofErr w:type="spellEnd"/>
            <w:r w:rsidRPr="00F873C0">
              <w:rPr>
                <w:sz w:val="18"/>
                <w:szCs w:val="18"/>
                <w:lang w:val="ro-RO"/>
              </w:rPr>
              <w:t xml:space="preserve"> i- mamă în sensul articolului 22 din Directiva 2013/34/UE sau această întreprindere-mamă însăși sau particulari care acționează în nume propriu dar în contul membrilor acestor organe sau în contul acestei întreprinderi sunt părți la o astfel de tranzacție, statele membre trebuie să se asigure, prin garanții adecvate, că o astfel de tranzacție nu contravine int</w:t>
            </w:r>
            <w:r w:rsidR="008D1141">
              <w:rPr>
                <w:sz w:val="18"/>
                <w:szCs w:val="18"/>
                <w:lang w:val="ro-RO"/>
              </w:rPr>
              <w:t>ereselor societății comerciale.</w:t>
            </w:r>
          </w:p>
        </w:tc>
        <w:tc>
          <w:tcPr>
            <w:tcW w:w="5931" w:type="dxa"/>
          </w:tcPr>
          <w:p w14:paraId="2BE48A9C" w14:textId="77777777" w:rsidR="00F13518" w:rsidRPr="00F873C0" w:rsidRDefault="00F13518" w:rsidP="00F13518">
            <w:pPr>
              <w:rPr>
                <w:color w:val="000000" w:themeColor="text1"/>
                <w:sz w:val="18"/>
                <w:szCs w:val="18"/>
                <w:lang w:val="ro-RO"/>
              </w:rPr>
            </w:pPr>
          </w:p>
        </w:tc>
        <w:tc>
          <w:tcPr>
            <w:tcW w:w="1567" w:type="dxa"/>
          </w:tcPr>
          <w:p w14:paraId="79A655D7" w14:textId="77777777" w:rsidR="00F13518" w:rsidRPr="008D1141" w:rsidRDefault="00F13518" w:rsidP="008D1141">
            <w:pPr>
              <w:jc w:val="center"/>
              <w:rPr>
                <w:b/>
                <w:color w:val="000000"/>
                <w:sz w:val="18"/>
                <w:szCs w:val="18"/>
                <w:lang w:val="ro-RO"/>
              </w:rPr>
            </w:pPr>
            <w:r w:rsidRPr="008D1141">
              <w:rPr>
                <w:b/>
                <w:color w:val="000000"/>
                <w:sz w:val="18"/>
                <w:szCs w:val="18"/>
                <w:lang w:val="ro-RO"/>
              </w:rPr>
              <w:t>Compatibil</w:t>
            </w:r>
          </w:p>
          <w:p w14:paraId="7D380AC5" w14:textId="77777777" w:rsidR="00F13518" w:rsidRPr="00F873C0" w:rsidRDefault="00F13518" w:rsidP="00F13518">
            <w:pPr>
              <w:jc w:val="center"/>
              <w:rPr>
                <w:color w:val="000000"/>
                <w:sz w:val="18"/>
                <w:szCs w:val="18"/>
                <w:lang w:val="ro-RO"/>
              </w:rPr>
            </w:pPr>
          </w:p>
        </w:tc>
        <w:tc>
          <w:tcPr>
            <w:tcW w:w="3091" w:type="dxa"/>
          </w:tcPr>
          <w:p w14:paraId="6A021688" w14:textId="77777777" w:rsidR="00F13518" w:rsidRPr="00F873C0" w:rsidRDefault="00F13518" w:rsidP="00F13518">
            <w:pPr>
              <w:jc w:val="both"/>
              <w:rPr>
                <w:color w:val="000000"/>
                <w:sz w:val="18"/>
                <w:szCs w:val="18"/>
                <w:lang w:val="ro-RO"/>
              </w:rPr>
            </w:pPr>
            <w:r w:rsidRPr="00F873C0">
              <w:rPr>
                <w:rFonts w:eastAsiaTheme="majorEastAsia"/>
                <w:sz w:val="18"/>
                <w:szCs w:val="18"/>
                <w:lang w:val="ro-RO"/>
              </w:rPr>
              <w:t>În legislația RM nu există excepții la interdicția de a avansa fonduri sau a acorda împrumuturi sau a oferi garanții în vederea achiziționării acțiunilor proprii de către oricare dintre părți. Respectiv, nu este nevoie de a transpune acest Articol.</w:t>
            </w:r>
          </w:p>
        </w:tc>
      </w:tr>
      <w:tr w:rsidR="00F13518" w:rsidRPr="00F873C0" w14:paraId="0C93CEB4" w14:textId="77777777" w:rsidTr="00D93540">
        <w:tc>
          <w:tcPr>
            <w:tcW w:w="4410" w:type="dxa"/>
          </w:tcPr>
          <w:p w14:paraId="1A9CF492" w14:textId="77777777" w:rsidR="008D1141" w:rsidRPr="008D1141" w:rsidRDefault="008D1141" w:rsidP="008D1141">
            <w:pPr>
              <w:autoSpaceDE w:val="0"/>
              <w:autoSpaceDN w:val="0"/>
              <w:adjustRightInd w:val="0"/>
              <w:jc w:val="both"/>
              <w:rPr>
                <w:b/>
                <w:i/>
                <w:iCs/>
                <w:sz w:val="18"/>
                <w:szCs w:val="18"/>
                <w:lang w:val="ro-RO"/>
              </w:rPr>
            </w:pPr>
            <w:r w:rsidRPr="008D1141">
              <w:rPr>
                <w:b/>
                <w:i/>
                <w:iCs/>
                <w:sz w:val="18"/>
                <w:szCs w:val="18"/>
                <w:lang w:val="ro-RO"/>
              </w:rPr>
              <w:t>Articolul 66</w:t>
            </w:r>
          </w:p>
          <w:p w14:paraId="125F45B5" w14:textId="77777777" w:rsidR="00F13518" w:rsidRPr="008D1141" w:rsidRDefault="00F13518" w:rsidP="008D1141">
            <w:pPr>
              <w:autoSpaceDE w:val="0"/>
              <w:autoSpaceDN w:val="0"/>
              <w:adjustRightInd w:val="0"/>
              <w:jc w:val="both"/>
              <w:rPr>
                <w:b/>
                <w:iCs/>
                <w:sz w:val="18"/>
                <w:szCs w:val="18"/>
                <w:lang w:val="ro-RO"/>
              </w:rPr>
            </w:pPr>
            <w:r w:rsidRPr="008D1141">
              <w:rPr>
                <w:b/>
                <w:bCs/>
                <w:sz w:val="18"/>
                <w:szCs w:val="18"/>
                <w:lang w:val="ro-RO"/>
              </w:rPr>
              <w:t>Luarea în gaj a propriilor acțiuni de către societatea comercială</w:t>
            </w:r>
          </w:p>
          <w:p w14:paraId="6C01DADC" w14:textId="77777777" w:rsidR="00F13518" w:rsidRPr="00F873C0" w:rsidRDefault="00F13518" w:rsidP="008D1141">
            <w:pPr>
              <w:autoSpaceDE w:val="0"/>
              <w:autoSpaceDN w:val="0"/>
              <w:adjustRightInd w:val="0"/>
              <w:jc w:val="both"/>
              <w:rPr>
                <w:b/>
                <w:bCs/>
                <w:i/>
                <w:sz w:val="18"/>
                <w:szCs w:val="18"/>
                <w:lang w:val="ro-RO"/>
              </w:rPr>
            </w:pPr>
          </w:p>
          <w:p w14:paraId="1E362D46" w14:textId="77777777" w:rsidR="00F13518" w:rsidRPr="008D1141" w:rsidRDefault="00F13518" w:rsidP="008D1141">
            <w:pPr>
              <w:pStyle w:val="Listparagraf"/>
              <w:numPr>
                <w:ilvl w:val="0"/>
                <w:numId w:val="27"/>
              </w:numPr>
              <w:tabs>
                <w:tab w:val="left" w:pos="284"/>
              </w:tabs>
              <w:autoSpaceDE w:val="0"/>
              <w:autoSpaceDN w:val="0"/>
              <w:adjustRightInd w:val="0"/>
              <w:ind w:left="0" w:firstLine="187"/>
              <w:jc w:val="both"/>
              <w:rPr>
                <w:rFonts w:eastAsia="EUAlbertina-Regular-Identity-H"/>
                <w:sz w:val="18"/>
                <w:szCs w:val="18"/>
                <w:lang w:val="ro-RO" w:eastAsia="en-US"/>
              </w:rPr>
            </w:pPr>
            <w:r w:rsidRPr="00F873C0">
              <w:rPr>
                <w:sz w:val="18"/>
                <w:szCs w:val="18"/>
                <w:lang w:val="ro-RO"/>
              </w:rPr>
              <w:t xml:space="preserve"> Luarea în gaj a propriilor acțiuni de către societatea comercială, fie direct, fie prin intermediul unei persoane acționând în nume propriu, dar în contul societății comerciale, este considerată ca o achiziție în înțelesul </w:t>
            </w:r>
            <w:r w:rsidRPr="00F873C0">
              <w:rPr>
                <w:sz w:val="18"/>
                <w:szCs w:val="18"/>
                <w:lang w:val="ro-RO"/>
              </w:rPr>
              <w:lastRenderedPageBreak/>
              <w:t>articolului 60, al articolului 61 alineatul (1) și al articolelor 63 și 64.</w:t>
            </w:r>
          </w:p>
          <w:p w14:paraId="1F7399F1" w14:textId="77777777" w:rsidR="00F13518" w:rsidRPr="008D1141" w:rsidRDefault="00F13518" w:rsidP="008D1141">
            <w:pPr>
              <w:pStyle w:val="Listparagraf"/>
              <w:numPr>
                <w:ilvl w:val="0"/>
                <w:numId w:val="27"/>
              </w:numPr>
              <w:tabs>
                <w:tab w:val="left" w:pos="284"/>
              </w:tabs>
              <w:autoSpaceDE w:val="0"/>
              <w:autoSpaceDN w:val="0"/>
              <w:adjustRightInd w:val="0"/>
              <w:ind w:left="0" w:firstLine="187"/>
              <w:jc w:val="both"/>
              <w:rPr>
                <w:rFonts w:eastAsia="EUAlbertina-Regular-Identity-H"/>
                <w:sz w:val="18"/>
                <w:szCs w:val="18"/>
                <w:lang w:val="ro-RO" w:eastAsia="en-US"/>
              </w:rPr>
            </w:pPr>
            <w:r w:rsidRPr="00F873C0">
              <w:rPr>
                <w:sz w:val="18"/>
                <w:szCs w:val="18"/>
                <w:lang w:val="ro-RO"/>
              </w:rPr>
              <w:t xml:space="preserve"> Statele membre pot să nu aplice alineatul (1) operațiunilor curente ale băncilor sau ale altor instituții financiare.</w:t>
            </w:r>
          </w:p>
        </w:tc>
        <w:tc>
          <w:tcPr>
            <w:tcW w:w="5931" w:type="dxa"/>
          </w:tcPr>
          <w:p w14:paraId="30E57F47" w14:textId="16016A0D" w:rsidR="00F13518" w:rsidRPr="00F873C0" w:rsidRDefault="00845CD3" w:rsidP="00F13518">
            <w:pPr>
              <w:ind w:right="260"/>
              <w:jc w:val="both"/>
              <w:rPr>
                <w:rFonts w:eastAsiaTheme="majorEastAsia"/>
                <w:sz w:val="18"/>
                <w:szCs w:val="18"/>
                <w:lang w:val="ro-RO"/>
              </w:rPr>
            </w:pPr>
            <w:r>
              <w:rPr>
                <w:rFonts w:eastAsiaTheme="majorEastAsia"/>
                <w:b/>
                <w:bCs/>
                <w:noProof/>
                <w:sz w:val="18"/>
                <w:szCs w:val="18"/>
                <w:lang w:val="ro-RO"/>
              </w:rPr>
              <w:lastRenderedPageBreak/>
              <w:t>Legea nr. 1134/1997</w:t>
            </w:r>
            <w:r w:rsidR="00F13518" w:rsidRPr="00F873C0">
              <w:rPr>
                <w:rFonts w:eastAsiaTheme="majorEastAsia"/>
                <w:b/>
                <w:bCs/>
                <w:noProof/>
                <w:sz w:val="18"/>
                <w:szCs w:val="18"/>
                <w:lang w:val="ro-RO"/>
              </w:rPr>
              <w:t>, Art. 77</w:t>
            </w:r>
          </w:p>
          <w:p w14:paraId="6F50A0A1" w14:textId="77777777" w:rsidR="00F13518" w:rsidRPr="00F873C0" w:rsidRDefault="00F13518" w:rsidP="00F13518">
            <w:pPr>
              <w:pStyle w:val="Frspaiere"/>
              <w:jc w:val="both"/>
              <w:rPr>
                <w:rFonts w:eastAsiaTheme="majorEastAsia"/>
                <w:sz w:val="18"/>
                <w:szCs w:val="18"/>
                <w:lang w:val="ro-RO"/>
              </w:rPr>
            </w:pPr>
            <w:r w:rsidRPr="00F873C0">
              <w:rPr>
                <w:rFonts w:eastAsiaTheme="majorEastAsia"/>
                <w:sz w:val="18"/>
                <w:szCs w:val="18"/>
                <w:lang w:val="ro-RO"/>
              </w:rPr>
              <w:t>....</w:t>
            </w:r>
          </w:p>
          <w:p w14:paraId="032F3887" w14:textId="77777777" w:rsidR="00F13518" w:rsidRPr="00F873C0" w:rsidRDefault="00F13518" w:rsidP="00F13518">
            <w:pPr>
              <w:pStyle w:val="Frspaiere"/>
              <w:jc w:val="both"/>
              <w:rPr>
                <w:rFonts w:eastAsiaTheme="majorEastAsia"/>
                <w:sz w:val="18"/>
                <w:szCs w:val="18"/>
                <w:lang w:val="ro-RO"/>
              </w:rPr>
            </w:pPr>
            <w:r w:rsidRPr="00F873C0">
              <w:rPr>
                <w:rFonts w:eastAsiaTheme="majorEastAsia"/>
                <w:sz w:val="18"/>
                <w:szCs w:val="18"/>
                <w:lang w:val="ro-RO"/>
              </w:rPr>
              <w:t xml:space="preserve">(3) Luarea în gaj a propriilor </w:t>
            </w:r>
            <w:proofErr w:type="spellStart"/>
            <w:r w:rsidRPr="00F873C0">
              <w:rPr>
                <w:rFonts w:eastAsiaTheme="majorEastAsia"/>
                <w:sz w:val="18"/>
                <w:szCs w:val="18"/>
                <w:lang w:val="ro-RO"/>
              </w:rPr>
              <w:t>acţiuni</w:t>
            </w:r>
            <w:proofErr w:type="spellEnd"/>
            <w:r w:rsidRPr="00F873C0">
              <w:rPr>
                <w:rFonts w:eastAsiaTheme="majorEastAsia"/>
                <w:sz w:val="18"/>
                <w:szCs w:val="18"/>
                <w:lang w:val="ro-RO"/>
              </w:rPr>
              <w:t xml:space="preserve"> de către societate, fie direct, fie prin intermediul unei persoane acționând în nume propriu, dar în contul </w:t>
            </w:r>
            <w:proofErr w:type="spellStart"/>
            <w:r w:rsidRPr="00F873C0">
              <w:rPr>
                <w:rFonts w:eastAsiaTheme="majorEastAsia"/>
                <w:sz w:val="18"/>
                <w:szCs w:val="18"/>
                <w:lang w:val="ro-RO"/>
              </w:rPr>
              <w:t>societăţii</w:t>
            </w:r>
            <w:proofErr w:type="spellEnd"/>
            <w:r w:rsidRPr="00F873C0">
              <w:rPr>
                <w:rFonts w:eastAsiaTheme="majorEastAsia"/>
                <w:sz w:val="18"/>
                <w:szCs w:val="18"/>
                <w:lang w:val="ro-RO"/>
              </w:rPr>
              <w:t xml:space="preserve">, este considerată ca o </w:t>
            </w:r>
            <w:proofErr w:type="spellStart"/>
            <w:r w:rsidRPr="00F873C0">
              <w:rPr>
                <w:rFonts w:eastAsiaTheme="majorEastAsia"/>
                <w:sz w:val="18"/>
                <w:szCs w:val="18"/>
                <w:lang w:val="ro-RO"/>
              </w:rPr>
              <w:t>achiziţie</w:t>
            </w:r>
            <w:proofErr w:type="spellEnd"/>
            <w:r w:rsidRPr="00F873C0">
              <w:rPr>
                <w:sz w:val="18"/>
                <w:szCs w:val="18"/>
                <w:lang w:val="ro-RO"/>
              </w:rPr>
              <w:t xml:space="preserve"> </w:t>
            </w:r>
            <w:r w:rsidRPr="00F873C0">
              <w:rPr>
                <w:rFonts w:eastAsiaTheme="majorEastAsia"/>
                <w:sz w:val="18"/>
                <w:szCs w:val="18"/>
                <w:lang w:val="ro-RO"/>
              </w:rPr>
              <w:t xml:space="preserve">care cade sub incidența  prevederilor prezentului articol, precum și a prevederilor </w:t>
            </w:r>
            <w:r w:rsidRPr="00F873C0">
              <w:rPr>
                <w:sz w:val="18"/>
                <w:szCs w:val="18"/>
                <w:lang w:val="ro-RO"/>
              </w:rPr>
              <w:t xml:space="preserve">art.85  alin.(9 ) </w:t>
            </w:r>
            <w:proofErr w:type="spellStart"/>
            <w:r w:rsidRPr="00F873C0">
              <w:rPr>
                <w:sz w:val="18"/>
                <w:szCs w:val="18"/>
                <w:lang w:val="ro-RO"/>
              </w:rPr>
              <w:t>şi</w:t>
            </w:r>
            <w:proofErr w:type="spellEnd"/>
            <w:r w:rsidRPr="00F873C0">
              <w:rPr>
                <w:sz w:val="18"/>
                <w:szCs w:val="18"/>
                <w:lang w:val="ro-RO"/>
              </w:rPr>
              <w:t xml:space="preserve"> (11 )</w:t>
            </w:r>
            <w:r w:rsidRPr="00F873C0">
              <w:rPr>
                <w:rFonts w:eastAsiaTheme="majorEastAsia"/>
                <w:sz w:val="18"/>
                <w:szCs w:val="18"/>
                <w:lang w:val="ro-RO"/>
              </w:rPr>
              <w:t xml:space="preserve">. Această prevedere nu se aplică </w:t>
            </w:r>
            <w:proofErr w:type="spellStart"/>
            <w:r w:rsidRPr="00F873C0">
              <w:rPr>
                <w:rFonts w:eastAsiaTheme="majorEastAsia"/>
                <w:sz w:val="18"/>
                <w:szCs w:val="18"/>
                <w:lang w:val="ro-RO"/>
              </w:rPr>
              <w:t>operațiunilor</w:t>
            </w:r>
            <w:proofErr w:type="spellEnd"/>
            <w:r w:rsidRPr="00F873C0">
              <w:rPr>
                <w:rFonts w:eastAsiaTheme="majorEastAsia"/>
                <w:sz w:val="18"/>
                <w:szCs w:val="18"/>
                <w:lang w:val="ro-RO"/>
              </w:rPr>
              <w:t xml:space="preserve"> curente ale </w:t>
            </w:r>
            <w:proofErr w:type="spellStart"/>
            <w:r w:rsidRPr="00F873C0">
              <w:rPr>
                <w:rFonts w:eastAsiaTheme="majorEastAsia"/>
                <w:sz w:val="18"/>
                <w:szCs w:val="18"/>
                <w:lang w:val="ro-RO"/>
              </w:rPr>
              <w:t>băncilor</w:t>
            </w:r>
            <w:proofErr w:type="spellEnd"/>
            <w:r w:rsidRPr="00F873C0">
              <w:rPr>
                <w:rFonts w:eastAsiaTheme="majorEastAsia"/>
                <w:sz w:val="18"/>
                <w:szCs w:val="18"/>
                <w:lang w:val="ro-RO"/>
              </w:rPr>
              <w:t>.</w:t>
            </w:r>
          </w:p>
          <w:p w14:paraId="45984638" w14:textId="77777777" w:rsidR="00F13518" w:rsidRPr="00F873C0" w:rsidRDefault="00F13518" w:rsidP="00F13518">
            <w:pPr>
              <w:rPr>
                <w:color w:val="C0504D" w:themeColor="accent2"/>
                <w:sz w:val="18"/>
                <w:szCs w:val="18"/>
                <w:lang w:val="ro-RO"/>
              </w:rPr>
            </w:pPr>
          </w:p>
          <w:p w14:paraId="7DCAAE81" w14:textId="77777777" w:rsidR="00F13518" w:rsidRPr="00F873C0" w:rsidRDefault="00F13518" w:rsidP="00F13518">
            <w:pPr>
              <w:rPr>
                <w:color w:val="C0504D" w:themeColor="accent2"/>
                <w:sz w:val="18"/>
                <w:szCs w:val="18"/>
                <w:lang w:val="ro-RO"/>
              </w:rPr>
            </w:pPr>
          </w:p>
        </w:tc>
        <w:tc>
          <w:tcPr>
            <w:tcW w:w="1567" w:type="dxa"/>
          </w:tcPr>
          <w:p w14:paraId="63958BBD" w14:textId="77777777" w:rsidR="00F13518" w:rsidRPr="00F873C0" w:rsidRDefault="00F13518" w:rsidP="00F13518">
            <w:pPr>
              <w:rPr>
                <w:rFonts w:eastAsiaTheme="majorEastAsia"/>
                <w:b/>
                <w:bCs/>
                <w:i/>
                <w:iCs/>
                <w:sz w:val="18"/>
                <w:szCs w:val="18"/>
                <w:lang w:val="ro-RO"/>
              </w:rPr>
            </w:pPr>
          </w:p>
          <w:p w14:paraId="7B1EBBAE" w14:textId="77777777" w:rsidR="00F13518" w:rsidRPr="008D1141" w:rsidRDefault="00F13518" w:rsidP="008D1141">
            <w:pPr>
              <w:jc w:val="center"/>
              <w:rPr>
                <w:b/>
                <w:color w:val="000000"/>
                <w:sz w:val="18"/>
                <w:szCs w:val="18"/>
                <w:lang w:val="ro-RO"/>
              </w:rPr>
            </w:pPr>
            <w:r w:rsidRPr="008D1141">
              <w:rPr>
                <w:b/>
                <w:color w:val="000000"/>
                <w:sz w:val="18"/>
                <w:szCs w:val="18"/>
                <w:lang w:val="ro-RO"/>
              </w:rPr>
              <w:t>Compatibil</w:t>
            </w:r>
          </w:p>
          <w:p w14:paraId="6513033C" w14:textId="77777777" w:rsidR="00F13518" w:rsidRPr="00F873C0" w:rsidRDefault="00F13518" w:rsidP="00F13518">
            <w:pPr>
              <w:rPr>
                <w:color w:val="C0504D" w:themeColor="accent2"/>
                <w:sz w:val="18"/>
                <w:szCs w:val="18"/>
                <w:lang w:val="ro-RO"/>
              </w:rPr>
            </w:pPr>
          </w:p>
        </w:tc>
        <w:tc>
          <w:tcPr>
            <w:tcW w:w="3091" w:type="dxa"/>
          </w:tcPr>
          <w:p w14:paraId="25700CE9" w14:textId="77777777" w:rsidR="00F13518" w:rsidRPr="00F873C0" w:rsidRDefault="00F13518" w:rsidP="00F13518">
            <w:pPr>
              <w:jc w:val="both"/>
              <w:rPr>
                <w:rFonts w:eastAsiaTheme="majorEastAsia"/>
                <w:b/>
                <w:bCs/>
                <w:i/>
                <w:iCs/>
                <w:sz w:val="18"/>
                <w:szCs w:val="18"/>
                <w:lang w:val="ro-RO"/>
              </w:rPr>
            </w:pPr>
          </w:p>
          <w:p w14:paraId="56AC00A3" w14:textId="77777777" w:rsidR="00F13518" w:rsidRPr="00F873C0" w:rsidRDefault="00F13518" w:rsidP="00F13518">
            <w:pPr>
              <w:jc w:val="both"/>
              <w:rPr>
                <w:noProof/>
                <w:color w:val="C0504D" w:themeColor="accent2"/>
                <w:sz w:val="18"/>
                <w:szCs w:val="18"/>
                <w:lang w:val="ro-RO"/>
              </w:rPr>
            </w:pPr>
          </w:p>
          <w:p w14:paraId="1FA15DAF" w14:textId="77777777" w:rsidR="00F13518" w:rsidRPr="00F873C0" w:rsidRDefault="00F13518" w:rsidP="00F13518">
            <w:pPr>
              <w:jc w:val="both"/>
              <w:rPr>
                <w:noProof/>
                <w:color w:val="C0504D" w:themeColor="accent2"/>
                <w:sz w:val="18"/>
                <w:szCs w:val="18"/>
                <w:lang w:val="ro-RO"/>
              </w:rPr>
            </w:pPr>
          </w:p>
        </w:tc>
      </w:tr>
      <w:tr w:rsidR="00F13518" w:rsidRPr="00F873C0" w14:paraId="4B1F5F79" w14:textId="77777777" w:rsidTr="00D93540">
        <w:trPr>
          <w:trHeight w:val="3904"/>
        </w:trPr>
        <w:tc>
          <w:tcPr>
            <w:tcW w:w="4410" w:type="dxa"/>
          </w:tcPr>
          <w:p w14:paraId="1D6D97D9" w14:textId="77777777" w:rsidR="00F13518" w:rsidRPr="008D1141" w:rsidRDefault="008D1141" w:rsidP="00F13518">
            <w:pPr>
              <w:autoSpaceDE w:val="0"/>
              <w:autoSpaceDN w:val="0"/>
              <w:adjustRightInd w:val="0"/>
              <w:jc w:val="both"/>
              <w:rPr>
                <w:b/>
                <w:i/>
                <w:iCs/>
                <w:sz w:val="18"/>
                <w:szCs w:val="18"/>
                <w:lang w:val="ro-RO"/>
              </w:rPr>
            </w:pPr>
            <w:r w:rsidRPr="008D1141">
              <w:rPr>
                <w:b/>
                <w:i/>
                <w:iCs/>
                <w:sz w:val="18"/>
                <w:szCs w:val="18"/>
                <w:lang w:val="ro-RO"/>
              </w:rPr>
              <w:t>Articolul 67</w:t>
            </w:r>
            <w:r w:rsidR="00F13518" w:rsidRPr="008D1141">
              <w:rPr>
                <w:b/>
                <w:i/>
                <w:iCs/>
                <w:sz w:val="18"/>
                <w:szCs w:val="18"/>
                <w:lang w:val="ro-RO"/>
              </w:rPr>
              <w:t xml:space="preserve"> </w:t>
            </w:r>
          </w:p>
          <w:p w14:paraId="10672C1D" w14:textId="77777777" w:rsidR="00F13518" w:rsidRPr="008D1141" w:rsidRDefault="00F13518" w:rsidP="00F13518">
            <w:pPr>
              <w:autoSpaceDE w:val="0"/>
              <w:autoSpaceDN w:val="0"/>
              <w:adjustRightInd w:val="0"/>
              <w:jc w:val="both"/>
              <w:rPr>
                <w:b/>
                <w:bCs/>
                <w:sz w:val="18"/>
                <w:szCs w:val="18"/>
                <w:lang w:val="ro-RO"/>
              </w:rPr>
            </w:pPr>
            <w:r w:rsidRPr="008D1141">
              <w:rPr>
                <w:b/>
                <w:bCs/>
                <w:sz w:val="18"/>
                <w:szCs w:val="18"/>
                <w:lang w:val="ro-RO"/>
              </w:rPr>
              <w:t xml:space="preserve">Subscrierea, achiziționarea sau deținerea de acțiuni ale societății comerciale pe acțiuni de către altă societate comercială la care societatea comercială pe acțiuni dispune direct sau indirect de majoritatea drepturilor de vot sau asupra căreia poate exercita direct sau indirect o influență dominantă </w:t>
            </w:r>
          </w:p>
          <w:p w14:paraId="61140490" w14:textId="77777777" w:rsidR="00F13518" w:rsidRPr="00F873C0" w:rsidRDefault="00F13518" w:rsidP="00F13518">
            <w:pPr>
              <w:autoSpaceDE w:val="0"/>
              <w:autoSpaceDN w:val="0"/>
              <w:adjustRightInd w:val="0"/>
              <w:jc w:val="both"/>
              <w:rPr>
                <w:b/>
                <w:bCs/>
                <w:sz w:val="18"/>
                <w:szCs w:val="18"/>
                <w:lang w:val="ro-RO"/>
              </w:rPr>
            </w:pPr>
          </w:p>
          <w:p w14:paraId="57FFF2B6" w14:textId="77777777" w:rsidR="00F13518" w:rsidRPr="008D1141" w:rsidRDefault="00F13518" w:rsidP="00F13518">
            <w:pPr>
              <w:autoSpaceDE w:val="0"/>
              <w:autoSpaceDN w:val="0"/>
              <w:adjustRightInd w:val="0"/>
              <w:jc w:val="both"/>
              <w:rPr>
                <w:b/>
                <w:bCs/>
                <w:i/>
                <w:sz w:val="18"/>
                <w:szCs w:val="18"/>
                <w:lang w:val="ro-RO"/>
              </w:rPr>
            </w:pPr>
            <w:r w:rsidRPr="008D1141">
              <w:rPr>
                <w:b/>
                <w:i/>
                <w:iCs/>
                <w:sz w:val="18"/>
                <w:szCs w:val="18"/>
                <w:u w:val="single"/>
                <w:lang w:val="ro-RO"/>
              </w:rPr>
              <w:t>Alin.1</w:t>
            </w:r>
          </w:p>
          <w:p w14:paraId="110F0743" w14:textId="77777777" w:rsidR="008D1141" w:rsidRDefault="00F13518" w:rsidP="00F13518">
            <w:pPr>
              <w:autoSpaceDE w:val="0"/>
              <w:autoSpaceDN w:val="0"/>
              <w:adjustRightInd w:val="0"/>
              <w:jc w:val="both"/>
              <w:rPr>
                <w:sz w:val="18"/>
                <w:szCs w:val="18"/>
                <w:lang w:val="ro-RO"/>
              </w:rPr>
            </w:pPr>
            <w:r w:rsidRPr="00F873C0">
              <w:rPr>
                <w:sz w:val="18"/>
                <w:szCs w:val="18"/>
                <w:lang w:val="ro-RO"/>
              </w:rPr>
              <w:t>(1) Subscrierea, achiziționarea sau deținerea de acțiuni ale societății comerciale pe acțiuni de către altă societate comercială din cele enumerate în anexa II (</w:t>
            </w:r>
            <w:r w:rsidRPr="00F873C0">
              <w:rPr>
                <w:b/>
                <w:sz w:val="18"/>
                <w:szCs w:val="18"/>
                <w:lang w:val="ro-RO"/>
              </w:rPr>
              <w:t>n.a.</w:t>
            </w:r>
            <w:r w:rsidRPr="00F873C0">
              <w:rPr>
                <w:sz w:val="18"/>
                <w:szCs w:val="18"/>
                <w:lang w:val="ro-RO"/>
              </w:rPr>
              <w:t xml:space="preserve"> </w:t>
            </w:r>
            <w:r w:rsidRPr="00F873C0">
              <w:rPr>
                <w:i/>
                <w:sz w:val="18"/>
                <w:szCs w:val="18"/>
                <w:lang w:val="ro-RO"/>
              </w:rPr>
              <w:t>SA sau SRL)</w:t>
            </w:r>
            <w:r w:rsidRPr="00F873C0">
              <w:rPr>
                <w:sz w:val="18"/>
                <w:szCs w:val="18"/>
                <w:lang w:val="ro-RO"/>
              </w:rPr>
              <w:t xml:space="preserve"> la care societatea comercială pe acțiuni dispune direct sau indirect de majoritatea drepturilor de vot sau asupra căreia poate exercita direct sau indirect o influență dominantă sunt considerate ca fiind efectuate de însăși societatea comercială pe acțiuni. </w:t>
            </w:r>
          </w:p>
          <w:p w14:paraId="08965256" w14:textId="77777777" w:rsidR="008D1141" w:rsidRDefault="00F13518" w:rsidP="00F13518">
            <w:pPr>
              <w:autoSpaceDE w:val="0"/>
              <w:autoSpaceDN w:val="0"/>
              <w:adjustRightInd w:val="0"/>
              <w:jc w:val="both"/>
              <w:rPr>
                <w:sz w:val="18"/>
                <w:szCs w:val="18"/>
                <w:lang w:val="ro-RO"/>
              </w:rPr>
            </w:pPr>
            <w:r w:rsidRPr="00F873C0">
              <w:rPr>
                <w:sz w:val="18"/>
                <w:szCs w:val="18"/>
                <w:lang w:val="ro-RO"/>
              </w:rPr>
              <w:t>Primul paragraf se aplică, de asemenea, atunci când cealaltă societate comercială se află sub incidența legislației unei țări terțe și are o formă juridică comparabilă cu cele enumerate în anexa II.</w:t>
            </w:r>
          </w:p>
          <w:p w14:paraId="09E15B2D" w14:textId="77777777" w:rsidR="00F13518" w:rsidRPr="00F873C0" w:rsidRDefault="00F13518" w:rsidP="00F13518">
            <w:pPr>
              <w:autoSpaceDE w:val="0"/>
              <w:autoSpaceDN w:val="0"/>
              <w:adjustRightInd w:val="0"/>
              <w:jc w:val="both"/>
              <w:rPr>
                <w:sz w:val="18"/>
                <w:szCs w:val="18"/>
                <w:lang w:val="ro-RO"/>
              </w:rPr>
            </w:pPr>
            <w:r w:rsidRPr="00F873C0">
              <w:rPr>
                <w:sz w:val="18"/>
                <w:szCs w:val="18"/>
                <w:lang w:val="ro-RO"/>
              </w:rPr>
              <w:t xml:space="preserve">Cu toate acestea, atunci când societatea comercială pe acțiuni deține indirect majoritatea drepturilor de vot sau poate exercita indirect o influență dominantă, statele membre pot să nu aplice primul și al doilea paragraf, dacă prevăd suspendarea drepturilor de vot aferente acțiunilor societății comerciale pe acțiuni deținute de cealaltă societate comercială. </w:t>
            </w:r>
          </w:p>
          <w:p w14:paraId="25738E16" w14:textId="77777777" w:rsidR="00F13518" w:rsidRPr="00F873C0" w:rsidRDefault="00F13518" w:rsidP="00F13518">
            <w:pPr>
              <w:autoSpaceDE w:val="0"/>
              <w:autoSpaceDN w:val="0"/>
              <w:adjustRightInd w:val="0"/>
              <w:jc w:val="both"/>
              <w:rPr>
                <w:sz w:val="18"/>
                <w:szCs w:val="18"/>
                <w:u w:val="single"/>
                <w:lang w:val="ro-RO"/>
              </w:rPr>
            </w:pPr>
          </w:p>
          <w:p w14:paraId="5D1EB96F" w14:textId="77777777" w:rsidR="00F13518" w:rsidRPr="008D1141" w:rsidRDefault="008D1141" w:rsidP="00F13518">
            <w:pPr>
              <w:autoSpaceDE w:val="0"/>
              <w:autoSpaceDN w:val="0"/>
              <w:adjustRightInd w:val="0"/>
              <w:jc w:val="both"/>
              <w:rPr>
                <w:b/>
                <w:i/>
                <w:iCs/>
                <w:sz w:val="18"/>
                <w:szCs w:val="18"/>
                <w:u w:val="single"/>
                <w:lang w:val="ro-RO"/>
              </w:rPr>
            </w:pPr>
            <w:r>
              <w:rPr>
                <w:b/>
                <w:i/>
                <w:iCs/>
                <w:sz w:val="18"/>
                <w:szCs w:val="18"/>
                <w:u w:val="single"/>
                <w:lang w:val="ro-RO"/>
              </w:rPr>
              <w:t>Alin. 2</w:t>
            </w:r>
          </w:p>
          <w:p w14:paraId="7EBCB030" w14:textId="77777777" w:rsidR="00F13518" w:rsidRPr="00F873C0" w:rsidRDefault="00F13518" w:rsidP="00F13518">
            <w:pPr>
              <w:autoSpaceDE w:val="0"/>
              <w:autoSpaceDN w:val="0"/>
              <w:adjustRightInd w:val="0"/>
              <w:jc w:val="both"/>
              <w:rPr>
                <w:sz w:val="18"/>
                <w:szCs w:val="18"/>
                <w:lang w:val="ro-RO"/>
              </w:rPr>
            </w:pPr>
            <w:r w:rsidRPr="00F873C0">
              <w:rPr>
                <w:sz w:val="18"/>
                <w:szCs w:val="18"/>
                <w:lang w:val="ro-RO"/>
              </w:rPr>
              <w:t>(2)În absența coordonării dispozițiilor de drept intern privind grupurile, statele membre pot:</w:t>
            </w:r>
          </w:p>
          <w:p w14:paraId="27C00B9D" w14:textId="77777777" w:rsidR="00F13518" w:rsidRPr="00F873C0" w:rsidRDefault="00F13518" w:rsidP="00F13518">
            <w:pPr>
              <w:autoSpaceDE w:val="0"/>
              <w:autoSpaceDN w:val="0"/>
              <w:adjustRightInd w:val="0"/>
              <w:jc w:val="both"/>
              <w:rPr>
                <w:sz w:val="18"/>
                <w:szCs w:val="18"/>
                <w:lang w:val="ro-RO"/>
              </w:rPr>
            </w:pPr>
            <w:r w:rsidRPr="00F873C0">
              <w:rPr>
                <w:sz w:val="18"/>
                <w:szCs w:val="18"/>
                <w:lang w:val="ro-RO"/>
              </w:rPr>
              <w:t>(a) să definească cazurile în care se consideră că o societate comercială pe acțiuni este în măsură să exercite o influență dominantă asupra unei alte societăți comerciale; dacă un stat membru exercită această opțiune, dreptul său intern prevede, în orice caz, că poate fi exercitată o influență dominantă dacă o societate comercială pe acțiuni:</w:t>
            </w:r>
          </w:p>
          <w:p w14:paraId="0D8A485A" w14:textId="77777777" w:rsidR="00F13518" w:rsidRPr="00F873C0" w:rsidRDefault="00F13518" w:rsidP="00F13518">
            <w:pPr>
              <w:autoSpaceDE w:val="0"/>
              <w:autoSpaceDN w:val="0"/>
              <w:adjustRightInd w:val="0"/>
              <w:jc w:val="both"/>
              <w:rPr>
                <w:sz w:val="18"/>
                <w:szCs w:val="18"/>
                <w:lang w:val="ro-RO"/>
              </w:rPr>
            </w:pPr>
            <w:r w:rsidRPr="00F873C0">
              <w:rPr>
                <w:sz w:val="18"/>
                <w:szCs w:val="18"/>
                <w:lang w:val="ro-RO"/>
              </w:rPr>
              <w:t xml:space="preserve">            (i) are dreptul să numească sau să demită majoritatea membrilor organului administrativ, de </w:t>
            </w:r>
            <w:r w:rsidRPr="00F873C0">
              <w:rPr>
                <w:sz w:val="18"/>
                <w:szCs w:val="18"/>
                <w:lang w:val="ro-RO"/>
              </w:rPr>
              <w:lastRenderedPageBreak/>
              <w:t xml:space="preserve">conducere sau de supraveghere și, în același timp, este acționar sau asociat al altei societăți comerciale; sau </w:t>
            </w:r>
          </w:p>
          <w:p w14:paraId="0D064EA9" w14:textId="77777777" w:rsidR="00F13518" w:rsidRPr="00F873C0" w:rsidRDefault="00F13518" w:rsidP="00F13518">
            <w:pPr>
              <w:autoSpaceDE w:val="0"/>
              <w:autoSpaceDN w:val="0"/>
              <w:adjustRightInd w:val="0"/>
              <w:jc w:val="both"/>
              <w:rPr>
                <w:sz w:val="18"/>
                <w:szCs w:val="18"/>
                <w:lang w:val="ro-RO"/>
              </w:rPr>
            </w:pPr>
            <w:r w:rsidRPr="00F873C0">
              <w:rPr>
                <w:sz w:val="18"/>
                <w:szCs w:val="18"/>
                <w:lang w:val="ro-RO"/>
              </w:rPr>
              <w:t xml:space="preserve">           (ii) este acționar sau asociat al altei societăți comerciale și are control unic asupra majorității drepturilor de vot ale acționarilor sau asociaților săi în baza unui contract încheiat cu ceilalți acționari sau asociai ai societății comerciale în cauză. Statele membre nu sunt obligate să prevadă dispoziții pentru alte cazuri decât cele prevăzute la primul paragraf punctele (i) și (ii); </w:t>
            </w:r>
          </w:p>
          <w:p w14:paraId="46045215" w14:textId="77777777" w:rsidR="00F13518" w:rsidRPr="00F873C0" w:rsidRDefault="00F13518" w:rsidP="00F13518">
            <w:pPr>
              <w:autoSpaceDE w:val="0"/>
              <w:autoSpaceDN w:val="0"/>
              <w:adjustRightInd w:val="0"/>
              <w:jc w:val="both"/>
              <w:rPr>
                <w:sz w:val="18"/>
                <w:szCs w:val="18"/>
                <w:lang w:val="ro-RO"/>
              </w:rPr>
            </w:pPr>
            <w:r w:rsidRPr="00F873C0">
              <w:rPr>
                <w:sz w:val="18"/>
                <w:szCs w:val="18"/>
                <w:lang w:val="ro-RO"/>
              </w:rPr>
              <w:t>(b) să definească cazurile în care o societate comercială pe acțiuni este considerată ca deținând indirect drepturile de vot sau fiind indirect în măsură să exercite o influență dominantă;</w:t>
            </w:r>
          </w:p>
          <w:p w14:paraId="2ECDBB4F" w14:textId="77777777" w:rsidR="00F13518" w:rsidRPr="00F873C0" w:rsidRDefault="00F13518" w:rsidP="00F13518">
            <w:pPr>
              <w:autoSpaceDE w:val="0"/>
              <w:autoSpaceDN w:val="0"/>
              <w:adjustRightInd w:val="0"/>
              <w:jc w:val="both"/>
              <w:rPr>
                <w:rFonts w:eastAsia="EUAlbertina-Regular-Identity-H"/>
                <w:sz w:val="18"/>
                <w:szCs w:val="18"/>
                <w:lang w:val="ro-RO" w:eastAsia="en-US"/>
              </w:rPr>
            </w:pPr>
            <w:r w:rsidRPr="00F873C0">
              <w:rPr>
                <w:sz w:val="18"/>
                <w:szCs w:val="18"/>
                <w:lang w:val="ro-RO"/>
              </w:rPr>
              <w:t xml:space="preserve"> (c) să precizeze împrejurările în care o societate comercială pe acțiuni este considerată ca deținând drepturile de vot.</w:t>
            </w:r>
          </w:p>
        </w:tc>
        <w:tc>
          <w:tcPr>
            <w:tcW w:w="5931" w:type="dxa"/>
          </w:tcPr>
          <w:p w14:paraId="25978AB6" w14:textId="77777777" w:rsidR="00F13518" w:rsidRPr="00F873C0" w:rsidRDefault="00F13518" w:rsidP="00F13518">
            <w:pPr>
              <w:jc w:val="both"/>
              <w:rPr>
                <w:rFonts w:eastAsiaTheme="majorEastAsia"/>
                <w:b/>
                <w:bCs/>
                <w:noProof/>
                <w:sz w:val="18"/>
                <w:szCs w:val="18"/>
                <w:lang w:val="ro-RO"/>
              </w:rPr>
            </w:pPr>
          </w:p>
          <w:p w14:paraId="41B126C2" w14:textId="08964E18" w:rsidR="00F13518" w:rsidRPr="00F873C0" w:rsidRDefault="00845CD3" w:rsidP="00F13518">
            <w:pPr>
              <w:jc w:val="both"/>
              <w:rPr>
                <w:rFonts w:eastAsiaTheme="majorEastAsia"/>
                <w:b/>
                <w:bCs/>
                <w:noProof/>
                <w:sz w:val="18"/>
                <w:szCs w:val="18"/>
                <w:lang w:val="ro-RO"/>
              </w:rPr>
            </w:pPr>
            <w:r>
              <w:rPr>
                <w:rFonts w:eastAsiaTheme="majorEastAsia"/>
                <w:b/>
                <w:bCs/>
                <w:noProof/>
                <w:sz w:val="18"/>
                <w:szCs w:val="18"/>
                <w:lang w:val="ro-RO"/>
              </w:rPr>
              <w:t>Legea nr. 1134/1997</w:t>
            </w:r>
            <w:r w:rsidR="00F13518" w:rsidRPr="00F873C0">
              <w:rPr>
                <w:rFonts w:eastAsiaTheme="majorEastAsia"/>
                <w:b/>
                <w:bCs/>
                <w:noProof/>
                <w:sz w:val="18"/>
                <w:szCs w:val="18"/>
                <w:lang w:val="ro-RO"/>
              </w:rPr>
              <w:t xml:space="preserve">, Art. 11 </w:t>
            </w:r>
          </w:p>
          <w:p w14:paraId="4428B49F" w14:textId="77777777" w:rsidR="00F13518" w:rsidRPr="00F873C0" w:rsidRDefault="00F13518" w:rsidP="00F13518">
            <w:pPr>
              <w:jc w:val="both"/>
              <w:rPr>
                <w:b/>
                <w:noProof/>
                <w:sz w:val="18"/>
                <w:szCs w:val="18"/>
                <w:lang w:val="ro-RO"/>
              </w:rPr>
            </w:pPr>
          </w:p>
          <w:p w14:paraId="68A610ED" w14:textId="77777777" w:rsidR="00F13518" w:rsidRPr="00F873C0" w:rsidRDefault="00F13518" w:rsidP="00F13518">
            <w:pPr>
              <w:jc w:val="both"/>
              <w:rPr>
                <w:noProof/>
                <w:sz w:val="18"/>
                <w:szCs w:val="18"/>
                <w:lang w:val="ro-RO"/>
              </w:rPr>
            </w:pPr>
            <w:r w:rsidRPr="00F873C0">
              <w:rPr>
                <w:rFonts w:eastAsiaTheme="majorEastAsia"/>
                <w:noProof/>
                <w:sz w:val="18"/>
                <w:szCs w:val="18"/>
                <w:lang w:val="ro-RO"/>
              </w:rPr>
              <w:t>(2) Societatea pe acţiuni sau altă societate comercială este considerată dependentă dacă o altă societate (cea dominantă), în virtutea achiziţionării unui număr de acţiuni care acordă controlul asupra primei societăţi sau în alt temei, are posibilitate să influenţeze în mod direct sau indirect deciziile luate de prima societate.</w:t>
            </w:r>
          </w:p>
          <w:p w14:paraId="45E433C8" w14:textId="77777777" w:rsidR="00F13518" w:rsidRPr="00F873C0" w:rsidRDefault="00F13518" w:rsidP="00F13518">
            <w:pPr>
              <w:jc w:val="both"/>
              <w:rPr>
                <w:noProof/>
                <w:sz w:val="18"/>
                <w:szCs w:val="18"/>
                <w:lang w:val="ro-RO"/>
              </w:rPr>
            </w:pPr>
            <w:r w:rsidRPr="00F873C0">
              <w:rPr>
                <w:rFonts w:eastAsiaTheme="majorEastAsia"/>
                <w:noProof/>
                <w:sz w:val="18"/>
                <w:szCs w:val="18"/>
                <w:lang w:val="ro-RO"/>
              </w:rPr>
              <w:t>(3 ) Se prezumă că o întreprindere în posesiune majoritară este dependentă de întreprinderea cu participaţiune majoritară în ea.</w:t>
            </w:r>
          </w:p>
          <w:p w14:paraId="5EA357C5" w14:textId="77777777" w:rsidR="00F13518" w:rsidRPr="00F873C0" w:rsidRDefault="00F13518" w:rsidP="00F13518">
            <w:pPr>
              <w:jc w:val="both"/>
              <w:rPr>
                <w:rFonts w:eastAsiaTheme="majorEastAsia"/>
                <w:noProof/>
                <w:sz w:val="18"/>
                <w:szCs w:val="18"/>
                <w:lang w:val="ro-RO"/>
              </w:rPr>
            </w:pPr>
            <w:r w:rsidRPr="00F873C0">
              <w:rPr>
                <w:rFonts w:eastAsiaTheme="majorEastAsia"/>
                <w:noProof/>
                <w:sz w:val="18"/>
                <w:szCs w:val="18"/>
                <w:lang w:val="ro-RO"/>
              </w:rPr>
              <w:t>(8 ) Societăţile dependente nu sunt în drept să deţină acţiuni şi alte valori mobiliare ale societăţii dominante.</w:t>
            </w:r>
          </w:p>
          <w:p w14:paraId="3B6B11C9" w14:textId="77777777" w:rsidR="00F13518" w:rsidRPr="00F873C0" w:rsidRDefault="00F13518" w:rsidP="00F13518">
            <w:pPr>
              <w:jc w:val="both"/>
              <w:rPr>
                <w:rFonts w:eastAsiaTheme="majorEastAsia"/>
                <w:b/>
                <w:bCs/>
                <w:noProof/>
                <w:sz w:val="18"/>
                <w:szCs w:val="18"/>
                <w:lang w:val="ro-RO"/>
              </w:rPr>
            </w:pPr>
          </w:p>
          <w:p w14:paraId="1596111B" w14:textId="473346AC" w:rsidR="00F13518" w:rsidRPr="00F873C0" w:rsidRDefault="00845CD3" w:rsidP="00F13518">
            <w:pPr>
              <w:jc w:val="both"/>
              <w:rPr>
                <w:b/>
                <w:noProof/>
                <w:sz w:val="18"/>
                <w:szCs w:val="18"/>
                <w:lang w:val="ro-RO"/>
              </w:rPr>
            </w:pPr>
            <w:r>
              <w:rPr>
                <w:rFonts w:eastAsiaTheme="majorEastAsia"/>
                <w:b/>
                <w:bCs/>
                <w:noProof/>
                <w:sz w:val="18"/>
                <w:szCs w:val="18"/>
                <w:lang w:val="ro-RO"/>
              </w:rPr>
              <w:t>Legea nr. 171/2012</w:t>
            </w:r>
            <w:r w:rsidR="00F13518" w:rsidRPr="00F873C0">
              <w:rPr>
                <w:rFonts w:eastAsiaTheme="majorEastAsia"/>
                <w:b/>
                <w:bCs/>
                <w:noProof/>
                <w:sz w:val="18"/>
                <w:szCs w:val="18"/>
                <w:lang w:val="ro-RO"/>
              </w:rPr>
              <w:t>, Art. 6</w:t>
            </w:r>
          </w:p>
          <w:p w14:paraId="391AFE6B" w14:textId="77777777" w:rsidR="00F13518" w:rsidRPr="00F873C0" w:rsidRDefault="00F13518" w:rsidP="00F13518">
            <w:pPr>
              <w:jc w:val="both"/>
              <w:rPr>
                <w:noProof/>
                <w:sz w:val="18"/>
                <w:szCs w:val="18"/>
                <w:lang w:val="ro-RO"/>
              </w:rPr>
            </w:pPr>
            <w:r w:rsidRPr="00F873C0">
              <w:rPr>
                <w:rFonts w:eastAsiaTheme="majorEastAsia"/>
                <w:i/>
                <w:iCs/>
                <w:noProof/>
                <w:sz w:val="18"/>
                <w:szCs w:val="18"/>
                <w:lang w:val="ro-RO"/>
              </w:rPr>
              <w:t xml:space="preserve">Control </w:t>
            </w:r>
            <w:r w:rsidRPr="00F873C0">
              <w:rPr>
                <w:rFonts w:eastAsiaTheme="majorEastAsia"/>
                <w:noProof/>
                <w:sz w:val="18"/>
                <w:szCs w:val="18"/>
                <w:lang w:val="ro-RO"/>
              </w:rPr>
              <w:t>– situaţie în care persoana fizică sau juridică corespunde cel puţin uneia din următoarele condiţii:</w:t>
            </w:r>
          </w:p>
          <w:p w14:paraId="5B9F1EE5" w14:textId="77777777" w:rsidR="00F13518" w:rsidRPr="00F873C0" w:rsidRDefault="00F13518" w:rsidP="00F13518">
            <w:pPr>
              <w:jc w:val="both"/>
              <w:rPr>
                <w:noProof/>
                <w:sz w:val="18"/>
                <w:szCs w:val="18"/>
                <w:lang w:val="ro-RO"/>
              </w:rPr>
            </w:pPr>
            <w:r w:rsidRPr="00F873C0">
              <w:rPr>
                <w:rFonts w:eastAsiaTheme="majorEastAsia"/>
                <w:noProof/>
                <w:sz w:val="18"/>
                <w:szCs w:val="18"/>
                <w:lang w:val="ro-RO"/>
              </w:rPr>
              <w:t>a) deţine singură sau împreună cu persoanele care acţionează în mod concertat majoritatea acţiunilor cu drept de vot sau a cotelor de participare ale unei societăţi comerciale;</w:t>
            </w:r>
          </w:p>
          <w:p w14:paraId="027110BC" w14:textId="77777777" w:rsidR="00F13518" w:rsidRPr="00F873C0" w:rsidRDefault="00F13518" w:rsidP="00F13518">
            <w:pPr>
              <w:jc w:val="both"/>
              <w:rPr>
                <w:noProof/>
                <w:sz w:val="18"/>
                <w:szCs w:val="18"/>
                <w:lang w:val="ro-RO"/>
              </w:rPr>
            </w:pPr>
            <w:r w:rsidRPr="00F873C0">
              <w:rPr>
                <w:rFonts w:eastAsiaTheme="majorEastAsia"/>
                <w:noProof/>
                <w:sz w:val="18"/>
                <w:szCs w:val="18"/>
                <w:lang w:val="ro-RO"/>
              </w:rPr>
              <w:t>b) deţine singură sau împreună cu persoanele care acţionează în mod concertat un număr de acţiuni cu drept de vot sau de cote de participare ce îi permite să numească ori să revoce majoritatea membrilor consiliului societăţii, organul executiv sau majoritatea membrilor organului executiv şi/sau cenzorul ori majoritatea membrilor comisiei de cenzori;</w:t>
            </w:r>
          </w:p>
          <w:p w14:paraId="469BB218" w14:textId="77777777" w:rsidR="00F13518" w:rsidRPr="00F873C0" w:rsidRDefault="00F13518" w:rsidP="00F13518">
            <w:pPr>
              <w:jc w:val="both"/>
              <w:rPr>
                <w:noProof/>
                <w:sz w:val="18"/>
                <w:szCs w:val="18"/>
                <w:lang w:val="ro-RO"/>
              </w:rPr>
            </w:pPr>
            <w:r w:rsidRPr="00F873C0">
              <w:rPr>
                <w:rFonts w:eastAsiaTheme="majorEastAsia"/>
                <w:noProof/>
                <w:sz w:val="18"/>
                <w:szCs w:val="18"/>
                <w:lang w:val="ro-RO"/>
              </w:rPr>
              <w:t>c) exercită o influenţă dominantă asupra unei societăţi comerciale al cărei acţionar sau asociat este, în temeiul unui contract încheiat cu societatea în cauză sau al unei clauze din actul constitutiv ori al statutului societăţii;</w:t>
            </w:r>
          </w:p>
          <w:p w14:paraId="5E0C2C98" w14:textId="77777777" w:rsidR="00F13518" w:rsidRPr="00F873C0" w:rsidRDefault="00F13518" w:rsidP="00F13518">
            <w:pPr>
              <w:jc w:val="both"/>
              <w:rPr>
                <w:rFonts w:eastAsiaTheme="majorEastAsia"/>
                <w:noProof/>
                <w:sz w:val="18"/>
                <w:szCs w:val="18"/>
                <w:lang w:val="ro-RO"/>
              </w:rPr>
            </w:pPr>
            <w:r w:rsidRPr="00F873C0">
              <w:rPr>
                <w:rFonts w:eastAsiaTheme="majorEastAsia"/>
                <w:noProof/>
                <w:sz w:val="18"/>
                <w:szCs w:val="18"/>
                <w:lang w:val="ro-RO"/>
              </w:rPr>
              <w:t>d) este acţionar sau asociat al unei societăţi comerciale şi controlează singură, în temeiul unui acord încheiat cu alţi acţionari sau asociaţi ai societăţii în cauză, majoritatea drepturilor de vot.</w:t>
            </w:r>
          </w:p>
          <w:p w14:paraId="1417A6F4" w14:textId="77777777" w:rsidR="00F13518" w:rsidRPr="00F873C0" w:rsidRDefault="00F13518" w:rsidP="00F13518">
            <w:pPr>
              <w:jc w:val="both"/>
              <w:rPr>
                <w:rFonts w:eastAsiaTheme="majorEastAsia"/>
                <w:noProof/>
                <w:sz w:val="18"/>
                <w:szCs w:val="18"/>
                <w:lang w:val="ro-RO"/>
              </w:rPr>
            </w:pPr>
            <w:r w:rsidRPr="00F873C0">
              <w:rPr>
                <w:rFonts w:eastAsiaTheme="majorEastAsia"/>
                <w:noProof/>
                <w:sz w:val="18"/>
                <w:szCs w:val="18"/>
                <w:lang w:val="ro-RO"/>
              </w:rPr>
              <w:t xml:space="preserve"> </w:t>
            </w:r>
            <w:r w:rsidRPr="00F873C0">
              <w:rPr>
                <w:rFonts w:eastAsiaTheme="majorEastAsia"/>
                <w:b/>
                <w:i/>
                <w:noProof/>
                <w:sz w:val="18"/>
                <w:szCs w:val="18"/>
                <w:lang w:val="ro-RO"/>
              </w:rPr>
              <w:t>(in corelare cu alin.2</w:t>
            </w:r>
            <w:r w:rsidRPr="00F873C0">
              <w:rPr>
                <w:rFonts w:eastAsiaTheme="majorEastAsia"/>
                <w:noProof/>
                <w:sz w:val="18"/>
                <w:szCs w:val="18"/>
                <w:lang w:val="ro-RO"/>
              </w:rPr>
              <w:t>)</w:t>
            </w:r>
          </w:p>
          <w:p w14:paraId="6A6C890C" w14:textId="77777777" w:rsidR="00F13518" w:rsidRPr="00F873C0" w:rsidRDefault="00F13518" w:rsidP="00F13518">
            <w:pPr>
              <w:jc w:val="both"/>
              <w:rPr>
                <w:b/>
                <w:noProof/>
                <w:sz w:val="18"/>
                <w:szCs w:val="18"/>
                <w:lang w:val="ro-RO"/>
              </w:rPr>
            </w:pPr>
          </w:p>
          <w:p w14:paraId="60D28A38" w14:textId="43096807" w:rsidR="00F13518" w:rsidRPr="00F873C0" w:rsidRDefault="00845CD3" w:rsidP="00F13518">
            <w:pPr>
              <w:jc w:val="both"/>
              <w:rPr>
                <w:b/>
                <w:noProof/>
                <w:color w:val="000000" w:themeColor="text1"/>
                <w:sz w:val="18"/>
                <w:szCs w:val="18"/>
                <w:lang w:val="ro-RO"/>
              </w:rPr>
            </w:pPr>
            <w:r>
              <w:rPr>
                <w:b/>
                <w:noProof/>
                <w:color w:val="000000" w:themeColor="text1"/>
                <w:sz w:val="18"/>
                <w:szCs w:val="18"/>
                <w:lang w:val="ro-RO"/>
              </w:rPr>
              <w:t>Legea nr. 1134/1997</w:t>
            </w:r>
            <w:r w:rsidR="00F13518" w:rsidRPr="00F873C0">
              <w:rPr>
                <w:b/>
                <w:noProof/>
                <w:color w:val="000000" w:themeColor="text1"/>
                <w:sz w:val="18"/>
                <w:szCs w:val="18"/>
                <w:lang w:val="ro-RO"/>
              </w:rPr>
              <w:t xml:space="preserve">, Art.10. </w:t>
            </w:r>
            <w:r w:rsidR="00F13518" w:rsidRPr="00A97308">
              <w:rPr>
                <w:noProof/>
                <w:color w:val="000000" w:themeColor="text1"/>
                <w:sz w:val="18"/>
                <w:szCs w:val="18"/>
                <w:lang w:val="ro-RO"/>
              </w:rPr>
              <w:t>Persoanele afiliate ale societăţii</w:t>
            </w:r>
            <w:r w:rsidR="00850548" w:rsidRPr="00A97308">
              <w:rPr>
                <w:noProof/>
                <w:color w:val="000000" w:themeColor="text1"/>
                <w:sz w:val="18"/>
                <w:szCs w:val="18"/>
                <w:lang w:val="ro-RO"/>
              </w:rPr>
              <w:t xml:space="preserve"> </w:t>
            </w:r>
            <w:r w:rsidR="00850548" w:rsidRPr="00A97308">
              <w:rPr>
                <w:b/>
                <w:noProof/>
                <w:color w:val="000000" w:themeColor="text1"/>
                <w:sz w:val="18"/>
                <w:szCs w:val="18"/>
                <w:lang w:val="ro-RO"/>
              </w:rPr>
              <w:t>(</w:t>
            </w:r>
            <w:r w:rsidR="00850548" w:rsidRPr="00A97308">
              <w:rPr>
                <w:b/>
                <w:i/>
                <w:noProof/>
                <w:color w:val="000000" w:themeColor="text1"/>
                <w:sz w:val="18"/>
                <w:szCs w:val="18"/>
                <w:highlight w:val="yellow"/>
                <w:lang w:val="ro-RO"/>
              </w:rPr>
              <w:t>alin.(2), lit.a) completat</w:t>
            </w:r>
            <w:r w:rsidR="00850548" w:rsidRPr="00A97308">
              <w:rPr>
                <w:b/>
                <w:noProof/>
                <w:color w:val="000000" w:themeColor="text1"/>
                <w:sz w:val="18"/>
                <w:szCs w:val="18"/>
                <w:lang w:val="ro-RO"/>
              </w:rPr>
              <w:t>)</w:t>
            </w:r>
          </w:p>
          <w:p w14:paraId="080D5FA9" w14:textId="77777777" w:rsidR="00F13518" w:rsidRPr="00F873C0" w:rsidRDefault="00F13518" w:rsidP="00F13518">
            <w:pPr>
              <w:jc w:val="both"/>
              <w:rPr>
                <w:noProof/>
                <w:color w:val="000000" w:themeColor="text1"/>
                <w:sz w:val="18"/>
                <w:szCs w:val="18"/>
                <w:lang w:val="ro-RO"/>
              </w:rPr>
            </w:pPr>
            <w:r w:rsidRPr="00F873C0">
              <w:rPr>
                <w:noProof/>
                <w:color w:val="000000" w:themeColor="text1"/>
                <w:sz w:val="18"/>
                <w:szCs w:val="18"/>
                <w:lang w:val="ro-RO"/>
              </w:rPr>
              <w:t>(1) Persoane afiliate societăţii se consideră:</w:t>
            </w:r>
          </w:p>
          <w:p w14:paraId="041B9DA8" w14:textId="77777777" w:rsidR="00F13518" w:rsidRPr="00F873C0" w:rsidRDefault="00F13518" w:rsidP="00F13518">
            <w:pPr>
              <w:jc w:val="both"/>
              <w:rPr>
                <w:noProof/>
                <w:color w:val="000000" w:themeColor="text1"/>
                <w:sz w:val="18"/>
                <w:szCs w:val="18"/>
                <w:lang w:val="ro-RO"/>
              </w:rPr>
            </w:pPr>
            <w:r w:rsidRPr="00F873C0">
              <w:rPr>
                <w:noProof/>
                <w:color w:val="000000" w:themeColor="text1"/>
                <w:sz w:val="18"/>
                <w:szCs w:val="18"/>
                <w:lang w:val="ro-RO"/>
              </w:rPr>
              <w:t>a) membrii consiliului societăţii, membrii organului executiv, membrii comisiei de cenzori/comitetului de audit, alte persoane cu funcţii de răspundere ale societăţii, conform prevederilor prezentei legi;</w:t>
            </w:r>
          </w:p>
          <w:p w14:paraId="327BDF8B" w14:textId="77777777" w:rsidR="00F13518" w:rsidRPr="00F873C0" w:rsidRDefault="00F13518" w:rsidP="00F13518">
            <w:pPr>
              <w:jc w:val="both"/>
              <w:rPr>
                <w:noProof/>
                <w:color w:val="000000" w:themeColor="text1"/>
                <w:sz w:val="18"/>
                <w:szCs w:val="18"/>
                <w:lang w:val="ro-RO"/>
              </w:rPr>
            </w:pPr>
            <w:r w:rsidRPr="00F873C0">
              <w:rPr>
                <w:noProof/>
                <w:color w:val="000000" w:themeColor="text1"/>
                <w:sz w:val="18"/>
                <w:szCs w:val="18"/>
                <w:lang w:val="ro-RO"/>
              </w:rPr>
              <w:t xml:space="preserve">b) acţionarii care, direct sau indirect, individual sau în comun cu persoanele sale afiliate, deţin sau controlează </w:t>
            </w:r>
            <w:r w:rsidRPr="00F873C0">
              <w:rPr>
                <w:noProof/>
                <w:color w:val="000000" w:themeColor="text1"/>
                <w:sz w:val="18"/>
                <w:szCs w:val="18"/>
                <w:u w:val="single"/>
                <w:lang w:val="ro-RO"/>
              </w:rPr>
              <w:t xml:space="preserve">cel puţin 25% din capitalul social </w:t>
            </w:r>
            <w:r w:rsidRPr="00F873C0">
              <w:rPr>
                <w:noProof/>
                <w:color w:val="000000" w:themeColor="text1"/>
                <w:sz w:val="18"/>
                <w:szCs w:val="18"/>
                <w:lang w:val="ro-RO"/>
              </w:rPr>
              <w:t>al societăţii;</w:t>
            </w:r>
          </w:p>
          <w:p w14:paraId="553BA319" w14:textId="77777777" w:rsidR="00F13518" w:rsidRPr="00F873C0" w:rsidRDefault="00F13518" w:rsidP="00F13518">
            <w:pPr>
              <w:jc w:val="both"/>
              <w:rPr>
                <w:noProof/>
                <w:color w:val="000000" w:themeColor="text1"/>
                <w:sz w:val="18"/>
                <w:szCs w:val="18"/>
                <w:lang w:val="ro-RO"/>
              </w:rPr>
            </w:pPr>
            <w:r w:rsidRPr="00F873C0">
              <w:rPr>
                <w:noProof/>
                <w:color w:val="000000" w:themeColor="text1"/>
                <w:sz w:val="18"/>
                <w:szCs w:val="18"/>
                <w:lang w:val="ro-RO"/>
              </w:rPr>
              <w:lastRenderedPageBreak/>
              <w:t>c) orice alte persoane care exercită controlul asupra societăţii acţionând pe bază de mandat, contract sau act administrativ;</w:t>
            </w:r>
          </w:p>
          <w:p w14:paraId="6BECDA7C" w14:textId="77777777" w:rsidR="00F13518" w:rsidRPr="00F873C0" w:rsidRDefault="00F13518" w:rsidP="00F13518">
            <w:pPr>
              <w:jc w:val="both"/>
              <w:rPr>
                <w:noProof/>
                <w:color w:val="000000" w:themeColor="text1"/>
                <w:sz w:val="18"/>
                <w:szCs w:val="18"/>
                <w:lang w:val="ro-RO"/>
              </w:rPr>
            </w:pPr>
            <w:r w:rsidRPr="00F873C0">
              <w:rPr>
                <w:noProof/>
                <w:color w:val="000000" w:themeColor="text1"/>
                <w:sz w:val="18"/>
                <w:szCs w:val="18"/>
                <w:lang w:val="ro-RO"/>
              </w:rPr>
              <w:t>d) orice persoană juridică care se află sub controlul societăţii ori în numele şi/sau din contul căreia societatea acţionează pe bază de mandat, contract sau act administrativ;</w:t>
            </w:r>
          </w:p>
          <w:p w14:paraId="7886B02B" w14:textId="77777777" w:rsidR="00F13518" w:rsidRPr="00F873C0" w:rsidRDefault="00F13518" w:rsidP="00F13518">
            <w:pPr>
              <w:jc w:val="both"/>
              <w:rPr>
                <w:noProof/>
                <w:color w:val="000000" w:themeColor="text1"/>
                <w:sz w:val="18"/>
                <w:szCs w:val="18"/>
                <w:lang w:val="ro-RO"/>
              </w:rPr>
            </w:pPr>
            <w:r w:rsidRPr="00F873C0">
              <w:rPr>
                <w:noProof/>
                <w:color w:val="000000" w:themeColor="text1"/>
                <w:sz w:val="18"/>
                <w:szCs w:val="18"/>
                <w:lang w:val="ro-RO"/>
              </w:rPr>
              <w:t>e) orice persoană juridică care se află, împreună cu societatea, sub controlul unei terţe persoane;</w:t>
            </w:r>
          </w:p>
          <w:p w14:paraId="62215BD4" w14:textId="77777777" w:rsidR="00F13518" w:rsidRPr="00F873C0" w:rsidRDefault="00F13518" w:rsidP="00F13518">
            <w:pPr>
              <w:jc w:val="both"/>
              <w:rPr>
                <w:noProof/>
                <w:color w:val="000000" w:themeColor="text1"/>
                <w:sz w:val="18"/>
                <w:szCs w:val="18"/>
                <w:lang w:val="ro-RO"/>
              </w:rPr>
            </w:pPr>
            <w:r w:rsidRPr="00F873C0">
              <w:rPr>
                <w:noProof/>
                <w:color w:val="000000" w:themeColor="text1"/>
                <w:sz w:val="18"/>
                <w:szCs w:val="18"/>
                <w:lang w:val="ro-RO"/>
              </w:rPr>
              <w:t>f) persoanele afiliate unei persoane fizice specificate la lit.a)–c).</w:t>
            </w:r>
          </w:p>
          <w:p w14:paraId="34CCB7BF" w14:textId="77777777" w:rsidR="00F13518" w:rsidRPr="00F873C0" w:rsidRDefault="00F13518" w:rsidP="00F13518">
            <w:pPr>
              <w:jc w:val="both"/>
              <w:rPr>
                <w:noProof/>
                <w:color w:val="000000" w:themeColor="text1"/>
                <w:sz w:val="18"/>
                <w:szCs w:val="18"/>
                <w:lang w:val="ro-RO"/>
              </w:rPr>
            </w:pPr>
            <w:r w:rsidRPr="00F873C0">
              <w:rPr>
                <w:noProof/>
                <w:color w:val="000000" w:themeColor="text1"/>
                <w:sz w:val="18"/>
                <w:szCs w:val="18"/>
                <w:lang w:val="ro-RO"/>
              </w:rPr>
              <w:t>(2) Persoane afiliate persoanei fizice se consideră:</w:t>
            </w:r>
          </w:p>
          <w:p w14:paraId="2CB1EB29" w14:textId="77777777" w:rsidR="00F13518" w:rsidRPr="00F873C0" w:rsidRDefault="00F13518" w:rsidP="00F13518">
            <w:pPr>
              <w:jc w:val="both"/>
              <w:rPr>
                <w:noProof/>
                <w:color w:val="000000" w:themeColor="text1"/>
                <w:sz w:val="18"/>
                <w:szCs w:val="18"/>
                <w:lang w:val="ro-RO"/>
              </w:rPr>
            </w:pPr>
            <w:r w:rsidRPr="00F873C0">
              <w:rPr>
                <w:noProof/>
                <w:color w:val="000000" w:themeColor="text1"/>
                <w:sz w:val="18"/>
                <w:szCs w:val="18"/>
                <w:lang w:val="ro-RO"/>
              </w:rPr>
              <w:t>a) soţii, rudele şi afinii de gradul întâi şi doi ale persoanei fizice, soţii rudelor şi afinilor menţionaţi, precum şi orice altă persoană care, de comun cu persoana fizică, are interes direct şi asociat într-o participaţie</w:t>
            </w:r>
            <w:r w:rsidR="00850548" w:rsidRPr="00850548">
              <w:rPr>
                <w:lang w:val="en-US"/>
              </w:rPr>
              <w:t xml:space="preserve"> </w:t>
            </w:r>
            <w:r w:rsidR="00850548" w:rsidRPr="00850548">
              <w:rPr>
                <w:i/>
                <w:noProof/>
                <w:color w:val="000000" w:themeColor="text1"/>
                <w:sz w:val="18"/>
                <w:szCs w:val="18"/>
                <w:highlight w:val="yellow"/>
                <w:u w:val="single"/>
                <w:lang w:val="ro-RO"/>
              </w:rPr>
              <w:t>în capitalul social al unei societăţi comerciale, in mărimea specificată la alin.(1) lit.b</w:t>
            </w:r>
            <w:r w:rsidR="00850548" w:rsidRPr="00850548">
              <w:rPr>
                <w:i/>
                <w:noProof/>
                <w:color w:val="000000" w:themeColor="text1"/>
                <w:sz w:val="18"/>
                <w:szCs w:val="18"/>
                <w:highlight w:val="yellow"/>
                <w:lang w:val="ro-RO"/>
              </w:rPr>
              <w:t>)</w:t>
            </w:r>
            <w:r w:rsidRPr="00850548">
              <w:rPr>
                <w:i/>
                <w:noProof/>
                <w:color w:val="000000" w:themeColor="text1"/>
                <w:sz w:val="18"/>
                <w:szCs w:val="18"/>
                <w:highlight w:val="yellow"/>
                <w:lang w:val="ro-RO"/>
              </w:rPr>
              <w:t>;</w:t>
            </w:r>
          </w:p>
          <w:p w14:paraId="40975664" w14:textId="77777777" w:rsidR="00F13518" w:rsidRPr="00F873C0" w:rsidRDefault="00F13518" w:rsidP="00F13518">
            <w:pPr>
              <w:jc w:val="both"/>
              <w:rPr>
                <w:noProof/>
                <w:color w:val="000000" w:themeColor="text1"/>
                <w:sz w:val="18"/>
                <w:szCs w:val="18"/>
                <w:lang w:val="ro-RO"/>
              </w:rPr>
            </w:pPr>
            <w:r w:rsidRPr="00F873C0">
              <w:rPr>
                <w:noProof/>
                <w:color w:val="000000" w:themeColor="text1"/>
                <w:sz w:val="18"/>
                <w:szCs w:val="18"/>
                <w:lang w:val="ro-RO"/>
              </w:rPr>
              <w:t xml:space="preserve">b) persoana juridică asupra căreia persoana fizică, precum şi persoanele afiliate acesteia, individual sau în comun, exercită control sau </w:t>
            </w:r>
            <w:r w:rsidRPr="00850548">
              <w:rPr>
                <w:noProof/>
                <w:color w:val="000000" w:themeColor="text1"/>
                <w:sz w:val="18"/>
                <w:szCs w:val="18"/>
                <w:lang w:val="ro-RO"/>
              </w:rPr>
              <w:t>influenţă semnificativă în virtutea deţinerii unui capital în mărimea specificată la alin.(1) lit.b)</w:t>
            </w:r>
            <w:r w:rsidRPr="00F873C0">
              <w:rPr>
                <w:noProof/>
                <w:color w:val="000000" w:themeColor="text1"/>
                <w:sz w:val="18"/>
                <w:szCs w:val="18"/>
                <w:lang w:val="ro-RO"/>
              </w:rPr>
              <w:t xml:space="preserve"> ori a calităţii de membru al organu</w:t>
            </w:r>
            <w:r w:rsidR="008D1141">
              <w:rPr>
                <w:noProof/>
                <w:color w:val="000000" w:themeColor="text1"/>
                <w:sz w:val="18"/>
                <w:szCs w:val="18"/>
                <w:lang w:val="ro-RO"/>
              </w:rPr>
              <w:t>lui de conduceresau de control.</w:t>
            </w:r>
          </w:p>
        </w:tc>
        <w:tc>
          <w:tcPr>
            <w:tcW w:w="1567" w:type="dxa"/>
          </w:tcPr>
          <w:p w14:paraId="08DA13A5" w14:textId="77777777" w:rsidR="00F13518" w:rsidRPr="00F873C0" w:rsidRDefault="00F13518" w:rsidP="00F13518">
            <w:pPr>
              <w:jc w:val="both"/>
              <w:rPr>
                <w:color w:val="000000"/>
                <w:sz w:val="18"/>
                <w:szCs w:val="18"/>
                <w:lang w:val="ro-RO"/>
              </w:rPr>
            </w:pPr>
          </w:p>
          <w:p w14:paraId="31306833" w14:textId="77777777" w:rsidR="00F13518" w:rsidRPr="008D1141" w:rsidRDefault="00F13518" w:rsidP="008D1141">
            <w:pPr>
              <w:jc w:val="center"/>
              <w:rPr>
                <w:b/>
                <w:color w:val="000000"/>
                <w:sz w:val="18"/>
                <w:szCs w:val="18"/>
                <w:lang w:val="ro-RO"/>
              </w:rPr>
            </w:pPr>
            <w:r w:rsidRPr="008D1141">
              <w:rPr>
                <w:b/>
                <w:color w:val="000000"/>
                <w:sz w:val="18"/>
                <w:szCs w:val="18"/>
                <w:lang w:val="ro-RO"/>
              </w:rPr>
              <w:t>Compatibil</w:t>
            </w:r>
          </w:p>
          <w:p w14:paraId="291A3C67" w14:textId="77777777" w:rsidR="00F13518" w:rsidRPr="00F873C0" w:rsidRDefault="00F13518" w:rsidP="00F13518">
            <w:pPr>
              <w:jc w:val="center"/>
              <w:rPr>
                <w:b/>
                <w:i/>
                <w:color w:val="000000"/>
                <w:sz w:val="18"/>
                <w:szCs w:val="18"/>
                <w:lang w:val="ro-RO"/>
              </w:rPr>
            </w:pPr>
          </w:p>
        </w:tc>
        <w:tc>
          <w:tcPr>
            <w:tcW w:w="3091" w:type="dxa"/>
          </w:tcPr>
          <w:p w14:paraId="6E8C0705" w14:textId="19C430E9" w:rsidR="00F13518" w:rsidRPr="00F873C0" w:rsidRDefault="00F13518" w:rsidP="00F13518">
            <w:pPr>
              <w:jc w:val="both"/>
              <w:rPr>
                <w:rFonts w:eastAsiaTheme="majorEastAsia"/>
                <w:sz w:val="18"/>
                <w:szCs w:val="18"/>
                <w:lang w:val="ro-RO"/>
              </w:rPr>
            </w:pPr>
            <w:r w:rsidRPr="00F873C0">
              <w:rPr>
                <w:rFonts w:eastAsiaTheme="majorEastAsia"/>
                <w:sz w:val="18"/>
                <w:szCs w:val="18"/>
                <w:lang w:val="ro-RO"/>
              </w:rPr>
              <w:t>Legislația RM interzice societăților (de orice tip), să dețină acțiuni ale unei societăți comerciale pe acțiuni care în mod direct sau indirect exercită o influență dominantă asupra unor așa fel de societăți. Poziția de control (50+1) și influenta dominantă (</w:t>
            </w:r>
            <w:r w:rsidRPr="00F873C0">
              <w:rPr>
                <w:noProof/>
                <w:color w:val="000000" w:themeColor="text1"/>
                <w:sz w:val="18"/>
                <w:szCs w:val="18"/>
                <w:u w:val="single"/>
                <w:lang w:val="ro-RO"/>
              </w:rPr>
              <w:t>influenta semnificativă (</w:t>
            </w:r>
            <w:r w:rsidRPr="00F873C0">
              <w:rPr>
                <w:rFonts w:eastAsiaTheme="majorEastAsia"/>
                <w:sz w:val="18"/>
                <w:szCs w:val="18"/>
                <w:lang w:val="ro-RO"/>
              </w:rPr>
              <w:t xml:space="preserve"> mai mare sau egal cu  25%)) este definită in art.6 al </w:t>
            </w:r>
            <w:r w:rsidR="00845CD3">
              <w:rPr>
                <w:rFonts w:eastAsiaTheme="majorEastAsia"/>
                <w:sz w:val="18"/>
                <w:szCs w:val="18"/>
                <w:lang w:val="ro-RO"/>
              </w:rPr>
              <w:t>Legii nr. 171/2012</w:t>
            </w:r>
            <w:r w:rsidRPr="00F873C0">
              <w:rPr>
                <w:rFonts w:eastAsiaTheme="majorEastAsia"/>
                <w:sz w:val="18"/>
                <w:szCs w:val="18"/>
                <w:lang w:val="ro-RO"/>
              </w:rPr>
              <w:t xml:space="preserve">, in coroborare cu art. 10 din </w:t>
            </w:r>
            <w:r w:rsidR="00845CD3">
              <w:rPr>
                <w:rFonts w:eastAsiaTheme="majorEastAsia"/>
                <w:sz w:val="18"/>
                <w:szCs w:val="18"/>
                <w:lang w:val="ro-RO"/>
              </w:rPr>
              <w:t>Legea nr. 1134/1997</w:t>
            </w:r>
            <w:r w:rsidRPr="00F873C0">
              <w:rPr>
                <w:rFonts w:eastAsiaTheme="majorEastAsia"/>
                <w:sz w:val="18"/>
                <w:szCs w:val="18"/>
                <w:lang w:val="ro-RO"/>
              </w:rPr>
              <w:t>, care este conformă cu cerințele alin. 2 lit. (a) al prezentului articol.</w:t>
            </w:r>
          </w:p>
          <w:p w14:paraId="0CF62F39" w14:textId="77777777" w:rsidR="00F13518" w:rsidRPr="00F873C0" w:rsidRDefault="00F13518" w:rsidP="00F13518">
            <w:pPr>
              <w:jc w:val="both"/>
              <w:rPr>
                <w:noProof/>
                <w:color w:val="000000"/>
                <w:sz w:val="18"/>
                <w:szCs w:val="18"/>
                <w:lang w:val="ro-RO"/>
              </w:rPr>
            </w:pPr>
          </w:p>
          <w:p w14:paraId="5B7E6077" w14:textId="77777777" w:rsidR="00F13518" w:rsidRPr="00F873C0" w:rsidRDefault="00F13518" w:rsidP="00F13518">
            <w:pPr>
              <w:jc w:val="both"/>
              <w:rPr>
                <w:noProof/>
                <w:color w:val="000000"/>
                <w:sz w:val="18"/>
                <w:szCs w:val="18"/>
                <w:lang w:val="ro-RO"/>
              </w:rPr>
            </w:pPr>
          </w:p>
          <w:p w14:paraId="1A47AF5E" w14:textId="77777777" w:rsidR="00F13518" w:rsidRPr="00F873C0" w:rsidRDefault="00F13518" w:rsidP="00F13518">
            <w:pPr>
              <w:jc w:val="both"/>
              <w:rPr>
                <w:noProof/>
                <w:color w:val="000000"/>
                <w:sz w:val="18"/>
                <w:szCs w:val="18"/>
                <w:lang w:val="ro-RO"/>
              </w:rPr>
            </w:pPr>
          </w:p>
        </w:tc>
      </w:tr>
      <w:tr w:rsidR="00F13518" w:rsidRPr="000B57A9" w14:paraId="52817B50" w14:textId="77777777" w:rsidTr="00D93540">
        <w:tc>
          <w:tcPr>
            <w:tcW w:w="4410" w:type="dxa"/>
          </w:tcPr>
          <w:p w14:paraId="0D9E72E3" w14:textId="77777777" w:rsidR="00F13518" w:rsidRPr="008D1141" w:rsidRDefault="008D1141" w:rsidP="00F13518">
            <w:pPr>
              <w:autoSpaceDE w:val="0"/>
              <w:autoSpaceDN w:val="0"/>
              <w:adjustRightInd w:val="0"/>
              <w:jc w:val="both"/>
              <w:rPr>
                <w:b/>
                <w:i/>
                <w:iCs/>
                <w:sz w:val="18"/>
                <w:szCs w:val="18"/>
                <w:lang w:val="ro-RO"/>
              </w:rPr>
            </w:pPr>
            <w:r w:rsidRPr="008D1141">
              <w:rPr>
                <w:b/>
                <w:i/>
                <w:iCs/>
                <w:sz w:val="18"/>
                <w:szCs w:val="18"/>
                <w:lang w:val="ro-RO"/>
              </w:rPr>
              <w:t xml:space="preserve">Articolul </w:t>
            </w:r>
            <w:r w:rsidR="00F13518" w:rsidRPr="008D1141">
              <w:rPr>
                <w:b/>
                <w:i/>
                <w:iCs/>
                <w:sz w:val="18"/>
                <w:szCs w:val="18"/>
                <w:lang w:val="ro-RO"/>
              </w:rPr>
              <w:t>67</w:t>
            </w:r>
          </w:p>
          <w:p w14:paraId="12AA1E59" w14:textId="77777777" w:rsidR="00F13518" w:rsidRPr="00F873C0" w:rsidRDefault="00F13518" w:rsidP="00F13518">
            <w:pPr>
              <w:autoSpaceDE w:val="0"/>
              <w:autoSpaceDN w:val="0"/>
              <w:adjustRightInd w:val="0"/>
              <w:jc w:val="both"/>
              <w:rPr>
                <w:b/>
                <w:iCs/>
                <w:sz w:val="18"/>
                <w:szCs w:val="18"/>
                <w:u w:val="single"/>
                <w:lang w:val="ro-RO"/>
              </w:rPr>
            </w:pPr>
            <w:r w:rsidRPr="008D1141">
              <w:rPr>
                <w:b/>
                <w:i/>
                <w:iCs/>
                <w:sz w:val="18"/>
                <w:szCs w:val="18"/>
                <w:u w:val="single"/>
                <w:lang w:val="ro-RO"/>
              </w:rPr>
              <w:t>Alin. 3 – alin. 6</w:t>
            </w:r>
          </w:p>
          <w:p w14:paraId="235AF26F" w14:textId="77777777" w:rsidR="00F13518" w:rsidRPr="00F873C0" w:rsidRDefault="00F13518" w:rsidP="00F13518">
            <w:pPr>
              <w:autoSpaceDE w:val="0"/>
              <w:autoSpaceDN w:val="0"/>
              <w:adjustRightInd w:val="0"/>
              <w:jc w:val="both"/>
              <w:rPr>
                <w:b/>
                <w:iCs/>
                <w:sz w:val="18"/>
                <w:szCs w:val="18"/>
                <w:lang w:val="ro-RO"/>
              </w:rPr>
            </w:pPr>
          </w:p>
          <w:p w14:paraId="73134558" w14:textId="77777777" w:rsidR="00F13518" w:rsidRPr="00F873C0" w:rsidRDefault="00F13518" w:rsidP="00F13518">
            <w:pPr>
              <w:pStyle w:val="Listparagraf"/>
              <w:numPr>
                <w:ilvl w:val="0"/>
                <w:numId w:val="27"/>
              </w:numPr>
              <w:tabs>
                <w:tab w:val="left" w:pos="426"/>
              </w:tabs>
              <w:autoSpaceDE w:val="0"/>
              <w:autoSpaceDN w:val="0"/>
              <w:adjustRightInd w:val="0"/>
              <w:ind w:left="0" w:firstLine="45"/>
              <w:jc w:val="both"/>
              <w:rPr>
                <w:sz w:val="18"/>
                <w:szCs w:val="18"/>
                <w:lang w:val="ro-RO"/>
              </w:rPr>
            </w:pPr>
            <w:r w:rsidRPr="00F873C0">
              <w:rPr>
                <w:sz w:val="18"/>
                <w:szCs w:val="18"/>
                <w:lang w:val="ro-RO"/>
              </w:rPr>
              <w:t xml:space="preserve">Statele membre </w:t>
            </w:r>
            <w:r w:rsidRPr="00F873C0">
              <w:rPr>
                <w:sz w:val="18"/>
                <w:szCs w:val="18"/>
                <w:u w:val="single"/>
                <w:lang w:val="ro-RO"/>
              </w:rPr>
              <w:t>pot să nu aplice</w:t>
            </w:r>
            <w:r w:rsidRPr="00F873C0">
              <w:rPr>
                <w:sz w:val="18"/>
                <w:szCs w:val="18"/>
                <w:lang w:val="ro-RO"/>
              </w:rPr>
              <w:t xml:space="preserve"> primul și al doilea paragraf ale alineatului (1) atunci când subscrierea, achiziția sau deținerea este efectuată în numele unei alte persoane decât persoana care subscrie, achiziționează sau deține acțiuni, care nu este nici societatea comercială pe acțiuni menționată la alineatul (1), nici altă societate comercială la care societatea comercială pe acțiuni deține, direct sau indirect, majoritatea drepturilor de vot sau la care poate exercita o influență dominantă, direct sau indirect.</w:t>
            </w:r>
          </w:p>
          <w:p w14:paraId="45582393" w14:textId="77777777" w:rsidR="00F13518" w:rsidRPr="00F873C0" w:rsidRDefault="00F13518" w:rsidP="00F13518">
            <w:pPr>
              <w:pStyle w:val="Listparagraf"/>
              <w:autoSpaceDE w:val="0"/>
              <w:autoSpaceDN w:val="0"/>
              <w:adjustRightInd w:val="0"/>
              <w:ind w:left="45"/>
              <w:jc w:val="both"/>
              <w:rPr>
                <w:sz w:val="18"/>
                <w:szCs w:val="18"/>
                <w:lang w:val="ro-RO"/>
              </w:rPr>
            </w:pPr>
          </w:p>
          <w:p w14:paraId="615999BD" w14:textId="77777777" w:rsidR="00F13518" w:rsidRPr="00F873C0" w:rsidRDefault="00F13518" w:rsidP="00F13518">
            <w:pPr>
              <w:pStyle w:val="Listparagraf"/>
              <w:autoSpaceDE w:val="0"/>
              <w:autoSpaceDN w:val="0"/>
              <w:adjustRightInd w:val="0"/>
              <w:ind w:left="45"/>
              <w:jc w:val="both"/>
              <w:rPr>
                <w:sz w:val="18"/>
                <w:szCs w:val="18"/>
                <w:lang w:val="ro-RO"/>
              </w:rPr>
            </w:pPr>
            <w:r w:rsidRPr="00F873C0">
              <w:rPr>
                <w:sz w:val="18"/>
                <w:szCs w:val="18"/>
                <w:lang w:val="ro-RO"/>
              </w:rPr>
              <w:t xml:space="preserve"> (4) Statele membre </w:t>
            </w:r>
            <w:r w:rsidRPr="00F873C0">
              <w:rPr>
                <w:sz w:val="18"/>
                <w:szCs w:val="18"/>
                <w:u w:val="single"/>
                <w:lang w:val="ro-RO"/>
              </w:rPr>
              <w:t>pot să nu aplice</w:t>
            </w:r>
            <w:r w:rsidRPr="00F873C0">
              <w:rPr>
                <w:sz w:val="18"/>
                <w:szCs w:val="18"/>
                <w:lang w:val="ro-RO"/>
              </w:rPr>
              <w:t xml:space="preserve"> primul și al doilea paragraf ale alineatului (1) atunci când subscrierea, achiziția sau deținerea este efectuată de altă societate comercială în calitatea sa și în contextul activității sale ca agent profesionist de titluri de valoare, cu condiția ca aceasta să fie membru al unei burse de valori situate sau operând într-un stat membru sau să fie aprobată sau supervizată de o autoritate a statului membru cu competențe în supravegherea agenților profesioniști de titluri de valoare, care, în înțelesul prezentei directive, pot să includă instituii de credit.</w:t>
            </w:r>
          </w:p>
          <w:p w14:paraId="456BD19C" w14:textId="77777777" w:rsidR="00F13518" w:rsidRPr="00F873C0" w:rsidRDefault="00F13518" w:rsidP="00F13518">
            <w:pPr>
              <w:pStyle w:val="Listparagraf"/>
              <w:autoSpaceDE w:val="0"/>
              <w:autoSpaceDN w:val="0"/>
              <w:adjustRightInd w:val="0"/>
              <w:ind w:left="45"/>
              <w:jc w:val="both"/>
              <w:rPr>
                <w:sz w:val="18"/>
                <w:szCs w:val="18"/>
                <w:lang w:val="ro-RO"/>
              </w:rPr>
            </w:pPr>
          </w:p>
          <w:p w14:paraId="5455215E" w14:textId="77777777" w:rsidR="00F13518" w:rsidRPr="00F873C0" w:rsidRDefault="00F13518" w:rsidP="00F13518">
            <w:pPr>
              <w:pStyle w:val="Listparagraf"/>
              <w:numPr>
                <w:ilvl w:val="0"/>
                <w:numId w:val="27"/>
              </w:numPr>
              <w:tabs>
                <w:tab w:val="left" w:pos="426"/>
              </w:tabs>
              <w:autoSpaceDE w:val="0"/>
              <w:autoSpaceDN w:val="0"/>
              <w:adjustRightInd w:val="0"/>
              <w:ind w:left="0" w:firstLine="45"/>
              <w:jc w:val="both"/>
              <w:rPr>
                <w:sz w:val="18"/>
                <w:szCs w:val="18"/>
                <w:lang w:val="ro-RO"/>
              </w:rPr>
            </w:pPr>
            <w:r w:rsidRPr="00F873C0">
              <w:rPr>
                <w:sz w:val="18"/>
                <w:szCs w:val="18"/>
                <w:lang w:val="ro-RO"/>
              </w:rPr>
              <w:lastRenderedPageBreak/>
              <w:t xml:space="preserve">Statele membre </w:t>
            </w:r>
            <w:r w:rsidRPr="00F873C0">
              <w:rPr>
                <w:sz w:val="18"/>
                <w:szCs w:val="18"/>
                <w:u w:val="single"/>
                <w:lang w:val="ro-RO"/>
              </w:rPr>
              <w:t>pot să nu aplice</w:t>
            </w:r>
            <w:r w:rsidRPr="00F873C0">
              <w:rPr>
                <w:sz w:val="18"/>
                <w:szCs w:val="18"/>
                <w:lang w:val="ro-RO"/>
              </w:rPr>
              <w:t xml:space="preserve"> primul și al doilea paragraf ale alineatului (1), atunci când acțiunile deținute la o societate comercială pe acțiuni de altă societate comercială au fost achiziționate înainte de stabilirea raporturilor dintre cele două societăți comerciale în conformitate cu criteriile menționate la alineatul (1). Cu toate acestea, drepturile de vot aferente acelor acțiuni sunt suspendate și acțiunile sunt luate în considerare când se determină dacă este îndeplinită condiția prevăzută la articolul 60 alineatul (1) litera (b).</w:t>
            </w:r>
          </w:p>
          <w:p w14:paraId="60EDE8DD" w14:textId="77777777" w:rsidR="00F13518" w:rsidRPr="00F873C0" w:rsidRDefault="00F13518" w:rsidP="00F13518">
            <w:pPr>
              <w:pStyle w:val="Listparagraf"/>
              <w:tabs>
                <w:tab w:val="left" w:pos="426"/>
              </w:tabs>
              <w:autoSpaceDE w:val="0"/>
              <w:autoSpaceDN w:val="0"/>
              <w:adjustRightInd w:val="0"/>
              <w:ind w:left="45"/>
              <w:jc w:val="both"/>
              <w:rPr>
                <w:sz w:val="18"/>
                <w:szCs w:val="18"/>
                <w:lang w:val="ro-RO"/>
              </w:rPr>
            </w:pPr>
          </w:p>
          <w:p w14:paraId="220B5EB2" w14:textId="77777777" w:rsidR="008B114A" w:rsidRDefault="00F13518" w:rsidP="00F13518">
            <w:pPr>
              <w:autoSpaceDE w:val="0"/>
              <w:autoSpaceDN w:val="0"/>
              <w:adjustRightInd w:val="0"/>
              <w:jc w:val="both"/>
              <w:rPr>
                <w:sz w:val="18"/>
                <w:szCs w:val="18"/>
                <w:lang w:val="ro-RO"/>
              </w:rPr>
            </w:pPr>
            <w:r w:rsidRPr="00F873C0">
              <w:rPr>
                <w:sz w:val="18"/>
                <w:szCs w:val="18"/>
                <w:lang w:val="ro-RO"/>
              </w:rPr>
              <w:t xml:space="preserve">6) Statele membre </w:t>
            </w:r>
            <w:r w:rsidRPr="00F873C0">
              <w:rPr>
                <w:sz w:val="18"/>
                <w:szCs w:val="18"/>
                <w:u w:val="single"/>
                <w:lang w:val="ro-RO"/>
              </w:rPr>
              <w:t>pot să nu aplice</w:t>
            </w:r>
            <w:r w:rsidRPr="00F873C0">
              <w:rPr>
                <w:sz w:val="18"/>
                <w:szCs w:val="18"/>
                <w:lang w:val="ro-RO"/>
              </w:rPr>
              <w:t xml:space="preserve"> articolul 61 alineatele (2) sau (3) sau articolul 62 atunci când acțiunile unei societăți comerciale pe acțiuni sunt achiziționate de o altă societate comercială, cu condiția ca acestea să asigure următoarele:</w:t>
            </w:r>
          </w:p>
          <w:p w14:paraId="293CA889" w14:textId="77777777" w:rsidR="008B114A" w:rsidRDefault="00F13518" w:rsidP="00F13518">
            <w:pPr>
              <w:autoSpaceDE w:val="0"/>
              <w:autoSpaceDN w:val="0"/>
              <w:adjustRightInd w:val="0"/>
              <w:jc w:val="both"/>
              <w:rPr>
                <w:sz w:val="18"/>
                <w:szCs w:val="18"/>
                <w:lang w:val="ro-RO"/>
              </w:rPr>
            </w:pPr>
            <w:r w:rsidRPr="00F873C0">
              <w:rPr>
                <w:sz w:val="18"/>
                <w:szCs w:val="18"/>
                <w:lang w:val="ro-RO"/>
              </w:rPr>
              <w:t xml:space="preserve"> (a) suspendarea drepturilor de vot aferente acțiunilor societății comerciale pe acțiuni deținute de cealaltă societate comercială; și</w:t>
            </w:r>
          </w:p>
          <w:p w14:paraId="171A4964" w14:textId="77777777" w:rsidR="00F13518" w:rsidRPr="00F873C0" w:rsidRDefault="00F13518" w:rsidP="00F13518">
            <w:pPr>
              <w:autoSpaceDE w:val="0"/>
              <w:autoSpaceDN w:val="0"/>
              <w:adjustRightInd w:val="0"/>
              <w:jc w:val="both"/>
              <w:rPr>
                <w:rFonts w:eastAsia="EUAlbertina-Regular-Identity-H"/>
                <w:sz w:val="18"/>
                <w:szCs w:val="18"/>
                <w:lang w:val="ro-RO" w:eastAsia="en-US"/>
              </w:rPr>
            </w:pPr>
            <w:r w:rsidRPr="00F873C0">
              <w:rPr>
                <w:sz w:val="18"/>
                <w:szCs w:val="18"/>
                <w:lang w:val="ro-RO"/>
              </w:rPr>
              <w:t xml:space="preserve"> (b) obligarea membrilor organelor administrative sau de conducere ale societății comerciale pe acțiuni să răscumpere de la cealaltă societate comercială acțiunile prevăzute la articolul 61 alineatele (2) și (3) și la articolul 62 la prețul la care cealaltă societate comercială le-a achiziționat; această sancțiune nu este aplicabilă atunci când membrii organelor administrative și de conducere ale societății comerciale pe acțiuni demonstrează că acea societate comercială nu a avut niciun rol în subscrierea sau achiziționarea acțiunilor respective.</w:t>
            </w:r>
          </w:p>
          <w:p w14:paraId="667E4EF4" w14:textId="77777777" w:rsidR="00F13518" w:rsidRPr="00F873C0" w:rsidRDefault="00F13518" w:rsidP="00F13518">
            <w:pPr>
              <w:autoSpaceDE w:val="0"/>
              <w:autoSpaceDN w:val="0"/>
              <w:adjustRightInd w:val="0"/>
              <w:jc w:val="both"/>
              <w:rPr>
                <w:rFonts w:eastAsia="EUAlbertina-Regular-Identity-H"/>
                <w:sz w:val="18"/>
                <w:szCs w:val="18"/>
                <w:lang w:val="ro-RO" w:eastAsia="en-US"/>
              </w:rPr>
            </w:pPr>
          </w:p>
        </w:tc>
        <w:tc>
          <w:tcPr>
            <w:tcW w:w="5931" w:type="dxa"/>
          </w:tcPr>
          <w:p w14:paraId="16A7C760" w14:textId="77777777" w:rsidR="00F13518" w:rsidRPr="00F873C0" w:rsidRDefault="00F13518" w:rsidP="00F13518">
            <w:pPr>
              <w:rPr>
                <w:color w:val="000000" w:themeColor="text1"/>
                <w:sz w:val="18"/>
                <w:szCs w:val="18"/>
                <w:lang w:val="ro-RO"/>
              </w:rPr>
            </w:pPr>
          </w:p>
        </w:tc>
        <w:tc>
          <w:tcPr>
            <w:tcW w:w="1567" w:type="dxa"/>
          </w:tcPr>
          <w:p w14:paraId="3D987475" w14:textId="77777777" w:rsidR="00F13518" w:rsidRPr="00F873C0" w:rsidRDefault="00F13518" w:rsidP="00F13518">
            <w:pPr>
              <w:jc w:val="both"/>
              <w:rPr>
                <w:rFonts w:eastAsiaTheme="majorEastAsia"/>
                <w:b/>
                <w:bCs/>
                <w:i/>
                <w:iCs/>
                <w:sz w:val="18"/>
                <w:szCs w:val="18"/>
                <w:lang w:val="ro-RO"/>
              </w:rPr>
            </w:pPr>
          </w:p>
          <w:p w14:paraId="1CB88A64" w14:textId="77777777" w:rsidR="00F13518" w:rsidRPr="008B114A" w:rsidRDefault="00F13518" w:rsidP="00F13518">
            <w:pPr>
              <w:jc w:val="both"/>
              <w:rPr>
                <w:b/>
                <w:color w:val="000000"/>
                <w:sz w:val="18"/>
                <w:szCs w:val="18"/>
                <w:lang w:val="ro-RO"/>
              </w:rPr>
            </w:pPr>
            <w:r w:rsidRPr="008B114A">
              <w:rPr>
                <w:b/>
                <w:color w:val="000000"/>
                <w:sz w:val="18"/>
                <w:szCs w:val="18"/>
                <w:lang w:val="ro-RO"/>
              </w:rPr>
              <w:t>Normă UE opțională nepreluată</w:t>
            </w:r>
          </w:p>
        </w:tc>
        <w:tc>
          <w:tcPr>
            <w:tcW w:w="3091" w:type="dxa"/>
          </w:tcPr>
          <w:p w14:paraId="6EA1E8A8" w14:textId="77777777" w:rsidR="00F13518" w:rsidRPr="00F873C0" w:rsidRDefault="00F13518" w:rsidP="00F13518">
            <w:pPr>
              <w:jc w:val="both"/>
              <w:rPr>
                <w:rFonts w:eastAsiaTheme="majorEastAsia"/>
                <w:sz w:val="18"/>
                <w:szCs w:val="18"/>
                <w:lang w:val="ro-RO"/>
              </w:rPr>
            </w:pPr>
            <w:r w:rsidRPr="00F873C0">
              <w:rPr>
                <w:rFonts w:eastAsiaTheme="majorEastAsia"/>
                <w:sz w:val="18"/>
                <w:szCs w:val="18"/>
                <w:lang w:val="ro-RO"/>
              </w:rPr>
              <w:t>În prezent nu există excepții similare în legislație, iar aplicarea acesteia este  opțională.</w:t>
            </w:r>
          </w:p>
          <w:p w14:paraId="54675610" w14:textId="77777777" w:rsidR="00F13518" w:rsidRPr="00F873C0" w:rsidRDefault="00F13518" w:rsidP="00F13518">
            <w:pPr>
              <w:jc w:val="both"/>
              <w:rPr>
                <w:rFonts w:eastAsiaTheme="majorEastAsia"/>
                <w:sz w:val="18"/>
                <w:szCs w:val="18"/>
                <w:lang w:val="ro-RO"/>
              </w:rPr>
            </w:pPr>
          </w:p>
          <w:p w14:paraId="1B5D8659" w14:textId="77777777" w:rsidR="00F13518" w:rsidRPr="00F873C0" w:rsidRDefault="00F13518" w:rsidP="00F13518">
            <w:pPr>
              <w:jc w:val="both"/>
              <w:rPr>
                <w:rFonts w:eastAsiaTheme="majorEastAsia"/>
                <w:sz w:val="18"/>
                <w:szCs w:val="18"/>
                <w:lang w:val="ro-RO"/>
              </w:rPr>
            </w:pPr>
            <w:r w:rsidRPr="00F873C0">
              <w:rPr>
                <w:rFonts w:eastAsiaTheme="majorEastAsia"/>
                <w:sz w:val="18"/>
                <w:szCs w:val="18"/>
                <w:lang w:val="ro-RO"/>
              </w:rPr>
              <w:t>Se optează  ca aceste excepții să nu fie aplicate, pentru a evita confuzia și interpretarea abuzivă.</w:t>
            </w:r>
          </w:p>
          <w:p w14:paraId="6DF7B256" w14:textId="77777777" w:rsidR="00F13518" w:rsidRPr="00F873C0" w:rsidRDefault="00F13518" w:rsidP="00F13518">
            <w:pPr>
              <w:jc w:val="both"/>
              <w:rPr>
                <w:b/>
                <w:i/>
                <w:sz w:val="18"/>
                <w:szCs w:val="18"/>
                <w:lang w:val="ro-RO"/>
              </w:rPr>
            </w:pPr>
          </w:p>
        </w:tc>
      </w:tr>
      <w:tr w:rsidR="00F13518" w:rsidRPr="000B57A9" w14:paraId="5865125B" w14:textId="77777777" w:rsidTr="009C2A1F">
        <w:trPr>
          <w:trHeight w:val="890"/>
        </w:trPr>
        <w:tc>
          <w:tcPr>
            <w:tcW w:w="4410" w:type="dxa"/>
          </w:tcPr>
          <w:p w14:paraId="4C647F75" w14:textId="77777777" w:rsidR="008B114A" w:rsidRPr="001A211C" w:rsidRDefault="008B114A" w:rsidP="00F13518">
            <w:pPr>
              <w:autoSpaceDE w:val="0"/>
              <w:autoSpaceDN w:val="0"/>
              <w:adjustRightInd w:val="0"/>
              <w:jc w:val="both"/>
              <w:rPr>
                <w:b/>
                <w:i/>
                <w:iCs/>
                <w:sz w:val="18"/>
                <w:szCs w:val="18"/>
                <w:lang w:val="ro-RO"/>
              </w:rPr>
            </w:pPr>
            <w:r w:rsidRPr="001A211C">
              <w:rPr>
                <w:b/>
                <w:i/>
                <w:iCs/>
                <w:sz w:val="18"/>
                <w:szCs w:val="18"/>
                <w:lang w:val="ro-RO"/>
              </w:rPr>
              <w:t>Articolul  68</w:t>
            </w:r>
          </w:p>
          <w:p w14:paraId="467A8BB6" w14:textId="77777777" w:rsidR="00F13518" w:rsidRPr="001A211C" w:rsidRDefault="00F13518" w:rsidP="00F13518">
            <w:pPr>
              <w:autoSpaceDE w:val="0"/>
              <w:autoSpaceDN w:val="0"/>
              <w:adjustRightInd w:val="0"/>
              <w:jc w:val="both"/>
              <w:rPr>
                <w:b/>
                <w:iCs/>
                <w:sz w:val="18"/>
                <w:szCs w:val="18"/>
                <w:lang w:val="ro-RO"/>
              </w:rPr>
            </w:pPr>
            <w:r w:rsidRPr="001A211C">
              <w:rPr>
                <w:b/>
                <w:iCs/>
                <w:sz w:val="18"/>
                <w:szCs w:val="18"/>
                <w:lang w:val="ro-RO"/>
              </w:rPr>
              <w:t xml:space="preserve"> </w:t>
            </w:r>
            <w:r w:rsidRPr="001A211C">
              <w:rPr>
                <w:b/>
                <w:bCs/>
                <w:sz w:val="18"/>
                <w:szCs w:val="18"/>
                <w:lang w:val="ro-RO"/>
              </w:rPr>
              <w:t xml:space="preserve">Hotărârea adunării generale privind majorarea de capital </w:t>
            </w:r>
          </w:p>
          <w:p w14:paraId="664EA7A5" w14:textId="77777777" w:rsidR="00F13518" w:rsidRPr="00F873C0" w:rsidRDefault="00F13518" w:rsidP="00F13518">
            <w:pPr>
              <w:autoSpaceDE w:val="0"/>
              <w:autoSpaceDN w:val="0"/>
              <w:adjustRightInd w:val="0"/>
              <w:jc w:val="both"/>
              <w:rPr>
                <w:b/>
                <w:bCs/>
                <w:i/>
                <w:sz w:val="18"/>
                <w:szCs w:val="18"/>
                <w:lang w:val="ro-RO"/>
              </w:rPr>
            </w:pPr>
          </w:p>
          <w:p w14:paraId="72825FAC" w14:textId="77777777" w:rsidR="00F13518" w:rsidRPr="00F873C0" w:rsidRDefault="00F13518" w:rsidP="00F13518">
            <w:pPr>
              <w:autoSpaceDE w:val="0"/>
              <w:autoSpaceDN w:val="0"/>
              <w:adjustRightInd w:val="0"/>
              <w:jc w:val="both"/>
              <w:rPr>
                <w:sz w:val="18"/>
                <w:szCs w:val="18"/>
                <w:lang w:val="ro-RO"/>
              </w:rPr>
            </w:pPr>
            <w:r w:rsidRPr="00F873C0">
              <w:rPr>
                <w:sz w:val="18"/>
                <w:szCs w:val="18"/>
                <w:lang w:val="ro-RO"/>
              </w:rPr>
              <w:t xml:space="preserve">(1) Orice majorare de capital trebuie să fie hotărâtă de adunarea generală. Atât hotărârea în cauză, cât și majorarea capitalului subscris sunt publicate sub forma prevăzută de legislația fiecărui stat membru în conformitate cu articolul 16. </w:t>
            </w:r>
          </w:p>
          <w:p w14:paraId="0E9D378F" w14:textId="77777777" w:rsidR="00F13518" w:rsidRDefault="00F13518" w:rsidP="00F13518">
            <w:pPr>
              <w:autoSpaceDE w:val="0"/>
              <w:autoSpaceDN w:val="0"/>
              <w:adjustRightInd w:val="0"/>
              <w:jc w:val="both"/>
              <w:rPr>
                <w:sz w:val="18"/>
                <w:szCs w:val="18"/>
                <w:lang w:val="ro-RO"/>
              </w:rPr>
            </w:pPr>
            <w:r w:rsidRPr="00F873C0">
              <w:rPr>
                <w:sz w:val="18"/>
                <w:szCs w:val="18"/>
                <w:lang w:val="ro-RO"/>
              </w:rPr>
              <w:t xml:space="preserve">(2) Cu toate acestea, statutul, actul constitutiv sau adunarea generală, ale cărei hotărâri urmează a fi publicate în conformitate cu dispozițiile alineatului (1), pot să autorizeze o majorare a capitalului subscris până la un cuantum maxim stabilit ținând cont de valoarea maximă prevăzută prin lege. Dacă este cazul, majorarea capitalului </w:t>
            </w:r>
            <w:r w:rsidRPr="00F873C0">
              <w:rPr>
                <w:sz w:val="18"/>
                <w:szCs w:val="18"/>
                <w:lang w:val="ro-RO"/>
              </w:rPr>
              <w:lastRenderedPageBreak/>
              <w:t xml:space="preserve">subscris poate fi decisă, în limitele cuantumului stabilit, de către organul societății comerciale abilitat în acest sens. Organul în cauză poate fi abilitat în această privință pentru un termen de maximum cinci ani, termen care poate fi reînnoit o dată sau de mai multe ori de către adunarea generală, de fiecare dată pentru maximum cinci ani. </w:t>
            </w:r>
          </w:p>
          <w:p w14:paraId="406915FB" w14:textId="77777777" w:rsidR="00F13518" w:rsidRPr="00F873C0" w:rsidRDefault="00F13518" w:rsidP="00F13518">
            <w:pPr>
              <w:autoSpaceDE w:val="0"/>
              <w:autoSpaceDN w:val="0"/>
              <w:adjustRightInd w:val="0"/>
              <w:jc w:val="both"/>
              <w:rPr>
                <w:sz w:val="18"/>
                <w:szCs w:val="18"/>
                <w:lang w:val="ro-RO"/>
              </w:rPr>
            </w:pPr>
            <w:r w:rsidRPr="00F873C0">
              <w:rPr>
                <w:sz w:val="18"/>
                <w:szCs w:val="18"/>
                <w:lang w:val="ro-RO"/>
              </w:rPr>
              <w:t xml:space="preserve">(3) Dacă există mai multe categorii de acțiuni, hotărârea adunării generale privind majorarea de capital menționată la alineatul (1) sau aprobarea de a majora capitalul menționată la alineatul (2) face obiectul unui vot separat cel puțin pentru fiecare categorie de acționari ale căror drepturi sunt afectate de operațiunea în cauză. </w:t>
            </w:r>
          </w:p>
          <w:p w14:paraId="1A7D1E65" w14:textId="77777777" w:rsidR="00F13518" w:rsidRPr="00F873C0" w:rsidRDefault="00F13518" w:rsidP="00F13518">
            <w:pPr>
              <w:autoSpaceDE w:val="0"/>
              <w:autoSpaceDN w:val="0"/>
              <w:adjustRightInd w:val="0"/>
              <w:jc w:val="both"/>
              <w:rPr>
                <w:rFonts w:eastAsia="EUAlbertina-Regular-Identity-H"/>
                <w:sz w:val="18"/>
                <w:szCs w:val="18"/>
                <w:lang w:val="ro-RO" w:eastAsia="en-US"/>
              </w:rPr>
            </w:pPr>
            <w:r w:rsidRPr="00F873C0">
              <w:rPr>
                <w:sz w:val="18"/>
                <w:szCs w:val="18"/>
                <w:lang w:val="ro-RO"/>
              </w:rPr>
              <w:t>(4) Prezentul articol se aplică emisiunilor de orice titluri care pot fi convertite în acțiuni sau conferă dreptul de subscriere de acțiuni, dar nu și conversiei unor astfel de titluri au exercitării dreptului de subscriere.</w:t>
            </w:r>
          </w:p>
        </w:tc>
        <w:tc>
          <w:tcPr>
            <w:tcW w:w="5931" w:type="dxa"/>
          </w:tcPr>
          <w:p w14:paraId="4D03C4DC" w14:textId="51087DFC" w:rsidR="00F13518" w:rsidRPr="00F873C0" w:rsidRDefault="00845CD3" w:rsidP="00F13518">
            <w:pPr>
              <w:jc w:val="both"/>
              <w:rPr>
                <w:b/>
                <w:noProof/>
                <w:sz w:val="18"/>
                <w:szCs w:val="18"/>
                <w:lang w:val="ro-RO"/>
              </w:rPr>
            </w:pPr>
            <w:r>
              <w:rPr>
                <w:rFonts w:eastAsiaTheme="majorEastAsia"/>
                <w:b/>
                <w:bCs/>
                <w:noProof/>
                <w:sz w:val="18"/>
                <w:szCs w:val="18"/>
                <w:lang w:val="ro-RO"/>
              </w:rPr>
              <w:lastRenderedPageBreak/>
              <w:t>Legea nr. 1134/1997</w:t>
            </w:r>
            <w:r w:rsidR="00F13518" w:rsidRPr="00F873C0">
              <w:rPr>
                <w:rFonts w:eastAsiaTheme="majorEastAsia"/>
                <w:b/>
                <w:bCs/>
                <w:noProof/>
                <w:sz w:val="18"/>
                <w:szCs w:val="18"/>
                <w:lang w:val="ro-RO"/>
              </w:rPr>
              <w:t xml:space="preserve">, Art. 15  </w:t>
            </w:r>
          </w:p>
          <w:p w14:paraId="24A4004B" w14:textId="77777777" w:rsidR="00F13518" w:rsidRPr="00F873C0" w:rsidRDefault="00F13518" w:rsidP="00F13518">
            <w:pPr>
              <w:jc w:val="both"/>
              <w:rPr>
                <w:noProof/>
                <w:sz w:val="18"/>
                <w:szCs w:val="18"/>
                <w:lang w:val="ro-RO"/>
              </w:rPr>
            </w:pPr>
            <w:r w:rsidRPr="00F873C0">
              <w:rPr>
                <w:rFonts w:eastAsiaTheme="majorEastAsia"/>
                <w:noProof/>
                <w:sz w:val="18"/>
                <w:szCs w:val="18"/>
                <w:lang w:val="ro-RO"/>
              </w:rPr>
              <w:t xml:space="preserve">(9) Acţiunile ordinare pot fi doar de o singură clasă. Acţiunile preferenţiale pot fi de o singură clasă sau de mai multe clase. </w:t>
            </w:r>
          </w:p>
          <w:p w14:paraId="42AC04F4" w14:textId="77777777" w:rsidR="00F13518" w:rsidRPr="00F873C0" w:rsidRDefault="00F13518" w:rsidP="00F13518">
            <w:pPr>
              <w:jc w:val="both"/>
              <w:rPr>
                <w:rFonts w:eastAsiaTheme="majorEastAsia"/>
                <w:b/>
                <w:bCs/>
                <w:noProof/>
                <w:sz w:val="18"/>
                <w:szCs w:val="18"/>
                <w:lang w:val="ro-RO"/>
              </w:rPr>
            </w:pPr>
          </w:p>
          <w:p w14:paraId="5C46D7F6" w14:textId="25FC5E6F" w:rsidR="00F13518" w:rsidRPr="00F873C0" w:rsidRDefault="00845CD3" w:rsidP="00F13518">
            <w:pPr>
              <w:jc w:val="both"/>
              <w:rPr>
                <w:rFonts w:eastAsiaTheme="majorEastAsia"/>
                <w:b/>
                <w:bCs/>
                <w:noProof/>
                <w:sz w:val="18"/>
                <w:szCs w:val="18"/>
                <w:lang w:val="ro-RO"/>
              </w:rPr>
            </w:pPr>
            <w:r>
              <w:rPr>
                <w:rFonts w:eastAsiaTheme="majorEastAsia"/>
                <w:b/>
                <w:bCs/>
                <w:noProof/>
                <w:sz w:val="18"/>
                <w:szCs w:val="18"/>
                <w:lang w:val="ro-RO"/>
              </w:rPr>
              <w:t>Legea nr. 1134/1997</w:t>
            </w:r>
            <w:r w:rsidR="00F13518" w:rsidRPr="00F873C0">
              <w:rPr>
                <w:rFonts w:eastAsiaTheme="majorEastAsia"/>
                <w:b/>
                <w:bCs/>
                <w:noProof/>
                <w:sz w:val="18"/>
                <w:szCs w:val="18"/>
                <w:lang w:val="ro-RO"/>
              </w:rPr>
              <w:t xml:space="preserve">, Art. 21 </w:t>
            </w:r>
          </w:p>
          <w:p w14:paraId="24D7D19C" w14:textId="77777777" w:rsidR="00F13518" w:rsidRPr="00F873C0" w:rsidRDefault="00F13518" w:rsidP="00F13518">
            <w:pPr>
              <w:jc w:val="both"/>
              <w:rPr>
                <w:rFonts w:eastAsiaTheme="majorEastAsia"/>
                <w:b/>
                <w:i/>
                <w:noProof/>
                <w:sz w:val="18"/>
                <w:szCs w:val="18"/>
                <w:lang w:val="ro-RO"/>
              </w:rPr>
            </w:pPr>
            <w:r w:rsidRPr="00F873C0">
              <w:rPr>
                <w:rFonts w:eastAsiaTheme="majorEastAsia"/>
                <w:noProof/>
                <w:sz w:val="18"/>
                <w:szCs w:val="18"/>
                <w:lang w:val="ro-RO"/>
              </w:rPr>
              <w:t xml:space="preserve">(10 ) Drepturile acţionarilor date de acţiunile preferenţiale de orice clasă pot fi modificate numai prin hotărîrea adunării generale a acţionarilor. Această hotărîre este valabilă numai în cazul existenţei unei hotărîri aparte a acţionarilor care deţin acţiuni de clasa dată, luată cu votul a unui număr de acţionari care să reprezinte cel puţin trei pătrimi din aceste acţiuni. ( </w:t>
            </w:r>
            <w:r w:rsidRPr="00F873C0">
              <w:rPr>
                <w:rFonts w:eastAsiaTheme="majorEastAsia"/>
                <w:b/>
                <w:i/>
                <w:noProof/>
                <w:sz w:val="18"/>
                <w:szCs w:val="18"/>
                <w:lang w:val="ro-RO"/>
              </w:rPr>
              <w:t>in corelare cu alin.3)</w:t>
            </w:r>
          </w:p>
          <w:p w14:paraId="06910DF7" w14:textId="77777777" w:rsidR="00F13518" w:rsidRPr="00F873C0" w:rsidRDefault="00F13518" w:rsidP="00F13518">
            <w:pPr>
              <w:jc w:val="both"/>
              <w:rPr>
                <w:rFonts w:eastAsiaTheme="majorEastAsia"/>
                <w:b/>
                <w:bCs/>
                <w:noProof/>
                <w:sz w:val="18"/>
                <w:szCs w:val="18"/>
                <w:lang w:val="ro-RO"/>
              </w:rPr>
            </w:pPr>
          </w:p>
          <w:p w14:paraId="05D16A5E" w14:textId="17AC65C0" w:rsidR="00F13518" w:rsidRPr="00843036" w:rsidRDefault="00845CD3" w:rsidP="00F13518">
            <w:pPr>
              <w:jc w:val="both"/>
              <w:rPr>
                <w:rFonts w:eastAsiaTheme="majorEastAsia"/>
                <w:b/>
                <w:bCs/>
                <w:noProof/>
                <w:sz w:val="18"/>
                <w:szCs w:val="18"/>
                <w:lang w:val="ro-RO"/>
              </w:rPr>
            </w:pPr>
            <w:r>
              <w:rPr>
                <w:rFonts w:eastAsiaTheme="majorEastAsia"/>
                <w:b/>
                <w:bCs/>
                <w:noProof/>
                <w:sz w:val="18"/>
                <w:szCs w:val="18"/>
                <w:lang w:val="ro-RO"/>
              </w:rPr>
              <w:t>Legea nr. 1134/1997</w:t>
            </w:r>
            <w:r w:rsidR="00F13518" w:rsidRPr="00F873C0">
              <w:rPr>
                <w:rFonts w:eastAsiaTheme="majorEastAsia"/>
                <w:b/>
                <w:bCs/>
                <w:noProof/>
                <w:sz w:val="18"/>
                <w:szCs w:val="18"/>
                <w:lang w:val="ro-RO"/>
              </w:rPr>
              <w:t xml:space="preserve">, Art. 40 </w:t>
            </w:r>
            <w:r w:rsidR="00843036" w:rsidRPr="00843036">
              <w:rPr>
                <w:rFonts w:eastAsiaTheme="majorEastAsia"/>
                <w:b/>
                <w:bCs/>
                <w:i/>
                <w:noProof/>
                <w:sz w:val="18"/>
                <w:szCs w:val="18"/>
                <w:lang w:val="ro-RO"/>
              </w:rPr>
              <w:t>(</w:t>
            </w:r>
            <w:r w:rsidR="00843036" w:rsidRPr="00843036">
              <w:rPr>
                <w:rFonts w:eastAsiaTheme="majorEastAsia"/>
                <w:b/>
                <w:bCs/>
                <w:i/>
                <w:noProof/>
                <w:sz w:val="18"/>
                <w:szCs w:val="18"/>
                <w:highlight w:val="yellow"/>
                <w:lang w:val="ro-RO"/>
              </w:rPr>
              <w:t>alin.(2</w:t>
            </w:r>
            <w:r w:rsidR="00843036" w:rsidRPr="00843036">
              <w:rPr>
                <w:rFonts w:eastAsiaTheme="majorEastAsia"/>
                <w:b/>
                <w:bCs/>
                <w:i/>
                <w:noProof/>
                <w:sz w:val="18"/>
                <w:szCs w:val="18"/>
                <w:highlight w:val="yellow"/>
                <w:vertAlign w:val="superscript"/>
                <w:lang w:val="ro-RO"/>
              </w:rPr>
              <w:t>1</w:t>
            </w:r>
            <w:r w:rsidR="00843036" w:rsidRPr="00843036">
              <w:rPr>
                <w:rFonts w:eastAsiaTheme="majorEastAsia"/>
                <w:b/>
                <w:bCs/>
                <w:i/>
                <w:noProof/>
                <w:sz w:val="18"/>
                <w:szCs w:val="18"/>
                <w:highlight w:val="yellow"/>
                <w:lang w:val="ro-RO"/>
              </w:rPr>
              <w:t>) completat</w:t>
            </w:r>
            <w:r w:rsidR="00843036" w:rsidRPr="00843036">
              <w:rPr>
                <w:rFonts w:eastAsiaTheme="majorEastAsia"/>
                <w:b/>
                <w:bCs/>
                <w:i/>
                <w:noProof/>
                <w:sz w:val="18"/>
                <w:szCs w:val="18"/>
                <w:lang w:val="ro-RO"/>
              </w:rPr>
              <w:t>)</w:t>
            </w:r>
          </w:p>
          <w:p w14:paraId="4DEA3D03" w14:textId="77777777" w:rsidR="00F13518" w:rsidRPr="00843036" w:rsidRDefault="00F13518" w:rsidP="00F13518">
            <w:pPr>
              <w:jc w:val="both"/>
              <w:rPr>
                <w:sz w:val="18"/>
                <w:szCs w:val="18"/>
                <w:lang w:val="ro-RO"/>
              </w:rPr>
            </w:pPr>
            <w:r w:rsidRPr="00843036">
              <w:rPr>
                <w:rFonts w:eastAsiaTheme="majorEastAsia"/>
                <w:noProof/>
                <w:sz w:val="18"/>
                <w:szCs w:val="18"/>
                <w:lang w:val="ro-RO"/>
              </w:rPr>
              <w:t>(2) Hotărârea de modificare a capitalului social se ia de adunarea generală a acţionarilor.</w:t>
            </w:r>
            <w:r w:rsidRPr="00843036">
              <w:rPr>
                <w:sz w:val="18"/>
                <w:szCs w:val="18"/>
                <w:lang w:val="ro-RO"/>
              </w:rPr>
              <w:t xml:space="preserve"> Hotărârea adunării generale cu privire la modificarea capitalului social în </w:t>
            </w:r>
            <w:proofErr w:type="spellStart"/>
            <w:r w:rsidRPr="00843036">
              <w:rPr>
                <w:sz w:val="18"/>
                <w:szCs w:val="18"/>
                <w:lang w:val="ro-RO"/>
              </w:rPr>
              <w:t>situaţia</w:t>
            </w:r>
            <w:proofErr w:type="spellEnd"/>
            <w:r w:rsidRPr="00843036">
              <w:rPr>
                <w:sz w:val="18"/>
                <w:szCs w:val="18"/>
                <w:lang w:val="ro-RO"/>
              </w:rPr>
              <w:t xml:space="preserve"> în care există mai multe clase de </w:t>
            </w:r>
            <w:proofErr w:type="spellStart"/>
            <w:r w:rsidRPr="00843036">
              <w:rPr>
                <w:sz w:val="18"/>
                <w:szCs w:val="18"/>
                <w:lang w:val="ro-RO"/>
              </w:rPr>
              <w:t>acţiuni</w:t>
            </w:r>
            <w:proofErr w:type="spellEnd"/>
            <w:r w:rsidRPr="00843036">
              <w:rPr>
                <w:sz w:val="18"/>
                <w:szCs w:val="18"/>
                <w:lang w:val="ro-RO"/>
              </w:rPr>
              <w:t xml:space="preserve"> este valabilă numai în </w:t>
            </w:r>
            <w:r w:rsidRPr="00843036">
              <w:rPr>
                <w:sz w:val="18"/>
                <w:szCs w:val="18"/>
                <w:lang w:val="ro-RO"/>
              </w:rPr>
              <w:lastRenderedPageBreak/>
              <w:t xml:space="preserve">cazul </w:t>
            </w:r>
            <w:proofErr w:type="spellStart"/>
            <w:r w:rsidRPr="00843036">
              <w:rPr>
                <w:sz w:val="18"/>
                <w:szCs w:val="18"/>
                <w:lang w:val="ro-RO"/>
              </w:rPr>
              <w:t>existenţei</w:t>
            </w:r>
            <w:proofErr w:type="spellEnd"/>
            <w:r w:rsidRPr="00843036">
              <w:rPr>
                <w:sz w:val="18"/>
                <w:szCs w:val="18"/>
                <w:lang w:val="ro-RO"/>
              </w:rPr>
              <w:t xml:space="preserve"> unei hotărâri a </w:t>
            </w:r>
            <w:proofErr w:type="spellStart"/>
            <w:r w:rsidRPr="00843036">
              <w:rPr>
                <w:sz w:val="18"/>
                <w:szCs w:val="18"/>
                <w:lang w:val="ro-RO"/>
              </w:rPr>
              <w:t>acţionarilor</w:t>
            </w:r>
            <w:proofErr w:type="spellEnd"/>
            <w:r w:rsidRPr="00843036">
              <w:rPr>
                <w:sz w:val="18"/>
                <w:szCs w:val="18"/>
                <w:lang w:val="ro-RO"/>
              </w:rPr>
              <w:t xml:space="preserve"> de fiecare clasă, luată separat pentru fiecare clasă cu votul a cel </w:t>
            </w:r>
            <w:proofErr w:type="spellStart"/>
            <w:r w:rsidRPr="00843036">
              <w:rPr>
                <w:sz w:val="18"/>
                <w:szCs w:val="18"/>
                <w:lang w:val="ro-RO"/>
              </w:rPr>
              <w:t>puţin</w:t>
            </w:r>
            <w:proofErr w:type="spellEnd"/>
            <w:r w:rsidRPr="00843036">
              <w:rPr>
                <w:sz w:val="18"/>
                <w:szCs w:val="18"/>
                <w:lang w:val="ro-RO"/>
              </w:rPr>
              <w:t xml:space="preserve"> două treimi din </w:t>
            </w:r>
            <w:proofErr w:type="spellStart"/>
            <w:r w:rsidRPr="00843036">
              <w:rPr>
                <w:sz w:val="18"/>
                <w:szCs w:val="18"/>
                <w:lang w:val="ro-RO"/>
              </w:rPr>
              <w:t>acţiunile</w:t>
            </w:r>
            <w:proofErr w:type="spellEnd"/>
            <w:r w:rsidRPr="00843036">
              <w:rPr>
                <w:sz w:val="18"/>
                <w:szCs w:val="18"/>
                <w:lang w:val="ro-RO"/>
              </w:rPr>
              <w:t xml:space="preserve"> acestei clase, sub </w:t>
            </w:r>
            <w:proofErr w:type="spellStart"/>
            <w:r w:rsidRPr="00843036">
              <w:rPr>
                <w:sz w:val="18"/>
                <w:szCs w:val="18"/>
                <w:lang w:val="ro-RO"/>
              </w:rPr>
              <w:t>condiţia</w:t>
            </w:r>
            <w:proofErr w:type="spellEnd"/>
            <w:r w:rsidRPr="00843036">
              <w:rPr>
                <w:sz w:val="18"/>
                <w:szCs w:val="18"/>
                <w:lang w:val="ro-RO"/>
              </w:rPr>
              <w:t xml:space="preserve"> respectării </w:t>
            </w:r>
            <w:proofErr w:type="spellStart"/>
            <w:r w:rsidRPr="00843036">
              <w:rPr>
                <w:sz w:val="18"/>
                <w:szCs w:val="18"/>
                <w:lang w:val="ro-RO"/>
              </w:rPr>
              <w:t>cerinţelor</w:t>
            </w:r>
            <w:proofErr w:type="spellEnd"/>
            <w:r w:rsidRPr="00843036">
              <w:rPr>
                <w:sz w:val="18"/>
                <w:szCs w:val="18"/>
                <w:lang w:val="ro-RO"/>
              </w:rPr>
              <w:t xml:space="preserve"> cu privire la cvorum pentru clasa de </w:t>
            </w:r>
            <w:proofErr w:type="spellStart"/>
            <w:r w:rsidRPr="00843036">
              <w:rPr>
                <w:sz w:val="18"/>
                <w:szCs w:val="18"/>
                <w:lang w:val="ro-RO"/>
              </w:rPr>
              <w:t>acţiuni</w:t>
            </w:r>
            <w:proofErr w:type="spellEnd"/>
            <w:r w:rsidRPr="00843036">
              <w:rPr>
                <w:sz w:val="18"/>
                <w:szCs w:val="18"/>
                <w:lang w:val="ro-RO"/>
              </w:rPr>
              <w:t xml:space="preserve"> pentru care se ia hotărârea.</w:t>
            </w:r>
          </w:p>
          <w:p w14:paraId="2E338404" w14:textId="77777777" w:rsidR="00843036" w:rsidRPr="00843036" w:rsidRDefault="00843036" w:rsidP="00F13518">
            <w:pPr>
              <w:jc w:val="both"/>
              <w:rPr>
                <w:rFonts w:eastAsiaTheme="majorEastAsia"/>
                <w:noProof/>
                <w:sz w:val="18"/>
                <w:szCs w:val="18"/>
                <w:u w:val="single"/>
                <w:lang w:val="ro-RO"/>
              </w:rPr>
            </w:pPr>
            <w:r>
              <w:rPr>
                <w:rFonts w:eastAsiaTheme="majorEastAsia"/>
                <w:noProof/>
                <w:sz w:val="18"/>
                <w:szCs w:val="18"/>
                <w:lang w:val="ro-RO"/>
              </w:rPr>
              <w:t>(2</w:t>
            </w:r>
            <w:r>
              <w:rPr>
                <w:rFonts w:eastAsiaTheme="majorEastAsia"/>
                <w:noProof/>
                <w:sz w:val="18"/>
                <w:szCs w:val="18"/>
                <w:vertAlign w:val="superscript"/>
                <w:lang w:val="ro-RO"/>
              </w:rPr>
              <w:t>1</w:t>
            </w:r>
            <w:r w:rsidRPr="00843036">
              <w:rPr>
                <w:rFonts w:eastAsiaTheme="majorEastAsia"/>
                <w:noProof/>
                <w:sz w:val="18"/>
                <w:szCs w:val="18"/>
                <w:lang w:val="ro-RO"/>
              </w:rPr>
              <w:t xml:space="preserve">) Capitalul social nu poate fi modificat și acțiunile nu pot fi emise până când nu sunt finalizate toate etapele aferente modificării capitalului social prevăzute la alin. (2)–(6) , </w:t>
            </w:r>
            <w:r w:rsidRPr="00843036">
              <w:rPr>
                <w:rFonts w:eastAsiaTheme="majorEastAsia"/>
                <w:i/>
                <w:noProof/>
                <w:sz w:val="18"/>
                <w:szCs w:val="18"/>
                <w:highlight w:val="yellow"/>
                <w:u w:val="single"/>
                <w:lang w:val="ro-RO"/>
              </w:rPr>
              <w:t>precum și până când în conturile de evidență ale societății sunt înregistrate acțiuni de tezaur.</w:t>
            </w:r>
            <w:r w:rsidRPr="00843036">
              <w:rPr>
                <w:rFonts w:eastAsiaTheme="majorEastAsia"/>
                <w:noProof/>
                <w:sz w:val="18"/>
                <w:szCs w:val="18"/>
                <w:u w:val="single"/>
                <w:lang w:val="ro-RO"/>
              </w:rPr>
              <w:t xml:space="preserve"> </w:t>
            </w:r>
          </w:p>
          <w:p w14:paraId="095C64D3" w14:textId="77777777" w:rsidR="00F13518" w:rsidRPr="00843036" w:rsidRDefault="00F13518" w:rsidP="00F13518">
            <w:pPr>
              <w:jc w:val="both"/>
              <w:rPr>
                <w:noProof/>
                <w:sz w:val="18"/>
                <w:szCs w:val="18"/>
                <w:lang w:val="ro-RO"/>
              </w:rPr>
            </w:pPr>
            <w:r w:rsidRPr="00843036">
              <w:rPr>
                <w:rFonts w:eastAsiaTheme="majorEastAsia"/>
                <w:noProof/>
                <w:sz w:val="18"/>
                <w:szCs w:val="18"/>
                <w:lang w:val="ro-RO"/>
              </w:rPr>
              <w:t>(3) Hotărârea de modificare a capitalului social va conţine motivele, modul şi volumul modificării capitalului social, precum şi datele despre numărul de acţiuni plasate sau anulate ale societăţii şi valoarea lor nominală (fixată), dacă aceasta este stabilită.</w:t>
            </w:r>
          </w:p>
          <w:p w14:paraId="38949E30" w14:textId="77777777" w:rsidR="00F13518" w:rsidRPr="00F873C0" w:rsidRDefault="00F13518" w:rsidP="00F13518">
            <w:pPr>
              <w:jc w:val="both"/>
              <w:rPr>
                <w:rFonts w:eastAsiaTheme="majorEastAsia"/>
                <w:noProof/>
                <w:sz w:val="18"/>
                <w:szCs w:val="18"/>
                <w:lang w:val="ro-RO"/>
              </w:rPr>
            </w:pPr>
            <w:r w:rsidRPr="00843036">
              <w:rPr>
                <w:rFonts w:eastAsiaTheme="majorEastAsia"/>
                <w:noProof/>
                <w:sz w:val="18"/>
                <w:szCs w:val="18"/>
                <w:lang w:val="ro-RO"/>
              </w:rPr>
              <w:t xml:space="preserve">(4) Modificarea capitalului social, precum şi a claselor, numărului şi valorii nominale a acţiunilor plasate, se reflectă </w:t>
            </w:r>
            <w:r w:rsidRPr="00843036">
              <w:rPr>
                <w:rFonts w:eastAsiaTheme="majorEastAsia"/>
                <w:noProof/>
                <w:sz w:val="18"/>
                <w:szCs w:val="18"/>
                <w:u w:val="single"/>
                <w:lang w:val="ro-RO"/>
              </w:rPr>
              <w:t>în statutul societăţii</w:t>
            </w:r>
            <w:r w:rsidRPr="00843036">
              <w:rPr>
                <w:rFonts w:eastAsiaTheme="majorEastAsia"/>
                <w:noProof/>
                <w:sz w:val="18"/>
                <w:szCs w:val="18"/>
                <w:lang w:val="ro-RO"/>
              </w:rPr>
              <w:t xml:space="preserve"> şi se înregistrează în modul prevăzut de prezenta lege şi de alte acte legislative.</w:t>
            </w:r>
          </w:p>
          <w:p w14:paraId="38855F5F" w14:textId="77777777" w:rsidR="00F13518" w:rsidRPr="00F873C0" w:rsidRDefault="00F13518" w:rsidP="00F13518">
            <w:pPr>
              <w:jc w:val="both"/>
              <w:rPr>
                <w:rFonts w:eastAsiaTheme="majorEastAsia"/>
                <w:b/>
                <w:noProof/>
                <w:sz w:val="18"/>
                <w:szCs w:val="18"/>
                <w:lang w:val="ro-RO"/>
              </w:rPr>
            </w:pPr>
          </w:p>
          <w:p w14:paraId="6FA8815F" w14:textId="77777777" w:rsidR="00F13518" w:rsidRPr="00F873C0" w:rsidRDefault="00F13518" w:rsidP="00F13518">
            <w:pPr>
              <w:jc w:val="both"/>
              <w:rPr>
                <w:rFonts w:eastAsiaTheme="majorEastAsia"/>
                <w:b/>
                <w:noProof/>
                <w:sz w:val="18"/>
                <w:szCs w:val="18"/>
                <w:lang w:val="ro-RO"/>
              </w:rPr>
            </w:pPr>
            <w:r w:rsidRPr="00F873C0">
              <w:rPr>
                <w:rFonts w:eastAsiaTheme="majorEastAsia"/>
                <w:b/>
                <w:noProof/>
                <w:sz w:val="18"/>
                <w:szCs w:val="18"/>
                <w:lang w:val="ro-RO"/>
              </w:rPr>
              <w:t>Legea nr. 220/2007, art.34 și art.34</w:t>
            </w:r>
            <w:r w:rsidRPr="00F873C0">
              <w:rPr>
                <w:rFonts w:eastAsiaTheme="majorEastAsia"/>
                <w:b/>
                <w:noProof/>
                <w:sz w:val="18"/>
                <w:szCs w:val="18"/>
                <w:vertAlign w:val="superscript"/>
                <w:lang w:val="ro-RO"/>
              </w:rPr>
              <w:t>1</w:t>
            </w:r>
            <w:r w:rsidRPr="00F873C0">
              <w:rPr>
                <w:rFonts w:eastAsiaTheme="majorEastAsia"/>
                <w:b/>
                <w:noProof/>
                <w:sz w:val="18"/>
                <w:szCs w:val="18"/>
                <w:lang w:val="ro-RO"/>
              </w:rPr>
              <w:t>:</w:t>
            </w:r>
          </w:p>
          <w:p w14:paraId="2E780CC1" w14:textId="77777777" w:rsidR="00F13518" w:rsidRPr="00F873C0" w:rsidRDefault="00F13518" w:rsidP="00F13518">
            <w:pPr>
              <w:jc w:val="both"/>
              <w:rPr>
                <w:rFonts w:eastAsiaTheme="majorEastAsia"/>
                <w:b/>
                <w:noProof/>
                <w:sz w:val="18"/>
                <w:szCs w:val="18"/>
                <w:lang w:val="ro-RO"/>
              </w:rPr>
            </w:pPr>
          </w:p>
          <w:p w14:paraId="4E8E09AD" w14:textId="77777777" w:rsidR="00F13518" w:rsidRPr="00F873C0" w:rsidRDefault="00F13518" w:rsidP="00F13518">
            <w:pPr>
              <w:jc w:val="both"/>
              <w:rPr>
                <w:rFonts w:eastAsiaTheme="majorEastAsia"/>
                <w:b/>
                <w:noProof/>
                <w:sz w:val="18"/>
                <w:szCs w:val="18"/>
                <w:lang w:val="ro-RO"/>
              </w:rPr>
            </w:pPr>
            <w:r w:rsidRPr="00F873C0">
              <w:rPr>
                <w:rFonts w:eastAsiaTheme="majorEastAsia"/>
                <w:b/>
                <w:noProof/>
                <w:sz w:val="18"/>
                <w:szCs w:val="18"/>
                <w:lang w:val="ro-RO"/>
              </w:rPr>
              <w:t>Articolul 34. Caracterul public şi modalitatea de furnizare a informaţiei din Registrul de stat şi din actele de constituire</w:t>
            </w:r>
          </w:p>
          <w:p w14:paraId="3A160937" w14:textId="77777777" w:rsidR="00F13518" w:rsidRPr="00F873C0" w:rsidRDefault="00F13518" w:rsidP="00F13518">
            <w:pPr>
              <w:jc w:val="both"/>
              <w:rPr>
                <w:rFonts w:eastAsiaTheme="majorEastAsia"/>
                <w:b/>
                <w:noProof/>
                <w:sz w:val="18"/>
                <w:szCs w:val="18"/>
                <w:lang w:val="ro-RO"/>
              </w:rPr>
            </w:pPr>
          </w:p>
          <w:p w14:paraId="7A6C54E0" w14:textId="77777777" w:rsidR="00F13518" w:rsidRPr="00F873C0" w:rsidRDefault="00F13518" w:rsidP="00F13518">
            <w:pPr>
              <w:jc w:val="both"/>
              <w:rPr>
                <w:rFonts w:eastAsiaTheme="majorEastAsia"/>
                <w:noProof/>
                <w:sz w:val="18"/>
                <w:szCs w:val="18"/>
                <w:lang w:val="ro-RO"/>
              </w:rPr>
            </w:pPr>
            <w:r w:rsidRPr="00F873C0">
              <w:rPr>
                <w:rFonts w:eastAsiaTheme="majorEastAsia"/>
                <w:noProof/>
                <w:sz w:val="18"/>
                <w:szCs w:val="18"/>
                <w:lang w:val="ro-RO"/>
              </w:rPr>
              <w:t xml:space="preserve">(1) </w:t>
            </w:r>
            <w:r w:rsidRPr="00F873C0">
              <w:rPr>
                <w:rFonts w:eastAsiaTheme="majorEastAsia"/>
                <w:noProof/>
                <w:sz w:val="18"/>
                <w:szCs w:val="18"/>
                <w:u w:val="single"/>
                <w:lang w:val="ro-RO"/>
              </w:rPr>
              <w:t xml:space="preserve">Datele din Registrul de stat şi din actele de constituire sînt publice şi accesibile tuturor </w:t>
            </w:r>
            <w:r w:rsidRPr="00F873C0">
              <w:rPr>
                <w:rFonts w:eastAsiaTheme="majorEastAsia"/>
                <w:noProof/>
                <w:sz w:val="18"/>
                <w:szCs w:val="18"/>
                <w:lang w:val="ro-RO"/>
              </w:rPr>
              <w:t>în condiţiile şi în limitele prevăzute de legislaţia cu privire la accesul la informaţie, privind schimbul de date şi interoperabilitatea, privind secretul de stat, secretul comercial, protecţia datelor personale, cu privire la registre, precum şi de tratatele internaţionale din domeniu la care Republica Moldova este parte.</w:t>
            </w:r>
          </w:p>
          <w:p w14:paraId="290103AC" w14:textId="77777777" w:rsidR="00F13518" w:rsidRPr="00F873C0" w:rsidRDefault="00F13518" w:rsidP="00F13518">
            <w:pPr>
              <w:jc w:val="both"/>
              <w:rPr>
                <w:rFonts w:eastAsiaTheme="majorEastAsia"/>
                <w:noProof/>
                <w:sz w:val="18"/>
                <w:szCs w:val="18"/>
                <w:lang w:val="ro-RO"/>
              </w:rPr>
            </w:pPr>
            <w:r w:rsidRPr="00F873C0">
              <w:rPr>
                <w:rFonts w:eastAsiaTheme="majorEastAsia"/>
                <w:noProof/>
                <w:sz w:val="18"/>
                <w:szCs w:val="18"/>
                <w:lang w:val="ro-RO"/>
              </w:rPr>
              <w:t>....</w:t>
            </w:r>
          </w:p>
          <w:p w14:paraId="26F69F59" w14:textId="77777777" w:rsidR="00F13518" w:rsidRPr="00F873C0" w:rsidRDefault="00F13518" w:rsidP="00F13518">
            <w:pPr>
              <w:jc w:val="both"/>
              <w:rPr>
                <w:rFonts w:eastAsiaTheme="majorEastAsia"/>
                <w:b/>
                <w:noProof/>
                <w:sz w:val="18"/>
                <w:szCs w:val="18"/>
                <w:lang w:val="ro-RO"/>
              </w:rPr>
            </w:pPr>
            <w:r w:rsidRPr="00F873C0">
              <w:rPr>
                <w:rFonts w:eastAsiaTheme="majorEastAsia"/>
                <w:b/>
                <w:noProof/>
                <w:sz w:val="18"/>
                <w:szCs w:val="18"/>
                <w:lang w:val="ro-RO"/>
              </w:rPr>
              <w:t>Articolul 34</w:t>
            </w:r>
            <w:r w:rsidRPr="00F873C0">
              <w:rPr>
                <w:rFonts w:eastAsiaTheme="majorEastAsia"/>
                <w:b/>
                <w:noProof/>
                <w:sz w:val="18"/>
                <w:szCs w:val="18"/>
                <w:vertAlign w:val="superscript"/>
                <w:lang w:val="ro-RO"/>
              </w:rPr>
              <w:t>1</w:t>
            </w:r>
            <w:r w:rsidRPr="00F873C0">
              <w:rPr>
                <w:rFonts w:eastAsiaTheme="majorEastAsia"/>
                <w:b/>
                <w:noProof/>
                <w:sz w:val="18"/>
                <w:szCs w:val="18"/>
                <w:lang w:val="ro-RO"/>
              </w:rPr>
              <w:t>. Accesul public la informaţia din Registrul de stat</w:t>
            </w:r>
          </w:p>
          <w:p w14:paraId="5E4BE635" w14:textId="77777777" w:rsidR="00F13518" w:rsidRPr="00F873C0" w:rsidRDefault="00F13518" w:rsidP="00F13518">
            <w:pPr>
              <w:jc w:val="both"/>
              <w:rPr>
                <w:b/>
                <w:i/>
                <w:noProof/>
                <w:sz w:val="18"/>
                <w:szCs w:val="18"/>
                <w:lang w:val="ro-RO"/>
              </w:rPr>
            </w:pPr>
            <w:r w:rsidRPr="00F873C0">
              <w:rPr>
                <w:rFonts w:eastAsiaTheme="majorEastAsia"/>
                <w:noProof/>
                <w:sz w:val="18"/>
                <w:szCs w:val="18"/>
                <w:lang w:val="ro-RO"/>
              </w:rPr>
              <w:t>(1) Organul înregistrării de stat asigură vizualizarea publică a informaţiei din Registrul de stat pe pagina sa web oficială.</w:t>
            </w:r>
            <w:r w:rsidRPr="00F873C0">
              <w:rPr>
                <w:rFonts w:eastAsiaTheme="majorEastAsia"/>
                <w:b/>
                <w:i/>
                <w:noProof/>
                <w:sz w:val="18"/>
                <w:szCs w:val="18"/>
                <w:lang w:val="ro-RO"/>
              </w:rPr>
              <w:t xml:space="preserve"> .(in corelare cu alin.1 vs de publicarea datelor)</w:t>
            </w:r>
          </w:p>
          <w:p w14:paraId="20CB6708" w14:textId="77777777" w:rsidR="00F13518" w:rsidRPr="00F873C0" w:rsidRDefault="00F13518" w:rsidP="00F13518">
            <w:pPr>
              <w:jc w:val="both"/>
              <w:rPr>
                <w:rFonts w:eastAsiaTheme="majorEastAsia"/>
                <w:noProof/>
                <w:sz w:val="18"/>
                <w:szCs w:val="18"/>
                <w:lang w:val="ro-RO"/>
              </w:rPr>
            </w:pPr>
          </w:p>
          <w:p w14:paraId="363C6756" w14:textId="5850CD05" w:rsidR="00F52029" w:rsidRPr="00843036" w:rsidRDefault="00845CD3" w:rsidP="00F52029">
            <w:pPr>
              <w:jc w:val="both"/>
              <w:rPr>
                <w:rFonts w:eastAsiaTheme="majorEastAsia"/>
                <w:b/>
                <w:bCs/>
                <w:noProof/>
                <w:sz w:val="18"/>
                <w:szCs w:val="18"/>
                <w:lang w:val="ro-RO"/>
              </w:rPr>
            </w:pPr>
            <w:r>
              <w:rPr>
                <w:rFonts w:eastAsiaTheme="majorEastAsia"/>
                <w:b/>
                <w:bCs/>
                <w:noProof/>
                <w:sz w:val="18"/>
                <w:szCs w:val="18"/>
                <w:lang w:val="ro-RO"/>
              </w:rPr>
              <w:t>Legea nr. 1134/1997</w:t>
            </w:r>
            <w:r w:rsidR="00F13518" w:rsidRPr="00F873C0">
              <w:rPr>
                <w:rFonts w:eastAsiaTheme="majorEastAsia"/>
                <w:b/>
                <w:bCs/>
                <w:noProof/>
                <w:sz w:val="18"/>
                <w:szCs w:val="18"/>
                <w:lang w:val="ro-RO"/>
              </w:rPr>
              <w:t>, Art. 41</w:t>
            </w:r>
            <w:r w:rsidR="00F52029" w:rsidRPr="00843036">
              <w:rPr>
                <w:rFonts w:eastAsiaTheme="majorEastAsia"/>
                <w:b/>
                <w:bCs/>
                <w:i/>
                <w:noProof/>
                <w:sz w:val="18"/>
                <w:szCs w:val="18"/>
                <w:lang w:val="ro-RO"/>
              </w:rPr>
              <w:t>(</w:t>
            </w:r>
            <w:r w:rsidR="00F52029" w:rsidRPr="00843036">
              <w:rPr>
                <w:rFonts w:eastAsiaTheme="majorEastAsia"/>
                <w:b/>
                <w:bCs/>
                <w:i/>
                <w:noProof/>
                <w:sz w:val="18"/>
                <w:szCs w:val="18"/>
                <w:highlight w:val="yellow"/>
                <w:lang w:val="ro-RO"/>
              </w:rPr>
              <w:t>alin.</w:t>
            </w:r>
            <w:r w:rsidR="00F52029">
              <w:rPr>
                <w:rFonts w:eastAsiaTheme="majorEastAsia"/>
                <w:b/>
                <w:bCs/>
                <w:i/>
                <w:noProof/>
                <w:sz w:val="18"/>
                <w:szCs w:val="18"/>
                <w:highlight w:val="yellow"/>
                <w:lang w:val="ro-RO"/>
              </w:rPr>
              <w:t>(5</w:t>
            </w:r>
            <w:r w:rsidR="00F52029" w:rsidRPr="00843036">
              <w:rPr>
                <w:rFonts w:eastAsiaTheme="majorEastAsia"/>
                <w:b/>
                <w:bCs/>
                <w:i/>
                <w:noProof/>
                <w:sz w:val="18"/>
                <w:szCs w:val="18"/>
                <w:highlight w:val="yellow"/>
                <w:lang w:val="ro-RO"/>
              </w:rPr>
              <w:t xml:space="preserve">) </w:t>
            </w:r>
            <w:r w:rsidR="00F52029" w:rsidRPr="007A7DC1">
              <w:rPr>
                <w:rFonts w:eastAsiaTheme="majorEastAsia"/>
                <w:b/>
                <w:bCs/>
                <w:i/>
                <w:noProof/>
                <w:sz w:val="18"/>
                <w:szCs w:val="18"/>
                <w:highlight w:val="yellow"/>
                <w:lang w:val="ro-RO"/>
              </w:rPr>
              <w:t>modificat)</w:t>
            </w:r>
          </w:p>
          <w:p w14:paraId="46552862" w14:textId="77777777" w:rsidR="00F52029" w:rsidRPr="00F873C0" w:rsidRDefault="00F52029" w:rsidP="00F13518">
            <w:pPr>
              <w:jc w:val="both"/>
              <w:rPr>
                <w:noProof/>
                <w:sz w:val="18"/>
                <w:szCs w:val="18"/>
                <w:lang w:val="ro-RO"/>
              </w:rPr>
            </w:pPr>
            <w:r>
              <w:rPr>
                <w:rFonts w:eastAsiaTheme="majorEastAsia"/>
                <w:b/>
                <w:bCs/>
                <w:noProof/>
                <w:sz w:val="18"/>
                <w:szCs w:val="18"/>
                <w:lang w:val="ro-RO"/>
              </w:rPr>
              <w:t>.......</w:t>
            </w:r>
          </w:p>
          <w:p w14:paraId="4BFAFEC8" w14:textId="77777777" w:rsidR="00F13518" w:rsidRPr="00F873C0" w:rsidRDefault="00F13518" w:rsidP="00F52029">
            <w:pPr>
              <w:jc w:val="both"/>
              <w:rPr>
                <w:sz w:val="18"/>
                <w:szCs w:val="18"/>
                <w:lang w:val="ro-RO"/>
              </w:rPr>
            </w:pPr>
            <w:r w:rsidRPr="00F873C0">
              <w:rPr>
                <w:sz w:val="18"/>
                <w:szCs w:val="18"/>
                <w:lang w:val="ro-RO"/>
              </w:rPr>
              <w:t xml:space="preserve">(5) </w:t>
            </w:r>
            <w:r w:rsidR="00F52029" w:rsidRPr="00F52029">
              <w:rPr>
                <w:sz w:val="18"/>
                <w:szCs w:val="18"/>
                <w:lang w:val="ro-RO"/>
              </w:rPr>
              <w:t xml:space="preserve">Hotărârea cu privire la majorarea capitalului social va fi publicată, în modul prevăzut de </w:t>
            </w:r>
            <w:proofErr w:type="spellStart"/>
            <w:r w:rsidR="00F52029" w:rsidRPr="00F52029">
              <w:rPr>
                <w:sz w:val="18"/>
                <w:szCs w:val="18"/>
                <w:lang w:val="ro-RO"/>
              </w:rPr>
              <w:t>legislaţia</w:t>
            </w:r>
            <w:proofErr w:type="spellEnd"/>
            <w:r w:rsidR="00F52029" w:rsidRPr="00F52029">
              <w:rPr>
                <w:sz w:val="18"/>
                <w:szCs w:val="18"/>
                <w:lang w:val="ro-RO"/>
              </w:rPr>
              <w:t xml:space="preserve"> privind </w:t>
            </w:r>
            <w:proofErr w:type="spellStart"/>
            <w:r w:rsidR="00F52029" w:rsidRPr="00F52029">
              <w:rPr>
                <w:sz w:val="18"/>
                <w:szCs w:val="18"/>
                <w:lang w:val="ro-RO"/>
              </w:rPr>
              <w:t>piaţa</w:t>
            </w:r>
            <w:proofErr w:type="spellEnd"/>
            <w:r w:rsidR="00F52029" w:rsidRPr="00F52029">
              <w:rPr>
                <w:sz w:val="18"/>
                <w:szCs w:val="18"/>
                <w:lang w:val="ro-RO"/>
              </w:rPr>
              <w:t xml:space="preserve"> de capital </w:t>
            </w:r>
            <w:proofErr w:type="spellStart"/>
            <w:r w:rsidR="00F52029" w:rsidRPr="00F52029">
              <w:rPr>
                <w:sz w:val="18"/>
                <w:szCs w:val="18"/>
                <w:lang w:val="ro-RO"/>
              </w:rPr>
              <w:t>şi</w:t>
            </w:r>
            <w:proofErr w:type="spellEnd"/>
            <w:r w:rsidR="00F52029" w:rsidRPr="00F52029">
              <w:rPr>
                <w:sz w:val="18"/>
                <w:szCs w:val="18"/>
                <w:lang w:val="ro-RO"/>
              </w:rPr>
              <w:t xml:space="preserve"> actele normative ale Comisiei Naționale, emise în aplicarea acesteia, în termen de 7 zile lucrătoare de la data adoptării ei.</w:t>
            </w:r>
          </w:p>
          <w:p w14:paraId="770D2DEC" w14:textId="77777777" w:rsidR="00F13518" w:rsidRPr="00F873C0" w:rsidRDefault="00F13518" w:rsidP="00F13518">
            <w:pPr>
              <w:jc w:val="both"/>
              <w:rPr>
                <w:rFonts w:eastAsiaTheme="majorEastAsia"/>
                <w:b/>
                <w:bCs/>
                <w:noProof/>
                <w:sz w:val="18"/>
                <w:szCs w:val="18"/>
                <w:lang w:val="ro-RO"/>
              </w:rPr>
            </w:pPr>
          </w:p>
          <w:p w14:paraId="4FA7ACD2" w14:textId="64CD51C1" w:rsidR="00F13518" w:rsidRPr="00F873C0" w:rsidRDefault="00845CD3" w:rsidP="00F13518">
            <w:pPr>
              <w:jc w:val="both"/>
              <w:rPr>
                <w:b/>
                <w:noProof/>
                <w:sz w:val="18"/>
                <w:szCs w:val="18"/>
                <w:lang w:val="ro-RO"/>
              </w:rPr>
            </w:pPr>
            <w:r>
              <w:rPr>
                <w:rFonts w:eastAsiaTheme="majorEastAsia"/>
                <w:b/>
                <w:bCs/>
                <w:noProof/>
                <w:sz w:val="18"/>
                <w:szCs w:val="18"/>
                <w:lang w:val="ro-RO"/>
              </w:rPr>
              <w:t>Legea nr. 1134/1997</w:t>
            </w:r>
            <w:r w:rsidR="00F13518" w:rsidRPr="00F873C0">
              <w:rPr>
                <w:rFonts w:eastAsiaTheme="majorEastAsia"/>
                <w:b/>
                <w:bCs/>
                <w:noProof/>
                <w:sz w:val="18"/>
                <w:szCs w:val="18"/>
                <w:lang w:val="ro-RO"/>
              </w:rPr>
              <w:t xml:space="preserve">, Art. 17 </w:t>
            </w:r>
          </w:p>
          <w:p w14:paraId="6E9DD851" w14:textId="77777777" w:rsidR="00F13518" w:rsidRPr="00F873C0" w:rsidRDefault="00F13518" w:rsidP="00F13518">
            <w:pPr>
              <w:jc w:val="both"/>
              <w:rPr>
                <w:b/>
                <w:i/>
                <w:noProof/>
                <w:sz w:val="18"/>
                <w:szCs w:val="18"/>
                <w:lang w:val="ro-RO"/>
              </w:rPr>
            </w:pPr>
            <w:r w:rsidRPr="00F873C0">
              <w:rPr>
                <w:rFonts w:eastAsiaTheme="majorEastAsia"/>
                <w:noProof/>
                <w:sz w:val="18"/>
                <w:szCs w:val="18"/>
                <w:lang w:val="ro-RO"/>
              </w:rPr>
              <w:t xml:space="preserve">(5) Societatea este în drept să plaseze obligaţiuni de clase diferite, inclusiv convertibile, care dau deţinătorilor de obligaţiuni dreptul de a schimba obligaţiunile pe acţiuni ale societăţii. Emisiunea obligaţiunilor convertibile se </w:t>
            </w:r>
            <w:r w:rsidRPr="00F873C0">
              <w:rPr>
                <w:rFonts w:eastAsiaTheme="majorEastAsia"/>
                <w:noProof/>
                <w:sz w:val="18"/>
                <w:szCs w:val="18"/>
                <w:lang w:val="ro-RO"/>
              </w:rPr>
              <w:lastRenderedPageBreak/>
              <w:t xml:space="preserve">decide prin hotărîrea adunării generale a acţionarilor, iar a altor obligaţiuni poate fi decisă şi de consiliul societăţii </w:t>
            </w:r>
            <w:r w:rsidRPr="00F873C0">
              <w:rPr>
                <w:rFonts w:eastAsiaTheme="majorEastAsia"/>
                <w:b/>
                <w:i/>
                <w:noProof/>
                <w:sz w:val="18"/>
                <w:szCs w:val="18"/>
                <w:lang w:val="ro-RO"/>
              </w:rPr>
              <w:t>.(in corelare cu alin.1 și alin.4)</w:t>
            </w:r>
          </w:p>
          <w:p w14:paraId="38808813" w14:textId="77777777" w:rsidR="00F13518" w:rsidRPr="00F873C0" w:rsidRDefault="00F13518" w:rsidP="00F13518">
            <w:pPr>
              <w:jc w:val="both"/>
              <w:rPr>
                <w:noProof/>
                <w:color w:val="000000" w:themeColor="text1"/>
                <w:sz w:val="18"/>
                <w:szCs w:val="18"/>
                <w:lang w:val="ro-RO"/>
              </w:rPr>
            </w:pPr>
            <w:r w:rsidRPr="00F873C0">
              <w:rPr>
                <w:sz w:val="18"/>
                <w:szCs w:val="18"/>
                <w:lang w:val="ro-RO"/>
              </w:rPr>
              <w:t xml:space="preserve">(6) Hotărârea privind emisiunea de </w:t>
            </w:r>
            <w:proofErr w:type="spellStart"/>
            <w:r w:rsidRPr="00F873C0">
              <w:rPr>
                <w:sz w:val="18"/>
                <w:szCs w:val="18"/>
                <w:lang w:val="ro-RO"/>
              </w:rPr>
              <w:t>obligaţiuni</w:t>
            </w:r>
            <w:proofErr w:type="spellEnd"/>
            <w:r w:rsidRPr="00F873C0">
              <w:rPr>
                <w:sz w:val="18"/>
                <w:szCs w:val="18"/>
                <w:lang w:val="ro-RO"/>
              </w:rPr>
              <w:t xml:space="preserve"> convertibile în </w:t>
            </w:r>
            <w:proofErr w:type="spellStart"/>
            <w:r w:rsidRPr="00F873C0">
              <w:rPr>
                <w:sz w:val="18"/>
                <w:szCs w:val="18"/>
                <w:lang w:val="ro-RO"/>
              </w:rPr>
              <w:t>acţiuni</w:t>
            </w:r>
            <w:proofErr w:type="spellEnd"/>
            <w:r w:rsidRPr="00F873C0">
              <w:rPr>
                <w:sz w:val="18"/>
                <w:szCs w:val="18"/>
                <w:lang w:val="ro-RO"/>
              </w:rPr>
              <w:t xml:space="preserve"> va fi dezvăluită public în conformitate cu art.41 alin.(5).</w:t>
            </w:r>
          </w:p>
        </w:tc>
        <w:tc>
          <w:tcPr>
            <w:tcW w:w="1567" w:type="dxa"/>
          </w:tcPr>
          <w:p w14:paraId="35F10311" w14:textId="77777777" w:rsidR="00F13518" w:rsidRPr="00F873C0" w:rsidRDefault="00F13518" w:rsidP="00F13518">
            <w:pPr>
              <w:jc w:val="both"/>
              <w:rPr>
                <w:color w:val="000000"/>
                <w:sz w:val="18"/>
                <w:szCs w:val="18"/>
                <w:lang w:val="ro-RO"/>
              </w:rPr>
            </w:pPr>
          </w:p>
          <w:p w14:paraId="7A0F658F" w14:textId="77777777" w:rsidR="00F13518" w:rsidRPr="008B114A" w:rsidRDefault="00F13518" w:rsidP="008B114A">
            <w:pPr>
              <w:jc w:val="center"/>
              <w:rPr>
                <w:b/>
                <w:color w:val="000000"/>
                <w:sz w:val="18"/>
                <w:szCs w:val="18"/>
                <w:lang w:val="ro-RO"/>
              </w:rPr>
            </w:pPr>
            <w:r w:rsidRPr="008B114A">
              <w:rPr>
                <w:b/>
                <w:color w:val="000000"/>
                <w:sz w:val="18"/>
                <w:szCs w:val="18"/>
                <w:lang w:val="ro-RO"/>
              </w:rPr>
              <w:t>Compatibil</w:t>
            </w:r>
          </w:p>
          <w:p w14:paraId="3BB81C9B" w14:textId="77777777" w:rsidR="00F13518" w:rsidRPr="00F873C0" w:rsidRDefault="00F13518" w:rsidP="00F13518">
            <w:pPr>
              <w:rPr>
                <w:color w:val="000000"/>
                <w:sz w:val="18"/>
                <w:szCs w:val="18"/>
                <w:lang w:val="ro-RO"/>
              </w:rPr>
            </w:pPr>
          </w:p>
        </w:tc>
        <w:tc>
          <w:tcPr>
            <w:tcW w:w="3091" w:type="dxa"/>
          </w:tcPr>
          <w:p w14:paraId="212E3150" w14:textId="77777777" w:rsidR="00F13518" w:rsidRPr="00F873C0" w:rsidRDefault="00F13518" w:rsidP="00F13518">
            <w:pPr>
              <w:jc w:val="both"/>
              <w:rPr>
                <w:noProof/>
                <w:sz w:val="18"/>
                <w:szCs w:val="18"/>
                <w:lang w:val="ro-RO"/>
              </w:rPr>
            </w:pPr>
            <w:r w:rsidRPr="00F873C0">
              <w:rPr>
                <w:rFonts w:eastAsiaTheme="majorEastAsia"/>
                <w:noProof/>
                <w:sz w:val="18"/>
                <w:szCs w:val="18"/>
                <w:lang w:val="ro-RO"/>
              </w:rPr>
              <w:t xml:space="preserve">În conformitate cu legislația, SA nu poate autoriza creșterea de capital până la o valoare maximă. O decizie separată trebuie să fie luată pentru fiecare majorare în parte. Respectiv, nu este nevoie să fie transpus alin. 2 din acest Articol. </w:t>
            </w:r>
          </w:p>
          <w:p w14:paraId="04269D16" w14:textId="77777777" w:rsidR="00F13518" w:rsidRPr="00F873C0" w:rsidRDefault="00F13518" w:rsidP="00F13518">
            <w:pPr>
              <w:jc w:val="both"/>
              <w:rPr>
                <w:noProof/>
                <w:color w:val="000000"/>
                <w:sz w:val="18"/>
                <w:szCs w:val="18"/>
                <w:lang w:val="ro-RO"/>
              </w:rPr>
            </w:pPr>
          </w:p>
        </w:tc>
      </w:tr>
      <w:tr w:rsidR="00F13518" w:rsidRPr="000B57A9" w14:paraId="465CD75B" w14:textId="77777777" w:rsidTr="00D93540">
        <w:tc>
          <w:tcPr>
            <w:tcW w:w="4410" w:type="dxa"/>
          </w:tcPr>
          <w:p w14:paraId="387E2432" w14:textId="77777777" w:rsidR="008B114A" w:rsidRPr="008B114A" w:rsidRDefault="008B114A" w:rsidP="00F13518">
            <w:pPr>
              <w:autoSpaceDE w:val="0"/>
              <w:autoSpaceDN w:val="0"/>
              <w:adjustRightInd w:val="0"/>
              <w:jc w:val="both"/>
              <w:rPr>
                <w:i/>
                <w:iCs/>
                <w:sz w:val="18"/>
                <w:szCs w:val="18"/>
                <w:lang w:val="ro-RO"/>
              </w:rPr>
            </w:pPr>
            <w:r w:rsidRPr="008B114A">
              <w:rPr>
                <w:b/>
                <w:i/>
                <w:iCs/>
                <w:sz w:val="18"/>
                <w:szCs w:val="18"/>
                <w:lang w:val="ro-RO"/>
              </w:rPr>
              <w:lastRenderedPageBreak/>
              <w:t>Articolul 69</w:t>
            </w:r>
            <w:r w:rsidR="00F13518" w:rsidRPr="008B114A">
              <w:rPr>
                <w:b/>
                <w:i/>
                <w:iCs/>
                <w:sz w:val="18"/>
                <w:szCs w:val="18"/>
                <w:lang w:val="ro-RO"/>
              </w:rPr>
              <w:t xml:space="preserve"> </w:t>
            </w:r>
            <w:r w:rsidR="00F13518" w:rsidRPr="008B114A">
              <w:rPr>
                <w:i/>
                <w:iCs/>
                <w:sz w:val="18"/>
                <w:szCs w:val="18"/>
                <w:lang w:val="ro-RO"/>
              </w:rPr>
              <w:t xml:space="preserve"> </w:t>
            </w:r>
          </w:p>
          <w:p w14:paraId="5A3F64A9" w14:textId="77777777" w:rsidR="00F13518" w:rsidRPr="008B114A" w:rsidRDefault="00F13518" w:rsidP="00F13518">
            <w:pPr>
              <w:autoSpaceDE w:val="0"/>
              <w:autoSpaceDN w:val="0"/>
              <w:adjustRightInd w:val="0"/>
              <w:jc w:val="both"/>
              <w:rPr>
                <w:b/>
                <w:bCs/>
                <w:sz w:val="18"/>
                <w:szCs w:val="18"/>
                <w:lang w:val="ro-RO"/>
              </w:rPr>
            </w:pPr>
            <w:r w:rsidRPr="008B114A">
              <w:rPr>
                <w:b/>
                <w:bCs/>
                <w:sz w:val="18"/>
                <w:szCs w:val="18"/>
                <w:lang w:val="ro-RO"/>
              </w:rPr>
              <w:t xml:space="preserve">Achitarea acțiunilor emise în schimbul unor aporturi </w:t>
            </w:r>
          </w:p>
          <w:p w14:paraId="4D0580B5" w14:textId="77777777" w:rsidR="00F13518" w:rsidRPr="00BF5DE7" w:rsidRDefault="00F13518" w:rsidP="00F13518">
            <w:pPr>
              <w:autoSpaceDE w:val="0"/>
              <w:autoSpaceDN w:val="0"/>
              <w:adjustRightInd w:val="0"/>
              <w:jc w:val="both"/>
              <w:rPr>
                <w:rFonts w:eastAsia="EUAlbertina-Regular-Identity-H"/>
                <w:sz w:val="18"/>
                <w:szCs w:val="18"/>
                <w:highlight w:val="yellow"/>
                <w:lang w:val="ro-RO" w:eastAsia="en-US"/>
              </w:rPr>
            </w:pPr>
            <w:r w:rsidRPr="008B114A">
              <w:rPr>
                <w:sz w:val="18"/>
                <w:szCs w:val="18"/>
                <w:lang w:val="ro-RO"/>
              </w:rPr>
              <w:t>Acțiunile emise în schimbul unor aporturi, în cursul unei majorări a capitalului subscris, trebuie achitate în proporție de cel puțin 25 % din valoarea lor nominală sau, în absența unei valori nominale, din echivalentul lor contabil. Dacă este prevăzută o primă de emisiune, aceasta trebuie achitată integral.</w:t>
            </w:r>
          </w:p>
        </w:tc>
        <w:tc>
          <w:tcPr>
            <w:tcW w:w="5931" w:type="dxa"/>
          </w:tcPr>
          <w:p w14:paraId="67278D5F" w14:textId="5888EAB0" w:rsidR="00F13518" w:rsidRPr="00F873C0" w:rsidRDefault="00845CD3" w:rsidP="00F13518">
            <w:pPr>
              <w:jc w:val="both"/>
              <w:rPr>
                <w:noProof/>
                <w:sz w:val="18"/>
                <w:szCs w:val="18"/>
                <w:lang w:val="ro-RO"/>
              </w:rPr>
            </w:pPr>
            <w:r>
              <w:rPr>
                <w:rFonts w:eastAsiaTheme="majorEastAsia"/>
                <w:b/>
                <w:bCs/>
                <w:noProof/>
                <w:sz w:val="18"/>
                <w:szCs w:val="18"/>
                <w:lang w:val="ro-RO"/>
              </w:rPr>
              <w:t>Legea nr. 1134/1997</w:t>
            </w:r>
            <w:r w:rsidR="00F13518" w:rsidRPr="00F873C0">
              <w:rPr>
                <w:rFonts w:eastAsiaTheme="majorEastAsia"/>
                <w:b/>
                <w:bCs/>
                <w:noProof/>
                <w:sz w:val="18"/>
                <w:szCs w:val="18"/>
                <w:lang w:val="ro-RO"/>
              </w:rPr>
              <w:t xml:space="preserve">, Art. 12 </w:t>
            </w:r>
          </w:p>
          <w:p w14:paraId="73676BBF" w14:textId="77777777" w:rsidR="00F13518" w:rsidRPr="00F873C0" w:rsidRDefault="00F13518" w:rsidP="00F13518">
            <w:pPr>
              <w:jc w:val="both"/>
              <w:rPr>
                <w:rFonts w:eastAsiaTheme="majorEastAsia"/>
                <w:noProof/>
                <w:sz w:val="18"/>
                <w:szCs w:val="18"/>
                <w:lang w:val="ro-RO"/>
              </w:rPr>
            </w:pPr>
            <w:r w:rsidRPr="00F873C0">
              <w:rPr>
                <w:rFonts w:eastAsiaTheme="majorEastAsia"/>
                <w:noProof/>
                <w:sz w:val="18"/>
                <w:szCs w:val="18"/>
                <w:lang w:val="ro-RO"/>
              </w:rPr>
              <w:t xml:space="preserve">(4) Valorile mobiliare ale societăţii sunt considerate plasate dacă sunt achitate în întregime de primii achizitori (subscriitori) şi sunt înscrise în conturile de valori mobiliare deschise, după caz, la Depozitarul central unic al valorilor mobiliare (în continuare – Depozitar central), în condiţiile Legii nr.234/2016 cu privire la Depozitarul central unic al valorilor mobiliare şi în conformitate cu regulile acestuia, sau la registrator, în condiţiile Legii nr.171/2012 privind piaţa de capital. </w:t>
            </w:r>
          </w:p>
          <w:p w14:paraId="619D705A" w14:textId="77777777" w:rsidR="00F13518" w:rsidRPr="00F873C0" w:rsidRDefault="00F13518" w:rsidP="00F13518">
            <w:pPr>
              <w:jc w:val="both"/>
              <w:rPr>
                <w:rFonts w:eastAsiaTheme="majorEastAsia"/>
                <w:noProof/>
                <w:sz w:val="18"/>
                <w:szCs w:val="18"/>
                <w:lang w:val="ro-RO"/>
              </w:rPr>
            </w:pPr>
            <w:r w:rsidRPr="00F873C0">
              <w:rPr>
                <w:rFonts w:eastAsiaTheme="majorEastAsia"/>
                <w:noProof/>
                <w:sz w:val="18"/>
                <w:szCs w:val="18"/>
                <w:lang w:val="ro-RO"/>
              </w:rPr>
              <w:t>.....</w:t>
            </w:r>
          </w:p>
          <w:p w14:paraId="6FEC112C" w14:textId="77777777" w:rsidR="00F13518" w:rsidRPr="00F873C0" w:rsidRDefault="00F13518" w:rsidP="00F13518">
            <w:pPr>
              <w:jc w:val="both"/>
              <w:rPr>
                <w:noProof/>
                <w:sz w:val="18"/>
                <w:szCs w:val="18"/>
                <w:lang w:val="ro-RO"/>
              </w:rPr>
            </w:pPr>
            <w:r w:rsidRPr="00F873C0">
              <w:rPr>
                <w:rFonts w:eastAsiaTheme="majorEastAsia"/>
                <w:noProof/>
                <w:sz w:val="18"/>
                <w:szCs w:val="18"/>
                <w:lang w:val="ro-RO"/>
              </w:rPr>
              <w:t>(6 ) La plasarea valorilor mobiliare ale societăţii, achitarea lor în rate nu se admite.</w:t>
            </w:r>
          </w:p>
          <w:p w14:paraId="4E5BB514" w14:textId="77777777" w:rsidR="00F13518" w:rsidRPr="00F873C0" w:rsidRDefault="00F13518" w:rsidP="00F13518">
            <w:pPr>
              <w:ind w:right="-108"/>
              <w:rPr>
                <w:rFonts w:eastAsiaTheme="majorEastAsia"/>
                <w:b/>
                <w:bCs/>
                <w:sz w:val="18"/>
                <w:szCs w:val="18"/>
                <w:lang w:val="ro-RO"/>
              </w:rPr>
            </w:pPr>
          </w:p>
          <w:p w14:paraId="2F3E8FEA" w14:textId="79784F15" w:rsidR="00F13518" w:rsidRPr="00F873C0" w:rsidRDefault="00845CD3" w:rsidP="00F13518">
            <w:pPr>
              <w:ind w:right="-108"/>
              <w:rPr>
                <w:rFonts w:eastAsiaTheme="majorEastAsia"/>
                <w:noProof/>
                <w:sz w:val="18"/>
                <w:szCs w:val="18"/>
                <w:lang w:val="ro-RO"/>
              </w:rPr>
            </w:pPr>
            <w:r>
              <w:rPr>
                <w:rFonts w:eastAsiaTheme="majorEastAsia"/>
                <w:b/>
                <w:bCs/>
                <w:sz w:val="18"/>
                <w:szCs w:val="18"/>
                <w:lang w:val="ro-RO"/>
              </w:rPr>
              <w:t>Legea nr. 1134/1997</w:t>
            </w:r>
            <w:r w:rsidR="00F13518" w:rsidRPr="00F873C0">
              <w:rPr>
                <w:rFonts w:eastAsiaTheme="majorEastAsia"/>
                <w:b/>
                <w:bCs/>
                <w:sz w:val="18"/>
                <w:szCs w:val="18"/>
                <w:lang w:val="ro-RO"/>
              </w:rPr>
              <w:t xml:space="preserve">, Art. 38 </w:t>
            </w:r>
          </w:p>
          <w:p w14:paraId="0E23E112" w14:textId="77777777" w:rsidR="00F13518" w:rsidRPr="00F873C0" w:rsidRDefault="00F13518" w:rsidP="00F13518">
            <w:pPr>
              <w:jc w:val="both"/>
              <w:rPr>
                <w:noProof/>
                <w:sz w:val="18"/>
                <w:szCs w:val="18"/>
                <w:lang w:val="ro-RO"/>
              </w:rPr>
            </w:pPr>
            <w:r w:rsidRPr="00F873C0">
              <w:rPr>
                <w:rFonts w:eastAsiaTheme="majorEastAsia"/>
                <w:noProof/>
                <w:sz w:val="18"/>
                <w:szCs w:val="18"/>
                <w:lang w:val="ro-RO"/>
              </w:rPr>
              <w:t xml:space="preserve"> (3) Capitalul social se constituie din valoarea aporturilor primite în contul achitării acţiunilor şi va fi egal cu suma valorii nominale (fixate) a acţiunilor plasate, dacă aceasta a fost stabilită.</w:t>
            </w:r>
          </w:p>
          <w:p w14:paraId="117E39F2" w14:textId="77777777" w:rsidR="00F13518" w:rsidRPr="00F873C0" w:rsidRDefault="00F13518" w:rsidP="00F13518">
            <w:pPr>
              <w:jc w:val="both"/>
              <w:rPr>
                <w:sz w:val="18"/>
                <w:szCs w:val="18"/>
                <w:lang w:val="ro-RO"/>
              </w:rPr>
            </w:pPr>
            <w:r w:rsidRPr="00F873C0">
              <w:rPr>
                <w:sz w:val="18"/>
                <w:szCs w:val="18"/>
                <w:lang w:val="ro-RO"/>
              </w:rPr>
              <w:t xml:space="preserve">(4) Dacă valoarea aporturilor efectuate în contul plății acțiunilor depășește valoarea nominală (fixată) a </w:t>
            </w:r>
            <w:proofErr w:type="spellStart"/>
            <w:r w:rsidRPr="00F873C0">
              <w:rPr>
                <w:sz w:val="18"/>
                <w:szCs w:val="18"/>
                <w:lang w:val="ro-RO"/>
              </w:rPr>
              <w:t>acţiunilor</w:t>
            </w:r>
            <w:proofErr w:type="spellEnd"/>
            <w:r w:rsidRPr="00F873C0">
              <w:rPr>
                <w:sz w:val="18"/>
                <w:szCs w:val="18"/>
                <w:lang w:val="ro-RO"/>
              </w:rPr>
              <w:t xml:space="preserve"> plasate, această depășire constituie capitalul suplimentar al societății, care poate fi utilizat numai pentru majorarea capitalului social al societății. </w:t>
            </w:r>
          </w:p>
          <w:p w14:paraId="3281BA8D" w14:textId="77777777" w:rsidR="00F13518" w:rsidRPr="00F873C0" w:rsidRDefault="00F13518" w:rsidP="00F13518">
            <w:pPr>
              <w:jc w:val="both"/>
              <w:rPr>
                <w:noProof/>
                <w:color w:val="000000" w:themeColor="text1"/>
                <w:sz w:val="18"/>
                <w:szCs w:val="18"/>
                <w:lang w:val="ro-RO"/>
              </w:rPr>
            </w:pPr>
          </w:p>
        </w:tc>
        <w:tc>
          <w:tcPr>
            <w:tcW w:w="1567" w:type="dxa"/>
          </w:tcPr>
          <w:p w14:paraId="35DE918F" w14:textId="77777777" w:rsidR="00F13518" w:rsidRPr="00F873C0" w:rsidRDefault="00F13518" w:rsidP="00F13518">
            <w:pPr>
              <w:jc w:val="both"/>
              <w:rPr>
                <w:noProof/>
                <w:color w:val="000000"/>
                <w:sz w:val="18"/>
                <w:szCs w:val="18"/>
                <w:lang w:val="ro-RO"/>
              </w:rPr>
            </w:pPr>
          </w:p>
          <w:p w14:paraId="3682E8BA" w14:textId="77777777" w:rsidR="00F13518" w:rsidRPr="008B114A" w:rsidRDefault="00F13518" w:rsidP="008B114A">
            <w:pPr>
              <w:jc w:val="center"/>
              <w:rPr>
                <w:b/>
                <w:color w:val="000000"/>
                <w:sz w:val="18"/>
                <w:szCs w:val="18"/>
                <w:lang w:val="ro-RO"/>
              </w:rPr>
            </w:pPr>
            <w:r w:rsidRPr="008B114A">
              <w:rPr>
                <w:b/>
                <w:color w:val="000000"/>
                <w:sz w:val="18"/>
                <w:szCs w:val="18"/>
                <w:lang w:val="ro-RO"/>
              </w:rPr>
              <w:t>Compatibil</w:t>
            </w:r>
          </w:p>
          <w:p w14:paraId="5726EFE0" w14:textId="77777777" w:rsidR="00F13518" w:rsidRPr="00F873C0" w:rsidRDefault="00F13518" w:rsidP="00F13518">
            <w:pPr>
              <w:jc w:val="center"/>
              <w:rPr>
                <w:b/>
                <w:i/>
                <w:noProof/>
                <w:color w:val="000000"/>
                <w:sz w:val="18"/>
                <w:szCs w:val="18"/>
                <w:lang w:val="ro-RO"/>
              </w:rPr>
            </w:pPr>
          </w:p>
        </w:tc>
        <w:tc>
          <w:tcPr>
            <w:tcW w:w="3091" w:type="dxa"/>
          </w:tcPr>
          <w:p w14:paraId="0BCD4915" w14:textId="77777777" w:rsidR="00F13518" w:rsidRPr="00F873C0" w:rsidRDefault="00F13518" w:rsidP="00F13518">
            <w:pPr>
              <w:jc w:val="both"/>
              <w:rPr>
                <w:rFonts w:eastAsiaTheme="majorEastAsia"/>
                <w:b/>
                <w:bCs/>
                <w:sz w:val="18"/>
                <w:szCs w:val="18"/>
                <w:lang w:val="ro-RO"/>
              </w:rPr>
            </w:pPr>
            <w:r w:rsidRPr="00F873C0">
              <w:rPr>
                <w:rFonts w:eastAsiaTheme="majorEastAsia"/>
                <w:sz w:val="18"/>
                <w:szCs w:val="18"/>
                <w:lang w:val="ro-RO"/>
              </w:rPr>
              <w:t>Legislația nu prevede nici o excepție pentru acționari de la obligația de a plăti contribuțiile lor la plasarea acțiunilor</w:t>
            </w:r>
          </w:p>
          <w:p w14:paraId="5D7962E6" w14:textId="77777777" w:rsidR="00F13518" w:rsidRPr="00F873C0" w:rsidRDefault="00F13518" w:rsidP="00F13518">
            <w:pPr>
              <w:jc w:val="both"/>
              <w:rPr>
                <w:noProof/>
                <w:sz w:val="18"/>
                <w:szCs w:val="18"/>
                <w:lang w:val="ro-RO"/>
              </w:rPr>
            </w:pPr>
          </w:p>
          <w:p w14:paraId="14D3FB35" w14:textId="77777777" w:rsidR="00F13518" w:rsidRPr="00F873C0" w:rsidRDefault="00F13518" w:rsidP="00F13518">
            <w:pPr>
              <w:jc w:val="both"/>
              <w:rPr>
                <w:noProof/>
                <w:sz w:val="18"/>
                <w:szCs w:val="18"/>
                <w:lang w:val="ro-RO"/>
              </w:rPr>
            </w:pPr>
          </w:p>
          <w:p w14:paraId="2358D814" w14:textId="77777777" w:rsidR="00F13518" w:rsidRPr="00F873C0" w:rsidRDefault="00F13518" w:rsidP="00F13518">
            <w:pPr>
              <w:jc w:val="both"/>
              <w:rPr>
                <w:noProof/>
                <w:sz w:val="18"/>
                <w:szCs w:val="18"/>
                <w:lang w:val="ro-RO"/>
              </w:rPr>
            </w:pPr>
          </w:p>
          <w:p w14:paraId="2266371B" w14:textId="77777777" w:rsidR="00F13518" w:rsidRPr="00F873C0" w:rsidRDefault="00F13518" w:rsidP="00F13518">
            <w:pPr>
              <w:jc w:val="both"/>
              <w:rPr>
                <w:noProof/>
                <w:color w:val="000000"/>
                <w:sz w:val="18"/>
                <w:szCs w:val="18"/>
                <w:lang w:val="ro-RO"/>
              </w:rPr>
            </w:pPr>
          </w:p>
        </w:tc>
      </w:tr>
      <w:tr w:rsidR="00F13518" w:rsidRPr="000B57A9" w14:paraId="088D3B62" w14:textId="77777777" w:rsidTr="00D93540">
        <w:tc>
          <w:tcPr>
            <w:tcW w:w="4410" w:type="dxa"/>
          </w:tcPr>
          <w:p w14:paraId="72BEA203" w14:textId="77777777" w:rsidR="008B114A" w:rsidRPr="008B114A" w:rsidRDefault="008B114A" w:rsidP="00F13518">
            <w:pPr>
              <w:autoSpaceDE w:val="0"/>
              <w:autoSpaceDN w:val="0"/>
              <w:adjustRightInd w:val="0"/>
              <w:jc w:val="both"/>
              <w:rPr>
                <w:b/>
                <w:i/>
                <w:iCs/>
                <w:sz w:val="18"/>
                <w:szCs w:val="18"/>
                <w:lang w:val="ro-RO"/>
              </w:rPr>
            </w:pPr>
            <w:r w:rsidRPr="008B114A">
              <w:rPr>
                <w:b/>
                <w:i/>
                <w:iCs/>
                <w:sz w:val="18"/>
                <w:szCs w:val="18"/>
                <w:lang w:val="ro-RO"/>
              </w:rPr>
              <w:t>Articolul 70</w:t>
            </w:r>
          </w:p>
          <w:p w14:paraId="165A32C5" w14:textId="77777777" w:rsidR="00F13518" w:rsidRPr="008B114A" w:rsidRDefault="00F13518" w:rsidP="00F13518">
            <w:pPr>
              <w:autoSpaceDE w:val="0"/>
              <w:autoSpaceDN w:val="0"/>
              <w:adjustRightInd w:val="0"/>
              <w:jc w:val="both"/>
              <w:rPr>
                <w:b/>
                <w:bCs/>
                <w:sz w:val="18"/>
                <w:szCs w:val="18"/>
                <w:lang w:val="ro-RO"/>
              </w:rPr>
            </w:pPr>
            <w:r w:rsidRPr="008B114A">
              <w:rPr>
                <w:b/>
                <w:bCs/>
                <w:sz w:val="18"/>
                <w:szCs w:val="18"/>
                <w:lang w:val="ro-RO"/>
              </w:rPr>
              <w:t>Acțiuni emise pentru alte aporturi decât cele în numerar</w:t>
            </w:r>
          </w:p>
          <w:p w14:paraId="1D5A75C7" w14:textId="77777777" w:rsidR="00F13518" w:rsidRPr="008B114A" w:rsidRDefault="00F13518" w:rsidP="00F13518">
            <w:pPr>
              <w:autoSpaceDE w:val="0"/>
              <w:autoSpaceDN w:val="0"/>
              <w:adjustRightInd w:val="0"/>
              <w:jc w:val="both"/>
              <w:rPr>
                <w:sz w:val="18"/>
                <w:szCs w:val="18"/>
                <w:lang w:val="ro-RO"/>
              </w:rPr>
            </w:pPr>
            <w:r w:rsidRPr="008B114A">
              <w:rPr>
                <w:b/>
                <w:bCs/>
                <w:sz w:val="18"/>
                <w:szCs w:val="18"/>
                <w:lang w:val="ro-RO"/>
              </w:rPr>
              <w:t xml:space="preserve"> </w:t>
            </w:r>
            <w:r w:rsidRPr="008B114A">
              <w:rPr>
                <w:sz w:val="18"/>
                <w:szCs w:val="18"/>
                <w:lang w:val="ro-RO"/>
              </w:rPr>
              <w:t xml:space="preserve">(1)Acțiunile emise pentru alte aporturi decât cele în numerar ca efect al unei majorări a capitalului subscris trebuie achitate integral în termen </w:t>
            </w:r>
            <w:r w:rsidRPr="008B114A">
              <w:rPr>
                <w:sz w:val="18"/>
                <w:szCs w:val="18"/>
                <w:u w:val="single"/>
                <w:lang w:val="ro-RO"/>
              </w:rPr>
              <w:t>de cinci ani</w:t>
            </w:r>
            <w:r w:rsidRPr="008B114A">
              <w:rPr>
                <w:sz w:val="18"/>
                <w:szCs w:val="18"/>
                <w:lang w:val="ro-RO"/>
              </w:rPr>
              <w:t xml:space="preserve"> de la decizia de majorare a capitalului subscris. </w:t>
            </w:r>
          </w:p>
          <w:p w14:paraId="32650E56" w14:textId="77777777" w:rsidR="00F13518" w:rsidRPr="008B114A" w:rsidRDefault="00F13518" w:rsidP="00F13518">
            <w:pPr>
              <w:autoSpaceDE w:val="0"/>
              <w:autoSpaceDN w:val="0"/>
              <w:adjustRightInd w:val="0"/>
              <w:jc w:val="both"/>
              <w:rPr>
                <w:sz w:val="18"/>
                <w:szCs w:val="18"/>
                <w:lang w:val="ro-RO"/>
              </w:rPr>
            </w:pPr>
            <w:r w:rsidRPr="008B114A">
              <w:rPr>
                <w:sz w:val="18"/>
                <w:szCs w:val="18"/>
                <w:lang w:val="ro-RO"/>
              </w:rPr>
              <w:t xml:space="preserve">(2) Aporturile menționate la alineatul (1) fac obiectul unui raport întocmit, înainte de majorarea de capital, de către unul sau mai mulți experți independenți față de societatea comercială, desemnați sau aprobați de către o autoritate administrativă sau judecătorească. Experții în cauză pot fi persoane fizice sau juridice sau societăți comerciale, în conformitate cu legislația statelor membre. Se aplică articolul 49 alineatele (2) și (3) și articolele 50 și 51. </w:t>
            </w:r>
          </w:p>
          <w:p w14:paraId="69E3D82D" w14:textId="77777777" w:rsidR="00F13518" w:rsidRPr="008B114A" w:rsidRDefault="00F13518" w:rsidP="00F13518">
            <w:pPr>
              <w:autoSpaceDE w:val="0"/>
              <w:autoSpaceDN w:val="0"/>
              <w:adjustRightInd w:val="0"/>
              <w:jc w:val="both"/>
              <w:rPr>
                <w:sz w:val="18"/>
                <w:szCs w:val="18"/>
                <w:lang w:val="ro-RO"/>
              </w:rPr>
            </w:pPr>
            <w:r w:rsidRPr="008B114A">
              <w:rPr>
                <w:sz w:val="18"/>
                <w:szCs w:val="18"/>
                <w:lang w:val="ro-RO"/>
              </w:rPr>
              <w:t xml:space="preserve">(3) Statele membre pot decide să nu aplice alineatul (2) în cazul unei majorări de capital subscris efectuate pentru realizarea unei fuziuni, a unei divizări sau a unei oferte publice de achiziționare sau schimb de acțiuni și pentru </w:t>
            </w:r>
            <w:r w:rsidRPr="008B114A">
              <w:rPr>
                <w:sz w:val="18"/>
                <w:szCs w:val="18"/>
                <w:lang w:val="ro-RO"/>
              </w:rPr>
              <w:lastRenderedPageBreak/>
              <w:t xml:space="preserve">plata în numerar a acționarilor societății comerciale care este absorbită sau divizată, ori care face obiectul unei oferte publice de achiziționare sau schimb de acțiuni. Cu toate acestea, în cazul unei fuziuni sau al unei divizări, statele membre aplică dispozițiile de la primul paragraf numai dacă se întocmește de către unul sau mai mulți experți independenți un raport privind proiectul de fuziune sau de divizare. Atunci când statele membre decid să aplice alineatul (2) în cazul unei fuziuni sau al unei divizări, acestea pot să prevadă ca raportul în temeiul prezentului articol și raportul întocmit de unul sau mai mulți experți independenți privind proiectul de fuziune sau de divizare să poată fi întocmite de același expert sau de aceiași experți. </w:t>
            </w:r>
          </w:p>
          <w:p w14:paraId="64E91581" w14:textId="77777777" w:rsidR="00F13518" w:rsidRPr="00BF5DE7" w:rsidRDefault="00F13518" w:rsidP="00F13518">
            <w:pPr>
              <w:autoSpaceDE w:val="0"/>
              <w:autoSpaceDN w:val="0"/>
              <w:adjustRightInd w:val="0"/>
              <w:jc w:val="both"/>
              <w:rPr>
                <w:rFonts w:eastAsia="EUAlbertina-Regular-Identity-H"/>
                <w:sz w:val="18"/>
                <w:szCs w:val="18"/>
                <w:highlight w:val="yellow"/>
                <w:lang w:val="ro-RO" w:eastAsia="en-US"/>
              </w:rPr>
            </w:pPr>
            <w:r w:rsidRPr="008B114A">
              <w:rPr>
                <w:sz w:val="18"/>
                <w:szCs w:val="18"/>
                <w:lang w:val="ro-RO"/>
              </w:rPr>
              <w:t>(4) Statele membre pot să nu aplice alineatul (2), dacă toate acțiunile emise în cursul unei majorări a capitalului subscris sunt emise pentru alte aporturi decât cele în numerar subscrise de una sau mai multe societăți comerciale, cu condiția ca toți acționarii societății comerciale beneficiare să fi fost de acord să nu se întocmească raportul de expertiză și cu condiția îndeplinirii cerințelor din articolul 49 alineatul (4) literele (b)-(f).</w:t>
            </w:r>
          </w:p>
        </w:tc>
        <w:tc>
          <w:tcPr>
            <w:tcW w:w="5931" w:type="dxa"/>
          </w:tcPr>
          <w:p w14:paraId="5CEAE9ED" w14:textId="76F844A4" w:rsidR="00F13518" w:rsidRPr="00F873C0" w:rsidRDefault="00845CD3" w:rsidP="00F13518">
            <w:pPr>
              <w:rPr>
                <w:rFonts w:eastAsiaTheme="majorEastAsia"/>
                <w:b/>
                <w:bCs/>
                <w:i/>
                <w:iCs/>
                <w:noProof/>
                <w:sz w:val="18"/>
                <w:szCs w:val="18"/>
                <w:lang w:val="ro-RO"/>
              </w:rPr>
            </w:pPr>
            <w:r>
              <w:rPr>
                <w:rFonts w:eastAsiaTheme="majorEastAsia"/>
                <w:b/>
                <w:bCs/>
                <w:noProof/>
                <w:sz w:val="18"/>
                <w:szCs w:val="18"/>
                <w:lang w:val="ro-RO"/>
              </w:rPr>
              <w:lastRenderedPageBreak/>
              <w:t>Legea nr. 1134/1997</w:t>
            </w:r>
            <w:r w:rsidR="00F13518" w:rsidRPr="00F873C0">
              <w:rPr>
                <w:rFonts w:eastAsiaTheme="majorEastAsia"/>
                <w:b/>
                <w:bCs/>
                <w:noProof/>
                <w:sz w:val="18"/>
                <w:szCs w:val="18"/>
                <w:lang w:val="ro-RO"/>
              </w:rPr>
              <w:t xml:space="preserve">, Art. 39 </w:t>
            </w:r>
            <w:r w:rsidR="00F13518" w:rsidRPr="00F873C0">
              <w:rPr>
                <w:rFonts w:eastAsiaTheme="majorEastAsia"/>
                <w:b/>
                <w:bCs/>
                <w:i/>
                <w:iCs/>
                <w:noProof/>
                <w:sz w:val="18"/>
                <w:szCs w:val="18"/>
                <w:lang w:val="ro-RO"/>
              </w:rPr>
              <w:t xml:space="preserve"> </w:t>
            </w:r>
          </w:p>
          <w:p w14:paraId="3B1D10CD" w14:textId="77777777" w:rsidR="00F13518" w:rsidRPr="00F873C0" w:rsidRDefault="00F13518" w:rsidP="00F13518">
            <w:pPr>
              <w:rPr>
                <w:noProof/>
                <w:sz w:val="18"/>
                <w:szCs w:val="18"/>
                <w:lang w:val="ro-RO"/>
              </w:rPr>
            </w:pPr>
          </w:p>
          <w:p w14:paraId="651A4AEF" w14:textId="77777777" w:rsidR="00F13518" w:rsidRPr="00F873C0" w:rsidRDefault="00F13518" w:rsidP="00F13518">
            <w:pPr>
              <w:jc w:val="both"/>
              <w:rPr>
                <w:rFonts w:eastAsia="MS Mincho"/>
                <w:noProof/>
                <w:sz w:val="18"/>
                <w:szCs w:val="18"/>
                <w:lang w:val="ro-RO"/>
              </w:rPr>
            </w:pPr>
            <w:r w:rsidRPr="00F873C0">
              <w:rPr>
                <w:rFonts w:eastAsiaTheme="majorEastAsia"/>
                <w:noProof/>
                <w:sz w:val="18"/>
                <w:szCs w:val="18"/>
                <w:lang w:val="ro-RO"/>
              </w:rPr>
              <w:t>(3) Aporturile nebăneşti la capitalul social pot fi transmise societăţii cu drept de proprietate sau cu drept de folosinţă.</w:t>
            </w:r>
            <w:r w:rsidRPr="00F873C0">
              <w:rPr>
                <w:rFonts w:eastAsia="MS Mincho"/>
                <w:noProof/>
                <w:sz w:val="18"/>
                <w:szCs w:val="18"/>
                <w:lang w:val="ro-RO"/>
              </w:rPr>
              <w:t> </w:t>
            </w:r>
          </w:p>
          <w:p w14:paraId="3CB99116" w14:textId="77777777" w:rsidR="00F13518" w:rsidRPr="00F873C0" w:rsidRDefault="00F13518" w:rsidP="00F13518">
            <w:pPr>
              <w:jc w:val="both"/>
              <w:rPr>
                <w:rFonts w:eastAsia="MS Mincho"/>
                <w:noProof/>
                <w:sz w:val="18"/>
                <w:szCs w:val="18"/>
                <w:lang w:val="ro-RO"/>
              </w:rPr>
            </w:pPr>
            <w:r w:rsidRPr="00F873C0">
              <w:rPr>
                <w:rFonts w:eastAsia="MS Mincho"/>
                <w:noProof/>
                <w:sz w:val="18"/>
                <w:szCs w:val="18"/>
                <w:lang w:val="ro-RO"/>
              </w:rPr>
              <w:t>.......</w:t>
            </w:r>
          </w:p>
          <w:p w14:paraId="35FFBFCD" w14:textId="77777777" w:rsidR="00F13518" w:rsidRPr="00F873C0" w:rsidRDefault="00F13518" w:rsidP="00F13518">
            <w:pPr>
              <w:jc w:val="both"/>
              <w:rPr>
                <w:rFonts w:eastAsiaTheme="majorEastAsia"/>
                <w:noProof/>
                <w:sz w:val="18"/>
                <w:szCs w:val="18"/>
                <w:lang w:val="ro-RO"/>
              </w:rPr>
            </w:pPr>
            <w:r w:rsidRPr="00F873C0">
              <w:rPr>
                <w:rFonts w:eastAsiaTheme="majorEastAsia"/>
                <w:noProof/>
                <w:sz w:val="18"/>
                <w:szCs w:val="18"/>
                <w:lang w:val="ro-RO"/>
              </w:rPr>
              <w:t>(7) Societatea, în termen de 2 luni de la data înregistrării de stat în statutul societăţii a modificărilor aferente majorării capitalului social, este obligată să înregistreze, în conformitate cu legislaţia, drepturile de proprietate asupra bunurilor mobiliare şi imobiliare transmise de subscriitori.</w:t>
            </w:r>
          </w:p>
          <w:p w14:paraId="2F6DE7E7" w14:textId="77777777" w:rsidR="00F13518" w:rsidRPr="00F873C0" w:rsidRDefault="00F13518" w:rsidP="00F13518">
            <w:pPr>
              <w:jc w:val="both"/>
              <w:rPr>
                <w:rFonts w:eastAsiaTheme="majorEastAsia"/>
                <w:noProof/>
                <w:sz w:val="18"/>
                <w:szCs w:val="18"/>
                <w:lang w:val="ro-RO"/>
              </w:rPr>
            </w:pPr>
            <w:r w:rsidRPr="00F873C0">
              <w:rPr>
                <w:rFonts w:eastAsiaTheme="majorEastAsia"/>
                <w:noProof/>
                <w:sz w:val="18"/>
                <w:szCs w:val="18"/>
                <w:lang w:val="ro-RO"/>
              </w:rPr>
              <w:t>(8) Valoarea de piaţă a aportului nebănesc se aprobă în temeiul raportului întreprinderii de evaluare, întocmit în conformitate cu prevederile legislaţiei în vigoare, care nu este persoană afiliată societăţii, fondatorilor sau acţionarilor societăţii. Data întocmirii raportului de evaluare nu poate preceda cu mai mult de 6 luni data adoptării de către adunarea generală sau consiliul societăţii, potrivit prevederilor statutului, a valorii de piaţă a aporturilor nebăneşti.</w:t>
            </w:r>
          </w:p>
          <w:p w14:paraId="266646E3" w14:textId="77777777" w:rsidR="00F13518" w:rsidRPr="00F873C0" w:rsidRDefault="00F13518" w:rsidP="00F13518">
            <w:pPr>
              <w:jc w:val="both"/>
              <w:rPr>
                <w:rFonts w:eastAsiaTheme="majorEastAsia"/>
                <w:noProof/>
                <w:sz w:val="18"/>
                <w:szCs w:val="18"/>
                <w:lang w:val="ro-RO"/>
              </w:rPr>
            </w:pPr>
            <w:r w:rsidRPr="00F873C0">
              <w:rPr>
                <w:rFonts w:eastAsiaTheme="majorEastAsia"/>
                <w:noProof/>
                <w:sz w:val="18"/>
                <w:szCs w:val="18"/>
                <w:lang w:val="ro-RO"/>
              </w:rPr>
              <w:t xml:space="preserve">(9) Raportul indicat la alin.(8) va conţine cel puţin descrierea fiecăreia dintre activele care formează aportul, metoda de evaluare utilizată, va menţiona dacă valoarea aportului, obţinută ca rezultat al evaluării, acoperă cel puţin valoarea </w:t>
            </w:r>
            <w:r w:rsidRPr="00F873C0">
              <w:rPr>
                <w:rFonts w:eastAsiaTheme="majorEastAsia"/>
                <w:noProof/>
                <w:sz w:val="18"/>
                <w:szCs w:val="18"/>
                <w:lang w:val="ro-RO"/>
              </w:rPr>
              <w:lastRenderedPageBreak/>
              <w:t>acţiunilor subscrise pentru acest aport şi, dacă este cazul, va conţine şi valoarea capitalului suplimentar obţinut pentru acţiunile subscrise cu acest aport.</w:t>
            </w:r>
          </w:p>
          <w:p w14:paraId="3CBA2E42" w14:textId="77777777" w:rsidR="00F13518" w:rsidRPr="00F873C0" w:rsidRDefault="00F13518" w:rsidP="00F13518">
            <w:pPr>
              <w:jc w:val="both"/>
              <w:rPr>
                <w:rFonts w:eastAsiaTheme="majorEastAsia"/>
                <w:noProof/>
                <w:sz w:val="18"/>
                <w:szCs w:val="18"/>
                <w:lang w:val="ro-RO"/>
              </w:rPr>
            </w:pPr>
          </w:p>
          <w:p w14:paraId="4D8D71DE" w14:textId="77777777" w:rsidR="00F13518" w:rsidRPr="00F873C0" w:rsidRDefault="00F13518" w:rsidP="00F13518">
            <w:pPr>
              <w:jc w:val="both"/>
              <w:rPr>
                <w:b/>
                <w:bCs/>
                <w:sz w:val="18"/>
                <w:szCs w:val="18"/>
                <w:lang w:val="ro-RO"/>
              </w:rPr>
            </w:pPr>
            <w:bookmarkStart w:id="2" w:name="Articolul_114."/>
            <w:r w:rsidRPr="00F873C0">
              <w:rPr>
                <w:b/>
                <w:bCs/>
                <w:sz w:val="18"/>
                <w:szCs w:val="18"/>
                <w:lang w:val="ro-RO"/>
              </w:rPr>
              <w:t xml:space="preserve">CC, Art. 251. Formarea capitalului social al </w:t>
            </w:r>
            <w:proofErr w:type="spellStart"/>
            <w:r w:rsidRPr="00F873C0">
              <w:rPr>
                <w:b/>
                <w:bCs/>
                <w:sz w:val="18"/>
                <w:szCs w:val="18"/>
                <w:lang w:val="ro-RO"/>
              </w:rPr>
              <w:t>societăţii</w:t>
            </w:r>
            <w:proofErr w:type="spellEnd"/>
            <w:r w:rsidRPr="00F873C0">
              <w:rPr>
                <w:b/>
                <w:bCs/>
                <w:sz w:val="18"/>
                <w:szCs w:val="18"/>
                <w:lang w:val="ro-RO"/>
              </w:rPr>
              <w:t xml:space="preserve"> comerciale</w:t>
            </w:r>
          </w:p>
          <w:p w14:paraId="46562DF6" w14:textId="77777777" w:rsidR="00F13518" w:rsidRPr="00F873C0" w:rsidRDefault="00F13518" w:rsidP="00F13518">
            <w:pPr>
              <w:jc w:val="both"/>
              <w:rPr>
                <w:b/>
                <w:bCs/>
                <w:sz w:val="18"/>
                <w:szCs w:val="18"/>
                <w:lang w:val="ro-RO"/>
              </w:rPr>
            </w:pPr>
            <w:r w:rsidRPr="00F873C0">
              <w:rPr>
                <w:b/>
                <w:bCs/>
                <w:sz w:val="18"/>
                <w:szCs w:val="18"/>
                <w:lang w:val="ro-RO"/>
              </w:rPr>
              <w:t>...</w:t>
            </w:r>
          </w:p>
          <w:p w14:paraId="732E07D0" w14:textId="77777777" w:rsidR="00F13518" w:rsidRPr="00F873C0" w:rsidRDefault="00F13518" w:rsidP="00F13518">
            <w:pPr>
              <w:jc w:val="both"/>
              <w:rPr>
                <w:bCs/>
                <w:sz w:val="18"/>
                <w:szCs w:val="18"/>
                <w:lang w:val="ro-RO"/>
              </w:rPr>
            </w:pPr>
            <w:r w:rsidRPr="00F873C0">
              <w:rPr>
                <w:b/>
                <w:bCs/>
                <w:sz w:val="18"/>
                <w:szCs w:val="18"/>
                <w:lang w:val="ro-RO"/>
              </w:rPr>
              <w:t>(</w:t>
            </w:r>
            <w:r w:rsidRPr="00F873C0">
              <w:rPr>
                <w:bCs/>
                <w:sz w:val="18"/>
                <w:szCs w:val="18"/>
                <w:lang w:val="ro-RO"/>
              </w:rPr>
              <w:t>3) Capitalul social se vărsă integral în cel mult 6 luni de la data înregistrării societății comerciale.</w:t>
            </w:r>
          </w:p>
          <w:p w14:paraId="47EEA169" w14:textId="77777777" w:rsidR="00F13518" w:rsidRPr="00F873C0" w:rsidRDefault="00F13518" w:rsidP="00F13518">
            <w:pPr>
              <w:jc w:val="both"/>
              <w:rPr>
                <w:b/>
                <w:bCs/>
                <w:sz w:val="18"/>
                <w:szCs w:val="18"/>
                <w:lang w:val="ro-RO"/>
              </w:rPr>
            </w:pPr>
          </w:p>
          <w:p w14:paraId="28B313E2" w14:textId="77777777" w:rsidR="00F13518" w:rsidRPr="00F873C0" w:rsidRDefault="00F13518" w:rsidP="00F13518">
            <w:pPr>
              <w:jc w:val="both"/>
              <w:rPr>
                <w:noProof/>
                <w:sz w:val="18"/>
                <w:szCs w:val="18"/>
                <w:lang w:val="ro-RO"/>
              </w:rPr>
            </w:pPr>
            <w:r w:rsidRPr="00F873C0">
              <w:rPr>
                <w:b/>
                <w:bCs/>
                <w:sz w:val="18"/>
                <w:szCs w:val="18"/>
                <w:lang w:val="ro-RO"/>
              </w:rPr>
              <w:t xml:space="preserve">CC, Art. 253 </w:t>
            </w:r>
            <w:bookmarkEnd w:id="2"/>
          </w:p>
          <w:p w14:paraId="790E9DAA" w14:textId="77777777" w:rsidR="00F13518" w:rsidRPr="00F873C0" w:rsidRDefault="00F13518" w:rsidP="00F13518">
            <w:pPr>
              <w:pStyle w:val="NormalWeb"/>
              <w:ind w:firstLine="0"/>
              <w:rPr>
                <w:rFonts w:eastAsiaTheme="majorEastAsia"/>
                <w:noProof/>
                <w:sz w:val="18"/>
                <w:szCs w:val="18"/>
                <w:lang w:val="ro-RO" w:eastAsia="ru-RU"/>
              </w:rPr>
            </w:pPr>
            <w:r w:rsidRPr="00F873C0">
              <w:rPr>
                <w:rFonts w:eastAsiaTheme="majorEastAsia"/>
                <w:noProof/>
                <w:sz w:val="18"/>
                <w:szCs w:val="18"/>
                <w:lang w:val="ro-RO" w:eastAsia="ru-RU"/>
              </w:rPr>
              <w:t xml:space="preserve">(5) Aportul în natură trebuie vărsat în termenul stabilit de actul de constituire, dar nu mai tîrziu de termenul indicat la art. 251 alin.(3). În cazul majorării capitalului social, aportul se varsă în termenul stabilit de adunarea generală, dar nu mai tîrziu de 60 de zile de la adoptarea hotărîrii de majorare a capitalului social. </w:t>
            </w:r>
          </w:p>
          <w:p w14:paraId="40C3776C" w14:textId="77777777" w:rsidR="00F13518" w:rsidRPr="00F873C0" w:rsidRDefault="00F13518" w:rsidP="00F13518">
            <w:pPr>
              <w:ind w:right="34"/>
              <w:jc w:val="both"/>
              <w:rPr>
                <w:rFonts w:eastAsiaTheme="majorEastAsia"/>
                <w:iCs/>
                <w:sz w:val="18"/>
                <w:szCs w:val="18"/>
                <w:lang w:val="ro-RO"/>
              </w:rPr>
            </w:pPr>
          </w:p>
          <w:p w14:paraId="25C93D08" w14:textId="77777777" w:rsidR="00F13518" w:rsidRPr="00F873C0" w:rsidRDefault="00F13518" w:rsidP="00F13518">
            <w:pPr>
              <w:jc w:val="both"/>
              <w:rPr>
                <w:rFonts w:eastAsiaTheme="majorEastAsia"/>
                <w:b/>
                <w:bCs/>
                <w:noProof/>
                <w:sz w:val="18"/>
                <w:szCs w:val="18"/>
                <w:lang w:val="ro-RO"/>
              </w:rPr>
            </w:pPr>
          </w:p>
          <w:p w14:paraId="34372ABB" w14:textId="77777777" w:rsidR="00F13518" w:rsidRPr="00F873C0" w:rsidRDefault="00F13518" w:rsidP="00F13518">
            <w:pPr>
              <w:rPr>
                <w:noProof/>
                <w:color w:val="000000" w:themeColor="text1"/>
                <w:sz w:val="18"/>
                <w:szCs w:val="18"/>
                <w:lang w:val="ro-RO"/>
              </w:rPr>
            </w:pPr>
          </w:p>
        </w:tc>
        <w:tc>
          <w:tcPr>
            <w:tcW w:w="1567" w:type="dxa"/>
          </w:tcPr>
          <w:p w14:paraId="436F2512" w14:textId="77777777" w:rsidR="00F13518" w:rsidRPr="00F873C0" w:rsidRDefault="00F13518" w:rsidP="00F13518">
            <w:pPr>
              <w:rPr>
                <w:rFonts w:eastAsiaTheme="majorEastAsia"/>
                <w:b/>
                <w:bCs/>
                <w:i/>
                <w:iCs/>
                <w:sz w:val="18"/>
                <w:szCs w:val="18"/>
                <w:lang w:val="ro-RO"/>
              </w:rPr>
            </w:pPr>
          </w:p>
          <w:p w14:paraId="19EDF4EA" w14:textId="77777777" w:rsidR="00F13518" w:rsidRPr="008B114A" w:rsidRDefault="00F13518" w:rsidP="008B114A">
            <w:pPr>
              <w:jc w:val="center"/>
              <w:rPr>
                <w:b/>
                <w:color w:val="000000"/>
                <w:sz w:val="18"/>
                <w:szCs w:val="18"/>
                <w:lang w:val="ro-RO"/>
              </w:rPr>
            </w:pPr>
            <w:r w:rsidRPr="008B114A">
              <w:rPr>
                <w:b/>
                <w:color w:val="000000"/>
                <w:sz w:val="18"/>
                <w:szCs w:val="18"/>
                <w:lang w:val="ro-RO"/>
              </w:rPr>
              <w:t>Compatibil</w:t>
            </w:r>
          </w:p>
          <w:p w14:paraId="58D97286" w14:textId="77777777" w:rsidR="00F13518" w:rsidRPr="00F873C0" w:rsidRDefault="00F13518" w:rsidP="00F13518">
            <w:pPr>
              <w:rPr>
                <w:noProof/>
                <w:color w:val="000000"/>
                <w:sz w:val="18"/>
                <w:szCs w:val="18"/>
                <w:lang w:val="ro-RO"/>
              </w:rPr>
            </w:pPr>
          </w:p>
        </w:tc>
        <w:tc>
          <w:tcPr>
            <w:tcW w:w="3091" w:type="dxa"/>
          </w:tcPr>
          <w:p w14:paraId="290B5D64" w14:textId="77777777" w:rsidR="00F13518" w:rsidRPr="00F873C0" w:rsidRDefault="00F13518" w:rsidP="008B114A">
            <w:pPr>
              <w:ind w:left="-83"/>
              <w:jc w:val="both"/>
              <w:rPr>
                <w:rFonts w:eastAsiaTheme="majorEastAsia"/>
                <w:sz w:val="18"/>
                <w:szCs w:val="18"/>
                <w:lang w:val="ro-RO"/>
              </w:rPr>
            </w:pPr>
            <w:r w:rsidRPr="00F873C0">
              <w:rPr>
                <w:rFonts w:eastAsiaTheme="majorEastAsia"/>
                <w:sz w:val="18"/>
                <w:szCs w:val="18"/>
                <w:lang w:val="ro-RO"/>
              </w:rPr>
              <w:t xml:space="preserve">Deși legislația locală este  mai </w:t>
            </w:r>
            <w:r w:rsidRPr="00F873C0">
              <w:rPr>
                <w:rFonts w:eastAsiaTheme="majorEastAsia"/>
                <w:b/>
                <w:bCs/>
                <w:i/>
                <w:iCs/>
                <w:sz w:val="18"/>
                <w:szCs w:val="18"/>
                <w:lang w:val="ro-RO"/>
              </w:rPr>
              <w:t xml:space="preserve">Restrictivă </w:t>
            </w:r>
            <w:proofErr w:type="spellStart"/>
            <w:r w:rsidRPr="00F873C0">
              <w:rPr>
                <w:rFonts w:eastAsiaTheme="majorEastAsia"/>
                <w:bCs/>
                <w:iCs/>
                <w:sz w:val="18"/>
                <w:szCs w:val="18"/>
                <w:lang w:val="ro-RO"/>
              </w:rPr>
              <w:t>vs</w:t>
            </w:r>
            <w:proofErr w:type="spellEnd"/>
            <w:r w:rsidRPr="00F873C0">
              <w:rPr>
                <w:rFonts w:eastAsiaTheme="majorEastAsia"/>
                <w:bCs/>
                <w:iCs/>
                <w:sz w:val="18"/>
                <w:szCs w:val="18"/>
                <w:lang w:val="ro-RO"/>
              </w:rPr>
              <w:t xml:space="preserve"> de termenii de achitare a aporturilor,</w:t>
            </w:r>
            <w:r w:rsidRPr="00F873C0">
              <w:rPr>
                <w:rFonts w:eastAsiaTheme="majorEastAsia"/>
                <w:sz w:val="18"/>
                <w:szCs w:val="18"/>
                <w:lang w:val="ro-RO"/>
              </w:rPr>
              <w:t xml:space="preserve"> optăm pentru menținerea unui regim mai strict , or trebuie să se țină cont de experiența și  practica  locală în acest sens. </w:t>
            </w:r>
          </w:p>
          <w:p w14:paraId="340A8F95" w14:textId="77777777" w:rsidR="00F13518" w:rsidRPr="00F873C0" w:rsidRDefault="00F13518" w:rsidP="00F13518">
            <w:pPr>
              <w:jc w:val="both"/>
              <w:rPr>
                <w:b/>
                <w:i/>
                <w:sz w:val="18"/>
                <w:szCs w:val="18"/>
                <w:lang w:val="ro-RO"/>
              </w:rPr>
            </w:pPr>
          </w:p>
          <w:p w14:paraId="14332132" w14:textId="77777777" w:rsidR="00F13518" w:rsidRPr="00F873C0" w:rsidRDefault="00F13518" w:rsidP="00F13518">
            <w:pPr>
              <w:ind w:left="284" w:right="260" w:firstLine="567"/>
              <w:jc w:val="both"/>
              <w:rPr>
                <w:color w:val="000000"/>
                <w:sz w:val="18"/>
                <w:szCs w:val="18"/>
                <w:lang w:val="ro-RO"/>
              </w:rPr>
            </w:pPr>
          </w:p>
        </w:tc>
      </w:tr>
      <w:tr w:rsidR="00F13518" w:rsidRPr="000B57A9" w14:paraId="10A03D9F" w14:textId="77777777" w:rsidTr="00D93540">
        <w:tc>
          <w:tcPr>
            <w:tcW w:w="4410" w:type="dxa"/>
          </w:tcPr>
          <w:p w14:paraId="2D2BC544" w14:textId="77777777" w:rsidR="008B114A" w:rsidRDefault="008B114A" w:rsidP="00F13518">
            <w:pPr>
              <w:autoSpaceDE w:val="0"/>
              <w:autoSpaceDN w:val="0"/>
              <w:adjustRightInd w:val="0"/>
              <w:jc w:val="both"/>
              <w:rPr>
                <w:b/>
                <w:iCs/>
                <w:sz w:val="18"/>
                <w:szCs w:val="18"/>
                <w:lang w:val="ro-RO"/>
              </w:rPr>
            </w:pPr>
          </w:p>
          <w:p w14:paraId="033B910E" w14:textId="77777777" w:rsidR="008B114A" w:rsidRPr="006E4A60" w:rsidRDefault="008B114A" w:rsidP="00F13518">
            <w:pPr>
              <w:autoSpaceDE w:val="0"/>
              <w:autoSpaceDN w:val="0"/>
              <w:adjustRightInd w:val="0"/>
              <w:jc w:val="both"/>
              <w:rPr>
                <w:b/>
                <w:i/>
                <w:iCs/>
                <w:sz w:val="18"/>
                <w:szCs w:val="18"/>
                <w:lang w:val="ro-RO"/>
              </w:rPr>
            </w:pPr>
            <w:r w:rsidRPr="006E4A60">
              <w:rPr>
                <w:b/>
                <w:i/>
                <w:iCs/>
                <w:sz w:val="18"/>
                <w:szCs w:val="18"/>
                <w:lang w:val="ro-RO"/>
              </w:rPr>
              <w:t xml:space="preserve">Articolul 71 </w:t>
            </w:r>
          </w:p>
          <w:p w14:paraId="1F388747" w14:textId="77777777" w:rsidR="00F13518" w:rsidRPr="006E4A60" w:rsidRDefault="00F13518" w:rsidP="00F13518">
            <w:pPr>
              <w:autoSpaceDE w:val="0"/>
              <w:autoSpaceDN w:val="0"/>
              <w:adjustRightInd w:val="0"/>
              <w:jc w:val="both"/>
              <w:rPr>
                <w:b/>
                <w:bCs/>
                <w:sz w:val="18"/>
                <w:szCs w:val="18"/>
                <w:lang w:val="ro-RO"/>
              </w:rPr>
            </w:pPr>
            <w:r w:rsidRPr="006E4A60">
              <w:rPr>
                <w:b/>
                <w:bCs/>
                <w:sz w:val="18"/>
                <w:szCs w:val="18"/>
                <w:lang w:val="ro-RO"/>
              </w:rPr>
              <w:t xml:space="preserve">Cazul majorării de capital care nu este subscrisă integral </w:t>
            </w:r>
          </w:p>
          <w:p w14:paraId="56AA6352" w14:textId="77777777" w:rsidR="00F13518" w:rsidRPr="006E4A60" w:rsidRDefault="00F13518" w:rsidP="00F13518">
            <w:pPr>
              <w:autoSpaceDE w:val="0"/>
              <w:autoSpaceDN w:val="0"/>
              <w:adjustRightInd w:val="0"/>
              <w:jc w:val="both"/>
              <w:rPr>
                <w:sz w:val="18"/>
                <w:szCs w:val="18"/>
                <w:lang w:val="ro-RO"/>
              </w:rPr>
            </w:pPr>
          </w:p>
          <w:p w14:paraId="61B117EE" w14:textId="77777777" w:rsidR="00F13518" w:rsidRPr="00F873C0" w:rsidRDefault="00F13518" w:rsidP="00F13518">
            <w:pPr>
              <w:autoSpaceDE w:val="0"/>
              <w:autoSpaceDN w:val="0"/>
              <w:adjustRightInd w:val="0"/>
              <w:jc w:val="both"/>
              <w:rPr>
                <w:sz w:val="18"/>
                <w:szCs w:val="18"/>
                <w:lang w:val="ro-RO"/>
              </w:rPr>
            </w:pPr>
            <w:r w:rsidRPr="00F873C0">
              <w:rPr>
                <w:sz w:val="18"/>
                <w:szCs w:val="18"/>
                <w:lang w:val="ro-RO"/>
              </w:rPr>
              <w:t>Dacă majorarea de capital nu este subscrisă integral, capitalul va fi majorat cu cuantumul subscrierilor vărsate doar în cazul în care condițiile de emisiune prevăd această posibilitate.</w:t>
            </w:r>
          </w:p>
          <w:p w14:paraId="61EFE8D0" w14:textId="77777777" w:rsidR="00F13518" w:rsidRPr="00F873C0" w:rsidRDefault="00F13518" w:rsidP="00F13518">
            <w:pPr>
              <w:autoSpaceDE w:val="0"/>
              <w:autoSpaceDN w:val="0"/>
              <w:adjustRightInd w:val="0"/>
              <w:jc w:val="both"/>
              <w:rPr>
                <w:sz w:val="18"/>
                <w:szCs w:val="18"/>
                <w:lang w:val="ro-RO"/>
              </w:rPr>
            </w:pPr>
          </w:p>
          <w:p w14:paraId="4BC36E38" w14:textId="77777777" w:rsidR="00F13518" w:rsidRPr="00F873C0" w:rsidRDefault="00F13518" w:rsidP="00F13518">
            <w:pPr>
              <w:autoSpaceDE w:val="0"/>
              <w:autoSpaceDN w:val="0"/>
              <w:adjustRightInd w:val="0"/>
              <w:jc w:val="both"/>
              <w:rPr>
                <w:sz w:val="18"/>
                <w:szCs w:val="18"/>
                <w:lang w:val="ro-RO"/>
              </w:rPr>
            </w:pPr>
          </w:p>
          <w:p w14:paraId="23684172" w14:textId="77777777" w:rsidR="00F13518" w:rsidRPr="00F873C0" w:rsidRDefault="00F13518" w:rsidP="00F13518">
            <w:pPr>
              <w:autoSpaceDE w:val="0"/>
              <w:autoSpaceDN w:val="0"/>
              <w:adjustRightInd w:val="0"/>
              <w:jc w:val="both"/>
              <w:rPr>
                <w:rFonts w:eastAsia="EUAlbertina-Regular-Identity-H"/>
                <w:sz w:val="18"/>
                <w:szCs w:val="18"/>
                <w:lang w:val="ro-RO" w:eastAsia="en-US"/>
              </w:rPr>
            </w:pPr>
          </w:p>
        </w:tc>
        <w:tc>
          <w:tcPr>
            <w:tcW w:w="5931" w:type="dxa"/>
          </w:tcPr>
          <w:p w14:paraId="71A389DA" w14:textId="7B1DB177" w:rsidR="00F13518" w:rsidRPr="00F873C0" w:rsidRDefault="00845CD3" w:rsidP="00F13518">
            <w:pPr>
              <w:jc w:val="both"/>
              <w:rPr>
                <w:rFonts w:eastAsiaTheme="majorEastAsia"/>
                <w:b/>
                <w:bCs/>
                <w:sz w:val="18"/>
                <w:szCs w:val="18"/>
                <w:lang w:val="ro-RO"/>
              </w:rPr>
            </w:pPr>
            <w:r>
              <w:rPr>
                <w:rFonts w:eastAsiaTheme="majorEastAsia"/>
                <w:b/>
                <w:bCs/>
                <w:sz w:val="18"/>
                <w:szCs w:val="18"/>
                <w:lang w:val="ro-RO"/>
              </w:rPr>
              <w:t>Legea nr. 1134/1997</w:t>
            </w:r>
            <w:r w:rsidR="00F13518" w:rsidRPr="00F873C0">
              <w:rPr>
                <w:rFonts w:eastAsiaTheme="majorEastAsia"/>
                <w:b/>
                <w:bCs/>
                <w:sz w:val="18"/>
                <w:szCs w:val="18"/>
                <w:lang w:val="ro-RO"/>
              </w:rPr>
              <w:t xml:space="preserve">, art. 12  </w:t>
            </w:r>
          </w:p>
          <w:p w14:paraId="29EC6F6D" w14:textId="77777777" w:rsidR="00F13518" w:rsidRPr="00F873C0" w:rsidRDefault="00F13518" w:rsidP="00F13518">
            <w:pPr>
              <w:jc w:val="both"/>
              <w:rPr>
                <w:rFonts w:eastAsiaTheme="majorEastAsia"/>
                <w:sz w:val="18"/>
                <w:szCs w:val="18"/>
                <w:lang w:val="ro-RO"/>
              </w:rPr>
            </w:pPr>
            <w:r w:rsidRPr="00F873C0">
              <w:rPr>
                <w:rFonts w:eastAsiaTheme="majorEastAsia"/>
                <w:b/>
                <w:bCs/>
                <w:sz w:val="18"/>
                <w:szCs w:val="18"/>
                <w:lang w:val="ro-RO"/>
              </w:rPr>
              <w:t>......</w:t>
            </w:r>
          </w:p>
          <w:p w14:paraId="6E7B6C8E" w14:textId="77777777" w:rsidR="00F13518" w:rsidRPr="00F873C0" w:rsidRDefault="00F13518" w:rsidP="00F13518">
            <w:pPr>
              <w:jc w:val="both"/>
              <w:rPr>
                <w:rFonts w:eastAsiaTheme="majorEastAsia"/>
                <w:sz w:val="18"/>
                <w:szCs w:val="18"/>
                <w:lang w:val="ro-RO"/>
              </w:rPr>
            </w:pPr>
            <w:r w:rsidRPr="00F873C0">
              <w:rPr>
                <w:rFonts w:eastAsiaTheme="majorEastAsia"/>
                <w:sz w:val="18"/>
                <w:szCs w:val="18"/>
                <w:lang w:val="ro-RO"/>
              </w:rPr>
              <w:t xml:space="preserve">(3) Valorile mobiliare ale </w:t>
            </w:r>
            <w:proofErr w:type="spellStart"/>
            <w:r w:rsidRPr="00F873C0">
              <w:rPr>
                <w:rFonts w:eastAsiaTheme="majorEastAsia"/>
                <w:sz w:val="18"/>
                <w:szCs w:val="18"/>
                <w:lang w:val="ro-RO"/>
              </w:rPr>
              <w:t>societăţii</w:t>
            </w:r>
            <w:proofErr w:type="spellEnd"/>
            <w:r w:rsidRPr="00F873C0">
              <w:rPr>
                <w:rFonts w:eastAsiaTheme="majorEastAsia"/>
                <w:sz w:val="18"/>
                <w:szCs w:val="18"/>
                <w:lang w:val="ro-RO"/>
              </w:rPr>
              <w:t xml:space="preserve"> se înregistrează obligatoriu în Registrul </w:t>
            </w:r>
            <w:proofErr w:type="spellStart"/>
            <w:r w:rsidRPr="00F873C0">
              <w:rPr>
                <w:rFonts w:eastAsiaTheme="majorEastAsia"/>
                <w:sz w:val="18"/>
                <w:szCs w:val="18"/>
                <w:lang w:val="ro-RO"/>
              </w:rPr>
              <w:t>emitenţilor</w:t>
            </w:r>
            <w:proofErr w:type="spellEnd"/>
            <w:r w:rsidRPr="00F873C0">
              <w:rPr>
                <w:rFonts w:eastAsiaTheme="majorEastAsia"/>
                <w:sz w:val="18"/>
                <w:szCs w:val="18"/>
                <w:lang w:val="ro-RO"/>
              </w:rPr>
              <w:t xml:space="preserve"> de valori mobiliare, </w:t>
            </w:r>
            <w:proofErr w:type="spellStart"/>
            <w:r w:rsidRPr="00F873C0">
              <w:rPr>
                <w:rFonts w:eastAsiaTheme="majorEastAsia"/>
                <w:sz w:val="18"/>
                <w:szCs w:val="18"/>
                <w:lang w:val="ro-RO"/>
              </w:rPr>
              <w:t>ţinut</w:t>
            </w:r>
            <w:proofErr w:type="spellEnd"/>
            <w:r w:rsidRPr="00F873C0">
              <w:rPr>
                <w:rFonts w:eastAsiaTheme="majorEastAsia"/>
                <w:sz w:val="18"/>
                <w:szCs w:val="18"/>
                <w:lang w:val="ro-RO"/>
              </w:rPr>
              <w:t xml:space="preserve"> de Comisia </w:t>
            </w:r>
            <w:proofErr w:type="spellStart"/>
            <w:r w:rsidRPr="00F873C0">
              <w:rPr>
                <w:rFonts w:eastAsiaTheme="majorEastAsia"/>
                <w:sz w:val="18"/>
                <w:szCs w:val="18"/>
                <w:lang w:val="ro-RO"/>
              </w:rPr>
              <w:t>Naţională</w:t>
            </w:r>
            <w:proofErr w:type="spellEnd"/>
            <w:r w:rsidRPr="00F873C0">
              <w:rPr>
                <w:rFonts w:eastAsiaTheme="majorEastAsia"/>
                <w:sz w:val="18"/>
                <w:szCs w:val="18"/>
                <w:lang w:val="ro-RO"/>
              </w:rPr>
              <w:t xml:space="preserve"> a </w:t>
            </w:r>
            <w:proofErr w:type="spellStart"/>
            <w:r w:rsidRPr="00F873C0">
              <w:rPr>
                <w:rFonts w:eastAsiaTheme="majorEastAsia"/>
                <w:sz w:val="18"/>
                <w:szCs w:val="18"/>
                <w:lang w:val="ro-RO"/>
              </w:rPr>
              <w:t>Pieţei</w:t>
            </w:r>
            <w:proofErr w:type="spellEnd"/>
            <w:r w:rsidRPr="00F873C0">
              <w:rPr>
                <w:rFonts w:eastAsiaTheme="majorEastAsia"/>
                <w:sz w:val="18"/>
                <w:szCs w:val="18"/>
                <w:lang w:val="ro-RO"/>
              </w:rPr>
              <w:t xml:space="preserve"> Financiare.</w:t>
            </w:r>
          </w:p>
          <w:p w14:paraId="10007A20" w14:textId="77777777" w:rsidR="00F13518" w:rsidRPr="00F873C0" w:rsidRDefault="00F13518" w:rsidP="00F13518">
            <w:pPr>
              <w:jc w:val="both"/>
              <w:rPr>
                <w:rFonts w:eastAsiaTheme="majorEastAsia"/>
                <w:sz w:val="18"/>
                <w:szCs w:val="18"/>
                <w:lang w:val="ro-RO"/>
              </w:rPr>
            </w:pPr>
            <w:r w:rsidRPr="00F873C0">
              <w:rPr>
                <w:rFonts w:eastAsiaTheme="majorEastAsia"/>
                <w:sz w:val="18"/>
                <w:szCs w:val="18"/>
                <w:lang w:val="ro-RO"/>
              </w:rPr>
              <w:t xml:space="preserve"> (4) Valorile mobiliare ale </w:t>
            </w:r>
            <w:proofErr w:type="spellStart"/>
            <w:r w:rsidRPr="00F873C0">
              <w:rPr>
                <w:rFonts w:eastAsiaTheme="majorEastAsia"/>
                <w:sz w:val="18"/>
                <w:szCs w:val="18"/>
                <w:lang w:val="ro-RO"/>
              </w:rPr>
              <w:t>societăţii</w:t>
            </w:r>
            <w:proofErr w:type="spellEnd"/>
            <w:r w:rsidRPr="00F873C0">
              <w:rPr>
                <w:rFonts w:eastAsiaTheme="majorEastAsia"/>
                <w:sz w:val="18"/>
                <w:szCs w:val="18"/>
                <w:lang w:val="ro-RO"/>
              </w:rPr>
              <w:t xml:space="preserve"> sunt considerate plasate în cazul în care sunt achitate în întregime de primii achizitori (subscriitori) </w:t>
            </w:r>
            <w:proofErr w:type="spellStart"/>
            <w:r w:rsidRPr="00F873C0">
              <w:rPr>
                <w:rFonts w:eastAsiaTheme="majorEastAsia"/>
                <w:sz w:val="18"/>
                <w:szCs w:val="18"/>
                <w:lang w:val="ro-RO"/>
              </w:rPr>
              <w:t>şi</w:t>
            </w:r>
            <w:proofErr w:type="spellEnd"/>
            <w:r w:rsidRPr="00F873C0">
              <w:rPr>
                <w:rFonts w:eastAsiaTheme="majorEastAsia"/>
                <w:sz w:val="18"/>
                <w:szCs w:val="18"/>
                <w:lang w:val="ro-RO"/>
              </w:rPr>
              <w:t xml:space="preserve"> sunt înregistrate în întregime de primii achizitori (subscriitori) </w:t>
            </w:r>
            <w:proofErr w:type="spellStart"/>
            <w:r w:rsidRPr="00F873C0">
              <w:rPr>
                <w:rFonts w:eastAsiaTheme="majorEastAsia"/>
                <w:sz w:val="18"/>
                <w:szCs w:val="18"/>
                <w:lang w:val="ro-RO"/>
              </w:rPr>
              <w:t>şi</w:t>
            </w:r>
            <w:proofErr w:type="spellEnd"/>
            <w:r w:rsidRPr="00F873C0">
              <w:rPr>
                <w:rFonts w:eastAsiaTheme="majorEastAsia"/>
                <w:sz w:val="18"/>
                <w:szCs w:val="18"/>
                <w:lang w:val="ro-RO"/>
              </w:rPr>
              <w:t xml:space="preserve"> sunt înscrise în conturile de valori mobiliare deschise, după caz, la Depozitarul central unic al valorilor mobiliare (în continuare – Depozitar central), în </w:t>
            </w:r>
            <w:proofErr w:type="spellStart"/>
            <w:r w:rsidRPr="00F873C0">
              <w:rPr>
                <w:rFonts w:eastAsiaTheme="majorEastAsia"/>
                <w:sz w:val="18"/>
                <w:szCs w:val="18"/>
                <w:lang w:val="ro-RO"/>
              </w:rPr>
              <w:t>condiţiile</w:t>
            </w:r>
            <w:proofErr w:type="spellEnd"/>
            <w:r w:rsidRPr="00F873C0">
              <w:rPr>
                <w:rFonts w:eastAsiaTheme="majorEastAsia"/>
                <w:sz w:val="18"/>
                <w:szCs w:val="18"/>
                <w:lang w:val="ro-RO"/>
              </w:rPr>
              <w:t xml:space="preserve"> Legii nr.234/2016 cu privire la Depozitarul central unic al valorilor mobiliare </w:t>
            </w:r>
            <w:proofErr w:type="spellStart"/>
            <w:r w:rsidRPr="00F873C0">
              <w:rPr>
                <w:rFonts w:eastAsiaTheme="majorEastAsia"/>
                <w:sz w:val="18"/>
                <w:szCs w:val="18"/>
                <w:lang w:val="ro-RO"/>
              </w:rPr>
              <w:t>şi</w:t>
            </w:r>
            <w:proofErr w:type="spellEnd"/>
            <w:r w:rsidRPr="00F873C0">
              <w:rPr>
                <w:rFonts w:eastAsiaTheme="majorEastAsia"/>
                <w:sz w:val="18"/>
                <w:szCs w:val="18"/>
                <w:lang w:val="ro-RO"/>
              </w:rPr>
              <w:t xml:space="preserve"> în conformitate cu regulile acestuia, sau la registrator, în </w:t>
            </w:r>
            <w:proofErr w:type="spellStart"/>
            <w:r w:rsidRPr="00F873C0">
              <w:rPr>
                <w:rFonts w:eastAsiaTheme="majorEastAsia"/>
                <w:sz w:val="18"/>
                <w:szCs w:val="18"/>
                <w:lang w:val="ro-RO"/>
              </w:rPr>
              <w:t>condiţiile</w:t>
            </w:r>
            <w:proofErr w:type="spellEnd"/>
            <w:r w:rsidRPr="00F873C0">
              <w:rPr>
                <w:rFonts w:eastAsiaTheme="majorEastAsia"/>
                <w:sz w:val="18"/>
                <w:szCs w:val="18"/>
                <w:lang w:val="ro-RO"/>
              </w:rPr>
              <w:t xml:space="preserve"> Legii nr.171/2012 privind </w:t>
            </w:r>
            <w:proofErr w:type="spellStart"/>
            <w:r w:rsidRPr="00F873C0">
              <w:rPr>
                <w:rFonts w:eastAsiaTheme="majorEastAsia"/>
                <w:sz w:val="18"/>
                <w:szCs w:val="18"/>
                <w:lang w:val="ro-RO"/>
              </w:rPr>
              <w:t>piaţa</w:t>
            </w:r>
            <w:proofErr w:type="spellEnd"/>
            <w:r w:rsidRPr="00F873C0">
              <w:rPr>
                <w:rFonts w:eastAsiaTheme="majorEastAsia"/>
                <w:sz w:val="18"/>
                <w:szCs w:val="18"/>
                <w:lang w:val="ro-RO"/>
              </w:rPr>
              <w:t xml:space="preserve"> de capital.</w:t>
            </w:r>
          </w:p>
          <w:p w14:paraId="7D59DEE2" w14:textId="77777777" w:rsidR="00F13518" w:rsidRPr="00F873C0" w:rsidRDefault="00F13518" w:rsidP="00F13518">
            <w:pPr>
              <w:jc w:val="both"/>
              <w:rPr>
                <w:rFonts w:eastAsiaTheme="majorEastAsia"/>
                <w:sz w:val="18"/>
                <w:szCs w:val="18"/>
                <w:lang w:val="ro-RO"/>
              </w:rPr>
            </w:pPr>
            <w:r w:rsidRPr="00F873C0">
              <w:rPr>
                <w:rFonts w:eastAsiaTheme="majorEastAsia"/>
                <w:sz w:val="18"/>
                <w:szCs w:val="18"/>
                <w:lang w:val="ro-RO"/>
              </w:rPr>
              <w:t>...</w:t>
            </w:r>
          </w:p>
          <w:p w14:paraId="7BC88C51" w14:textId="77777777" w:rsidR="00F13518" w:rsidRPr="00F873C0" w:rsidRDefault="00F13518" w:rsidP="00F13518">
            <w:pPr>
              <w:jc w:val="both"/>
              <w:rPr>
                <w:rFonts w:eastAsiaTheme="majorEastAsia"/>
                <w:sz w:val="18"/>
                <w:szCs w:val="18"/>
                <w:lang w:val="ro-RO"/>
              </w:rPr>
            </w:pPr>
            <w:r w:rsidRPr="00F873C0">
              <w:rPr>
                <w:rFonts w:eastAsiaTheme="majorEastAsia"/>
                <w:sz w:val="18"/>
                <w:szCs w:val="18"/>
                <w:lang w:val="ro-RO"/>
              </w:rPr>
              <w:t xml:space="preserve">(6) La plasarea valorilor mobiliare ale </w:t>
            </w:r>
            <w:proofErr w:type="spellStart"/>
            <w:r w:rsidRPr="00F873C0">
              <w:rPr>
                <w:rFonts w:eastAsiaTheme="majorEastAsia"/>
                <w:sz w:val="18"/>
                <w:szCs w:val="18"/>
                <w:lang w:val="ro-RO"/>
              </w:rPr>
              <w:t>societăţii</w:t>
            </w:r>
            <w:proofErr w:type="spellEnd"/>
            <w:r w:rsidRPr="00F873C0">
              <w:rPr>
                <w:rFonts w:eastAsiaTheme="majorEastAsia"/>
                <w:sz w:val="18"/>
                <w:szCs w:val="18"/>
                <w:lang w:val="ro-RO"/>
              </w:rPr>
              <w:t>, achitarea lor în rate nu se admite.</w:t>
            </w:r>
          </w:p>
          <w:p w14:paraId="57BC0852" w14:textId="77777777" w:rsidR="00F13518" w:rsidRPr="00F873C0" w:rsidRDefault="00F13518" w:rsidP="00F13518">
            <w:pPr>
              <w:jc w:val="both"/>
              <w:rPr>
                <w:rFonts w:eastAsiaTheme="majorEastAsia"/>
                <w:b/>
                <w:sz w:val="18"/>
                <w:szCs w:val="18"/>
                <w:lang w:val="ro-RO"/>
              </w:rPr>
            </w:pPr>
          </w:p>
          <w:p w14:paraId="6398063B" w14:textId="2E0B6CBA" w:rsidR="00F13518" w:rsidRPr="00F873C0" w:rsidRDefault="00845CD3" w:rsidP="00F13518">
            <w:pPr>
              <w:pStyle w:val="NormalWeb"/>
              <w:ind w:firstLine="0"/>
              <w:rPr>
                <w:rFonts w:eastAsiaTheme="majorEastAsia"/>
                <w:b/>
                <w:sz w:val="18"/>
                <w:szCs w:val="18"/>
                <w:lang w:val="ro-RO" w:eastAsia="ru-RU"/>
              </w:rPr>
            </w:pPr>
            <w:r>
              <w:rPr>
                <w:rFonts w:eastAsiaTheme="majorEastAsia"/>
                <w:b/>
                <w:sz w:val="18"/>
                <w:szCs w:val="18"/>
                <w:lang w:val="ro-RO" w:eastAsia="ru-RU"/>
              </w:rPr>
              <w:t>Legea nr. 1134/1997</w:t>
            </w:r>
            <w:r w:rsidR="00F13518" w:rsidRPr="00F873C0">
              <w:rPr>
                <w:rFonts w:eastAsiaTheme="majorEastAsia"/>
                <w:b/>
                <w:sz w:val="18"/>
                <w:szCs w:val="18"/>
                <w:lang w:val="ro-RO" w:eastAsia="ru-RU"/>
              </w:rPr>
              <w:t xml:space="preserve">, Art.42 </w:t>
            </w:r>
          </w:p>
          <w:p w14:paraId="5A33FA78" w14:textId="77777777" w:rsidR="00F13518" w:rsidRPr="00F873C0" w:rsidRDefault="00F13518" w:rsidP="00F13518">
            <w:pPr>
              <w:pStyle w:val="NormalWeb"/>
              <w:numPr>
                <w:ilvl w:val="0"/>
                <w:numId w:val="30"/>
              </w:numPr>
              <w:tabs>
                <w:tab w:val="left" w:pos="459"/>
              </w:tabs>
              <w:ind w:left="34" w:firstLine="0"/>
              <w:rPr>
                <w:sz w:val="18"/>
                <w:szCs w:val="18"/>
                <w:lang w:val="ro-RO"/>
              </w:rPr>
            </w:pPr>
            <w:r w:rsidRPr="00F873C0">
              <w:rPr>
                <w:rFonts w:eastAsiaTheme="majorEastAsia"/>
                <w:sz w:val="18"/>
                <w:szCs w:val="18"/>
                <w:lang w:val="ro-RO" w:eastAsia="ru-RU"/>
              </w:rPr>
              <w:t xml:space="preserve">Plasarea </w:t>
            </w:r>
            <w:proofErr w:type="spellStart"/>
            <w:r w:rsidRPr="00F873C0">
              <w:rPr>
                <w:rFonts w:eastAsiaTheme="majorEastAsia"/>
                <w:sz w:val="18"/>
                <w:szCs w:val="18"/>
                <w:lang w:val="ro-RO" w:eastAsia="ru-RU"/>
              </w:rPr>
              <w:t>acţiunilor</w:t>
            </w:r>
            <w:proofErr w:type="spellEnd"/>
            <w:r w:rsidRPr="00F873C0">
              <w:rPr>
                <w:rFonts w:eastAsiaTheme="majorEastAsia"/>
                <w:sz w:val="18"/>
                <w:szCs w:val="18"/>
                <w:lang w:val="ro-RO" w:eastAsia="ru-RU"/>
              </w:rPr>
              <w:t xml:space="preserve"> emisiunii suplimentare se efectuează în corespundere cu prezenta lege, cu </w:t>
            </w:r>
            <w:proofErr w:type="spellStart"/>
            <w:r w:rsidRPr="00F873C0">
              <w:rPr>
                <w:rFonts w:eastAsiaTheme="majorEastAsia"/>
                <w:sz w:val="18"/>
                <w:szCs w:val="18"/>
                <w:lang w:val="ro-RO" w:eastAsia="ru-RU"/>
              </w:rPr>
              <w:t>legislaţia</w:t>
            </w:r>
            <w:proofErr w:type="spellEnd"/>
            <w:r w:rsidRPr="00F873C0">
              <w:rPr>
                <w:rFonts w:eastAsiaTheme="majorEastAsia"/>
                <w:sz w:val="18"/>
                <w:szCs w:val="18"/>
                <w:lang w:val="ro-RO" w:eastAsia="ru-RU"/>
              </w:rPr>
              <w:t xml:space="preserve"> privind </w:t>
            </w:r>
            <w:proofErr w:type="spellStart"/>
            <w:r w:rsidRPr="00F873C0">
              <w:rPr>
                <w:rFonts w:eastAsiaTheme="majorEastAsia"/>
                <w:sz w:val="18"/>
                <w:szCs w:val="18"/>
                <w:lang w:val="ro-RO" w:eastAsia="ru-RU"/>
              </w:rPr>
              <w:t>piaţa</w:t>
            </w:r>
            <w:proofErr w:type="spellEnd"/>
            <w:r w:rsidRPr="00F873C0">
              <w:rPr>
                <w:rFonts w:eastAsiaTheme="majorEastAsia"/>
                <w:sz w:val="18"/>
                <w:szCs w:val="18"/>
                <w:lang w:val="ro-RO" w:eastAsia="ru-RU"/>
              </w:rPr>
              <w:t xml:space="preserve"> de capital, cu statutul </w:t>
            </w:r>
            <w:proofErr w:type="spellStart"/>
            <w:r w:rsidRPr="00F873C0">
              <w:rPr>
                <w:rFonts w:eastAsiaTheme="majorEastAsia"/>
                <w:sz w:val="18"/>
                <w:szCs w:val="18"/>
                <w:lang w:val="ro-RO" w:eastAsia="ru-RU"/>
              </w:rPr>
              <w:t>societăţii</w:t>
            </w:r>
            <w:proofErr w:type="spellEnd"/>
            <w:r w:rsidRPr="00F873C0">
              <w:rPr>
                <w:rFonts w:eastAsiaTheme="majorEastAsia"/>
                <w:sz w:val="18"/>
                <w:szCs w:val="18"/>
                <w:lang w:val="ro-RO" w:eastAsia="ru-RU"/>
              </w:rPr>
              <w:t xml:space="preserve"> </w:t>
            </w:r>
            <w:proofErr w:type="spellStart"/>
            <w:r w:rsidRPr="00F873C0">
              <w:rPr>
                <w:rFonts w:eastAsiaTheme="majorEastAsia"/>
                <w:sz w:val="18"/>
                <w:szCs w:val="18"/>
                <w:lang w:val="ro-RO" w:eastAsia="ru-RU"/>
              </w:rPr>
              <w:t>şi</w:t>
            </w:r>
            <w:proofErr w:type="spellEnd"/>
            <w:r w:rsidRPr="00F873C0">
              <w:rPr>
                <w:rFonts w:eastAsiaTheme="majorEastAsia"/>
                <w:sz w:val="18"/>
                <w:szCs w:val="18"/>
                <w:lang w:val="ro-RO" w:eastAsia="ru-RU"/>
              </w:rPr>
              <w:t xml:space="preserve"> cu decizia de emitere suplimentară de </w:t>
            </w:r>
            <w:proofErr w:type="spellStart"/>
            <w:r w:rsidRPr="00F873C0">
              <w:rPr>
                <w:rFonts w:eastAsiaTheme="majorEastAsia"/>
                <w:sz w:val="18"/>
                <w:szCs w:val="18"/>
                <w:lang w:val="ro-RO" w:eastAsia="ru-RU"/>
              </w:rPr>
              <w:t>acţiuni</w:t>
            </w:r>
            <w:proofErr w:type="spellEnd"/>
            <w:r w:rsidRPr="00F873C0">
              <w:rPr>
                <w:rFonts w:eastAsiaTheme="majorEastAsia"/>
                <w:sz w:val="18"/>
                <w:szCs w:val="18"/>
                <w:lang w:val="ro-RO" w:eastAsia="ru-RU"/>
              </w:rPr>
              <w:t xml:space="preserve">. </w:t>
            </w:r>
          </w:p>
          <w:p w14:paraId="171CC329" w14:textId="77777777" w:rsidR="00F13518" w:rsidRPr="00F873C0" w:rsidRDefault="00F13518" w:rsidP="00F13518">
            <w:pPr>
              <w:pStyle w:val="NormalWeb"/>
              <w:tabs>
                <w:tab w:val="left" w:pos="459"/>
              </w:tabs>
              <w:ind w:left="34" w:firstLine="0"/>
              <w:rPr>
                <w:sz w:val="18"/>
                <w:szCs w:val="18"/>
                <w:lang w:val="ro-RO"/>
              </w:rPr>
            </w:pPr>
          </w:p>
          <w:p w14:paraId="4577AF25" w14:textId="2FF3D646" w:rsidR="00F13518" w:rsidRPr="00F873C0" w:rsidRDefault="00845CD3" w:rsidP="00F13518">
            <w:pPr>
              <w:pStyle w:val="NormalWeb"/>
              <w:ind w:firstLine="0"/>
              <w:rPr>
                <w:rFonts w:eastAsiaTheme="majorEastAsia"/>
                <w:b/>
                <w:sz w:val="18"/>
                <w:szCs w:val="18"/>
                <w:lang w:val="ro-RO" w:eastAsia="ru-RU"/>
              </w:rPr>
            </w:pPr>
            <w:r>
              <w:rPr>
                <w:rFonts w:eastAsiaTheme="majorEastAsia"/>
                <w:b/>
                <w:sz w:val="18"/>
                <w:szCs w:val="18"/>
                <w:lang w:val="ro-RO" w:eastAsia="ru-RU"/>
              </w:rPr>
              <w:t>Legea nr. 171/2012</w:t>
            </w:r>
            <w:r w:rsidR="00F13518" w:rsidRPr="00F873C0">
              <w:rPr>
                <w:rFonts w:eastAsiaTheme="majorEastAsia"/>
                <w:b/>
                <w:sz w:val="18"/>
                <w:szCs w:val="18"/>
                <w:lang w:val="ro-RO" w:eastAsia="ru-RU"/>
              </w:rPr>
              <w:t>, Art.7</w:t>
            </w:r>
          </w:p>
          <w:p w14:paraId="1B870193" w14:textId="77777777" w:rsidR="00F13518" w:rsidRPr="008B114A" w:rsidRDefault="00F13518" w:rsidP="00F13518">
            <w:pPr>
              <w:pStyle w:val="NormalWeb"/>
              <w:ind w:firstLine="0"/>
              <w:rPr>
                <w:rFonts w:eastAsiaTheme="majorEastAsia"/>
                <w:sz w:val="18"/>
                <w:szCs w:val="18"/>
                <w:lang w:val="ro-RO" w:eastAsia="ru-RU"/>
              </w:rPr>
            </w:pPr>
            <w:r w:rsidRPr="00F873C0">
              <w:rPr>
                <w:rFonts w:eastAsiaTheme="majorEastAsia"/>
                <w:sz w:val="18"/>
                <w:szCs w:val="18"/>
                <w:lang w:val="ro-RO" w:eastAsia="ru-RU"/>
              </w:rPr>
              <w:lastRenderedPageBreak/>
              <w:t xml:space="preserve">10) Etapele, termenele, modul </w:t>
            </w:r>
            <w:proofErr w:type="spellStart"/>
            <w:r w:rsidRPr="00F873C0">
              <w:rPr>
                <w:rFonts w:eastAsiaTheme="majorEastAsia"/>
                <w:sz w:val="18"/>
                <w:szCs w:val="18"/>
                <w:lang w:val="ro-RO" w:eastAsia="ru-RU"/>
              </w:rPr>
              <w:t>şi</w:t>
            </w:r>
            <w:proofErr w:type="spellEnd"/>
            <w:r w:rsidRPr="00F873C0">
              <w:rPr>
                <w:rFonts w:eastAsiaTheme="majorEastAsia"/>
                <w:sz w:val="18"/>
                <w:szCs w:val="18"/>
                <w:lang w:val="ro-RO" w:eastAsia="ru-RU"/>
              </w:rPr>
              <w:t xml:space="preserve"> procedurile de înregistrare a valorilor mobiliare, precum </w:t>
            </w:r>
            <w:proofErr w:type="spellStart"/>
            <w:r w:rsidRPr="00F873C0">
              <w:rPr>
                <w:rFonts w:eastAsiaTheme="majorEastAsia"/>
                <w:sz w:val="18"/>
                <w:szCs w:val="18"/>
                <w:lang w:val="ro-RO" w:eastAsia="ru-RU"/>
              </w:rPr>
              <w:t>şi</w:t>
            </w:r>
            <w:proofErr w:type="spellEnd"/>
            <w:r w:rsidRPr="00F873C0">
              <w:rPr>
                <w:rFonts w:eastAsiaTheme="majorEastAsia"/>
                <w:sz w:val="18"/>
                <w:szCs w:val="18"/>
                <w:lang w:val="ro-RO" w:eastAsia="ru-RU"/>
              </w:rPr>
              <w:t xml:space="preserve"> documentele necesare înregistrării se stabilesc în actele nor</w:t>
            </w:r>
            <w:r w:rsidR="008B114A">
              <w:rPr>
                <w:rFonts w:eastAsiaTheme="majorEastAsia"/>
                <w:sz w:val="18"/>
                <w:szCs w:val="18"/>
                <w:lang w:val="ro-RO" w:eastAsia="ru-RU"/>
              </w:rPr>
              <w:t xml:space="preserve">mative ale Comisiei </w:t>
            </w:r>
            <w:proofErr w:type="spellStart"/>
            <w:r w:rsidR="008B114A">
              <w:rPr>
                <w:rFonts w:eastAsiaTheme="majorEastAsia"/>
                <w:sz w:val="18"/>
                <w:szCs w:val="18"/>
                <w:lang w:val="ro-RO" w:eastAsia="ru-RU"/>
              </w:rPr>
              <w:t>Naţionale</w:t>
            </w:r>
            <w:proofErr w:type="spellEnd"/>
            <w:r w:rsidR="008B114A">
              <w:rPr>
                <w:rFonts w:eastAsiaTheme="majorEastAsia"/>
                <w:sz w:val="18"/>
                <w:szCs w:val="18"/>
                <w:lang w:val="ro-RO" w:eastAsia="ru-RU"/>
              </w:rPr>
              <w:t xml:space="preserve">. </w:t>
            </w:r>
          </w:p>
        </w:tc>
        <w:tc>
          <w:tcPr>
            <w:tcW w:w="1567" w:type="dxa"/>
          </w:tcPr>
          <w:p w14:paraId="255423CB" w14:textId="77777777" w:rsidR="00F13518" w:rsidRPr="00F873C0" w:rsidRDefault="00F13518" w:rsidP="00F13518">
            <w:pPr>
              <w:jc w:val="center"/>
              <w:rPr>
                <w:rFonts w:eastAsiaTheme="majorEastAsia"/>
                <w:i/>
                <w:iCs/>
                <w:sz w:val="18"/>
                <w:szCs w:val="18"/>
                <w:lang w:val="ro-RO"/>
              </w:rPr>
            </w:pPr>
          </w:p>
          <w:p w14:paraId="27EDEFD9" w14:textId="77777777" w:rsidR="00F13518" w:rsidRPr="008B114A" w:rsidRDefault="00F13518" w:rsidP="008B114A">
            <w:pPr>
              <w:jc w:val="center"/>
              <w:rPr>
                <w:b/>
                <w:color w:val="000000"/>
                <w:sz w:val="18"/>
                <w:szCs w:val="18"/>
                <w:lang w:val="ro-RO"/>
              </w:rPr>
            </w:pPr>
            <w:r w:rsidRPr="008B114A">
              <w:rPr>
                <w:b/>
                <w:color w:val="000000"/>
                <w:sz w:val="18"/>
                <w:szCs w:val="18"/>
                <w:lang w:val="ro-RO"/>
              </w:rPr>
              <w:t>Compatibil</w:t>
            </w:r>
          </w:p>
          <w:p w14:paraId="6E172E26" w14:textId="77777777" w:rsidR="00F13518" w:rsidRPr="00F873C0" w:rsidRDefault="00F13518" w:rsidP="00F13518">
            <w:pPr>
              <w:jc w:val="center"/>
              <w:rPr>
                <w:color w:val="000000"/>
                <w:sz w:val="18"/>
                <w:szCs w:val="18"/>
                <w:lang w:val="ro-RO"/>
              </w:rPr>
            </w:pPr>
          </w:p>
        </w:tc>
        <w:tc>
          <w:tcPr>
            <w:tcW w:w="3091" w:type="dxa"/>
          </w:tcPr>
          <w:p w14:paraId="0A524B3D" w14:textId="77777777" w:rsidR="00F13518" w:rsidRPr="00F873C0" w:rsidRDefault="00F13518" w:rsidP="008B114A">
            <w:pPr>
              <w:ind w:left="-83"/>
              <w:jc w:val="both"/>
              <w:rPr>
                <w:rFonts w:eastAsiaTheme="majorEastAsia"/>
                <w:noProof/>
                <w:sz w:val="18"/>
                <w:szCs w:val="18"/>
                <w:lang w:val="ro-RO"/>
              </w:rPr>
            </w:pPr>
            <w:r w:rsidRPr="00F873C0">
              <w:rPr>
                <w:rFonts w:eastAsiaTheme="majorEastAsia"/>
                <w:sz w:val="18"/>
                <w:szCs w:val="18"/>
                <w:lang w:val="ro-RO"/>
              </w:rPr>
              <w:t xml:space="preserve">Legislația  in vigoare obligă subscriitorii să plătească suma totală pentru acțiuni, fără a face careva distincții la constituire/la majorare. Aportul la capitalul social, altul decât în numerar, trebuie să fie făcut în termen de </w:t>
            </w:r>
            <w:proofErr w:type="spellStart"/>
            <w:r w:rsidRPr="00F873C0">
              <w:rPr>
                <w:rFonts w:eastAsiaTheme="majorEastAsia"/>
                <w:sz w:val="18"/>
                <w:szCs w:val="18"/>
                <w:lang w:val="ro-RO"/>
              </w:rPr>
              <w:t>max</w:t>
            </w:r>
            <w:proofErr w:type="spellEnd"/>
            <w:r w:rsidRPr="00F873C0">
              <w:rPr>
                <w:rFonts w:eastAsiaTheme="majorEastAsia"/>
                <w:sz w:val="18"/>
                <w:szCs w:val="18"/>
                <w:lang w:val="ro-RO"/>
              </w:rPr>
              <w:t xml:space="preserve"> 60 de zile de la </w:t>
            </w:r>
            <w:r w:rsidRPr="00F873C0">
              <w:rPr>
                <w:rFonts w:eastAsiaTheme="majorEastAsia"/>
                <w:noProof/>
                <w:sz w:val="18"/>
                <w:szCs w:val="18"/>
                <w:lang w:val="ro-RO"/>
              </w:rPr>
              <w:t xml:space="preserve">de la adoptarea hotărîrii de majorare a capitalului social. </w:t>
            </w:r>
          </w:p>
          <w:p w14:paraId="121D1823" w14:textId="77777777" w:rsidR="00F13518" w:rsidRPr="00F873C0" w:rsidRDefault="00F13518" w:rsidP="00F13518">
            <w:pPr>
              <w:jc w:val="both"/>
              <w:rPr>
                <w:rFonts w:eastAsiaTheme="majorEastAsia"/>
                <w:noProof/>
                <w:sz w:val="18"/>
                <w:szCs w:val="18"/>
                <w:lang w:val="ro-RO"/>
              </w:rPr>
            </w:pPr>
            <w:r w:rsidRPr="00F873C0">
              <w:rPr>
                <w:rFonts w:eastAsiaTheme="majorEastAsia"/>
                <w:noProof/>
                <w:sz w:val="18"/>
                <w:szCs w:val="18"/>
                <w:lang w:val="ro-RO"/>
              </w:rPr>
              <w:t>Respectiv, norma dată din Directivă nu este aplicabilă, or asemenea situații sunt excluse prin prevederile legii.</w:t>
            </w:r>
          </w:p>
          <w:p w14:paraId="0133BA4E" w14:textId="77777777" w:rsidR="00F13518" w:rsidRPr="00F873C0" w:rsidRDefault="00F13518" w:rsidP="00F13518">
            <w:pPr>
              <w:jc w:val="both"/>
              <w:rPr>
                <w:color w:val="000000"/>
                <w:sz w:val="18"/>
                <w:szCs w:val="18"/>
                <w:lang w:val="ro-RO"/>
              </w:rPr>
            </w:pPr>
          </w:p>
          <w:p w14:paraId="387EEFAB" w14:textId="71F7AE27" w:rsidR="00F13518" w:rsidRPr="00F873C0" w:rsidRDefault="00F13518" w:rsidP="00F13518">
            <w:pPr>
              <w:pStyle w:val="NormalWeb"/>
              <w:ind w:firstLine="0"/>
              <w:rPr>
                <w:rFonts w:eastAsiaTheme="majorEastAsia"/>
                <w:sz w:val="18"/>
                <w:szCs w:val="18"/>
                <w:lang w:val="ro-RO" w:eastAsia="ru-RU"/>
              </w:rPr>
            </w:pPr>
            <w:r w:rsidRPr="00F873C0">
              <w:rPr>
                <w:rFonts w:eastAsiaTheme="majorEastAsia"/>
                <w:sz w:val="18"/>
                <w:szCs w:val="18"/>
                <w:lang w:val="ro-RO" w:eastAsia="ru-RU"/>
              </w:rPr>
              <w:t xml:space="preserve">Totodată, în contextul prevederilor </w:t>
            </w:r>
            <w:r w:rsidRPr="00F873C0">
              <w:rPr>
                <w:rFonts w:eastAsiaTheme="majorEastAsia"/>
                <w:b/>
                <w:sz w:val="18"/>
                <w:szCs w:val="18"/>
                <w:lang w:val="ro-RO" w:eastAsia="ru-RU"/>
              </w:rPr>
              <w:t xml:space="preserve">art.42  alin.(1) al </w:t>
            </w:r>
            <w:r w:rsidR="00845CD3">
              <w:rPr>
                <w:rFonts w:eastAsiaTheme="majorEastAsia"/>
                <w:b/>
                <w:sz w:val="18"/>
                <w:szCs w:val="18"/>
                <w:lang w:val="ro-RO" w:eastAsia="ru-RU"/>
              </w:rPr>
              <w:t>Legii nr. 1134/1997</w:t>
            </w:r>
            <w:r w:rsidRPr="00F873C0">
              <w:rPr>
                <w:rFonts w:eastAsiaTheme="majorEastAsia"/>
                <w:b/>
                <w:sz w:val="18"/>
                <w:szCs w:val="18"/>
                <w:lang w:val="ro-RO" w:eastAsia="ru-RU"/>
              </w:rPr>
              <w:t xml:space="preserve"> </w:t>
            </w:r>
            <w:r w:rsidRPr="00F873C0">
              <w:rPr>
                <w:rFonts w:eastAsiaTheme="majorEastAsia"/>
                <w:sz w:val="18"/>
                <w:szCs w:val="18"/>
                <w:lang w:val="ro-RO" w:eastAsia="ru-RU"/>
              </w:rPr>
              <w:t xml:space="preserve">și in corespundere cu actele normative ale CNPF (emise in contextul prevederilor art.10, alin.7 al </w:t>
            </w:r>
            <w:r w:rsidR="00845CD3">
              <w:rPr>
                <w:rFonts w:eastAsiaTheme="majorEastAsia"/>
                <w:sz w:val="18"/>
                <w:szCs w:val="18"/>
                <w:lang w:val="ro-RO" w:eastAsia="ru-RU"/>
              </w:rPr>
              <w:t>Legii nr. 171/2012</w:t>
            </w:r>
            <w:r w:rsidRPr="00F873C0">
              <w:rPr>
                <w:rFonts w:eastAsiaTheme="majorEastAsia"/>
                <w:sz w:val="18"/>
                <w:szCs w:val="18"/>
                <w:lang w:val="ro-RO" w:eastAsia="ru-RU"/>
              </w:rPr>
              <w:t xml:space="preserve">),  </w:t>
            </w:r>
            <w:r w:rsidRPr="00F873C0">
              <w:rPr>
                <w:rFonts w:eastAsiaTheme="majorEastAsia"/>
                <w:b/>
                <w:sz w:val="18"/>
                <w:szCs w:val="18"/>
                <w:lang w:val="ro-RO" w:eastAsia="ru-RU"/>
              </w:rPr>
              <w:t>decizia privind emisia suplimentară de acțiuni a societății</w:t>
            </w:r>
            <w:r w:rsidRPr="00F873C0">
              <w:rPr>
                <w:rFonts w:eastAsiaTheme="majorEastAsia"/>
                <w:sz w:val="18"/>
                <w:szCs w:val="18"/>
                <w:lang w:val="ro-RO" w:eastAsia="ru-RU"/>
              </w:rPr>
              <w:t xml:space="preserve"> poate să conțină  date privind cota minimă a valorilor mobiliare necesare a fi subscrise, pentru ca emisiunea  sa se  </w:t>
            </w:r>
            <w:r w:rsidRPr="00F873C0">
              <w:rPr>
                <w:rFonts w:eastAsiaTheme="majorEastAsia"/>
                <w:sz w:val="18"/>
                <w:szCs w:val="18"/>
                <w:lang w:val="ro-RO" w:eastAsia="ru-RU"/>
              </w:rPr>
              <w:lastRenderedPageBreak/>
              <w:t xml:space="preserve">considere drept efectuată, ceea ce corelează cu  cerințele art.71 din  Directivă. </w:t>
            </w:r>
          </w:p>
          <w:p w14:paraId="78BD48D6" w14:textId="77777777" w:rsidR="00F13518" w:rsidRPr="00F873C0" w:rsidRDefault="00F13518" w:rsidP="00F13518">
            <w:pPr>
              <w:rPr>
                <w:b/>
                <w:color w:val="000000"/>
                <w:sz w:val="18"/>
                <w:szCs w:val="18"/>
                <w:lang w:val="ro-RO"/>
              </w:rPr>
            </w:pPr>
            <w:r w:rsidRPr="00F873C0">
              <w:rPr>
                <w:rFonts w:eastAsiaTheme="majorEastAsia"/>
                <w:sz w:val="18"/>
                <w:szCs w:val="18"/>
                <w:lang w:val="ro-RO"/>
              </w:rPr>
              <w:br/>
            </w:r>
          </w:p>
        </w:tc>
      </w:tr>
      <w:tr w:rsidR="00F13518" w:rsidRPr="000B57A9" w14:paraId="59677F61" w14:textId="77777777" w:rsidTr="00D93540">
        <w:trPr>
          <w:trHeight w:val="2240"/>
        </w:trPr>
        <w:tc>
          <w:tcPr>
            <w:tcW w:w="4410" w:type="dxa"/>
          </w:tcPr>
          <w:p w14:paraId="6E68A43F" w14:textId="77777777" w:rsidR="00F13518" w:rsidRPr="00F873C0" w:rsidRDefault="00F13518" w:rsidP="00F13518">
            <w:pPr>
              <w:autoSpaceDE w:val="0"/>
              <w:autoSpaceDN w:val="0"/>
              <w:adjustRightInd w:val="0"/>
              <w:jc w:val="both"/>
              <w:rPr>
                <w:b/>
                <w:iCs/>
                <w:sz w:val="18"/>
                <w:szCs w:val="18"/>
                <w:lang w:val="ro-RO"/>
              </w:rPr>
            </w:pPr>
          </w:p>
          <w:p w14:paraId="3F71FA86" w14:textId="77777777" w:rsidR="008B114A" w:rsidRPr="006E4A60" w:rsidRDefault="008B114A" w:rsidP="00F13518">
            <w:pPr>
              <w:autoSpaceDE w:val="0"/>
              <w:autoSpaceDN w:val="0"/>
              <w:adjustRightInd w:val="0"/>
              <w:jc w:val="both"/>
              <w:rPr>
                <w:b/>
                <w:i/>
                <w:iCs/>
                <w:sz w:val="18"/>
                <w:szCs w:val="18"/>
                <w:lang w:val="ro-RO"/>
              </w:rPr>
            </w:pPr>
            <w:r w:rsidRPr="006E4A60">
              <w:rPr>
                <w:b/>
                <w:i/>
                <w:iCs/>
                <w:sz w:val="18"/>
                <w:szCs w:val="18"/>
                <w:lang w:val="ro-RO"/>
              </w:rPr>
              <w:t>Articolul 72</w:t>
            </w:r>
            <w:r w:rsidR="00F13518" w:rsidRPr="006E4A60">
              <w:rPr>
                <w:b/>
                <w:i/>
                <w:iCs/>
                <w:sz w:val="18"/>
                <w:szCs w:val="18"/>
                <w:lang w:val="ro-RO"/>
              </w:rPr>
              <w:t xml:space="preserve">  </w:t>
            </w:r>
          </w:p>
          <w:p w14:paraId="12A4C76A" w14:textId="77777777" w:rsidR="00F13518" w:rsidRPr="006E4A60" w:rsidRDefault="00F13518" w:rsidP="00F13518">
            <w:pPr>
              <w:autoSpaceDE w:val="0"/>
              <w:autoSpaceDN w:val="0"/>
              <w:adjustRightInd w:val="0"/>
              <w:jc w:val="both"/>
              <w:rPr>
                <w:b/>
                <w:bCs/>
                <w:sz w:val="18"/>
                <w:szCs w:val="18"/>
                <w:lang w:val="ro-RO"/>
              </w:rPr>
            </w:pPr>
            <w:r w:rsidRPr="006E4A60">
              <w:rPr>
                <w:b/>
                <w:bCs/>
                <w:sz w:val="18"/>
                <w:szCs w:val="18"/>
                <w:lang w:val="ro-RO"/>
              </w:rPr>
              <w:t>Majorarea de capital pentru aporturi în numerar</w:t>
            </w:r>
          </w:p>
          <w:p w14:paraId="5682F417" w14:textId="77777777" w:rsidR="00F13518" w:rsidRPr="006E4A60" w:rsidRDefault="00F13518" w:rsidP="00F13518">
            <w:pPr>
              <w:autoSpaceDE w:val="0"/>
              <w:autoSpaceDN w:val="0"/>
              <w:adjustRightInd w:val="0"/>
              <w:jc w:val="both"/>
              <w:rPr>
                <w:b/>
                <w:bCs/>
                <w:sz w:val="18"/>
                <w:szCs w:val="18"/>
                <w:lang w:val="ro-RO"/>
              </w:rPr>
            </w:pPr>
          </w:p>
          <w:p w14:paraId="78DAF43D" w14:textId="77777777" w:rsidR="00F13518" w:rsidRPr="00F873C0" w:rsidRDefault="00F13518" w:rsidP="00F13518">
            <w:pPr>
              <w:autoSpaceDE w:val="0"/>
              <w:autoSpaceDN w:val="0"/>
              <w:adjustRightInd w:val="0"/>
              <w:jc w:val="both"/>
              <w:rPr>
                <w:b/>
                <w:iCs/>
                <w:sz w:val="18"/>
                <w:szCs w:val="18"/>
                <w:lang w:val="ro-RO"/>
              </w:rPr>
            </w:pPr>
            <w:r w:rsidRPr="00F873C0">
              <w:rPr>
                <w:sz w:val="18"/>
                <w:szCs w:val="18"/>
                <w:lang w:val="ro-RO"/>
              </w:rPr>
              <w:t>(1) Ori de câte ori majorarea de capital are loc pentru aporturi în numerar, acționarii trebuie să beneficieze, proporțional cu capitalul reprezentat de acțiunile deținute de aceștia, de dreptul de preempțiune asupra acțiunilor emise.</w:t>
            </w:r>
            <w:r w:rsidRPr="00F873C0">
              <w:rPr>
                <w:b/>
                <w:iCs/>
                <w:sz w:val="18"/>
                <w:szCs w:val="18"/>
                <w:lang w:val="ro-RO"/>
              </w:rPr>
              <w:t xml:space="preserve"> </w:t>
            </w:r>
          </w:p>
          <w:p w14:paraId="02D8B8DB" w14:textId="77777777" w:rsidR="00F13518" w:rsidRPr="00F873C0" w:rsidRDefault="00F13518" w:rsidP="00F13518">
            <w:pPr>
              <w:autoSpaceDE w:val="0"/>
              <w:autoSpaceDN w:val="0"/>
              <w:adjustRightInd w:val="0"/>
              <w:jc w:val="both"/>
              <w:rPr>
                <w:sz w:val="18"/>
                <w:szCs w:val="18"/>
                <w:lang w:val="ro-RO"/>
              </w:rPr>
            </w:pPr>
          </w:p>
          <w:p w14:paraId="4F38643A" w14:textId="77777777" w:rsidR="00F13518" w:rsidRPr="00F873C0" w:rsidRDefault="00F13518" w:rsidP="00F13518">
            <w:pPr>
              <w:autoSpaceDE w:val="0"/>
              <w:autoSpaceDN w:val="0"/>
              <w:adjustRightInd w:val="0"/>
              <w:jc w:val="both"/>
              <w:rPr>
                <w:sz w:val="18"/>
                <w:szCs w:val="18"/>
                <w:lang w:val="ro-RO"/>
              </w:rPr>
            </w:pPr>
            <w:r w:rsidRPr="00F873C0">
              <w:rPr>
                <w:sz w:val="18"/>
                <w:szCs w:val="18"/>
                <w:lang w:val="ro-RO"/>
              </w:rPr>
              <w:t xml:space="preserve"> (2) Legislația unui stat membru:</w:t>
            </w:r>
          </w:p>
          <w:p w14:paraId="4169E787" w14:textId="77777777" w:rsidR="00F13518" w:rsidRPr="00F873C0" w:rsidRDefault="00F13518" w:rsidP="00F13518">
            <w:pPr>
              <w:autoSpaceDE w:val="0"/>
              <w:autoSpaceDN w:val="0"/>
              <w:adjustRightInd w:val="0"/>
              <w:jc w:val="both"/>
              <w:rPr>
                <w:sz w:val="18"/>
                <w:szCs w:val="18"/>
                <w:lang w:val="ro-RO"/>
              </w:rPr>
            </w:pPr>
          </w:p>
          <w:p w14:paraId="16E40A73" w14:textId="77777777" w:rsidR="00F13518" w:rsidRPr="00F873C0" w:rsidRDefault="00F13518" w:rsidP="00F13518">
            <w:pPr>
              <w:autoSpaceDE w:val="0"/>
              <w:autoSpaceDN w:val="0"/>
              <w:adjustRightInd w:val="0"/>
              <w:jc w:val="both"/>
              <w:rPr>
                <w:sz w:val="18"/>
                <w:szCs w:val="18"/>
                <w:lang w:val="ro-RO"/>
              </w:rPr>
            </w:pPr>
            <w:r w:rsidRPr="00F873C0">
              <w:rPr>
                <w:sz w:val="18"/>
                <w:szCs w:val="18"/>
                <w:lang w:val="ro-RO"/>
              </w:rPr>
              <w:t xml:space="preserve"> (a) </w:t>
            </w:r>
            <w:r w:rsidRPr="00F873C0">
              <w:rPr>
                <w:sz w:val="18"/>
                <w:szCs w:val="18"/>
                <w:u w:val="single"/>
                <w:lang w:val="ro-RO"/>
              </w:rPr>
              <w:t xml:space="preserve">poate </w:t>
            </w:r>
            <w:r w:rsidRPr="00F873C0">
              <w:rPr>
                <w:sz w:val="18"/>
                <w:szCs w:val="18"/>
                <w:lang w:val="ro-RO"/>
              </w:rPr>
              <w:t xml:space="preserve">să nu aplice alineatul (1) acțiunilor care oferă un drept limitat de participare la distribuire în înțelesul articolului 56 și/sau la repartizarea activelor societății comerciale în caz de lichidare; sau </w:t>
            </w:r>
          </w:p>
          <w:p w14:paraId="4571A08A" w14:textId="77777777" w:rsidR="00F13518" w:rsidRPr="00F873C0" w:rsidRDefault="00F13518" w:rsidP="00F13518">
            <w:pPr>
              <w:autoSpaceDE w:val="0"/>
              <w:autoSpaceDN w:val="0"/>
              <w:adjustRightInd w:val="0"/>
              <w:jc w:val="both"/>
              <w:rPr>
                <w:sz w:val="18"/>
                <w:szCs w:val="18"/>
                <w:lang w:val="ro-RO"/>
              </w:rPr>
            </w:pPr>
            <w:r w:rsidRPr="00F873C0">
              <w:rPr>
                <w:sz w:val="18"/>
                <w:szCs w:val="18"/>
                <w:lang w:val="ro-RO"/>
              </w:rPr>
              <w:t xml:space="preserve">(b) în cazul în care o societate comercială având mai multe categorii de acțiuni care conferă drepturi diferite de vot sau de participare la distribuire în înțelesul articolului 56 sau la repartizarea activelor societății comerciale în caz de lichidare procedează la o majorare a capitalului subscris prin emisiune de acțiuni noi din doar una dintre aceste categorii, aceasta poate permite ca dreptul de preempțiune al acționarilor din celelalte categorii să se exercite doar după exercitarea dreptului menționat de către acționarii din categoria căreia aparțin noile acțiuni emise. </w:t>
            </w:r>
          </w:p>
          <w:p w14:paraId="3328A1E7" w14:textId="77777777" w:rsidR="00F13518" w:rsidRPr="00F873C0" w:rsidRDefault="00F13518" w:rsidP="00F13518">
            <w:pPr>
              <w:autoSpaceDE w:val="0"/>
              <w:autoSpaceDN w:val="0"/>
              <w:adjustRightInd w:val="0"/>
              <w:jc w:val="both"/>
              <w:rPr>
                <w:sz w:val="18"/>
                <w:szCs w:val="18"/>
                <w:lang w:val="ro-RO"/>
              </w:rPr>
            </w:pPr>
          </w:p>
          <w:p w14:paraId="38D7F79B" w14:textId="77777777" w:rsidR="00F13518" w:rsidRPr="00F873C0" w:rsidRDefault="00F13518" w:rsidP="00F13518">
            <w:pPr>
              <w:autoSpaceDE w:val="0"/>
              <w:autoSpaceDN w:val="0"/>
              <w:adjustRightInd w:val="0"/>
              <w:jc w:val="both"/>
              <w:rPr>
                <w:sz w:val="18"/>
                <w:szCs w:val="18"/>
                <w:lang w:val="ro-RO"/>
              </w:rPr>
            </w:pPr>
            <w:r w:rsidRPr="00F873C0">
              <w:rPr>
                <w:sz w:val="18"/>
                <w:szCs w:val="18"/>
                <w:lang w:val="ro-RO"/>
              </w:rPr>
              <w:t>(3) Orice ofertă de subscriere în temeiul dreptului de preempțiune și perioada în care trebuie exercitat dreptul menționat se publică în buletinul național desemnat în conformitate cu articolul 16. Cu toate acestea, legislația unui stat membru poate să nu prevadă respectiva obligație de publicare în cazul în care toate acțiunile societății comerciale sunt nominative. În acest caz, toți acționarii societății comerciale trebuie informați în scris. Dreptul de preempțiune trebuie exercitat într-un termen care nu poate fi mai scurt de 14 zile de la data publicării ofertei de subscriere sau de la data expedierii scrisorilor către acționari.</w:t>
            </w:r>
          </w:p>
          <w:p w14:paraId="5042C33C" w14:textId="77777777" w:rsidR="00F13518" w:rsidRPr="00F873C0" w:rsidRDefault="00F13518" w:rsidP="00F13518">
            <w:pPr>
              <w:autoSpaceDE w:val="0"/>
              <w:autoSpaceDN w:val="0"/>
              <w:adjustRightInd w:val="0"/>
              <w:jc w:val="both"/>
              <w:rPr>
                <w:sz w:val="18"/>
                <w:szCs w:val="18"/>
                <w:lang w:val="ro-RO"/>
              </w:rPr>
            </w:pPr>
          </w:p>
          <w:p w14:paraId="2C48AB0A" w14:textId="77777777" w:rsidR="00F13518" w:rsidRPr="00F873C0" w:rsidRDefault="00F13518" w:rsidP="00F13518">
            <w:pPr>
              <w:autoSpaceDE w:val="0"/>
              <w:autoSpaceDN w:val="0"/>
              <w:adjustRightInd w:val="0"/>
              <w:jc w:val="both"/>
              <w:rPr>
                <w:sz w:val="18"/>
                <w:szCs w:val="18"/>
                <w:u w:val="single"/>
                <w:lang w:val="ro-RO"/>
              </w:rPr>
            </w:pPr>
            <w:r w:rsidRPr="00F873C0">
              <w:rPr>
                <w:sz w:val="18"/>
                <w:szCs w:val="18"/>
                <w:lang w:val="ro-RO"/>
              </w:rPr>
              <w:lastRenderedPageBreak/>
              <w:t xml:space="preserve"> (4) Dreptul de preempțiune nu poate fi limitat sau retras prin statut sau actul constitutiv. Cu toate acestea, adunarea generală poate decide cu privire la aceasta. Organul de administrare sau conducere trebuie să prezinte acestei adunări un raport scris motivând limitarea sau retragerea dreptului de preempțiune și justificând prețul de emisiune propus. Adunarea generală hotărăște în conformitate cu normele privind cvorumul și majoritatea prevăzute la </w:t>
            </w:r>
            <w:r w:rsidRPr="00F873C0">
              <w:rPr>
                <w:sz w:val="18"/>
                <w:szCs w:val="18"/>
                <w:u w:val="single"/>
                <w:lang w:val="ro-RO"/>
              </w:rPr>
              <w:t>articolul 83.</w:t>
            </w:r>
            <w:r w:rsidRPr="00F873C0">
              <w:rPr>
                <w:sz w:val="18"/>
                <w:szCs w:val="18"/>
                <w:lang w:val="ro-RO"/>
              </w:rPr>
              <w:t xml:space="preserve"> Hotărârea adunării se publică sub </w:t>
            </w:r>
            <w:r w:rsidRPr="00F873C0">
              <w:rPr>
                <w:sz w:val="18"/>
                <w:szCs w:val="18"/>
                <w:u w:val="single"/>
                <w:lang w:val="ro-RO"/>
              </w:rPr>
              <w:t xml:space="preserve">forma prevăzută de legislația fiecărui stat membru în conformitate cu articolul 16. </w:t>
            </w:r>
          </w:p>
          <w:p w14:paraId="7AD67B17" w14:textId="77777777" w:rsidR="00F13518" w:rsidRPr="00F873C0" w:rsidRDefault="00F13518" w:rsidP="00F13518">
            <w:pPr>
              <w:autoSpaceDE w:val="0"/>
              <w:autoSpaceDN w:val="0"/>
              <w:adjustRightInd w:val="0"/>
              <w:jc w:val="both"/>
              <w:rPr>
                <w:sz w:val="18"/>
                <w:szCs w:val="18"/>
                <w:lang w:val="ro-RO"/>
              </w:rPr>
            </w:pPr>
          </w:p>
          <w:p w14:paraId="113D271B" w14:textId="77777777" w:rsidR="00F13518" w:rsidRPr="00F873C0" w:rsidRDefault="00F13518" w:rsidP="00F13518">
            <w:pPr>
              <w:autoSpaceDE w:val="0"/>
              <w:autoSpaceDN w:val="0"/>
              <w:adjustRightInd w:val="0"/>
              <w:jc w:val="both"/>
              <w:rPr>
                <w:sz w:val="18"/>
                <w:szCs w:val="18"/>
                <w:lang w:val="ro-RO"/>
              </w:rPr>
            </w:pPr>
            <w:r w:rsidRPr="00F873C0">
              <w:rPr>
                <w:sz w:val="18"/>
                <w:szCs w:val="18"/>
                <w:lang w:val="ro-RO"/>
              </w:rPr>
              <w:t xml:space="preserve">(5) Legislația unui stat membru </w:t>
            </w:r>
            <w:r w:rsidRPr="00F873C0">
              <w:rPr>
                <w:sz w:val="18"/>
                <w:szCs w:val="18"/>
                <w:u w:val="single"/>
                <w:lang w:val="ro-RO"/>
              </w:rPr>
              <w:t>poate</w:t>
            </w:r>
            <w:r w:rsidRPr="00F873C0">
              <w:rPr>
                <w:sz w:val="18"/>
                <w:szCs w:val="18"/>
                <w:lang w:val="ro-RO"/>
              </w:rPr>
              <w:t xml:space="preserve"> prevedea că statutul, actul constitutiv sau adunarea generală, hotărând în conformitate cu normele privind cvorumul și majoritatea prevăzute la alineatul (4) din prezentul articol, pot să acorde competența de a limita sau retrage dreptul de preempțiune organului societății comerciale care este împuternicit să decidă asupra unei majorări a capitalului </w:t>
            </w:r>
            <w:r w:rsidRPr="00F873C0">
              <w:rPr>
                <w:sz w:val="18"/>
                <w:szCs w:val="18"/>
                <w:u w:val="single"/>
                <w:lang w:val="ro-RO"/>
              </w:rPr>
              <w:t>subscris în limitele capitalului autorizat.</w:t>
            </w:r>
            <w:r w:rsidRPr="00F873C0">
              <w:rPr>
                <w:sz w:val="18"/>
                <w:szCs w:val="18"/>
                <w:lang w:val="ro-RO"/>
              </w:rPr>
              <w:t xml:space="preserve"> Competența respectivă nu poate fi acordată pentru un termen mai lung decât termenul prevăzut în cazul competenței prevăzute la articolul 68 alineatul (2). </w:t>
            </w:r>
          </w:p>
          <w:p w14:paraId="7211F320" w14:textId="77777777" w:rsidR="00F13518" w:rsidRPr="00F873C0" w:rsidRDefault="00F13518" w:rsidP="00F13518">
            <w:pPr>
              <w:autoSpaceDE w:val="0"/>
              <w:autoSpaceDN w:val="0"/>
              <w:adjustRightInd w:val="0"/>
              <w:jc w:val="both"/>
              <w:rPr>
                <w:sz w:val="18"/>
                <w:szCs w:val="18"/>
                <w:lang w:val="ro-RO"/>
              </w:rPr>
            </w:pPr>
          </w:p>
          <w:p w14:paraId="35A8F4EF" w14:textId="77777777" w:rsidR="00F13518" w:rsidRPr="00C90BC2" w:rsidRDefault="00F13518" w:rsidP="00F13518">
            <w:pPr>
              <w:autoSpaceDE w:val="0"/>
              <w:autoSpaceDN w:val="0"/>
              <w:adjustRightInd w:val="0"/>
              <w:jc w:val="both"/>
              <w:rPr>
                <w:sz w:val="18"/>
                <w:szCs w:val="18"/>
                <w:lang w:val="ro-RO"/>
              </w:rPr>
            </w:pPr>
            <w:r w:rsidRPr="00F873C0">
              <w:rPr>
                <w:sz w:val="18"/>
                <w:szCs w:val="18"/>
                <w:lang w:val="ro-RO"/>
              </w:rPr>
              <w:t xml:space="preserve">(6) Dispozițiile alineatelor (1)-(5) se aplică pentru emisiunea tuturor titlurilor convertibile în acțiuni sau care conferă dreptul de subscriere de acțiuni, dar nu și pentru conversia titlurilor în cauză sau exercitarea dreptului de </w:t>
            </w:r>
            <w:r w:rsidRPr="00C90BC2">
              <w:rPr>
                <w:sz w:val="18"/>
                <w:szCs w:val="18"/>
                <w:lang w:val="ro-RO"/>
              </w:rPr>
              <w:t xml:space="preserve">subscriere. </w:t>
            </w:r>
          </w:p>
          <w:p w14:paraId="2DC9344A" w14:textId="77777777" w:rsidR="00F13518" w:rsidRPr="00C90BC2" w:rsidRDefault="00F13518" w:rsidP="00F13518">
            <w:pPr>
              <w:autoSpaceDE w:val="0"/>
              <w:autoSpaceDN w:val="0"/>
              <w:adjustRightInd w:val="0"/>
              <w:jc w:val="both"/>
              <w:rPr>
                <w:sz w:val="18"/>
                <w:szCs w:val="18"/>
                <w:lang w:val="ro-RO"/>
              </w:rPr>
            </w:pPr>
          </w:p>
          <w:p w14:paraId="1AE7CEF4" w14:textId="77777777" w:rsidR="00F13518" w:rsidRPr="00F873C0" w:rsidRDefault="00F13518" w:rsidP="00F13518">
            <w:pPr>
              <w:autoSpaceDE w:val="0"/>
              <w:autoSpaceDN w:val="0"/>
              <w:adjustRightInd w:val="0"/>
              <w:jc w:val="both"/>
              <w:rPr>
                <w:sz w:val="18"/>
                <w:szCs w:val="18"/>
                <w:lang w:val="ro-RO"/>
              </w:rPr>
            </w:pPr>
            <w:r w:rsidRPr="00C90BC2">
              <w:rPr>
                <w:sz w:val="18"/>
                <w:szCs w:val="18"/>
                <w:lang w:val="ro-RO"/>
              </w:rPr>
              <w:t>(7) Dreptul de preempțiune nu este exclus în înțelesul alineatelor (4) și (5) dacă, în conformitate cu decizia de majorare a capitalului subscris, acțiunile sunt emise la bănci și alte instituții financiare pentru a fi oferite acționarilor societății comerciale în conformitate cu alineatele (1) și (3).</w:t>
            </w:r>
          </w:p>
          <w:p w14:paraId="49FB38D6" w14:textId="77777777" w:rsidR="00F13518" w:rsidRPr="00F873C0" w:rsidRDefault="00F13518" w:rsidP="00F13518">
            <w:pPr>
              <w:autoSpaceDE w:val="0"/>
              <w:autoSpaceDN w:val="0"/>
              <w:adjustRightInd w:val="0"/>
              <w:jc w:val="both"/>
              <w:rPr>
                <w:rFonts w:eastAsia="EUAlbertina-Regular-Identity-H"/>
                <w:sz w:val="18"/>
                <w:szCs w:val="18"/>
                <w:lang w:val="ro-RO" w:eastAsia="en-US"/>
              </w:rPr>
            </w:pPr>
          </w:p>
        </w:tc>
        <w:tc>
          <w:tcPr>
            <w:tcW w:w="5931" w:type="dxa"/>
          </w:tcPr>
          <w:p w14:paraId="45C04D8C" w14:textId="77777777" w:rsidR="00F13518" w:rsidRPr="00F873C0" w:rsidRDefault="00F13518" w:rsidP="00F13518">
            <w:pPr>
              <w:jc w:val="both"/>
              <w:rPr>
                <w:rFonts w:eastAsiaTheme="majorEastAsia"/>
                <w:b/>
                <w:bCs/>
                <w:noProof/>
                <w:sz w:val="18"/>
                <w:szCs w:val="18"/>
                <w:lang w:val="ro-RO"/>
              </w:rPr>
            </w:pPr>
          </w:p>
          <w:p w14:paraId="7D6BCB99" w14:textId="294BE5C8" w:rsidR="00F13518" w:rsidRPr="00F873C0" w:rsidRDefault="00845CD3" w:rsidP="00F13518">
            <w:pPr>
              <w:jc w:val="both"/>
              <w:rPr>
                <w:rFonts w:eastAsiaTheme="majorEastAsia"/>
                <w:b/>
                <w:bCs/>
                <w:noProof/>
                <w:sz w:val="18"/>
                <w:szCs w:val="18"/>
                <w:lang w:val="ro-RO"/>
              </w:rPr>
            </w:pPr>
            <w:r>
              <w:rPr>
                <w:rFonts w:eastAsiaTheme="majorEastAsia"/>
                <w:b/>
                <w:bCs/>
                <w:noProof/>
                <w:sz w:val="18"/>
                <w:szCs w:val="18"/>
                <w:lang w:val="ro-RO"/>
              </w:rPr>
              <w:t>Legea nr. 1134/1997</w:t>
            </w:r>
            <w:r w:rsidR="00F13518" w:rsidRPr="00F873C0">
              <w:rPr>
                <w:rFonts w:eastAsiaTheme="majorEastAsia"/>
                <w:b/>
                <w:bCs/>
                <w:noProof/>
                <w:sz w:val="18"/>
                <w:szCs w:val="18"/>
                <w:lang w:val="ro-RO"/>
              </w:rPr>
              <w:t xml:space="preserve">, Art. 25 </w:t>
            </w:r>
          </w:p>
          <w:p w14:paraId="2B6EA152" w14:textId="77777777" w:rsidR="00F13518" w:rsidRPr="00F873C0" w:rsidRDefault="00F13518" w:rsidP="00F13518">
            <w:pPr>
              <w:jc w:val="both"/>
              <w:rPr>
                <w:rFonts w:eastAsiaTheme="majorEastAsia"/>
                <w:b/>
                <w:bCs/>
                <w:noProof/>
                <w:sz w:val="18"/>
                <w:szCs w:val="18"/>
                <w:lang w:val="ro-RO"/>
              </w:rPr>
            </w:pPr>
          </w:p>
          <w:p w14:paraId="4E2FA0A1" w14:textId="77777777" w:rsidR="00F13518" w:rsidRPr="00F873C0" w:rsidRDefault="00F13518" w:rsidP="00F13518">
            <w:pPr>
              <w:jc w:val="both"/>
              <w:rPr>
                <w:rFonts w:eastAsiaTheme="majorEastAsia"/>
                <w:b/>
                <w:bCs/>
                <w:i/>
                <w:iCs/>
                <w:noProof/>
                <w:sz w:val="18"/>
                <w:szCs w:val="18"/>
                <w:lang w:val="ro-RO"/>
              </w:rPr>
            </w:pPr>
            <w:r w:rsidRPr="00F873C0">
              <w:rPr>
                <w:rFonts w:eastAsiaTheme="majorEastAsia"/>
                <w:noProof/>
                <w:sz w:val="18"/>
                <w:szCs w:val="18"/>
                <w:lang w:val="ro-RO"/>
              </w:rPr>
              <w:t xml:space="preserve">(1) Acţionarul care deţine acţiuni cu drept de vot sau alte valori mobiliare ale societăţii care pot fi convertite în acţiuni cu drept de vot are dreptul de preempţiune asupra acţiunilor cu drept de vot ce se plasează sau asupra altor valori mobiliare ale societăţii care pot fi convertite în acţiuni cu drept de vot. Modul de exercitare a acestui drept este stabilit de statutul societăţii şi/sau de hotărârea privind emisiunea valorilor mobiliare, şi/sau de prospectul ofertei publice, astfel încât să fie oferită acţionarilor posibilitatea de a se subscrie la valorile mobiliare din emisiunea suplimentară, proporţional cotei din capitalul social, reprezentată de valorile mobiliare deţinute de aceştia la data de subscriere. </w:t>
            </w:r>
            <w:r w:rsidRPr="00F873C0">
              <w:rPr>
                <w:rFonts w:eastAsiaTheme="majorEastAsia"/>
                <w:b/>
                <w:bCs/>
                <w:i/>
                <w:iCs/>
                <w:noProof/>
                <w:sz w:val="18"/>
                <w:szCs w:val="18"/>
                <w:lang w:val="ro-RO"/>
              </w:rPr>
              <w:t>(corelează cu alin. (1) și (6)</w:t>
            </w:r>
          </w:p>
          <w:p w14:paraId="1432122A" w14:textId="77777777" w:rsidR="002851C5" w:rsidRPr="002851C5" w:rsidRDefault="002851C5" w:rsidP="002851C5">
            <w:pPr>
              <w:jc w:val="both"/>
              <w:rPr>
                <w:rFonts w:eastAsiaTheme="majorEastAsia"/>
                <w:noProof/>
                <w:sz w:val="18"/>
                <w:szCs w:val="18"/>
                <w:lang w:val="ro-RO"/>
              </w:rPr>
            </w:pPr>
            <w:r>
              <w:rPr>
                <w:rFonts w:eastAsiaTheme="majorEastAsia"/>
                <w:noProof/>
                <w:sz w:val="18"/>
                <w:szCs w:val="18"/>
                <w:lang w:val="ro-RO"/>
              </w:rPr>
              <w:t>(1</w:t>
            </w:r>
            <w:r>
              <w:rPr>
                <w:rFonts w:eastAsiaTheme="majorEastAsia"/>
                <w:noProof/>
                <w:sz w:val="18"/>
                <w:szCs w:val="18"/>
                <w:vertAlign w:val="superscript"/>
                <w:lang w:val="ro-RO"/>
              </w:rPr>
              <w:t>1</w:t>
            </w:r>
            <w:r w:rsidRPr="002851C5">
              <w:rPr>
                <w:rFonts w:eastAsiaTheme="majorEastAsia"/>
                <w:noProof/>
                <w:sz w:val="18"/>
                <w:szCs w:val="18"/>
                <w:lang w:val="ro-RO"/>
              </w:rPr>
              <w:t>) Dreptul de preempțiune al acționarilor nu poate fi limitat sau retras prin  statut sau act de constituire</w:t>
            </w:r>
            <w:r>
              <w:rPr>
                <w:lang w:val="en-US"/>
              </w:rPr>
              <w:t xml:space="preserve">. </w:t>
            </w:r>
            <w:r w:rsidRPr="002851C5">
              <w:rPr>
                <w:rFonts w:eastAsiaTheme="majorEastAsia"/>
                <w:noProof/>
                <w:sz w:val="18"/>
                <w:szCs w:val="18"/>
                <w:lang w:val="ro-RO"/>
              </w:rPr>
              <w:t>Dreptul de preempțiune al acționarilor poate fi limitat sau retras numai prin hotărâre a adunării generale a acționarilor în legătură cu o emisiune publică de valori mobiliare și doar în cazul societăților ale căror valori mobiliare sunt admise spre tranzacționare pe o piață reglementată. Consiliul sau organul executiv al societății pune la dispoziția adunării generale a acționarilor un raport scris, prin care se precizează motivele limitării sau retragerii  dreptului de preempțiune, justificându-se prețul de emisiune propus.</w:t>
            </w:r>
            <w:r w:rsidRPr="002851C5">
              <w:rPr>
                <w:lang w:val="en-US"/>
              </w:rPr>
              <w:t xml:space="preserve"> </w:t>
            </w:r>
            <w:r w:rsidRPr="002851C5">
              <w:rPr>
                <w:rFonts w:eastAsiaTheme="majorEastAsia"/>
                <w:b/>
                <w:i/>
                <w:noProof/>
                <w:sz w:val="18"/>
                <w:szCs w:val="18"/>
                <w:lang w:val="ro-RO"/>
              </w:rPr>
              <w:t>(n.a. corelează cu alin.(4).</w:t>
            </w:r>
            <w:r w:rsidRPr="002851C5">
              <w:rPr>
                <w:rFonts w:eastAsiaTheme="majorEastAsia"/>
                <w:noProof/>
                <w:sz w:val="18"/>
                <w:szCs w:val="18"/>
                <w:lang w:val="ro-RO"/>
              </w:rPr>
              <w:t xml:space="preserve">   </w:t>
            </w:r>
          </w:p>
          <w:p w14:paraId="5FEF8848" w14:textId="77777777" w:rsidR="00F13518" w:rsidRPr="00F873C0" w:rsidRDefault="002851C5" w:rsidP="002851C5">
            <w:pPr>
              <w:jc w:val="both"/>
              <w:rPr>
                <w:noProof/>
                <w:sz w:val="18"/>
                <w:szCs w:val="18"/>
                <w:lang w:val="ro-RO"/>
              </w:rPr>
            </w:pPr>
            <w:r w:rsidRPr="002851C5">
              <w:rPr>
                <w:rFonts w:eastAsiaTheme="majorEastAsia"/>
                <w:noProof/>
                <w:sz w:val="18"/>
                <w:szCs w:val="18"/>
                <w:lang w:val="ro-RO"/>
              </w:rPr>
              <w:t xml:space="preserve">(2) </w:t>
            </w:r>
            <w:r w:rsidR="00F13518" w:rsidRPr="002851C5">
              <w:rPr>
                <w:rFonts w:eastAsiaTheme="majorEastAsia"/>
                <w:noProof/>
                <w:sz w:val="18"/>
                <w:szCs w:val="18"/>
                <w:lang w:val="ro-RO"/>
              </w:rPr>
              <w:t xml:space="preserve">Dreptul de preempţiune se exercită într-un termen care nu poate fi mai mic de 14 zile lucrătoare de la data publicării ofertei </w:t>
            </w:r>
            <w:r w:rsidR="00F13518" w:rsidRPr="002851C5">
              <w:rPr>
                <w:sz w:val="18"/>
                <w:szCs w:val="18"/>
                <w:lang w:val="ro-RO"/>
              </w:rPr>
              <w:t>de subscriere</w:t>
            </w:r>
            <w:r w:rsidR="00F13518" w:rsidRPr="002851C5">
              <w:rPr>
                <w:rFonts w:eastAsiaTheme="majorEastAsia"/>
                <w:noProof/>
                <w:sz w:val="18"/>
                <w:szCs w:val="18"/>
                <w:lang w:val="ro-RO"/>
              </w:rPr>
              <w:t xml:space="preserve"> sau de la data expedierii scrisorilor către acţionari cu excepţia cazurilor prevăzute la alin. (8). </w:t>
            </w:r>
            <w:r w:rsidR="00F13518" w:rsidRPr="002851C5">
              <w:rPr>
                <w:rFonts w:eastAsiaTheme="majorEastAsia"/>
                <w:b/>
                <w:bCs/>
                <w:i/>
                <w:iCs/>
                <w:noProof/>
                <w:sz w:val="18"/>
                <w:szCs w:val="18"/>
                <w:lang w:val="ro-RO"/>
              </w:rPr>
              <w:t>(n.a. corelează cu alin. (3))</w:t>
            </w:r>
          </w:p>
          <w:p w14:paraId="034C26C0" w14:textId="77777777" w:rsidR="00F13518" w:rsidRPr="00F873C0" w:rsidRDefault="00F13518" w:rsidP="00F13518">
            <w:pPr>
              <w:jc w:val="both"/>
              <w:rPr>
                <w:rFonts w:eastAsiaTheme="majorEastAsia"/>
                <w:noProof/>
                <w:sz w:val="18"/>
                <w:szCs w:val="18"/>
                <w:lang w:val="ro-RO"/>
              </w:rPr>
            </w:pPr>
            <w:r w:rsidRPr="00F873C0">
              <w:rPr>
                <w:rFonts w:eastAsiaTheme="majorEastAsia"/>
                <w:noProof/>
                <w:sz w:val="18"/>
                <w:szCs w:val="18"/>
                <w:lang w:val="ro-RO"/>
              </w:rPr>
              <w:t>(3) Acţionarul are dreptul să renunţe, parţial sau integral, la dreptul său de preempţiune şi/sau să cesioneze acest drept altor acţionari sau altor persoane dacă statutul societăţii şi/sau hotărîrea privind emisiunea valorilor mobiliare nu prevede altfel.</w:t>
            </w:r>
          </w:p>
          <w:p w14:paraId="1B773924" w14:textId="77777777" w:rsidR="00F13518" w:rsidRPr="00F873C0" w:rsidRDefault="00F13518" w:rsidP="00F13518">
            <w:pPr>
              <w:jc w:val="both"/>
              <w:rPr>
                <w:rFonts w:eastAsiaTheme="majorEastAsia"/>
                <w:noProof/>
                <w:sz w:val="18"/>
                <w:szCs w:val="18"/>
                <w:lang w:val="ro-RO"/>
              </w:rPr>
            </w:pPr>
            <w:r w:rsidRPr="00F873C0">
              <w:rPr>
                <w:rFonts w:eastAsiaTheme="majorEastAsia"/>
                <w:noProof/>
                <w:sz w:val="18"/>
                <w:szCs w:val="18"/>
                <w:lang w:val="ro-RO"/>
              </w:rPr>
              <w:t xml:space="preserve">(4) În cazul în care societatea a emis mai multe clase de valori mobiliare, dreptul de preempţiune va fi acordat, în primul rînd, deţinătorilor de valori mobiliare de clasa care se plasează şi numai după expirarea termenului de realizare a acestui drept – deţinătorilor de valori mobiliare de alte clase. </w:t>
            </w:r>
            <w:r w:rsidRPr="00F873C0">
              <w:rPr>
                <w:rFonts w:eastAsiaTheme="majorEastAsia"/>
                <w:b/>
                <w:bCs/>
                <w:i/>
                <w:iCs/>
                <w:noProof/>
                <w:sz w:val="18"/>
                <w:szCs w:val="18"/>
                <w:lang w:val="ro-RO"/>
              </w:rPr>
              <w:t>(corelează cu alin. 2 lit. (b).</w:t>
            </w:r>
          </w:p>
          <w:p w14:paraId="47D7E60F" w14:textId="77777777" w:rsidR="00F13518" w:rsidRPr="00F873C0" w:rsidRDefault="00F13518" w:rsidP="00F13518">
            <w:pPr>
              <w:jc w:val="both"/>
              <w:rPr>
                <w:rFonts w:eastAsiaTheme="majorEastAsia"/>
                <w:b/>
                <w:bCs/>
                <w:i/>
                <w:iCs/>
                <w:noProof/>
                <w:sz w:val="18"/>
                <w:szCs w:val="18"/>
                <w:lang w:val="ro-RO"/>
              </w:rPr>
            </w:pPr>
          </w:p>
          <w:p w14:paraId="40A19EF9" w14:textId="77777777" w:rsidR="00F13518" w:rsidRPr="00F873C0" w:rsidRDefault="00F13518" w:rsidP="00F13518">
            <w:pPr>
              <w:pStyle w:val="NormalWeb"/>
              <w:ind w:firstLine="0"/>
              <w:rPr>
                <w:rFonts w:eastAsiaTheme="majorEastAsia"/>
                <w:noProof/>
                <w:sz w:val="18"/>
                <w:szCs w:val="18"/>
                <w:lang w:val="ro-RO" w:eastAsia="ru-RU"/>
              </w:rPr>
            </w:pPr>
            <w:r w:rsidRPr="00F873C0">
              <w:rPr>
                <w:rFonts w:eastAsiaTheme="majorEastAsia"/>
                <w:noProof/>
                <w:sz w:val="18"/>
                <w:szCs w:val="18"/>
                <w:lang w:val="ro-RO" w:eastAsia="ru-RU"/>
              </w:rPr>
              <w:t xml:space="preserve">5) Dacă în emisiunea închisă, după expirarea termenului acordat pentru realizarea dreptului de preempţiune, rămîn valori mobiliare nesubscrise, societatea are dreptul să anuleze numărul de valori mobiliare nesubscrise şi/sau </w:t>
            </w:r>
            <w:r w:rsidRPr="00F873C0">
              <w:rPr>
                <w:rFonts w:eastAsiaTheme="majorEastAsia"/>
                <w:noProof/>
                <w:sz w:val="18"/>
                <w:szCs w:val="18"/>
                <w:lang w:val="ro-RO" w:eastAsia="ru-RU"/>
              </w:rPr>
              <w:lastRenderedPageBreak/>
              <w:t>să ofere posibilitatea ca acestea să fie subscrise, în primul rînd, de către acţionari suplimentar numărului ce le-a revenit proporţional cotei deţinute în capitalul social şi ulterior – de către salariaţii societăţii şi/sau de persoane terţe aprobate de către adunarea generală a acţionarilor.</w:t>
            </w:r>
          </w:p>
          <w:p w14:paraId="135C81EA" w14:textId="77777777" w:rsidR="00F13518" w:rsidRPr="00F873C0" w:rsidRDefault="00F13518" w:rsidP="00F13518">
            <w:pPr>
              <w:jc w:val="both"/>
              <w:rPr>
                <w:sz w:val="18"/>
                <w:szCs w:val="18"/>
                <w:lang w:val="ro-RO"/>
              </w:rPr>
            </w:pPr>
            <w:r w:rsidRPr="00F873C0">
              <w:rPr>
                <w:sz w:val="18"/>
                <w:szCs w:val="18"/>
                <w:lang w:val="ro-RO"/>
              </w:rPr>
              <w:t xml:space="preserve">(6) </w:t>
            </w:r>
            <w:proofErr w:type="spellStart"/>
            <w:r w:rsidRPr="00F873C0">
              <w:rPr>
                <w:sz w:val="18"/>
                <w:szCs w:val="18"/>
                <w:lang w:val="ro-RO"/>
              </w:rPr>
              <w:t>Preţul</w:t>
            </w:r>
            <w:proofErr w:type="spellEnd"/>
            <w:r w:rsidRPr="00F873C0">
              <w:rPr>
                <w:sz w:val="18"/>
                <w:szCs w:val="18"/>
                <w:lang w:val="ro-RO"/>
              </w:rPr>
              <w:t xml:space="preserve"> </w:t>
            </w:r>
            <w:proofErr w:type="spellStart"/>
            <w:r w:rsidRPr="00F873C0">
              <w:rPr>
                <w:sz w:val="18"/>
                <w:szCs w:val="18"/>
                <w:lang w:val="ro-RO"/>
              </w:rPr>
              <w:t>acţiunilor</w:t>
            </w:r>
            <w:proofErr w:type="spellEnd"/>
            <w:r w:rsidRPr="00F873C0">
              <w:rPr>
                <w:sz w:val="18"/>
                <w:szCs w:val="18"/>
                <w:lang w:val="ro-RO"/>
              </w:rPr>
              <w:t xml:space="preserve"> rămase nesubscrise după expirarea perioadei de exercitare a dreptului de </w:t>
            </w:r>
            <w:proofErr w:type="spellStart"/>
            <w:r w:rsidRPr="00F873C0">
              <w:rPr>
                <w:sz w:val="18"/>
                <w:szCs w:val="18"/>
                <w:lang w:val="ro-RO"/>
              </w:rPr>
              <w:t>preempţiune</w:t>
            </w:r>
            <w:proofErr w:type="spellEnd"/>
            <w:r w:rsidRPr="00F873C0">
              <w:rPr>
                <w:sz w:val="18"/>
                <w:szCs w:val="18"/>
                <w:lang w:val="ro-RO"/>
              </w:rPr>
              <w:t xml:space="preserve"> nu poate fi mai mic decât </w:t>
            </w:r>
            <w:proofErr w:type="spellStart"/>
            <w:r w:rsidRPr="00F873C0">
              <w:rPr>
                <w:sz w:val="18"/>
                <w:szCs w:val="18"/>
                <w:lang w:val="ro-RO"/>
              </w:rPr>
              <w:t>preţul</w:t>
            </w:r>
            <w:proofErr w:type="spellEnd"/>
            <w:r w:rsidRPr="00F873C0">
              <w:rPr>
                <w:sz w:val="18"/>
                <w:szCs w:val="18"/>
                <w:lang w:val="ro-RO"/>
              </w:rPr>
              <w:t xml:space="preserve"> de subscriere a </w:t>
            </w:r>
            <w:proofErr w:type="spellStart"/>
            <w:r w:rsidRPr="00F873C0">
              <w:rPr>
                <w:sz w:val="18"/>
                <w:szCs w:val="18"/>
                <w:lang w:val="ro-RO"/>
              </w:rPr>
              <w:t>acţiunilor</w:t>
            </w:r>
            <w:proofErr w:type="spellEnd"/>
            <w:r w:rsidRPr="00F873C0">
              <w:rPr>
                <w:sz w:val="18"/>
                <w:szCs w:val="18"/>
                <w:lang w:val="ro-RO"/>
              </w:rPr>
              <w:t xml:space="preserve"> de către </w:t>
            </w:r>
            <w:proofErr w:type="spellStart"/>
            <w:r w:rsidRPr="00F873C0">
              <w:rPr>
                <w:sz w:val="18"/>
                <w:szCs w:val="18"/>
                <w:lang w:val="ro-RO"/>
              </w:rPr>
              <w:t>deţinătorii</w:t>
            </w:r>
            <w:proofErr w:type="spellEnd"/>
            <w:r w:rsidRPr="00F873C0">
              <w:rPr>
                <w:sz w:val="18"/>
                <w:szCs w:val="18"/>
                <w:lang w:val="ro-RO"/>
              </w:rPr>
              <w:t xml:space="preserve"> de drepturi de </w:t>
            </w:r>
            <w:proofErr w:type="spellStart"/>
            <w:r w:rsidRPr="00F873C0">
              <w:rPr>
                <w:sz w:val="18"/>
                <w:szCs w:val="18"/>
                <w:lang w:val="ro-RO"/>
              </w:rPr>
              <w:t>preempţiune</w:t>
            </w:r>
            <w:proofErr w:type="spellEnd"/>
            <w:r w:rsidRPr="00F873C0">
              <w:rPr>
                <w:sz w:val="18"/>
                <w:szCs w:val="18"/>
                <w:lang w:val="ro-RO"/>
              </w:rPr>
              <w:t>.</w:t>
            </w:r>
          </w:p>
          <w:p w14:paraId="5EF09E1C" w14:textId="77777777" w:rsidR="00F13518" w:rsidRPr="00F873C0" w:rsidRDefault="00F13518" w:rsidP="00F13518">
            <w:pPr>
              <w:pStyle w:val="NormalWeb"/>
              <w:ind w:firstLine="0"/>
              <w:rPr>
                <w:rFonts w:eastAsiaTheme="majorEastAsia"/>
                <w:noProof/>
                <w:sz w:val="18"/>
                <w:szCs w:val="18"/>
                <w:u w:val="single"/>
                <w:lang w:val="ro-RO" w:eastAsia="ru-RU"/>
              </w:rPr>
            </w:pPr>
            <w:r w:rsidRPr="00F873C0">
              <w:rPr>
                <w:rFonts w:eastAsiaTheme="majorEastAsia"/>
                <w:noProof/>
                <w:sz w:val="18"/>
                <w:szCs w:val="18"/>
                <w:lang w:val="ro-RO" w:eastAsia="ru-RU"/>
              </w:rPr>
              <w:t>(7) Înştiinţarea referitor la acordarea dreptului de preempţiune poate fi publicată şi expediată deţinătorilor de valori mobiliare ale societăţii concomitent cu avizul privind ţinerea adunării generale a acţionarilor</w:t>
            </w:r>
            <w:r w:rsidRPr="00F873C0">
              <w:rPr>
                <w:rFonts w:eastAsiaTheme="majorEastAsia"/>
                <w:noProof/>
                <w:sz w:val="18"/>
                <w:szCs w:val="18"/>
                <w:u w:val="single"/>
                <w:lang w:val="ro-RO" w:eastAsia="ru-RU"/>
              </w:rPr>
              <w:t>, dacă statutul societăţii sau hotărîrea de convocare a adunării generale a acţionarilor nu prevede altfel.</w:t>
            </w:r>
          </w:p>
          <w:p w14:paraId="4FEE898A" w14:textId="77777777" w:rsidR="00F13518" w:rsidRPr="00F873C0" w:rsidRDefault="00F13518" w:rsidP="00F13518">
            <w:pPr>
              <w:jc w:val="both"/>
              <w:rPr>
                <w:rFonts w:eastAsiaTheme="majorEastAsia"/>
                <w:noProof/>
                <w:sz w:val="18"/>
                <w:szCs w:val="18"/>
                <w:lang w:val="ro-RO"/>
              </w:rPr>
            </w:pPr>
            <w:r w:rsidRPr="00F873C0">
              <w:rPr>
                <w:rFonts w:eastAsiaTheme="majorEastAsia"/>
                <w:noProof/>
                <w:sz w:val="18"/>
                <w:szCs w:val="18"/>
                <w:lang w:val="ro-RO"/>
              </w:rPr>
              <w:t>(8) Termenul de realizare a dreptului de preempţiune conform alin. (2) nu se aplică în cazul în care la adunarea generală a acţionarilor participă 100% din acţiunile cu drept de vot ale societăţii şi/sau toţi acţionarii subscriu la valorile mobiliare de clasa respectivă proporţional cotei deţinute în capitalul social, şi/sau emisiunea închisă a valorilor mobiliare are loc în urma reorganizării societăţii prin fuziune.</w:t>
            </w:r>
          </w:p>
          <w:p w14:paraId="0D1F4628" w14:textId="77777777" w:rsidR="00F13518" w:rsidRPr="00F873C0" w:rsidRDefault="00F13518" w:rsidP="00F13518">
            <w:pPr>
              <w:jc w:val="both"/>
              <w:rPr>
                <w:rFonts w:eastAsiaTheme="majorEastAsia"/>
                <w:noProof/>
                <w:sz w:val="18"/>
                <w:szCs w:val="18"/>
                <w:lang w:val="ro-RO"/>
              </w:rPr>
            </w:pPr>
          </w:p>
          <w:p w14:paraId="03D329E7" w14:textId="2273E87A" w:rsidR="00F13518" w:rsidRPr="00F873C0" w:rsidRDefault="00845CD3" w:rsidP="00F13518">
            <w:pPr>
              <w:jc w:val="both"/>
              <w:rPr>
                <w:rFonts w:eastAsiaTheme="majorEastAsia"/>
                <w:b/>
                <w:noProof/>
                <w:sz w:val="18"/>
                <w:szCs w:val="18"/>
                <w:lang w:val="ro-RO"/>
              </w:rPr>
            </w:pPr>
            <w:r>
              <w:rPr>
                <w:rFonts w:eastAsiaTheme="majorEastAsia"/>
                <w:b/>
                <w:noProof/>
                <w:sz w:val="18"/>
                <w:szCs w:val="18"/>
                <w:lang w:val="ro-RO"/>
              </w:rPr>
              <w:t>Legea nr. 1134/1997</w:t>
            </w:r>
            <w:r w:rsidR="00F13518" w:rsidRPr="00F873C0">
              <w:rPr>
                <w:rFonts w:eastAsiaTheme="majorEastAsia"/>
                <w:b/>
                <w:noProof/>
                <w:sz w:val="18"/>
                <w:szCs w:val="18"/>
                <w:lang w:val="ro-RO"/>
              </w:rPr>
              <w:t>, Art. 53.</w:t>
            </w:r>
            <w:r w:rsidR="00F13518" w:rsidRPr="00F873C0">
              <w:rPr>
                <w:rFonts w:eastAsiaTheme="majorEastAsia"/>
                <w:noProof/>
                <w:sz w:val="18"/>
                <w:szCs w:val="18"/>
                <w:lang w:val="ro-RO"/>
              </w:rPr>
              <w:t xml:space="preserve"> </w:t>
            </w:r>
            <w:r w:rsidR="00F13518" w:rsidRPr="00F873C0">
              <w:rPr>
                <w:rFonts w:eastAsiaTheme="majorEastAsia"/>
                <w:b/>
                <w:noProof/>
                <w:sz w:val="18"/>
                <w:szCs w:val="18"/>
                <w:lang w:val="ro-RO"/>
              </w:rPr>
              <w:t>Informaţia despre ţinerea adunării generale a acţionarilor</w:t>
            </w:r>
          </w:p>
          <w:p w14:paraId="56FB2D54" w14:textId="77777777" w:rsidR="00F13518" w:rsidRPr="00F873C0" w:rsidRDefault="00F13518" w:rsidP="00F13518">
            <w:pPr>
              <w:jc w:val="both"/>
              <w:rPr>
                <w:rFonts w:eastAsiaTheme="majorEastAsia"/>
                <w:noProof/>
                <w:sz w:val="18"/>
                <w:szCs w:val="18"/>
                <w:lang w:val="ro-RO"/>
              </w:rPr>
            </w:pPr>
            <w:r w:rsidRPr="00F873C0">
              <w:rPr>
                <w:rFonts w:eastAsiaTheme="majorEastAsia"/>
                <w:noProof/>
                <w:sz w:val="18"/>
                <w:szCs w:val="18"/>
                <w:lang w:val="ro-RO"/>
              </w:rPr>
              <w:t xml:space="preserve">(1) </w:t>
            </w:r>
            <w:r w:rsidR="009041C3">
              <w:rPr>
                <w:rFonts w:eastAsiaTheme="majorEastAsia"/>
                <w:noProof/>
                <w:sz w:val="18"/>
                <w:szCs w:val="18"/>
                <w:lang w:val="ro-RO"/>
              </w:rPr>
              <w:t xml:space="preserve">În </w:t>
            </w:r>
            <w:r w:rsidR="009041C3" w:rsidRPr="009041C3">
              <w:rPr>
                <w:rFonts w:eastAsiaTheme="majorEastAsia"/>
                <w:noProof/>
                <w:sz w:val="18"/>
                <w:szCs w:val="18"/>
                <w:lang w:val="ro-RO"/>
              </w:rPr>
              <w:t>cazul entităților de interes public și al emitenților ale căror valori mobiliare sunt admise spre tranzacționare în cadrul unui sistem multilateral de tranzacționare, informația privind ținerea a</w:t>
            </w:r>
            <w:r w:rsidR="009041C3">
              <w:rPr>
                <w:rFonts w:eastAsiaTheme="majorEastAsia"/>
                <w:noProof/>
                <w:sz w:val="18"/>
                <w:szCs w:val="18"/>
                <w:lang w:val="ro-RO"/>
              </w:rPr>
              <w:t xml:space="preserve">dunării generale a acționarilor </w:t>
            </w:r>
            <w:r w:rsidRPr="00F873C0">
              <w:rPr>
                <w:rFonts w:eastAsiaTheme="majorEastAsia"/>
                <w:noProof/>
                <w:sz w:val="18"/>
                <w:szCs w:val="18"/>
                <w:lang w:val="ro-RO"/>
              </w:rPr>
              <w:t>:</w:t>
            </w:r>
          </w:p>
          <w:p w14:paraId="7D06C202" w14:textId="77777777" w:rsidR="00F13518" w:rsidRPr="00F873C0" w:rsidRDefault="00F13518" w:rsidP="00F13518">
            <w:pPr>
              <w:jc w:val="both"/>
              <w:rPr>
                <w:rFonts w:eastAsiaTheme="majorEastAsia"/>
                <w:noProof/>
                <w:sz w:val="18"/>
                <w:szCs w:val="18"/>
                <w:lang w:val="ro-RO"/>
              </w:rPr>
            </w:pPr>
            <w:r w:rsidRPr="00F873C0">
              <w:rPr>
                <w:rFonts w:eastAsiaTheme="majorEastAsia"/>
                <w:noProof/>
                <w:sz w:val="18"/>
                <w:szCs w:val="18"/>
                <w:lang w:val="ro-RO"/>
              </w:rPr>
              <w:t>a) se publică pe pagina web a societăţii; şi</w:t>
            </w:r>
          </w:p>
          <w:p w14:paraId="074DC668" w14:textId="77777777" w:rsidR="00F13518" w:rsidRPr="00F873C0" w:rsidRDefault="00F13518" w:rsidP="00F13518">
            <w:pPr>
              <w:jc w:val="both"/>
              <w:rPr>
                <w:lang w:val="ro-RO"/>
              </w:rPr>
            </w:pPr>
            <w:r w:rsidRPr="00F873C0">
              <w:rPr>
                <w:rFonts w:eastAsiaTheme="majorEastAsia"/>
                <w:noProof/>
                <w:sz w:val="18"/>
                <w:szCs w:val="18"/>
                <w:lang w:val="ro-RO"/>
              </w:rPr>
              <w:t>b) se publică în Monitorul Oficial al Republicii Moldova, dacă hotărîrea adunării generale a acţionarilor sau statutul societăţii nu prevede alt organ de presă</w:t>
            </w:r>
            <w:r w:rsidR="009041C3">
              <w:rPr>
                <w:rFonts w:eastAsiaTheme="majorEastAsia"/>
                <w:noProof/>
                <w:sz w:val="18"/>
                <w:szCs w:val="18"/>
                <w:lang w:val="ro-RO"/>
              </w:rPr>
              <w:t>;și</w:t>
            </w:r>
            <w:r w:rsidRPr="00F873C0">
              <w:rPr>
                <w:lang w:val="ro-RO"/>
              </w:rPr>
              <w:t xml:space="preserve"> </w:t>
            </w:r>
          </w:p>
          <w:p w14:paraId="4DC14B0A" w14:textId="77777777" w:rsidR="00F13518" w:rsidRPr="009041C3" w:rsidRDefault="009041C3" w:rsidP="00F13518">
            <w:pPr>
              <w:jc w:val="both"/>
              <w:rPr>
                <w:rFonts w:eastAsiaTheme="majorEastAsia"/>
                <w:noProof/>
                <w:sz w:val="18"/>
                <w:szCs w:val="18"/>
                <w:lang w:val="ro-RO"/>
              </w:rPr>
            </w:pPr>
            <w:r w:rsidRPr="009041C3">
              <w:rPr>
                <w:rFonts w:eastAsiaTheme="majorEastAsia"/>
                <w:noProof/>
                <w:sz w:val="18"/>
                <w:szCs w:val="18"/>
                <w:lang w:val="ro-RO"/>
              </w:rPr>
              <w:t>c) se comunică în scris Depozitarului central unic și operatorului de piață sau operatorului de sistem.</w:t>
            </w:r>
          </w:p>
          <w:p w14:paraId="0B688E83" w14:textId="77777777" w:rsidR="009041C3" w:rsidRPr="00F873C0" w:rsidRDefault="009041C3" w:rsidP="00F13518">
            <w:pPr>
              <w:jc w:val="both"/>
              <w:rPr>
                <w:rFonts w:eastAsiaTheme="majorEastAsia"/>
                <w:b/>
                <w:i/>
                <w:noProof/>
                <w:sz w:val="18"/>
                <w:szCs w:val="18"/>
                <w:lang w:val="ro-RO"/>
              </w:rPr>
            </w:pPr>
          </w:p>
          <w:p w14:paraId="452FDCD4" w14:textId="77777777" w:rsidR="00F13518" w:rsidRPr="00F873C0" w:rsidRDefault="00F13518" w:rsidP="00F13518">
            <w:pPr>
              <w:jc w:val="both"/>
              <w:rPr>
                <w:rFonts w:eastAsiaTheme="majorEastAsia"/>
                <w:b/>
                <w:noProof/>
                <w:sz w:val="18"/>
                <w:szCs w:val="18"/>
                <w:lang w:val="ro-RO"/>
              </w:rPr>
            </w:pPr>
            <w:r w:rsidRPr="00F873C0">
              <w:rPr>
                <w:rFonts w:eastAsiaTheme="majorEastAsia"/>
                <w:b/>
                <w:noProof/>
                <w:sz w:val="18"/>
                <w:szCs w:val="18"/>
                <w:lang w:val="ro-RO"/>
              </w:rPr>
              <w:t>Legea  PC, Art.119. Dezvăluirea informaţiei de către emitenţi</w:t>
            </w:r>
          </w:p>
          <w:p w14:paraId="5837956B" w14:textId="77777777" w:rsidR="00F13518" w:rsidRPr="00F873C0" w:rsidRDefault="00F13518" w:rsidP="00F13518">
            <w:pPr>
              <w:jc w:val="both"/>
              <w:rPr>
                <w:rFonts w:eastAsiaTheme="majorEastAsia"/>
                <w:noProof/>
                <w:sz w:val="18"/>
                <w:szCs w:val="18"/>
                <w:lang w:val="ro-RO"/>
              </w:rPr>
            </w:pPr>
            <w:r w:rsidRPr="00F873C0">
              <w:rPr>
                <w:rFonts w:eastAsiaTheme="majorEastAsia"/>
                <w:b/>
                <w:i/>
                <w:noProof/>
                <w:sz w:val="18"/>
                <w:szCs w:val="18"/>
                <w:lang w:val="ro-RO"/>
              </w:rPr>
              <w:t>(</w:t>
            </w:r>
            <w:r w:rsidRPr="00F873C0">
              <w:rPr>
                <w:rFonts w:eastAsiaTheme="majorEastAsia"/>
                <w:noProof/>
                <w:sz w:val="18"/>
                <w:szCs w:val="18"/>
                <w:lang w:val="ro-RO"/>
              </w:rPr>
              <w:t>1) Un emitent care este considerat entitate de interes public va publica:</w:t>
            </w:r>
          </w:p>
          <w:p w14:paraId="676C12FE" w14:textId="77777777" w:rsidR="00F13518" w:rsidRPr="00F873C0" w:rsidRDefault="00F13518" w:rsidP="00F13518">
            <w:pPr>
              <w:jc w:val="both"/>
              <w:rPr>
                <w:rFonts w:eastAsiaTheme="majorEastAsia"/>
                <w:noProof/>
                <w:sz w:val="18"/>
                <w:szCs w:val="18"/>
                <w:lang w:val="ro-RO"/>
              </w:rPr>
            </w:pPr>
            <w:r w:rsidRPr="00F873C0">
              <w:rPr>
                <w:rFonts w:eastAsiaTheme="majorEastAsia"/>
                <w:noProof/>
                <w:sz w:val="18"/>
                <w:szCs w:val="18"/>
                <w:lang w:val="ro-RO"/>
              </w:rPr>
              <w:t>...</w:t>
            </w:r>
          </w:p>
          <w:p w14:paraId="38219468" w14:textId="77777777" w:rsidR="00F13518" w:rsidRPr="00F873C0" w:rsidRDefault="00F13518" w:rsidP="00F13518">
            <w:pPr>
              <w:jc w:val="both"/>
              <w:rPr>
                <w:rFonts w:eastAsiaTheme="majorEastAsia"/>
                <w:noProof/>
                <w:sz w:val="18"/>
                <w:szCs w:val="18"/>
                <w:lang w:val="ro-RO"/>
              </w:rPr>
            </w:pPr>
            <w:r w:rsidRPr="00F873C0">
              <w:rPr>
                <w:rFonts w:eastAsiaTheme="majorEastAsia"/>
                <w:noProof/>
                <w:sz w:val="18"/>
                <w:szCs w:val="18"/>
                <w:lang w:val="ro-RO"/>
              </w:rPr>
              <w:t>d) informaţia despre evenimentele care afectează activitatea economico-financiară a emitentului;</w:t>
            </w:r>
          </w:p>
          <w:p w14:paraId="7B473677" w14:textId="77777777" w:rsidR="00F13518" w:rsidRPr="00F873C0" w:rsidRDefault="00F13518" w:rsidP="00F13518">
            <w:pPr>
              <w:jc w:val="both"/>
              <w:rPr>
                <w:b/>
                <w:noProof/>
                <w:sz w:val="18"/>
                <w:szCs w:val="18"/>
                <w:lang w:val="ro-RO"/>
              </w:rPr>
            </w:pPr>
          </w:p>
          <w:p w14:paraId="76016784" w14:textId="3D321DA8" w:rsidR="00F13518" w:rsidRPr="00F873C0" w:rsidRDefault="00845CD3" w:rsidP="00F13518">
            <w:pPr>
              <w:jc w:val="both"/>
              <w:rPr>
                <w:b/>
                <w:noProof/>
                <w:sz w:val="18"/>
                <w:szCs w:val="18"/>
                <w:lang w:val="ro-RO"/>
              </w:rPr>
            </w:pPr>
            <w:r>
              <w:rPr>
                <w:b/>
                <w:noProof/>
                <w:sz w:val="18"/>
                <w:szCs w:val="18"/>
                <w:lang w:val="ro-RO"/>
              </w:rPr>
              <w:t>Legea nr. 171/2012</w:t>
            </w:r>
            <w:r w:rsidR="00F13518" w:rsidRPr="00F873C0">
              <w:rPr>
                <w:b/>
                <w:noProof/>
                <w:sz w:val="18"/>
                <w:szCs w:val="18"/>
                <w:lang w:val="ro-RO"/>
              </w:rPr>
              <w:t>, Art.123. Evenimentele care influenţează emitentul</w:t>
            </w:r>
          </w:p>
          <w:p w14:paraId="2EED2F8F" w14:textId="77777777" w:rsidR="00F13518" w:rsidRPr="00F873C0" w:rsidRDefault="00F13518" w:rsidP="00F13518">
            <w:pPr>
              <w:jc w:val="both"/>
              <w:rPr>
                <w:noProof/>
                <w:sz w:val="18"/>
                <w:szCs w:val="18"/>
                <w:lang w:val="ro-RO"/>
              </w:rPr>
            </w:pPr>
            <w:r w:rsidRPr="00F873C0">
              <w:rPr>
                <w:noProof/>
                <w:sz w:val="18"/>
                <w:szCs w:val="18"/>
                <w:lang w:val="ro-RO"/>
              </w:rPr>
              <w:t>(1) Emitentul este obligat să publice informaţii privind:</w:t>
            </w:r>
          </w:p>
          <w:p w14:paraId="5C465D7C" w14:textId="77777777" w:rsidR="00F13518" w:rsidRPr="00F873C0" w:rsidRDefault="00F13518" w:rsidP="00F13518">
            <w:pPr>
              <w:jc w:val="both"/>
              <w:rPr>
                <w:noProof/>
                <w:sz w:val="18"/>
                <w:szCs w:val="18"/>
                <w:lang w:val="ro-RO"/>
              </w:rPr>
            </w:pPr>
            <w:r w:rsidRPr="00F873C0">
              <w:rPr>
                <w:noProof/>
                <w:sz w:val="18"/>
                <w:szCs w:val="18"/>
                <w:lang w:val="ro-RO"/>
              </w:rPr>
              <w:t>a) orice modificare a drepturilor de vot aferente diferitelor categorii de acţiuni emise de emitent şi instrumentelor derivate care oferă drepturi asupra acţiunilor;</w:t>
            </w:r>
          </w:p>
          <w:p w14:paraId="127D4467" w14:textId="77777777" w:rsidR="00F13518" w:rsidRPr="00F873C0" w:rsidRDefault="00F13518" w:rsidP="00F13518">
            <w:pPr>
              <w:jc w:val="both"/>
              <w:rPr>
                <w:noProof/>
                <w:sz w:val="18"/>
                <w:szCs w:val="18"/>
                <w:lang w:val="ro-RO"/>
              </w:rPr>
            </w:pPr>
            <w:r w:rsidRPr="00F873C0">
              <w:rPr>
                <w:noProof/>
                <w:sz w:val="18"/>
                <w:szCs w:val="18"/>
                <w:lang w:val="ro-RO"/>
              </w:rPr>
              <w:t>b) noile emisiuni de valori mobiliare;</w:t>
            </w:r>
          </w:p>
          <w:p w14:paraId="6AB5DB89" w14:textId="77777777" w:rsidR="00F13518" w:rsidRPr="00F873C0" w:rsidRDefault="00F13518" w:rsidP="00F13518">
            <w:pPr>
              <w:jc w:val="both"/>
              <w:rPr>
                <w:noProof/>
                <w:sz w:val="18"/>
                <w:szCs w:val="18"/>
                <w:lang w:val="ro-RO"/>
              </w:rPr>
            </w:pPr>
            <w:r w:rsidRPr="00F873C0">
              <w:rPr>
                <w:noProof/>
                <w:sz w:val="18"/>
                <w:szCs w:val="18"/>
                <w:lang w:val="ro-RO"/>
              </w:rPr>
              <w:t>....</w:t>
            </w:r>
          </w:p>
          <w:p w14:paraId="5DB418D8" w14:textId="48F24EB9" w:rsidR="00F13518" w:rsidRPr="00F873C0" w:rsidRDefault="00F13518" w:rsidP="00F13518">
            <w:pPr>
              <w:jc w:val="both"/>
              <w:rPr>
                <w:rFonts w:eastAsiaTheme="majorEastAsia"/>
                <w:b/>
                <w:i/>
                <w:noProof/>
                <w:sz w:val="18"/>
                <w:szCs w:val="18"/>
                <w:lang w:val="ro-RO"/>
              </w:rPr>
            </w:pPr>
            <w:r w:rsidRPr="00F873C0">
              <w:rPr>
                <w:noProof/>
                <w:sz w:val="18"/>
                <w:szCs w:val="18"/>
                <w:lang w:val="ro-RO"/>
              </w:rPr>
              <w:t>(2) Informaţiile specificate la alin.(1) se publică în cel mai scurt timp, dar nu mai tîrziu de 7 zile de la data apariţiei acestora.</w:t>
            </w:r>
            <w:r w:rsidRPr="00F873C0">
              <w:rPr>
                <w:rFonts w:eastAsiaTheme="majorEastAsia"/>
                <w:noProof/>
                <w:sz w:val="18"/>
                <w:szCs w:val="18"/>
                <w:lang w:val="ro-RO"/>
              </w:rPr>
              <w:t xml:space="preserve"> (</w:t>
            </w:r>
            <w:r w:rsidRPr="00F873C0">
              <w:rPr>
                <w:rFonts w:eastAsiaTheme="majorEastAsia"/>
                <w:b/>
                <w:i/>
                <w:noProof/>
                <w:sz w:val="18"/>
                <w:szCs w:val="18"/>
                <w:lang w:val="ro-RO"/>
              </w:rPr>
              <w:t xml:space="preserve">n.a. in coroborare cu art 53 (1) </w:t>
            </w:r>
            <w:r w:rsidR="00845CD3">
              <w:rPr>
                <w:rFonts w:eastAsiaTheme="majorEastAsia"/>
                <w:b/>
                <w:i/>
                <w:noProof/>
                <w:sz w:val="18"/>
                <w:szCs w:val="18"/>
                <w:lang w:val="ro-RO"/>
              </w:rPr>
              <w:t>Legea nr. 1134/1997</w:t>
            </w:r>
            <w:r w:rsidRPr="00F873C0">
              <w:rPr>
                <w:rFonts w:eastAsiaTheme="majorEastAsia"/>
                <w:b/>
                <w:i/>
                <w:noProof/>
                <w:sz w:val="18"/>
                <w:szCs w:val="18"/>
                <w:lang w:val="ro-RO"/>
              </w:rPr>
              <w:t xml:space="preserve"> și art.119 </w:t>
            </w:r>
            <w:r w:rsidR="00845CD3">
              <w:rPr>
                <w:rFonts w:eastAsiaTheme="majorEastAsia"/>
                <w:b/>
                <w:i/>
                <w:noProof/>
                <w:sz w:val="18"/>
                <w:szCs w:val="18"/>
                <w:lang w:val="ro-RO"/>
              </w:rPr>
              <w:t>Legea nr. 171/2012</w:t>
            </w:r>
            <w:r w:rsidRPr="00F873C0">
              <w:rPr>
                <w:rFonts w:eastAsiaTheme="majorEastAsia"/>
                <w:b/>
                <w:i/>
                <w:noProof/>
                <w:sz w:val="18"/>
                <w:szCs w:val="18"/>
                <w:lang w:val="ro-RO"/>
              </w:rPr>
              <w:t>, corelează cu alin. (3) și (4) vs.de publicare)</w:t>
            </w:r>
          </w:p>
          <w:p w14:paraId="6129FCE5" w14:textId="77777777" w:rsidR="00F13518" w:rsidRPr="00F873C0" w:rsidRDefault="00F13518" w:rsidP="00F13518">
            <w:pPr>
              <w:jc w:val="both"/>
              <w:rPr>
                <w:noProof/>
                <w:sz w:val="18"/>
                <w:szCs w:val="18"/>
                <w:lang w:val="ro-RO"/>
              </w:rPr>
            </w:pPr>
          </w:p>
          <w:p w14:paraId="22D7C2A5" w14:textId="3247A1B4" w:rsidR="00F13518" w:rsidRPr="00F873C0" w:rsidRDefault="00845CD3" w:rsidP="00F13518">
            <w:pPr>
              <w:jc w:val="both"/>
              <w:rPr>
                <w:b/>
                <w:noProof/>
                <w:sz w:val="18"/>
                <w:szCs w:val="18"/>
                <w:lang w:val="ro-RO"/>
              </w:rPr>
            </w:pPr>
            <w:r>
              <w:rPr>
                <w:b/>
                <w:noProof/>
                <w:sz w:val="18"/>
                <w:szCs w:val="18"/>
                <w:lang w:val="ro-RO"/>
              </w:rPr>
              <w:t>Legea nr. 1134/1997</w:t>
            </w:r>
            <w:r w:rsidR="00F13518" w:rsidRPr="00F873C0">
              <w:rPr>
                <w:b/>
                <w:noProof/>
                <w:sz w:val="18"/>
                <w:szCs w:val="18"/>
                <w:lang w:val="ro-RO"/>
              </w:rPr>
              <w:t>, Art. 57 și 60</w:t>
            </w:r>
          </w:p>
          <w:p w14:paraId="4A530B88" w14:textId="77777777" w:rsidR="00F13518" w:rsidRPr="00F873C0" w:rsidRDefault="00F13518" w:rsidP="00F13518">
            <w:pPr>
              <w:jc w:val="both"/>
              <w:rPr>
                <w:noProof/>
                <w:sz w:val="18"/>
                <w:szCs w:val="18"/>
                <w:lang w:val="ro-RO"/>
              </w:rPr>
            </w:pPr>
            <w:r w:rsidRPr="00F873C0">
              <w:rPr>
                <w:b/>
                <w:noProof/>
                <w:sz w:val="18"/>
                <w:szCs w:val="18"/>
                <w:lang w:val="ro-RO"/>
              </w:rPr>
              <w:t>Art.57:</w:t>
            </w:r>
          </w:p>
          <w:p w14:paraId="6EEE4735" w14:textId="77777777" w:rsidR="00F13518" w:rsidRPr="00F873C0" w:rsidRDefault="00F13518" w:rsidP="00F13518">
            <w:pPr>
              <w:jc w:val="both"/>
              <w:rPr>
                <w:noProof/>
                <w:sz w:val="18"/>
                <w:szCs w:val="18"/>
                <w:lang w:val="ro-RO"/>
              </w:rPr>
            </w:pPr>
            <w:r w:rsidRPr="00F873C0">
              <w:rPr>
                <w:noProof/>
                <w:sz w:val="18"/>
                <w:szCs w:val="18"/>
                <w:lang w:val="ro-RO"/>
              </w:rPr>
              <w:t>(7) Adunarea generală a acţionarilor este în drept să examineze şi să adopte hotărâri privind majorarea capitalului social şi/sau privind reorganizarea societăţii prin dezmembrare sau fuziune doar în cazul în care la adunare participă acţionari care deţin mai mult de jumătate din acţiunile cu drept de vot aflate în circulaţie ale societăţii.</w:t>
            </w:r>
          </w:p>
          <w:p w14:paraId="462E9E2F" w14:textId="77777777" w:rsidR="00F13518" w:rsidRPr="00F873C0" w:rsidRDefault="00F13518" w:rsidP="00F13518">
            <w:pPr>
              <w:jc w:val="both"/>
              <w:rPr>
                <w:noProof/>
                <w:sz w:val="18"/>
                <w:szCs w:val="18"/>
                <w:lang w:val="ro-RO"/>
              </w:rPr>
            </w:pPr>
            <w:r w:rsidRPr="00F873C0">
              <w:rPr>
                <w:b/>
                <w:noProof/>
                <w:sz w:val="18"/>
                <w:szCs w:val="18"/>
                <w:lang w:val="ro-RO"/>
              </w:rPr>
              <w:t>Art. 60:</w:t>
            </w:r>
          </w:p>
          <w:p w14:paraId="05775A81" w14:textId="77777777" w:rsidR="00F13518" w:rsidRPr="00F873C0" w:rsidRDefault="00F13518" w:rsidP="00F13518">
            <w:pPr>
              <w:jc w:val="both"/>
              <w:rPr>
                <w:rFonts w:eastAsiaTheme="majorEastAsia"/>
                <w:iCs/>
                <w:sz w:val="18"/>
                <w:szCs w:val="18"/>
                <w:lang w:val="ro-RO"/>
              </w:rPr>
            </w:pPr>
            <w:r w:rsidRPr="00F873C0">
              <w:rPr>
                <w:rFonts w:eastAsiaTheme="majorEastAsia"/>
                <w:iCs/>
                <w:sz w:val="18"/>
                <w:szCs w:val="18"/>
                <w:lang w:val="ro-RO"/>
              </w:rPr>
              <w:t xml:space="preserve">(2) Hotărârile adunării generale a </w:t>
            </w:r>
            <w:proofErr w:type="spellStart"/>
            <w:r w:rsidRPr="00F873C0">
              <w:rPr>
                <w:rFonts w:eastAsiaTheme="majorEastAsia"/>
                <w:iCs/>
                <w:sz w:val="18"/>
                <w:szCs w:val="18"/>
                <w:lang w:val="ro-RO"/>
              </w:rPr>
              <w:t>acţionarilor</w:t>
            </w:r>
            <w:proofErr w:type="spellEnd"/>
            <w:r w:rsidRPr="00F873C0">
              <w:rPr>
                <w:rFonts w:eastAsiaTheme="majorEastAsia"/>
                <w:iCs/>
                <w:sz w:val="18"/>
                <w:szCs w:val="18"/>
                <w:lang w:val="ro-RO"/>
              </w:rPr>
              <w:t xml:space="preserve"> se adoptă:</w:t>
            </w:r>
          </w:p>
          <w:p w14:paraId="4ED7A9C7" w14:textId="77777777" w:rsidR="00F13518" w:rsidRPr="00F873C0" w:rsidRDefault="00F13518" w:rsidP="00F13518">
            <w:pPr>
              <w:jc w:val="both"/>
              <w:rPr>
                <w:rFonts w:eastAsiaTheme="majorEastAsia"/>
                <w:b/>
                <w:i/>
                <w:iCs/>
                <w:sz w:val="18"/>
                <w:szCs w:val="18"/>
                <w:lang w:val="ro-RO"/>
              </w:rPr>
            </w:pPr>
            <w:r w:rsidRPr="00F873C0">
              <w:rPr>
                <w:rFonts w:eastAsiaTheme="majorEastAsia"/>
                <w:iCs/>
                <w:sz w:val="18"/>
                <w:szCs w:val="18"/>
                <w:lang w:val="ro-RO"/>
              </w:rPr>
              <w:t xml:space="preserve">a) cu două treimi din voturile reprezentate la adunare, în cazul chestiunilor ce </w:t>
            </w:r>
            <w:proofErr w:type="spellStart"/>
            <w:r w:rsidRPr="00F873C0">
              <w:rPr>
                <w:rFonts w:eastAsiaTheme="majorEastAsia"/>
                <w:iCs/>
                <w:sz w:val="18"/>
                <w:szCs w:val="18"/>
                <w:lang w:val="ro-RO"/>
              </w:rPr>
              <w:t>ţin</w:t>
            </w:r>
            <w:proofErr w:type="spellEnd"/>
            <w:r w:rsidRPr="00F873C0">
              <w:rPr>
                <w:rFonts w:eastAsiaTheme="majorEastAsia"/>
                <w:iCs/>
                <w:sz w:val="18"/>
                <w:szCs w:val="18"/>
                <w:lang w:val="ro-RO"/>
              </w:rPr>
              <w:t xml:space="preserve"> de </w:t>
            </w:r>
            <w:proofErr w:type="spellStart"/>
            <w:r w:rsidRPr="00F873C0">
              <w:rPr>
                <w:rFonts w:eastAsiaTheme="majorEastAsia"/>
                <w:iCs/>
                <w:sz w:val="18"/>
                <w:szCs w:val="18"/>
                <w:lang w:val="ro-RO"/>
              </w:rPr>
              <w:t>competenţa</w:t>
            </w:r>
            <w:proofErr w:type="spellEnd"/>
            <w:r w:rsidRPr="00F873C0">
              <w:rPr>
                <w:rFonts w:eastAsiaTheme="majorEastAsia"/>
                <w:iCs/>
                <w:sz w:val="18"/>
                <w:szCs w:val="18"/>
                <w:lang w:val="ro-RO"/>
              </w:rPr>
              <w:t xml:space="preserve"> sa exclusivă, cu </w:t>
            </w:r>
            <w:proofErr w:type="spellStart"/>
            <w:r w:rsidRPr="00F873C0">
              <w:rPr>
                <w:rFonts w:eastAsiaTheme="majorEastAsia"/>
                <w:iCs/>
                <w:sz w:val="18"/>
                <w:szCs w:val="18"/>
                <w:lang w:val="ro-RO"/>
              </w:rPr>
              <w:t>excepţia</w:t>
            </w:r>
            <w:proofErr w:type="spellEnd"/>
            <w:r w:rsidRPr="00F873C0">
              <w:rPr>
                <w:rFonts w:eastAsiaTheme="majorEastAsia"/>
                <w:iCs/>
                <w:sz w:val="18"/>
                <w:szCs w:val="18"/>
                <w:lang w:val="ro-RO"/>
              </w:rPr>
              <w:t xml:space="preserve"> cazului prevăzut la </w:t>
            </w:r>
            <w:proofErr w:type="spellStart"/>
            <w:r w:rsidRPr="00F873C0">
              <w:rPr>
                <w:rFonts w:eastAsiaTheme="majorEastAsia"/>
                <w:iCs/>
                <w:sz w:val="18"/>
                <w:szCs w:val="18"/>
                <w:lang w:val="ro-RO"/>
              </w:rPr>
              <w:t>lit.c</w:t>
            </w:r>
            <w:proofErr w:type="spellEnd"/>
            <w:r w:rsidRPr="00F873C0">
              <w:rPr>
                <w:rFonts w:eastAsiaTheme="majorEastAsia"/>
                <w:iCs/>
                <w:sz w:val="18"/>
                <w:szCs w:val="18"/>
                <w:lang w:val="ro-RO"/>
              </w:rPr>
              <w:t>)</w:t>
            </w:r>
            <w:r w:rsidR="00C90BC2" w:rsidRPr="00C90BC2">
              <w:rPr>
                <w:rFonts w:eastAsiaTheme="majorEastAsia"/>
                <w:iCs/>
                <w:sz w:val="18"/>
                <w:szCs w:val="18"/>
                <w:lang w:val="ro-RO"/>
              </w:rPr>
              <w:t xml:space="preserve"> și c</w:t>
            </w:r>
            <w:r w:rsidR="00C90BC2">
              <w:rPr>
                <w:rFonts w:eastAsiaTheme="majorEastAsia"/>
                <w:iCs/>
                <w:sz w:val="18"/>
                <w:szCs w:val="18"/>
                <w:vertAlign w:val="superscript"/>
                <w:lang w:val="ro-RO"/>
              </w:rPr>
              <w:t>1</w:t>
            </w:r>
            <w:r w:rsidR="00C90BC2" w:rsidRPr="00C90BC2">
              <w:rPr>
                <w:rFonts w:ascii="Georgia" w:hAnsi="Georgia"/>
                <w:color w:val="333333"/>
                <w:shd w:val="clear" w:color="auto" w:fill="FFFFFF"/>
                <w:lang w:val="en-US"/>
              </w:rPr>
              <w:t>)</w:t>
            </w:r>
            <w:r w:rsidR="00C90BC2">
              <w:rPr>
                <w:rFonts w:eastAsiaTheme="majorEastAsia"/>
                <w:iCs/>
                <w:sz w:val="18"/>
                <w:szCs w:val="18"/>
                <w:lang w:val="ro-RO"/>
              </w:rPr>
              <w:t xml:space="preserve"> </w:t>
            </w:r>
            <w:r w:rsidRPr="00F873C0">
              <w:rPr>
                <w:rFonts w:eastAsiaTheme="majorEastAsia"/>
                <w:iCs/>
                <w:sz w:val="18"/>
                <w:szCs w:val="18"/>
                <w:lang w:val="ro-RO"/>
              </w:rPr>
              <w:t>; (</w:t>
            </w:r>
            <w:proofErr w:type="spellStart"/>
            <w:r w:rsidRPr="00F873C0">
              <w:rPr>
                <w:rFonts w:eastAsiaTheme="majorEastAsia"/>
                <w:b/>
                <w:i/>
                <w:iCs/>
                <w:sz w:val="18"/>
                <w:szCs w:val="18"/>
                <w:lang w:val="ro-RO"/>
              </w:rPr>
              <w:t>n.a</w:t>
            </w:r>
            <w:proofErr w:type="spellEnd"/>
            <w:r w:rsidRPr="00F873C0">
              <w:rPr>
                <w:rFonts w:eastAsiaTheme="majorEastAsia"/>
                <w:b/>
                <w:i/>
                <w:iCs/>
                <w:sz w:val="18"/>
                <w:szCs w:val="18"/>
                <w:lang w:val="ro-RO"/>
              </w:rPr>
              <w:t xml:space="preserve"> in coroborare cu art.57 (7) corelează cu alin. 4 vs. de cvorum ).</w:t>
            </w:r>
          </w:p>
          <w:p w14:paraId="429929DC" w14:textId="77777777" w:rsidR="00F13518" w:rsidRPr="00F873C0" w:rsidRDefault="00C90BC2" w:rsidP="00F13518">
            <w:pPr>
              <w:jc w:val="both"/>
              <w:rPr>
                <w:rFonts w:eastAsiaTheme="majorEastAsia"/>
                <w:b/>
                <w:bCs/>
                <w:noProof/>
                <w:sz w:val="18"/>
                <w:szCs w:val="18"/>
                <w:lang w:val="ro-RO"/>
              </w:rPr>
            </w:pPr>
            <w:r>
              <w:rPr>
                <w:rFonts w:eastAsiaTheme="majorEastAsia"/>
                <w:b/>
                <w:bCs/>
                <w:noProof/>
                <w:sz w:val="18"/>
                <w:szCs w:val="18"/>
                <w:lang w:val="ro-RO"/>
              </w:rPr>
              <w:t>....</w:t>
            </w:r>
          </w:p>
          <w:p w14:paraId="08E7AC59" w14:textId="58A70AE5" w:rsidR="00F13518" w:rsidRPr="00F873C0" w:rsidRDefault="00845CD3" w:rsidP="00F13518">
            <w:pPr>
              <w:jc w:val="both"/>
              <w:rPr>
                <w:b/>
                <w:noProof/>
                <w:sz w:val="18"/>
                <w:szCs w:val="18"/>
                <w:lang w:val="ro-RO"/>
              </w:rPr>
            </w:pPr>
            <w:r>
              <w:rPr>
                <w:rFonts w:eastAsiaTheme="majorEastAsia"/>
                <w:b/>
                <w:bCs/>
                <w:noProof/>
                <w:sz w:val="18"/>
                <w:szCs w:val="18"/>
                <w:lang w:val="ro-RO"/>
              </w:rPr>
              <w:t>Legea nr. 1134/1997</w:t>
            </w:r>
            <w:r w:rsidR="00F13518" w:rsidRPr="00F873C0">
              <w:rPr>
                <w:rFonts w:eastAsiaTheme="majorEastAsia"/>
                <w:b/>
                <w:bCs/>
                <w:noProof/>
                <w:sz w:val="18"/>
                <w:szCs w:val="18"/>
                <w:lang w:val="ro-RO"/>
              </w:rPr>
              <w:t xml:space="preserve">, Art. 48 </w:t>
            </w:r>
          </w:p>
          <w:p w14:paraId="3ACB9A7D" w14:textId="77777777" w:rsidR="00F13518" w:rsidRPr="00F873C0" w:rsidRDefault="00F13518" w:rsidP="00F13518">
            <w:pPr>
              <w:jc w:val="both"/>
              <w:rPr>
                <w:rFonts w:eastAsiaTheme="majorEastAsia"/>
                <w:noProof/>
                <w:sz w:val="18"/>
                <w:szCs w:val="18"/>
                <w:lang w:val="ro-RO"/>
              </w:rPr>
            </w:pPr>
            <w:r w:rsidRPr="00F873C0">
              <w:rPr>
                <w:rFonts w:eastAsiaTheme="majorEastAsia"/>
                <w:noProof/>
                <w:sz w:val="18"/>
                <w:szCs w:val="18"/>
                <w:lang w:val="ro-RO"/>
              </w:rPr>
              <w:t>(3) Adunarea generală a acţionarilor are următoarele atribuţii exclusive:</w:t>
            </w:r>
          </w:p>
          <w:p w14:paraId="2FF2842E" w14:textId="77777777" w:rsidR="00F13518" w:rsidRPr="00F873C0" w:rsidRDefault="00F13518" w:rsidP="00F13518">
            <w:pPr>
              <w:jc w:val="both"/>
              <w:rPr>
                <w:noProof/>
                <w:sz w:val="18"/>
                <w:szCs w:val="18"/>
                <w:lang w:val="ro-RO"/>
              </w:rPr>
            </w:pPr>
            <w:r w:rsidRPr="00F873C0">
              <w:rPr>
                <w:noProof/>
                <w:sz w:val="18"/>
                <w:szCs w:val="18"/>
                <w:lang w:val="ro-RO"/>
              </w:rPr>
              <w:t>.....</w:t>
            </w:r>
          </w:p>
          <w:p w14:paraId="05C5993A" w14:textId="77777777" w:rsidR="00F13518" w:rsidRPr="006E4A60" w:rsidRDefault="00F13518" w:rsidP="00F13518">
            <w:pPr>
              <w:jc w:val="both"/>
              <w:rPr>
                <w:noProof/>
                <w:sz w:val="18"/>
                <w:szCs w:val="18"/>
                <w:lang w:val="ro-RO"/>
              </w:rPr>
            </w:pPr>
            <w:r w:rsidRPr="00F873C0">
              <w:rPr>
                <w:rFonts w:eastAsiaTheme="majorEastAsia"/>
                <w:noProof/>
                <w:sz w:val="18"/>
                <w:szCs w:val="18"/>
                <w:lang w:val="ro-RO"/>
              </w:rPr>
              <w:t>c) hotărăşte cu privire la modificarea capitalului social;</w:t>
            </w:r>
          </w:p>
        </w:tc>
        <w:tc>
          <w:tcPr>
            <w:tcW w:w="1567" w:type="dxa"/>
          </w:tcPr>
          <w:p w14:paraId="0894089C" w14:textId="77777777" w:rsidR="00F13518" w:rsidRPr="00F873C0" w:rsidRDefault="00F13518" w:rsidP="00F13518">
            <w:pPr>
              <w:jc w:val="both"/>
              <w:rPr>
                <w:color w:val="000000"/>
                <w:sz w:val="18"/>
                <w:szCs w:val="18"/>
                <w:lang w:val="ro-RO"/>
              </w:rPr>
            </w:pPr>
          </w:p>
          <w:p w14:paraId="321B078A" w14:textId="77777777" w:rsidR="00F13518" w:rsidRPr="00F873C0" w:rsidRDefault="00F13518" w:rsidP="00F13518">
            <w:pPr>
              <w:rPr>
                <w:b/>
                <w:i/>
                <w:sz w:val="18"/>
                <w:szCs w:val="18"/>
                <w:lang w:val="ro-RO"/>
              </w:rPr>
            </w:pPr>
            <w:r w:rsidRPr="00F873C0">
              <w:rPr>
                <w:rFonts w:eastAsiaTheme="majorEastAsia"/>
                <w:b/>
                <w:bCs/>
                <w:i/>
                <w:iCs/>
                <w:sz w:val="18"/>
                <w:szCs w:val="18"/>
                <w:lang w:val="ro-RO"/>
              </w:rPr>
              <w:t xml:space="preserve">Compatibil </w:t>
            </w:r>
          </w:p>
          <w:p w14:paraId="51FCFBD1" w14:textId="77777777" w:rsidR="00F13518" w:rsidRPr="00F873C0" w:rsidRDefault="00F13518" w:rsidP="00F13518">
            <w:pPr>
              <w:rPr>
                <w:color w:val="000000"/>
                <w:sz w:val="18"/>
                <w:szCs w:val="18"/>
                <w:lang w:val="ro-RO"/>
              </w:rPr>
            </w:pPr>
          </w:p>
        </w:tc>
        <w:tc>
          <w:tcPr>
            <w:tcW w:w="3091" w:type="dxa"/>
          </w:tcPr>
          <w:p w14:paraId="71557416" w14:textId="61185226" w:rsidR="00F13518" w:rsidRPr="00F873C0" w:rsidRDefault="00F13518" w:rsidP="00F13518">
            <w:pPr>
              <w:jc w:val="both"/>
              <w:rPr>
                <w:rFonts w:eastAsiaTheme="majorEastAsia"/>
                <w:sz w:val="18"/>
                <w:szCs w:val="18"/>
                <w:lang w:val="ro-RO"/>
              </w:rPr>
            </w:pPr>
            <w:r w:rsidRPr="00F873C0">
              <w:rPr>
                <w:rFonts w:eastAsiaTheme="majorEastAsia"/>
                <w:sz w:val="18"/>
                <w:szCs w:val="18"/>
                <w:lang w:val="ro-RO"/>
              </w:rPr>
              <w:t xml:space="preserve">Directiva nu prevede excepții de la perioadă minimă pentru exercitarea dreptului de preempțiune, specificat in  Alin. (3), Art. 72 al Directivei, in timp ce  </w:t>
            </w:r>
            <w:r w:rsidR="00845CD3">
              <w:rPr>
                <w:rFonts w:eastAsiaTheme="majorEastAsia"/>
                <w:sz w:val="18"/>
                <w:szCs w:val="18"/>
                <w:lang w:val="ro-RO"/>
              </w:rPr>
              <w:t>Legea nr. 1134/1997</w:t>
            </w:r>
            <w:r w:rsidRPr="00F873C0">
              <w:rPr>
                <w:rFonts w:eastAsiaTheme="majorEastAsia"/>
                <w:sz w:val="18"/>
                <w:szCs w:val="18"/>
                <w:lang w:val="ro-RO"/>
              </w:rPr>
              <w:t>, la Art. 25, alin. (8), face exceptare pentru cazul in care ”</w:t>
            </w:r>
            <w:r w:rsidRPr="00F873C0">
              <w:rPr>
                <w:lang w:val="ro-RO"/>
              </w:rPr>
              <w:t xml:space="preserve"> </w:t>
            </w:r>
            <w:r w:rsidRPr="00F873C0">
              <w:rPr>
                <w:rFonts w:eastAsiaTheme="majorEastAsia"/>
                <w:i/>
                <w:sz w:val="18"/>
                <w:szCs w:val="18"/>
                <w:lang w:val="ro-RO"/>
              </w:rPr>
              <w:t xml:space="preserve">la adunarea generală a </w:t>
            </w:r>
            <w:proofErr w:type="spellStart"/>
            <w:r w:rsidRPr="00F873C0">
              <w:rPr>
                <w:rFonts w:eastAsiaTheme="majorEastAsia"/>
                <w:i/>
                <w:sz w:val="18"/>
                <w:szCs w:val="18"/>
                <w:lang w:val="ro-RO"/>
              </w:rPr>
              <w:t>acţionarilor</w:t>
            </w:r>
            <w:proofErr w:type="spellEnd"/>
            <w:r w:rsidRPr="00F873C0">
              <w:rPr>
                <w:rFonts w:eastAsiaTheme="majorEastAsia"/>
                <w:i/>
                <w:sz w:val="18"/>
                <w:szCs w:val="18"/>
                <w:lang w:val="ro-RO"/>
              </w:rPr>
              <w:t xml:space="preserve"> participă 100% din </w:t>
            </w:r>
            <w:proofErr w:type="spellStart"/>
            <w:r w:rsidRPr="00F873C0">
              <w:rPr>
                <w:rFonts w:eastAsiaTheme="majorEastAsia"/>
                <w:i/>
                <w:sz w:val="18"/>
                <w:szCs w:val="18"/>
                <w:lang w:val="ro-RO"/>
              </w:rPr>
              <w:t>acţiunile</w:t>
            </w:r>
            <w:proofErr w:type="spellEnd"/>
            <w:r w:rsidRPr="00F873C0">
              <w:rPr>
                <w:rFonts w:eastAsiaTheme="majorEastAsia"/>
                <w:i/>
                <w:sz w:val="18"/>
                <w:szCs w:val="18"/>
                <w:lang w:val="ro-RO"/>
              </w:rPr>
              <w:t xml:space="preserve"> cu drept de vot ale </w:t>
            </w:r>
            <w:proofErr w:type="spellStart"/>
            <w:r w:rsidRPr="00F873C0">
              <w:rPr>
                <w:rFonts w:eastAsiaTheme="majorEastAsia"/>
                <w:i/>
                <w:sz w:val="18"/>
                <w:szCs w:val="18"/>
                <w:lang w:val="ro-RO"/>
              </w:rPr>
              <w:t>societăţii</w:t>
            </w:r>
            <w:proofErr w:type="spellEnd"/>
            <w:r w:rsidRPr="00F873C0">
              <w:rPr>
                <w:rFonts w:eastAsiaTheme="majorEastAsia"/>
                <w:i/>
                <w:sz w:val="18"/>
                <w:szCs w:val="18"/>
                <w:lang w:val="ro-RO"/>
              </w:rPr>
              <w:t xml:space="preserve"> </w:t>
            </w:r>
            <w:proofErr w:type="spellStart"/>
            <w:r w:rsidRPr="00F873C0">
              <w:rPr>
                <w:rFonts w:eastAsiaTheme="majorEastAsia"/>
                <w:i/>
                <w:sz w:val="18"/>
                <w:szCs w:val="18"/>
                <w:lang w:val="ro-RO"/>
              </w:rPr>
              <w:t>şi</w:t>
            </w:r>
            <w:proofErr w:type="spellEnd"/>
            <w:r w:rsidRPr="00F873C0">
              <w:rPr>
                <w:rFonts w:eastAsiaTheme="majorEastAsia"/>
                <w:i/>
                <w:sz w:val="18"/>
                <w:szCs w:val="18"/>
                <w:lang w:val="ro-RO"/>
              </w:rPr>
              <w:t xml:space="preserve">/sau </w:t>
            </w:r>
            <w:proofErr w:type="spellStart"/>
            <w:r w:rsidRPr="00F873C0">
              <w:rPr>
                <w:rFonts w:eastAsiaTheme="majorEastAsia"/>
                <w:i/>
                <w:sz w:val="18"/>
                <w:szCs w:val="18"/>
                <w:lang w:val="ro-RO"/>
              </w:rPr>
              <w:t>toţi</w:t>
            </w:r>
            <w:proofErr w:type="spellEnd"/>
            <w:r w:rsidRPr="00F873C0">
              <w:rPr>
                <w:rFonts w:eastAsiaTheme="majorEastAsia"/>
                <w:i/>
                <w:sz w:val="18"/>
                <w:szCs w:val="18"/>
                <w:lang w:val="ro-RO"/>
              </w:rPr>
              <w:t xml:space="preserve"> </w:t>
            </w:r>
            <w:proofErr w:type="spellStart"/>
            <w:r w:rsidRPr="00F873C0">
              <w:rPr>
                <w:rFonts w:eastAsiaTheme="majorEastAsia"/>
                <w:i/>
                <w:sz w:val="18"/>
                <w:szCs w:val="18"/>
                <w:lang w:val="ro-RO"/>
              </w:rPr>
              <w:t>acţionarii</w:t>
            </w:r>
            <w:proofErr w:type="spellEnd"/>
            <w:r w:rsidRPr="00F873C0">
              <w:rPr>
                <w:rFonts w:eastAsiaTheme="majorEastAsia"/>
                <w:i/>
                <w:sz w:val="18"/>
                <w:szCs w:val="18"/>
                <w:lang w:val="ro-RO"/>
              </w:rPr>
              <w:t xml:space="preserve"> subscriu la valorile mobiliare de clasa respectivă </w:t>
            </w:r>
            <w:proofErr w:type="spellStart"/>
            <w:r w:rsidRPr="00F873C0">
              <w:rPr>
                <w:rFonts w:eastAsiaTheme="majorEastAsia"/>
                <w:i/>
                <w:sz w:val="18"/>
                <w:szCs w:val="18"/>
                <w:lang w:val="ro-RO"/>
              </w:rPr>
              <w:t>proporţional</w:t>
            </w:r>
            <w:proofErr w:type="spellEnd"/>
            <w:r w:rsidRPr="00F873C0">
              <w:rPr>
                <w:rFonts w:eastAsiaTheme="majorEastAsia"/>
                <w:i/>
                <w:sz w:val="18"/>
                <w:szCs w:val="18"/>
                <w:lang w:val="ro-RO"/>
              </w:rPr>
              <w:t xml:space="preserve"> cotei </w:t>
            </w:r>
            <w:proofErr w:type="spellStart"/>
            <w:r w:rsidRPr="00F873C0">
              <w:rPr>
                <w:rFonts w:eastAsiaTheme="majorEastAsia"/>
                <w:i/>
                <w:sz w:val="18"/>
                <w:szCs w:val="18"/>
                <w:lang w:val="ro-RO"/>
              </w:rPr>
              <w:t>deţinute</w:t>
            </w:r>
            <w:proofErr w:type="spellEnd"/>
            <w:r w:rsidRPr="00F873C0">
              <w:rPr>
                <w:rFonts w:eastAsiaTheme="majorEastAsia"/>
                <w:i/>
                <w:sz w:val="18"/>
                <w:szCs w:val="18"/>
                <w:lang w:val="ro-RO"/>
              </w:rPr>
              <w:t xml:space="preserve"> în capitalul social....”</w:t>
            </w:r>
            <w:r w:rsidRPr="00F873C0">
              <w:rPr>
                <w:rFonts w:eastAsiaTheme="majorEastAsia"/>
                <w:sz w:val="18"/>
                <w:szCs w:val="18"/>
                <w:lang w:val="ro-RO"/>
              </w:rPr>
              <w:t xml:space="preserve"> </w:t>
            </w:r>
          </w:p>
          <w:p w14:paraId="76537729" w14:textId="148D39EC" w:rsidR="00F13518" w:rsidRPr="00F873C0" w:rsidRDefault="00F13518" w:rsidP="00F13518">
            <w:pPr>
              <w:jc w:val="both"/>
              <w:rPr>
                <w:rFonts w:eastAsiaTheme="majorEastAsia"/>
                <w:sz w:val="18"/>
                <w:szCs w:val="18"/>
                <w:lang w:val="ro-RO"/>
              </w:rPr>
            </w:pPr>
            <w:r w:rsidRPr="00F873C0">
              <w:rPr>
                <w:rFonts w:eastAsiaTheme="majorEastAsia"/>
                <w:sz w:val="18"/>
                <w:szCs w:val="18"/>
                <w:lang w:val="ro-RO"/>
              </w:rPr>
              <w:t xml:space="preserve">Totuși, aceste excepții pot fi echivalate cu excepțiile incluse în Articolul 72 alin. (5) din Directivă cu privire la restricția drepturilor de preempțiune, din care considerente opinăm că  prevederile Art. 25 alin. (8) din </w:t>
            </w:r>
            <w:r w:rsidR="00845CD3">
              <w:rPr>
                <w:rFonts w:eastAsiaTheme="majorEastAsia"/>
                <w:sz w:val="18"/>
                <w:szCs w:val="18"/>
                <w:lang w:val="ro-RO"/>
              </w:rPr>
              <w:t>Legea nr. 1134/1997</w:t>
            </w:r>
            <w:r w:rsidRPr="00F873C0">
              <w:rPr>
                <w:rFonts w:eastAsiaTheme="majorEastAsia"/>
                <w:sz w:val="18"/>
                <w:szCs w:val="18"/>
                <w:lang w:val="ro-RO"/>
              </w:rPr>
              <w:t xml:space="preserve"> pot fi admise.</w:t>
            </w:r>
          </w:p>
          <w:p w14:paraId="7B0F53CE" w14:textId="77777777" w:rsidR="00F13518" w:rsidRPr="00F873C0" w:rsidRDefault="00F13518" w:rsidP="00F13518">
            <w:pPr>
              <w:jc w:val="both"/>
              <w:rPr>
                <w:rFonts w:eastAsiaTheme="majorEastAsia"/>
                <w:b/>
                <w:sz w:val="18"/>
                <w:szCs w:val="18"/>
                <w:lang w:val="ro-RO"/>
              </w:rPr>
            </w:pPr>
          </w:p>
          <w:p w14:paraId="160F060B" w14:textId="77777777" w:rsidR="00F13518" w:rsidRPr="00F873C0" w:rsidRDefault="00F13518" w:rsidP="00F13518">
            <w:pPr>
              <w:jc w:val="both"/>
              <w:rPr>
                <w:color w:val="000000"/>
                <w:sz w:val="18"/>
                <w:szCs w:val="18"/>
                <w:lang w:val="ro-RO"/>
              </w:rPr>
            </w:pPr>
            <w:r w:rsidRPr="00F873C0">
              <w:rPr>
                <w:rFonts w:eastAsiaTheme="majorEastAsia"/>
                <w:b/>
                <w:sz w:val="18"/>
                <w:szCs w:val="18"/>
                <w:lang w:val="ro-RO"/>
              </w:rPr>
              <w:t>Notă:</w:t>
            </w:r>
            <w:r w:rsidRPr="00F873C0">
              <w:rPr>
                <w:rFonts w:eastAsiaTheme="majorEastAsia"/>
                <w:sz w:val="18"/>
                <w:szCs w:val="18"/>
                <w:lang w:val="ro-RO"/>
              </w:rPr>
              <w:t xml:space="preserve"> Prevederile alin. 2 lit. (a) și a alin. 5 din acest Articol din Directivă sunt opționale. Totodată, a se retine ca legislația RM nu aplică termenul de ”capital autorizat”.</w:t>
            </w:r>
          </w:p>
        </w:tc>
      </w:tr>
      <w:tr w:rsidR="00F13518" w:rsidRPr="00F873C0" w14:paraId="7511DCB2" w14:textId="77777777" w:rsidTr="00D93540">
        <w:tc>
          <w:tcPr>
            <w:tcW w:w="4410" w:type="dxa"/>
          </w:tcPr>
          <w:p w14:paraId="728E8C98" w14:textId="77777777" w:rsidR="00F13518" w:rsidRPr="00F873C0" w:rsidRDefault="00F13518" w:rsidP="00F13518">
            <w:pPr>
              <w:autoSpaceDE w:val="0"/>
              <w:autoSpaceDN w:val="0"/>
              <w:adjustRightInd w:val="0"/>
              <w:jc w:val="both"/>
              <w:rPr>
                <w:b/>
                <w:iCs/>
                <w:sz w:val="18"/>
                <w:szCs w:val="18"/>
                <w:lang w:val="ro-RO"/>
              </w:rPr>
            </w:pPr>
          </w:p>
          <w:p w14:paraId="61B493AF" w14:textId="77777777" w:rsidR="008B114A" w:rsidRPr="008B114A" w:rsidRDefault="008B114A" w:rsidP="00F13518">
            <w:pPr>
              <w:autoSpaceDE w:val="0"/>
              <w:autoSpaceDN w:val="0"/>
              <w:adjustRightInd w:val="0"/>
              <w:jc w:val="both"/>
              <w:rPr>
                <w:b/>
                <w:i/>
                <w:iCs/>
                <w:sz w:val="18"/>
                <w:szCs w:val="18"/>
                <w:lang w:val="ro-RO"/>
              </w:rPr>
            </w:pPr>
            <w:r w:rsidRPr="008B114A">
              <w:rPr>
                <w:b/>
                <w:i/>
                <w:iCs/>
                <w:sz w:val="18"/>
                <w:szCs w:val="18"/>
                <w:lang w:val="ro-RO"/>
              </w:rPr>
              <w:t>Articolul 73</w:t>
            </w:r>
          </w:p>
          <w:p w14:paraId="67929323" w14:textId="77777777" w:rsidR="00F13518" w:rsidRPr="00F873C0" w:rsidRDefault="00F13518" w:rsidP="00F13518">
            <w:pPr>
              <w:autoSpaceDE w:val="0"/>
              <w:autoSpaceDN w:val="0"/>
              <w:adjustRightInd w:val="0"/>
              <w:jc w:val="both"/>
              <w:rPr>
                <w:b/>
                <w:bCs/>
                <w:sz w:val="18"/>
                <w:szCs w:val="18"/>
                <w:lang w:val="ro-RO"/>
              </w:rPr>
            </w:pPr>
            <w:r w:rsidRPr="008B114A">
              <w:rPr>
                <w:b/>
                <w:bCs/>
                <w:sz w:val="18"/>
                <w:szCs w:val="18"/>
                <w:lang w:val="ro-RO"/>
              </w:rPr>
              <w:t>Hotărârea adunării generale privind reducerea capitalului subscris</w:t>
            </w:r>
            <w:r w:rsidRPr="00F873C0">
              <w:rPr>
                <w:b/>
                <w:bCs/>
                <w:sz w:val="18"/>
                <w:szCs w:val="18"/>
                <w:lang w:val="ro-RO"/>
              </w:rPr>
              <w:t xml:space="preserve"> </w:t>
            </w:r>
          </w:p>
          <w:p w14:paraId="7D239B80" w14:textId="77777777" w:rsidR="00F13518" w:rsidRPr="00F873C0" w:rsidRDefault="00F13518" w:rsidP="00F13518">
            <w:pPr>
              <w:autoSpaceDE w:val="0"/>
              <w:autoSpaceDN w:val="0"/>
              <w:adjustRightInd w:val="0"/>
              <w:jc w:val="both"/>
              <w:rPr>
                <w:b/>
                <w:bCs/>
                <w:sz w:val="18"/>
                <w:szCs w:val="18"/>
                <w:lang w:val="ro-RO"/>
              </w:rPr>
            </w:pPr>
          </w:p>
          <w:p w14:paraId="5A116C05" w14:textId="77777777" w:rsidR="008B114A" w:rsidRDefault="00F13518" w:rsidP="00F13518">
            <w:pPr>
              <w:autoSpaceDE w:val="0"/>
              <w:autoSpaceDN w:val="0"/>
              <w:adjustRightInd w:val="0"/>
              <w:jc w:val="both"/>
              <w:rPr>
                <w:sz w:val="18"/>
                <w:szCs w:val="18"/>
                <w:lang w:val="ro-RO"/>
              </w:rPr>
            </w:pPr>
            <w:r w:rsidRPr="00F873C0">
              <w:rPr>
                <w:sz w:val="18"/>
                <w:szCs w:val="18"/>
                <w:lang w:val="ro-RO"/>
              </w:rPr>
              <w:t xml:space="preserve">Orice reducere a capitalului subscris, cu excepția celei hotărâte prin hotărâre judecătorească, trebuie să facă obiectul cel puțin unei hotărâri a adunării generale, care hotărăște în conformitate cu normele privind cvorumul și majoritatea prevăzute la articolul 83, fără a aduce atingere articolelor 79 și 80. Decizia adunării se publică sub forma prevăzută de legislația statelor membre în conformitate cu articolul 16. </w:t>
            </w:r>
          </w:p>
          <w:p w14:paraId="6969D2A8" w14:textId="77777777" w:rsidR="00F13518" w:rsidRPr="00F873C0" w:rsidRDefault="00F13518" w:rsidP="00F13518">
            <w:pPr>
              <w:autoSpaceDE w:val="0"/>
              <w:autoSpaceDN w:val="0"/>
              <w:adjustRightInd w:val="0"/>
              <w:jc w:val="both"/>
              <w:rPr>
                <w:rFonts w:eastAsia="EUAlbertina-Regular-Identity-H"/>
                <w:sz w:val="18"/>
                <w:szCs w:val="18"/>
                <w:lang w:val="ro-RO" w:eastAsia="en-US"/>
              </w:rPr>
            </w:pPr>
            <w:r w:rsidRPr="00F873C0">
              <w:rPr>
                <w:sz w:val="18"/>
                <w:szCs w:val="18"/>
                <w:lang w:val="ro-RO"/>
              </w:rPr>
              <w:t>Notificarea de convocare a adunării generale trebuie să specifice cel puțin scopul și modul de realizare a reducerii.</w:t>
            </w:r>
          </w:p>
        </w:tc>
        <w:tc>
          <w:tcPr>
            <w:tcW w:w="5931" w:type="dxa"/>
          </w:tcPr>
          <w:p w14:paraId="1BC364E1" w14:textId="77777777" w:rsidR="00F13518" w:rsidRPr="00F873C0" w:rsidRDefault="00F13518" w:rsidP="00F13518">
            <w:pPr>
              <w:jc w:val="both"/>
              <w:rPr>
                <w:rFonts w:eastAsiaTheme="majorEastAsia"/>
                <w:b/>
                <w:bCs/>
                <w:noProof/>
                <w:sz w:val="18"/>
                <w:szCs w:val="18"/>
                <w:lang w:val="ro-RO"/>
              </w:rPr>
            </w:pPr>
          </w:p>
          <w:p w14:paraId="3201CA28" w14:textId="0A5B5F0D" w:rsidR="00F13518" w:rsidRPr="00F873C0" w:rsidRDefault="00845CD3" w:rsidP="00F13518">
            <w:pPr>
              <w:jc w:val="both"/>
              <w:rPr>
                <w:b/>
                <w:noProof/>
                <w:sz w:val="18"/>
                <w:szCs w:val="18"/>
                <w:lang w:val="ro-RO"/>
              </w:rPr>
            </w:pPr>
            <w:r>
              <w:rPr>
                <w:rFonts w:eastAsiaTheme="majorEastAsia"/>
                <w:b/>
                <w:bCs/>
                <w:noProof/>
                <w:sz w:val="18"/>
                <w:szCs w:val="18"/>
                <w:lang w:val="ro-RO"/>
              </w:rPr>
              <w:t>Legea nr. 1134/1997</w:t>
            </w:r>
            <w:r w:rsidR="00F13518" w:rsidRPr="00F873C0">
              <w:rPr>
                <w:rFonts w:eastAsiaTheme="majorEastAsia"/>
                <w:b/>
                <w:bCs/>
                <w:noProof/>
                <w:sz w:val="18"/>
                <w:szCs w:val="18"/>
                <w:lang w:val="ro-RO"/>
              </w:rPr>
              <w:t xml:space="preserve">, Art. 40 </w:t>
            </w:r>
          </w:p>
          <w:p w14:paraId="09B51FC6" w14:textId="77777777" w:rsidR="00F13518" w:rsidRPr="00F873C0" w:rsidRDefault="00F13518" w:rsidP="00F13518">
            <w:pPr>
              <w:jc w:val="both"/>
              <w:rPr>
                <w:noProof/>
                <w:sz w:val="18"/>
                <w:szCs w:val="18"/>
                <w:lang w:val="ro-RO"/>
              </w:rPr>
            </w:pPr>
            <w:r w:rsidRPr="00F873C0">
              <w:rPr>
                <w:rFonts w:eastAsiaTheme="majorEastAsia"/>
                <w:noProof/>
                <w:sz w:val="18"/>
                <w:szCs w:val="18"/>
                <w:lang w:val="ro-RO"/>
              </w:rPr>
              <w:t>(2) Hotărârea de modificare a capitalului social se ia de adunarea generală a acţionarilor.</w:t>
            </w:r>
            <w:r w:rsidRPr="00F873C0">
              <w:rPr>
                <w:sz w:val="18"/>
                <w:szCs w:val="18"/>
                <w:lang w:val="ro-RO"/>
              </w:rPr>
              <w:t xml:space="preserve"> Hotărârea adunării generale cu privire la modificarea capitalului social în </w:t>
            </w:r>
            <w:proofErr w:type="spellStart"/>
            <w:r w:rsidRPr="00F873C0">
              <w:rPr>
                <w:sz w:val="18"/>
                <w:szCs w:val="18"/>
                <w:lang w:val="ro-RO"/>
              </w:rPr>
              <w:t>situaţia</w:t>
            </w:r>
            <w:proofErr w:type="spellEnd"/>
            <w:r w:rsidRPr="00F873C0">
              <w:rPr>
                <w:sz w:val="18"/>
                <w:szCs w:val="18"/>
                <w:lang w:val="ro-RO"/>
              </w:rPr>
              <w:t xml:space="preserve"> în care există mai multe clase de </w:t>
            </w:r>
            <w:proofErr w:type="spellStart"/>
            <w:r w:rsidRPr="00F873C0">
              <w:rPr>
                <w:sz w:val="18"/>
                <w:szCs w:val="18"/>
                <w:lang w:val="ro-RO"/>
              </w:rPr>
              <w:t>acţiuni</w:t>
            </w:r>
            <w:proofErr w:type="spellEnd"/>
            <w:r w:rsidRPr="00F873C0">
              <w:rPr>
                <w:sz w:val="18"/>
                <w:szCs w:val="18"/>
                <w:lang w:val="ro-RO"/>
              </w:rPr>
              <w:t xml:space="preserve"> este valabilă numai în cazul </w:t>
            </w:r>
            <w:proofErr w:type="spellStart"/>
            <w:r w:rsidRPr="00F873C0">
              <w:rPr>
                <w:sz w:val="18"/>
                <w:szCs w:val="18"/>
                <w:lang w:val="ro-RO"/>
              </w:rPr>
              <w:t>existenţei</w:t>
            </w:r>
            <w:proofErr w:type="spellEnd"/>
            <w:r w:rsidRPr="00F873C0">
              <w:rPr>
                <w:sz w:val="18"/>
                <w:szCs w:val="18"/>
                <w:lang w:val="ro-RO"/>
              </w:rPr>
              <w:t xml:space="preserve"> unei hotărâri a </w:t>
            </w:r>
            <w:proofErr w:type="spellStart"/>
            <w:r w:rsidRPr="00F873C0">
              <w:rPr>
                <w:sz w:val="18"/>
                <w:szCs w:val="18"/>
                <w:lang w:val="ro-RO"/>
              </w:rPr>
              <w:t>acţionarilor</w:t>
            </w:r>
            <w:proofErr w:type="spellEnd"/>
            <w:r w:rsidRPr="00F873C0">
              <w:rPr>
                <w:sz w:val="18"/>
                <w:szCs w:val="18"/>
                <w:lang w:val="ro-RO"/>
              </w:rPr>
              <w:t xml:space="preserve"> de fiecare clasă, luată separat pentru fiecare clasă cu votul a cel </w:t>
            </w:r>
            <w:proofErr w:type="spellStart"/>
            <w:r w:rsidRPr="00F873C0">
              <w:rPr>
                <w:sz w:val="18"/>
                <w:szCs w:val="18"/>
                <w:lang w:val="ro-RO"/>
              </w:rPr>
              <w:t>puţin</w:t>
            </w:r>
            <w:proofErr w:type="spellEnd"/>
            <w:r w:rsidRPr="00F873C0">
              <w:rPr>
                <w:sz w:val="18"/>
                <w:szCs w:val="18"/>
                <w:lang w:val="ro-RO"/>
              </w:rPr>
              <w:t xml:space="preserve"> două treimi din </w:t>
            </w:r>
            <w:proofErr w:type="spellStart"/>
            <w:r w:rsidRPr="00F873C0">
              <w:rPr>
                <w:sz w:val="18"/>
                <w:szCs w:val="18"/>
                <w:lang w:val="ro-RO"/>
              </w:rPr>
              <w:t>acţiunile</w:t>
            </w:r>
            <w:proofErr w:type="spellEnd"/>
            <w:r w:rsidRPr="00F873C0">
              <w:rPr>
                <w:sz w:val="18"/>
                <w:szCs w:val="18"/>
                <w:lang w:val="ro-RO"/>
              </w:rPr>
              <w:t xml:space="preserve"> acestei clase, sub </w:t>
            </w:r>
            <w:proofErr w:type="spellStart"/>
            <w:r w:rsidRPr="00F873C0">
              <w:rPr>
                <w:sz w:val="18"/>
                <w:szCs w:val="18"/>
                <w:lang w:val="ro-RO"/>
              </w:rPr>
              <w:t>condiţia</w:t>
            </w:r>
            <w:proofErr w:type="spellEnd"/>
            <w:r w:rsidRPr="00F873C0">
              <w:rPr>
                <w:sz w:val="18"/>
                <w:szCs w:val="18"/>
                <w:lang w:val="ro-RO"/>
              </w:rPr>
              <w:t xml:space="preserve"> respectării </w:t>
            </w:r>
            <w:proofErr w:type="spellStart"/>
            <w:r w:rsidRPr="00F873C0">
              <w:rPr>
                <w:sz w:val="18"/>
                <w:szCs w:val="18"/>
                <w:lang w:val="ro-RO"/>
              </w:rPr>
              <w:t>cerinţelor</w:t>
            </w:r>
            <w:proofErr w:type="spellEnd"/>
            <w:r w:rsidRPr="00F873C0">
              <w:rPr>
                <w:sz w:val="18"/>
                <w:szCs w:val="18"/>
                <w:lang w:val="ro-RO"/>
              </w:rPr>
              <w:t xml:space="preserve"> cu privire la cvorum pentru clasa de </w:t>
            </w:r>
            <w:proofErr w:type="spellStart"/>
            <w:r w:rsidRPr="00F873C0">
              <w:rPr>
                <w:sz w:val="18"/>
                <w:szCs w:val="18"/>
                <w:lang w:val="ro-RO"/>
              </w:rPr>
              <w:t>acţiuni</w:t>
            </w:r>
            <w:proofErr w:type="spellEnd"/>
            <w:r w:rsidRPr="00F873C0">
              <w:rPr>
                <w:sz w:val="18"/>
                <w:szCs w:val="18"/>
                <w:lang w:val="ro-RO"/>
              </w:rPr>
              <w:t xml:space="preserve"> pentru care se ia hotărârea.</w:t>
            </w:r>
          </w:p>
          <w:p w14:paraId="0490AE19" w14:textId="77777777" w:rsidR="00F13518" w:rsidRPr="00F873C0" w:rsidRDefault="00F13518" w:rsidP="00F13518">
            <w:pPr>
              <w:jc w:val="both"/>
              <w:rPr>
                <w:rFonts w:eastAsiaTheme="majorEastAsia"/>
                <w:b/>
                <w:bCs/>
                <w:noProof/>
                <w:sz w:val="18"/>
                <w:szCs w:val="18"/>
                <w:lang w:val="ro-RO"/>
              </w:rPr>
            </w:pPr>
          </w:p>
          <w:p w14:paraId="3D73AD47" w14:textId="16697E7E" w:rsidR="00F13518" w:rsidRPr="00F873C0" w:rsidRDefault="00845CD3" w:rsidP="00F13518">
            <w:pPr>
              <w:jc w:val="both"/>
              <w:rPr>
                <w:b/>
                <w:noProof/>
                <w:sz w:val="18"/>
                <w:szCs w:val="18"/>
                <w:lang w:val="ro-RO"/>
              </w:rPr>
            </w:pPr>
            <w:r>
              <w:rPr>
                <w:rFonts w:eastAsiaTheme="majorEastAsia"/>
                <w:b/>
                <w:bCs/>
                <w:noProof/>
                <w:sz w:val="18"/>
                <w:szCs w:val="18"/>
                <w:lang w:val="ro-RO"/>
              </w:rPr>
              <w:t>Legea nr. 1134/1997</w:t>
            </w:r>
            <w:r w:rsidR="00F13518" w:rsidRPr="00F873C0">
              <w:rPr>
                <w:rFonts w:eastAsiaTheme="majorEastAsia"/>
                <w:b/>
                <w:bCs/>
                <w:noProof/>
                <w:sz w:val="18"/>
                <w:szCs w:val="18"/>
                <w:lang w:val="ro-RO"/>
              </w:rPr>
              <w:t xml:space="preserve">, Art. 43 </w:t>
            </w:r>
          </w:p>
          <w:p w14:paraId="19CB5F7A" w14:textId="77777777" w:rsidR="00F13518" w:rsidRPr="00F873C0" w:rsidRDefault="00F13518" w:rsidP="00F13518">
            <w:pPr>
              <w:jc w:val="both"/>
              <w:rPr>
                <w:sz w:val="18"/>
                <w:szCs w:val="18"/>
                <w:lang w:val="ro-RO"/>
              </w:rPr>
            </w:pPr>
            <w:r w:rsidRPr="00F873C0">
              <w:rPr>
                <w:sz w:val="18"/>
                <w:szCs w:val="18"/>
                <w:lang w:val="ro-RO"/>
              </w:rPr>
              <w:t>...</w:t>
            </w:r>
          </w:p>
          <w:p w14:paraId="2A1A8744" w14:textId="77777777" w:rsidR="00F13518" w:rsidRPr="00F873C0" w:rsidRDefault="00F13518" w:rsidP="00F13518">
            <w:pPr>
              <w:jc w:val="both"/>
              <w:rPr>
                <w:sz w:val="18"/>
                <w:szCs w:val="18"/>
                <w:lang w:val="ro-RO"/>
              </w:rPr>
            </w:pPr>
            <w:r w:rsidRPr="00F873C0">
              <w:rPr>
                <w:sz w:val="18"/>
                <w:szCs w:val="18"/>
                <w:lang w:val="ro-RO"/>
              </w:rPr>
              <w:t xml:space="preserve">(3) Avizul despre </w:t>
            </w:r>
            <w:proofErr w:type="spellStart"/>
            <w:r w:rsidRPr="00F873C0">
              <w:rPr>
                <w:sz w:val="18"/>
                <w:szCs w:val="18"/>
                <w:lang w:val="ro-RO"/>
              </w:rPr>
              <w:t>ţinerea</w:t>
            </w:r>
            <w:proofErr w:type="spellEnd"/>
            <w:r w:rsidRPr="00F873C0">
              <w:rPr>
                <w:sz w:val="18"/>
                <w:szCs w:val="18"/>
                <w:lang w:val="ro-RO"/>
              </w:rPr>
              <w:t xml:space="preserve"> adunării generale a </w:t>
            </w:r>
            <w:proofErr w:type="spellStart"/>
            <w:r w:rsidRPr="00F873C0">
              <w:rPr>
                <w:sz w:val="18"/>
                <w:szCs w:val="18"/>
                <w:lang w:val="ro-RO"/>
              </w:rPr>
              <w:t>acţionarilor</w:t>
            </w:r>
            <w:proofErr w:type="spellEnd"/>
            <w:r w:rsidRPr="00F873C0">
              <w:rPr>
                <w:sz w:val="18"/>
                <w:szCs w:val="18"/>
                <w:lang w:val="ro-RO"/>
              </w:rPr>
              <w:t xml:space="preserve"> la care se va examina chestiunea privind reducerea capitalului social, publicat sau expediat </w:t>
            </w:r>
            <w:proofErr w:type="spellStart"/>
            <w:r w:rsidRPr="00F873C0">
              <w:rPr>
                <w:sz w:val="18"/>
                <w:szCs w:val="18"/>
                <w:lang w:val="ro-RO"/>
              </w:rPr>
              <w:t>acţionarilor</w:t>
            </w:r>
            <w:proofErr w:type="spellEnd"/>
            <w:r w:rsidRPr="00F873C0">
              <w:rPr>
                <w:sz w:val="18"/>
                <w:szCs w:val="18"/>
                <w:lang w:val="ro-RO"/>
              </w:rPr>
              <w:t xml:space="preserve">, pe </w:t>
            </w:r>
            <w:proofErr w:type="spellStart"/>
            <w:r w:rsidRPr="00F873C0">
              <w:rPr>
                <w:sz w:val="18"/>
                <w:szCs w:val="18"/>
                <w:lang w:val="ro-RO"/>
              </w:rPr>
              <w:t>lîngă</w:t>
            </w:r>
            <w:proofErr w:type="spellEnd"/>
            <w:r w:rsidRPr="00F873C0">
              <w:rPr>
                <w:sz w:val="18"/>
                <w:szCs w:val="18"/>
                <w:lang w:val="ro-RO"/>
              </w:rPr>
              <w:t xml:space="preserve"> datele prevăzute la art.53 alin.(6), va cuprinde </w:t>
            </w:r>
            <w:proofErr w:type="spellStart"/>
            <w:r w:rsidRPr="00F873C0">
              <w:rPr>
                <w:sz w:val="18"/>
                <w:szCs w:val="18"/>
                <w:lang w:val="ro-RO"/>
              </w:rPr>
              <w:t>şi</w:t>
            </w:r>
            <w:proofErr w:type="spellEnd"/>
            <w:r w:rsidRPr="00F873C0">
              <w:rPr>
                <w:sz w:val="18"/>
                <w:szCs w:val="18"/>
                <w:lang w:val="ro-RO"/>
              </w:rPr>
              <w:t xml:space="preserve"> scopul </w:t>
            </w:r>
            <w:proofErr w:type="spellStart"/>
            <w:r w:rsidRPr="00F873C0">
              <w:rPr>
                <w:sz w:val="18"/>
                <w:szCs w:val="18"/>
                <w:lang w:val="ro-RO"/>
              </w:rPr>
              <w:t>şi</w:t>
            </w:r>
            <w:proofErr w:type="spellEnd"/>
            <w:r w:rsidRPr="00F873C0">
              <w:rPr>
                <w:sz w:val="18"/>
                <w:szCs w:val="18"/>
                <w:lang w:val="ro-RO"/>
              </w:rPr>
              <w:t xml:space="preserve"> modul de realizare a reducerii.</w:t>
            </w:r>
          </w:p>
          <w:p w14:paraId="56C3FB2B" w14:textId="77777777" w:rsidR="00F13518" w:rsidRPr="00F873C0" w:rsidRDefault="00F13518" w:rsidP="00F13518">
            <w:pPr>
              <w:jc w:val="both"/>
              <w:rPr>
                <w:sz w:val="18"/>
                <w:szCs w:val="18"/>
                <w:lang w:val="ro-RO"/>
              </w:rPr>
            </w:pPr>
            <w:r w:rsidRPr="00F873C0">
              <w:rPr>
                <w:rFonts w:eastAsiaTheme="majorEastAsia"/>
                <w:noProof/>
                <w:sz w:val="18"/>
                <w:szCs w:val="18"/>
                <w:lang w:val="ro-RO"/>
              </w:rPr>
              <w:t xml:space="preserve"> (4) Hotărârea cu privire la reducerea capitalului social va fi publicată de societate în termen de 15 zile de la data luării ei</w:t>
            </w:r>
            <w:r w:rsidRPr="00F873C0">
              <w:rPr>
                <w:sz w:val="18"/>
                <w:szCs w:val="18"/>
                <w:lang w:val="ro-RO"/>
              </w:rPr>
              <w:t>, în modul stabilit de statutul societății.</w:t>
            </w:r>
          </w:p>
          <w:p w14:paraId="378774B1" w14:textId="77777777" w:rsidR="00F13518" w:rsidRPr="00F873C0" w:rsidRDefault="00F13518" w:rsidP="00F13518">
            <w:pPr>
              <w:jc w:val="both"/>
              <w:rPr>
                <w:rFonts w:eastAsiaTheme="majorEastAsia"/>
                <w:noProof/>
                <w:sz w:val="18"/>
                <w:szCs w:val="18"/>
                <w:lang w:val="ro-RO"/>
              </w:rPr>
            </w:pPr>
            <w:r w:rsidRPr="00F873C0">
              <w:rPr>
                <w:rFonts w:eastAsiaTheme="majorEastAsia"/>
                <w:noProof/>
                <w:sz w:val="18"/>
                <w:szCs w:val="18"/>
                <w:lang w:val="ro-RO"/>
              </w:rPr>
              <w:t>...</w:t>
            </w:r>
          </w:p>
          <w:p w14:paraId="62947C7F" w14:textId="77777777" w:rsidR="00F13518" w:rsidRPr="00F873C0" w:rsidRDefault="00F13518" w:rsidP="00F13518">
            <w:pPr>
              <w:jc w:val="both"/>
              <w:rPr>
                <w:noProof/>
                <w:sz w:val="18"/>
                <w:szCs w:val="18"/>
                <w:lang w:val="ro-RO"/>
              </w:rPr>
            </w:pPr>
            <w:r w:rsidRPr="00F873C0">
              <w:rPr>
                <w:rFonts w:eastAsiaTheme="majorEastAsia"/>
                <w:noProof/>
                <w:sz w:val="18"/>
                <w:szCs w:val="18"/>
                <w:lang w:val="ro-RO"/>
              </w:rPr>
              <w:t>(8) Pentru înregistrarea în Registrul</w:t>
            </w:r>
            <w:r w:rsidRPr="00F873C0">
              <w:rPr>
                <w:sz w:val="18"/>
                <w:szCs w:val="18"/>
                <w:lang w:val="ro-RO"/>
              </w:rPr>
              <w:t xml:space="preserve"> </w:t>
            </w:r>
            <w:r w:rsidRPr="00F873C0">
              <w:rPr>
                <w:rFonts w:eastAsiaTheme="majorEastAsia"/>
                <w:noProof/>
                <w:sz w:val="18"/>
                <w:szCs w:val="18"/>
                <w:lang w:val="ro-RO"/>
              </w:rPr>
              <w:t>emitenţilor de valori mobiliare a modificărilor ce ţin de reducerea capitalului social în conformitate cu alin. (1), societatea este obligată să prezinte Comisei Naţionale a Pieţei Financiare următoarele documente:</w:t>
            </w:r>
          </w:p>
          <w:p w14:paraId="7578F7F0" w14:textId="77777777" w:rsidR="00F13518" w:rsidRPr="00F873C0" w:rsidRDefault="00F13518" w:rsidP="00F13518">
            <w:pPr>
              <w:jc w:val="both"/>
              <w:rPr>
                <w:rFonts w:eastAsiaTheme="majorEastAsia"/>
                <w:noProof/>
                <w:sz w:val="18"/>
                <w:szCs w:val="18"/>
                <w:lang w:val="ro-RO"/>
              </w:rPr>
            </w:pPr>
            <w:r w:rsidRPr="00F873C0">
              <w:rPr>
                <w:rFonts w:eastAsiaTheme="majorEastAsia"/>
                <w:noProof/>
                <w:sz w:val="18"/>
                <w:szCs w:val="18"/>
                <w:lang w:val="ro-RO"/>
              </w:rPr>
              <w:t>...</w:t>
            </w:r>
          </w:p>
          <w:p w14:paraId="3CCCB04B" w14:textId="77777777" w:rsidR="00F13518" w:rsidRPr="00F873C0" w:rsidRDefault="00F13518" w:rsidP="00F13518">
            <w:pPr>
              <w:jc w:val="both"/>
              <w:rPr>
                <w:noProof/>
                <w:sz w:val="18"/>
                <w:szCs w:val="18"/>
                <w:lang w:val="ro-RO"/>
              </w:rPr>
            </w:pPr>
            <w:r w:rsidRPr="00F873C0">
              <w:rPr>
                <w:rFonts w:eastAsiaTheme="majorEastAsia"/>
                <w:noProof/>
                <w:sz w:val="18"/>
                <w:szCs w:val="18"/>
                <w:lang w:val="ro-RO"/>
              </w:rPr>
              <w:lastRenderedPageBreak/>
              <w:t>c) copia avizului privind reducerea capitalului social, publicat în Monitorul Oficial al Republicii Moldova;</w:t>
            </w:r>
          </w:p>
          <w:p w14:paraId="1393FBB3" w14:textId="77777777" w:rsidR="00F13518" w:rsidRPr="00F873C0" w:rsidRDefault="00F13518" w:rsidP="00F13518">
            <w:pPr>
              <w:jc w:val="both"/>
              <w:rPr>
                <w:rFonts w:eastAsiaTheme="majorEastAsia"/>
                <w:b/>
                <w:bCs/>
                <w:noProof/>
                <w:sz w:val="18"/>
                <w:szCs w:val="18"/>
                <w:lang w:val="ro-RO"/>
              </w:rPr>
            </w:pPr>
          </w:p>
          <w:p w14:paraId="2F2BBC53" w14:textId="23566E9D" w:rsidR="00F13518" w:rsidRPr="00F873C0" w:rsidRDefault="00845CD3" w:rsidP="00F13518">
            <w:pPr>
              <w:jc w:val="both"/>
              <w:rPr>
                <w:b/>
                <w:noProof/>
                <w:sz w:val="18"/>
                <w:szCs w:val="18"/>
                <w:lang w:val="ro-RO"/>
              </w:rPr>
            </w:pPr>
            <w:r>
              <w:rPr>
                <w:rFonts w:eastAsiaTheme="majorEastAsia"/>
                <w:b/>
                <w:bCs/>
                <w:noProof/>
                <w:sz w:val="18"/>
                <w:szCs w:val="18"/>
                <w:lang w:val="ro-RO"/>
              </w:rPr>
              <w:t>Legea nr. 1134/1997</w:t>
            </w:r>
            <w:r w:rsidR="00F13518" w:rsidRPr="00F873C0">
              <w:rPr>
                <w:rFonts w:eastAsiaTheme="majorEastAsia"/>
                <w:b/>
                <w:bCs/>
                <w:noProof/>
                <w:sz w:val="18"/>
                <w:szCs w:val="18"/>
                <w:lang w:val="ro-RO"/>
              </w:rPr>
              <w:t xml:space="preserve">, Art. 48 </w:t>
            </w:r>
          </w:p>
          <w:p w14:paraId="3BE47BC4" w14:textId="77777777" w:rsidR="00F13518" w:rsidRPr="00F873C0" w:rsidRDefault="00F13518" w:rsidP="00F13518">
            <w:pPr>
              <w:jc w:val="both"/>
              <w:rPr>
                <w:rFonts w:eastAsiaTheme="majorEastAsia"/>
                <w:noProof/>
                <w:sz w:val="18"/>
                <w:szCs w:val="18"/>
                <w:lang w:val="ro-RO"/>
              </w:rPr>
            </w:pPr>
            <w:r w:rsidRPr="00F873C0">
              <w:rPr>
                <w:rFonts w:eastAsiaTheme="majorEastAsia"/>
                <w:noProof/>
                <w:sz w:val="18"/>
                <w:szCs w:val="18"/>
                <w:lang w:val="ro-RO"/>
              </w:rPr>
              <w:t>(3) Adunarea generală a acţionarilor are următoarele atribuţii exclusive:</w:t>
            </w:r>
          </w:p>
          <w:p w14:paraId="476CF036" w14:textId="77777777" w:rsidR="00F13518" w:rsidRPr="00F873C0" w:rsidRDefault="00F13518" w:rsidP="00F13518">
            <w:pPr>
              <w:jc w:val="both"/>
              <w:rPr>
                <w:noProof/>
                <w:sz w:val="18"/>
                <w:szCs w:val="18"/>
                <w:lang w:val="ro-RO"/>
              </w:rPr>
            </w:pPr>
            <w:r w:rsidRPr="00F873C0">
              <w:rPr>
                <w:noProof/>
                <w:sz w:val="18"/>
                <w:szCs w:val="18"/>
                <w:lang w:val="ro-RO"/>
              </w:rPr>
              <w:t>.....</w:t>
            </w:r>
          </w:p>
          <w:p w14:paraId="39481192" w14:textId="77777777" w:rsidR="00F13518" w:rsidRPr="00F873C0" w:rsidRDefault="00F13518" w:rsidP="00F13518">
            <w:pPr>
              <w:jc w:val="both"/>
              <w:rPr>
                <w:noProof/>
                <w:sz w:val="18"/>
                <w:szCs w:val="18"/>
                <w:lang w:val="ro-RO"/>
              </w:rPr>
            </w:pPr>
            <w:r w:rsidRPr="00F873C0">
              <w:rPr>
                <w:rFonts w:eastAsiaTheme="majorEastAsia"/>
                <w:noProof/>
                <w:sz w:val="18"/>
                <w:szCs w:val="18"/>
                <w:lang w:val="ro-RO"/>
              </w:rPr>
              <w:t>c) hotărăşte cu privire la modificarea capitalului social;</w:t>
            </w:r>
          </w:p>
          <w:p w14:paraId="1CD6F298" w14:textId="77777777" w:rsidR="00F13518" w:rsidRPr="00F873C0" w:rsidRDefault="00F13518" w:rsidP="00F13518">
            <w:pPr>
              <w:jc w:val="both"/>
              <w:rPr>
                <w:rFonts w:eastAsiaTheme="majorEastAsia"/>
                <w:b/>
                <w:bCs/>
                <w:noProof/>
                <w:sz w:val="18"/>
                <w:szCs w:val="18"/>
                <w:lang w:val="ro-RO"/>
              </w:rPr>
            </w:pPr>
          </w:p>
          <w:p w14:paraId="7D2581EA" w14:textId="796D9272" w:rsidR="00F13518" w:rsidRPr="00F873C0" w:rsidRDefault="00845CD3" w:rsidP="00F13518">
            <w:pPr>
              <w:jc w:val="both"/>
              <w:rPr>
                <w:b/>
                <w:noProof/>
                <w:sz w:val="18"/>
                <w:szCs w:val="18"/>
                <w:lang w:val="ro-RO"/>
              </w:rPr>
            </w:pPr>
            <w:r>
              <w:rPr>
                <w:rFonts w:eastAsiaTheme="majorEastAsia"/>
                <w:b/>
                <w:bCs/>
                <w:noProof/>
                <w:sz w:val="18"/>
                <w:szCs w:val="18"/>
                <w:lang w:val="ro-RO"/>
              </w:rPr>
              <w:t>Legea nr. 1134/1997</w:t>
            </w:r>
            <w:r w:rsidR="00F13518" w:rsidRPr="00F873C0">
              <w:rPr>
                <w:rFonts w:eastAsiaTheme="majorEastAsia"/>
                <w:b/>
                <w:bCs/>
                <w:noProof/>
                <w:sz w:val="18"/>
                <w:szCs w:val="18"/>
                <w:lang w:val="ro-RO"/>
              </w:rPr>
              <w:t xml:space="preserve">, Art. 60 </w:t>
            </w:r>
          </w:p>
          <w:p w14:paraId="22F5DFE7" w14:textId="77777777" w:rsidR="00F13518" w:rsidRPr="00F873C0" w:rsidRDefault="00F13518" w:rsidP="00F13518">
            <w:pPr>
              <w:jc w:val="both"/>
              <w:rPr>
                <w:sz w:val="18"/>
                <w:szCs w:val="18"/>
                <w:lang w:val="ro-RO"/>
              </w:rPr>
            </w:pPr>
            <w:r w:rsidRPr="00F873C0">
              <w:rPr>
                <w:rFonts w:eastAsiaTheme="majorEastAsia"/>
                <w:noProof/>
                <w:sz w:val="18"/>
                <w:szCs w:val="18"/>
                <w:lang w:val="ro-RO"/>
              </w:rPr>
              <w:t>(2) Hotărârile adunării generale a acţionarilor se adoptă: .</w:t>
            </w:r>
            <w:r w:rsidRPr="00F873C0">
              <w:rPr>
                <w:sz w:val="18"/>
                <w:szCs w:val="18"/>
                <w:lang w:val="ro-RO"/>
              </w:rPr>
              <w:t xml:space="preserve"> </w:t>
            </w:r>
          </w:p>
          <w:p w14:paraId="4D9B57FD" w14:textId="77777777" w:rsidR="00F13518" w:rsidRPr="00F873C0" w:rsidRDefault="00F13518" w:rsidP="00F13518">
            <w:pPr>
              <w:jc w:val="both"/>
              <w:rPr>
                <w:sz w:val="18"/>
                <w:szCs w:val="18"/>
                <w:lang w:val="ro-RO"/>
              </w:rPr>
            </w:pPr>
            <w:r w:rsidRPr="00F873C0">
              <w:rPr>
                <w:sz w:val="18"/>
                <w:szCs w:val="18"/>
                <w:lang w:val="ro-RO"/>
              </w:rPr>
              <w:t>a) cu două treimi din voturile reprezentate la adunare, în cazul chestiunilor ce țin de competenta sa exclusivă......;</w:t>
            </w:r>
          </w:p>
          <w:p w14:paraId="5B8B7227" w14:textId="77777777" w:rsidR="00F13518" w:rsidRPr="00F873C0" w:rsidRDefault="00F13518" w:rsidP="00F13518">
            <w:pPr>
              <w:jc w:val="both"/>
              <w:rPr>
                <w:rFonts w:eastAsiaTheme="majorEastAsia"/>
                <w:b/>
                <w:bCs/>
                <w:noProof/>
                <w:sz w:val="18"/>
                <w:szCs w:val="18"/>
                <w:lang w:val="ro-RO"/>
              </w:rPr>
            </w:pPr>
            <w:r w:rsidRPr="00F873C0">
              <w:rPr>
                <w:rFonts w:eastAsiaTheme="majorEastAsia"/>
                <w:b/>
                <w:bCs/>
                <w:noProof/>
                <w:sz w:val="18"/>
                <w:szCs w:val="18"/>
                <w:lang w:val="ro-RO"/>
              </w:rPr>
              <w:t>.......</w:t>
            </w:r>
          </w:p>
          <w:p w14:paraId="0FA73BEE" w14:textId="16244099" w:rsidR="00F13518" w:rsidRPr="00F873C0" w:rsidRDefault="00845CD3" w:rsidP="00F13518">
            <w:pPr>
              <w:jc w:val="both"/>
              <w:rPr>
                <w:rFonts w:eastAsiaTheme="majorEastAsia"/>
                <w:b/>
                <w:bCs/>
                <w:noProof/>
                <w:sz w:val="18"/>
                <w:szCs w:val="18"/>
                <w:lang w:val="ro-RO"/>
              </w:rPr>
            </w:pPr>
            <w:r>
              <w:rPr>
                <w:rFonts w:eastAsiaTheme="majorEastAsia"/>
                <w:b/>
                <w:bCs/>
                <w:noProof/>
                <w:sz w:val="18"/>
                <w:szCs w:val="18"/>
                <w:lang w:val="ro-RO"/>
              </w:rPr>
              <w:t>Legea nr. 1134/1997</w:t>
            </w:r>
            <w:r w:rsidR="00F13518" w:rsidRPr="00F873C0">
              <w:rPr>
                <w:rFonts w:eastAsiaTheme="majorEastAsia"/>
                <w:b/>
                <w:bCs/>
                <w:noProof/>
                <w:sz w:val="18"/>
                <w:szCs w:val="18"/>
                <w:lang w:val="ro-RO"/>
              </w:rPr>
              <w:t xml:space="preserve">, Art. 53 </w:t>
            </w:r>
          </w:p>
          <w:p w14:paraId="1DB2D34F" w14:textId="77777777" w:rsidR="00F13518" w:rsidRPr="00F873C0" w:rsidRDefault="00F13518" w:rsidP="00F13518">
            <w:pPr>
              <w:jc w:val="both"/>
              <w:rPr>
                <w:rFonts w:eastAsiaTheme="majorEastAsia"/>
                <w:noProof/>
                <w:sz w:val="18"/>
                <w:szCs w:val="18"/>
                <w:lang w:val="ro-RO"/>
              </w:rPr>
            </w:pPr>
            <w:r w:rsidRPr="00F873C0">
              <w:rPr>
                <w:rFonts w:eastAsiaTheme="majorEastAsia"/>
                <w:noProof/>
                <w:sz w:val="18"/>
                <w:szCs w:val="18"/>
                <w:lang w:val="ro-RO"/>
              </w:rPr>
              <w:t>(6) Informaţia despre ţinerea adunării generale a acţionarilor va cuprinde denumirea întreagă şi sediul societăţii, precum şi datele prevăzute la</w:t>
            </w:r>
            <w:r w:rsidRPr="00F873C0">
              <w:rPr>
                <w:sz w:val="18"/>
                <w:szCs w:val="18"/>
                <w:lang w:val="ro-RO"/>
              </w:rPr>
              <w:t xml:space="preserve"> art.51 </w:t>
            </w:r>
            <w:r w:rsidRPr="00F873C0">
              <w:rPr>
                <w:rFonts w:eastAsiaTheme="majorEastAsia"/>
                <w:noProof/>
                <w:sz w:val="18"/>
                <w:szCs w:val="18"/>
                <w:lang w:val="ro-RO"/>
              </w:rPr>
              <w:t xml:space="preserve">alin. (8) lit. a)–g) </w:t>
            </w:r>
            <w:r w:rsidRPr="00F873C0">
              <w:rPr>
                <w:sz w:val="18"/>
                <w:szCs w:val="18"/>
                <w:lang w:val="ro-RO"/>
              </w:rPr>
              <w:t xml:space="preserve">și </w:t>
            </w:r>
            <w:proofErr w:type="spellStart"/>
            <w:r w:rsidRPr="00F873C0">
              <w:rPr>
                <w:sz w:val="18"/>
                <w:szCs w:val="18"/>
                <w:lang w:val="ro-RO"/>
              </w:rPr>
              <w:t>lit.k</w:t>
            </w:r>
            <w:proofErr w:type="spellEnd"/>
            <w:r w:rsidRPr="00F873C0">
              <w:rPr>
                <w:sz w:val="18"/>
                <w:szCs w:val="18"/>
                <w:lang w:val="ro-RO"/>
              </w:rPr>
              <w:t>)–l)</w:t>
            </w:r>
            <w:r w:rsidRPr="00F873C0">
              <w:rPr>
                <w:rFonts w:eastAsiaTheme="majorEastAsia"/>
                <w:noProof/>
                <w:sz w:val="18"/>
                <w:szCs w:val="18"/>
                <w:lang w:val="ro-RO"/>
              </w:rPr>
              <w:t>.</w:t>
            </w:r>
          </w:p>
          <w:p w14:paraId="706139DD" w14:textId="77777777" w:rsidR="00F13518" w:rsidRPr="00F873C0" w:rsidRDefault="00F13518" w:rsidP="00F13518">
            <w:pPr>
              <w:jc w:val="both"/>
              <w:rPr>
                <w:noProof/>
                <w:color w:val="000000" w:themeColor="text1"/>
                <w:sz w:val="18"/>
                <w:szCs w:val="18"/>
                <w:lang w:val="ro-RO"/>
              </w:rPr>
            </w:pPr>
          </w:p>
        </w:tc>
        <w:tc>
          <w:tcPr>
            <w:tcW w:w="1567" w:type="dxa"/>
          </w:tcPr>
          <w:p w14:paraId="5CF5CE04" w14:textId="77777777" w:rsidR="00F13518" w:rsidRPr="00F873C0" w:rsidRDefault="00F13518" w:rsidP="00F13518">
            <w:pPr>
              <w:rPr>
                <w:rFonts w:eastAsiaTheme="majorEastAsia"/>
                <w:i/>
                <w:iCs/>
                <w:sz w:val="18"/>
                <w:szCs w:val="18"/>
                <w:lang w:val="ro-RO"/>
              </w:rPr>
            </w:pPr>
            <w:r w:rsidRPr="00F873C0">
              <w:rPr>
                <w:rFonts w:eastAsiaTheme="majorEastAsia"/>
                <w:i/>
                <w:iCs/>
                <w:sz w:val="18"/>
                <w:szCs w:val="18"/>
                <w:lang w:val="ro-RO"/>
              </w:rPr>
              <w:lastRenderedPageBreak/>
              <w:t xml:space="preserve"> </w:t>
            </w:r>
          </w:p>
          <w:p w14:paraId="5CED5DAC" w14:textId="77777777" w:rsidR="00F13518" w:rsidRPr="008B114A" w:rsidRDefault="00F13518" w:rsidP="008B114A">
            <w:pPr>
              <w:jc w:val="center"/>
              <w:rPr>
                <w:b/>
                <w:color w:val="000000"/>
                <w:sz w:val="18"/>
                <w:szCs w:val="18"/>
                <w:lang w:val="ro-RO"/>
              </w:rPr>
            </w:pPr>
            <w:r w:rsidRPr="008B114A">
              <w:rPr>
                <w:b/>
                <w:color w:val="000000"/>
                <w:sz w:val="18"/>
                <w:szCs w:val="18"/>
                <w:lang w:val="ro-RO"/>
              </w:rPr>
              <w:t>Compatibil</w:t>
            </w:r>
          </w:p>
          <w:p w14:paraId="192F70BE" w14:textId="77777777" w:rsidR="00F13518" w:rsidRPr="00F873C0" w:rsidRDefault="00F13518" w:rsidP="00F13518">
            <w:pPr>
              <w:jc w:val="both"/>
              <w:rPr>
                <w:rFonts w:eastAsiaTheme="majorEastAsia"/>
                <w:sz w:val="18"/>
                <w:szCs w:val="18"/>
                <w:lang w:val="ro-RO"/>
              </w:rPr>
            </w:pPr>
          </w:p>
          <w:p w14:paraId="4C04FA05" w14:textId="77777777" w:rsidR="00F13518" w:rsidRPr="00F873C0" w:rsidRDefault="00F13518" w:rsidP="00F13518">
            <w:pPr>
              <w:jc w:val="both"/>
              <w:rPr>
                <w:rFonts w:eastAsiaTheme="majorEastAsia"/>
                <w:sz w:val="18"/>
                <w:szCs w:val="18"/>
                <w:lang w:val="ro-RO"/>
              </w:rPr>
            </w:pPr>
          </w:p>
          <w:p w14:paraId="75F87937" w14:textId="77777777" w:rsidR="00F13518" w:rsidRPr="00F873C0" w:rsidRDefault="00F13518" w:rsidP="00F13518">
            <w:pPr>
              <w:jc w:val="both"/>
              <w:rPr>
                <w:rFonts w:eastAsiaTheme="majorEastAsia"/>
                <w:sz w:val="18"/>
                <w:szCs w:val="18"/>
                <w:lang w:val="ro-RO"/>
              </w:rPr>
            </w:pPr>
          </w:p>
          <w:p w14:paraId="584F264B" w14:textId="77777777" w:rsidR="00F13518" w:rsidRPr="00F873C0" w:rsidRDefault="00F13518" w:rsidP="00F13518">
            <w:pPr>
              <w:jc w:val="both"/>
              <w:rPr>
                <w:rFonts w:eastAsiaTheme="majorEastAsia"/>
                <w:sz w:val="18"/>
                <w:szCs w:val="18"/>
                <w:lang w:val="ro-RO"/>
              </w:rPr>
            </w:pPr>
          </w:p>
          <w:p w14:paraId="6F7CFA10" w14:textId="77777777" w:rsidR="00F13518" w:rsidRPr="00F873C0" w:rsidRDefault="00F13518" w:rsidP="00F13518">
            <w:pPr>
              <w:jc w:val="both"/>
              <w:rPr>
                <w:rFonts w:eastAsiaTheme="majorEastAsia"/>
                <w:sz w:val="18"/>
                <w:szCs w:val="18"/>
                <w:lang w:val="ro-RO"/>
              </w:rPr>
            </w:pPr>
          </w:p>
          <w:p w14:paraId="28922A74" w14:textId="77777777" w:rsidR="00F13518" w:rsidRPr="00F873C0" w:rsidRDefault="00F13518" w:rsidP="00F13518">
            <w:pPr>
              <w:jc w:val="both"/>
              <w:rPr>
                <w:rFonts w:eastAsiaTheme="majorEastAsia"/>
                <w:sz w:val="18"/>
                <w:szCs w:val="18"/>
                <w:lang w:val="ro-RO"/>
              </w:rPr>
            </w:pPr>
          </w:p>
          <w:p w14:paraId="0A737AB0" w14:textId="77777777" w:rsidR="00F13518" w:rsidRPr="00F873C0" w:rsidRDefault="00F13518" w:rsidP="00F13518">
            <w:pPr>
              <w:jc w:val="both"/>
              <w:rPr>
                <w:rFonts w:eastAsiaTheme="majorEastAsia"/>
                <w:sz w:val="18"/>
                <w:szCs w:val="18"/>
                <w:lang w:val="ro-RO"/>
              </w:rPr>
            </w:pPr>
          </w:p>
          <w:p w14:paraId="0B365D8D" w14:textId="77777777" w:rsidR="00F13518" w:rsidRPr="00F873C0" w:rsidRDefault="00F13518" w:rsidP="00F13518">
            <w:pPr>
              <w:jc w:val="both"/>
              <w:rPr>
                <w:rFonts w:eastAsiaTheme="majorEastAsia"/>
                <w:sz w:val="18"/>
                <w:szCs w:val="18"/>
                <w:lang w:val="ro-RO"/>
              </w:rPr>
            </w:pPr>
          </w:p>
          <w:p w14:paraId="3FAF92C2" w14:textId="77777777" w:rsidR="00F13518" w:rsidRPr="00F873C0" w:rsidRDefault="00F13518" w:rsidP="00F13518">
            <w:pPr>
              <w:jc w:val="both"/>
              <w:rPr>
                <w:rFonts w:eastAsiaTheme="majorEastAsia"/>
                <w:sz w:val="18"/>
                <w:szCs w:val="18"/>
                <w:lang w:val="ro-RO"/>
              </w:rPr>
            </w:pPr>
          </w:p>
          <w:p w14:paraId="4D9E0095" w14:textId="77777777" w:rsidR="00F13518" w:rsidRPr="00F873C0" w:rsidRDefault="00F13518" w:rsidP="00F13518">
            <w:pPr>
              <w:jc w:val="both"/>
              <w:rPr>
                <w:rFonts w:eastAsiaTheme="majorEastAsia"/>
                <w:sz w:val="18"/>
                <w:szCs w:val="18"/>
                <w:lang w:val="ro-RO"/>
              </w:rPr>
            </w:pPr>
          </w:p>
          <w:p w14:paraId="41892161" w14:textId="77777777" w:rsidR="00F13518" w:rsidRPr="00F873C0" w:rsidRDefault="00F13518" w:rsidP="00F13518">
            <w:pPr>
              <w:jc w:val="both"/>
              <w:rPr>
                <w:rFonts w:eastAsiaTheme="majorEastAsia"/>
                <w:sz w:val="18"/>
                <w:szCs w:val="18"/>
                <w:lang w:val="ro-RO"/>
              </w:rPr>
            </w:pPr>
          </w:p>
          <w:p w14:paraId="44D26A7E" w14:textId="77777777" w:rsidR="00F13518" w:rsidRPr="00F873C0" w:rsidRDefault="00F13518" w:rsidP="00F13518">
            <w:pPr>
              <w:jc w:val="both"/>
              <w:rPr>
                <w:rFonts w:eastAsiaTheme="majorEastAsia"/>
                <w:sz w:val="18"/>
                <w:szCs w:val="18"/>
                <w:lang w:val="ro-RO"/>
              </w:rPr>
            </w:pPr>
          </w:p>
          <w:p w14:paraId="574C3EF6" w14:textId="77777777" w:rsidR="00F13518" w:rsidRPr="00F873C0" w:rsidRDefault="00F13518" w:rsidP="00F13518">
            <w:pPr>
              <w:jc w:val="both"/>
              <w:rPr>
                <w:rFonts w:eastAsiaTheme="majorEastAsia"/>
                <w:sz w:val="18"/>
                <w:szCs w:val="18"/>
                <w:lang w:val="ro-RO"/>
              </w:rPr>
            </w:pPr>
          </w:p>
          <w:p w14:paraId="23183F62" w14:textId="77777777" w:rsidR="00F13518" w:rsidRPr="00F873C0" w:rsidRDefault="00F13518" w:rsidP="00F13518">
            <w:pPr>
              <w:jc w:val="both"/>
              <w:rPr>
                <w:rFonts w:eastAsiaTheme="majorEastAsia"/>
                <w:sz w:val="18"/>
                <w:szCs w:val="18"/>
                <w:lang w:val="ro-RO"/>
              </w:rPr>
            </w:pPr>
          </w:p>
          <w:p w14:paraId="7444482C" w14:textId="77777777" w:rsidR="00F13518" w:rsidRPr="00F873C0" w:rsidRDefault="00F13518" w:rsidP="00F13518">
            <w:pPr>
              <w:jc w:val="both"/>
              <w:rPr>
                <w:rFonts w:eastAsiaTheme="majorEastAsia"/>
                <w:sz w:val="18"/>
                <w:szCs w:val="18"/>
                <w:lang w:val="ro-RO"/>
              </w:rPr>
            </w:pPr>
          </w:p>
          <w:p w14:paraId="7A91BB50" w14:textId="77777777" w:rsidR="00F13518" w:rsidRPr="00F873C0" w:rsidRDefault="00F13518" w:rsidP="00F13518">
            <w:pPr>
              <w:jc w:val="both"/>
              <w:rPr>
                <w:rFonts w:eastAsiaTheme="majorEastAsia"/>
                <w:sz w:val="18"/>
                <w:szCs w:val="18"/>
                <w:lang w:val="ro-RO"/>
              </w:rPr>
            </w:pPr>
          </w:p>
          <w:p w14:paraId="43CBEBAA" w14:textId="77777777" w:rsidR="00F13518" w:rsidRPr="00F873C0" w:rsidRDefault="00F13518" w:rsidP="00F13518">
            <w:pPr>
              <w:jc w:val="both"/>
              <w:rPr>
                <w:rFonts w:eastAsiaTheme="majorEastAsia"/>
                <w:sz w:val="18"/>
                <w:szCs w:val="18"/>
                <w:lang w:val="ro-RO"/>
              </w:rPr>
            </w:pPr>
          </w:p>
          <w:p w14:paraId="011CBF7D" w14:textId="77777777" w:rsidR="00F13518" w:rsidRPr="00F873C0" w:rsidRDefault="00F13518" w:rsidP="00F13518">
            <w:pPr>
              <w:jc w:val="both"/>
              <w:rPr>
                <w:rFonts w:eastAsiaTheme="majorEastAsia"/>
                <w:sz w:val="18"/>
                <w:szCs w:val="18"/>
                <w:lang w:val="ro-RO"/>
              </w:rPr>
            </w:pPr>
          </w:p>
          <w:p w14:paraId="46EAD302" w14:textId="77777777" w:rsidR="00F13518" w:rsidRPr="00F873C0" w:rsidRDefault="00F13518" w:rsidP="00F13518">
            <w:pPr>
              <w:jc w:val="both"/>
              <w:rPr>
                <w:rFonts w:eastAsiaTheme="majorEastAsia"/>
                <w:sz w:val="18"/>
                <w:szCs w:val="18"/>
                <w:lang w:val="ro-RO"/>
              </w:rPr>
            </w:pPr>
          </w:p>
          <w:p w14:paraId="39ADE133" w14:textId="77777777" w:rsidR="00F13518" w:rsidRPr="00F873C0" w:rsidRDefault="00F13518" w:rsidP="00F13518">
            <w:pPr>
              <w:jc w:val="both"/>
              <w:rPr>
                <w:rFonts w:eastAsiaTheme="majorEastAsia"/>
                <w:sz w:val="18"/>
                <w:szCs w:val="18"/>
                <w:lang w:val="ro-RO"/>
              </w:rPr>
            </w:pPr>
          </w:p>
          <w:p w14:paraId="5EA52EED" w14:textId="77777777" w:rsidR="00F13518" w:rsidRPr="00F873C0" w:rsidRDefault="00F13518" w:rsidP="00F13518">
            <w:pPr>
              <w:jc w:val="both"/>
              <w:rPr>
                <w:rFonts w:eastAsiaTheme="majorEastAsia"/>
                <w:sz w:val="18"/>
                <w:szCs w:val="18"/>
                <w:lang w:val="ro-RO"/>
              </w:rPr>
            </w:pPr>
          </w:p>
          <w:p w14:paraId="02062C4B" w14:textId="77777777" w:rsidR="00F13518" w:rsidRPr="00F873C0" w:rsidRDefault="00F13518" w:rsidP="00F13518">
            <w:pPr>
              <w:jc w:val="both"/>
              <w:rPr>
                <w:rFonts w:eastAsiaTheme="majorEastAsia"/>
                <w:sz w:val="18"/>
                <w:szCs w:val="18"/>
                <w:lang w:val="ro-RO"/>
              </w:rPr>
            </w:pPr>
          </w:p>
          <w:p w14:paraId="41DDE5D4" w14:textId="77777777" w:rsidR="00F13518" w:rsidRPr="00F873C0" w:rsidRDefault="00F13518" w:rsidP="00F13518">
            <w:pPr>
              <w:jc w:val="both"/>
              <w:rPr>
                <w:rFonts w:eastAsiaTheme="majorEastAsia"/>
                <w:sz w:val="18"/>
                <w:szCs w:val="18"/>
                <w:lang w:val="ro-RO"/>
              </w:rPr>
            </w:pPr>
          </w:p>
          <w:p w14:paraId="78C6D2C7" w14:textId="77777777" w:rsidR="00F13518" w:rsidRPr="00F873C0" w:rsidRDefault="00F13518" w:rsidP="00F13518">
            <w:pPr>
              <w:jc w:val="both"/>
              <w:rPr>
                <w:rFonts w:eastAsiaTheme="majorEastAsia"/>
                <w:sz w:val="18"/>
                <w:szCs w:val="18"/>
                <w:lang w:val="ro-RO"/>
              </w:rPr>
            </w:pPr>
          </w:p>
          <w:p w14:paraId="7E910830" w14:textId="77777777" w:rsidR="00F13518" w:rsidRPr="00F873C0" w:rsidRDefault="00F13518" w:rsidP="00F13518">
            <w:pPr>
              <w:jc w:val="both"/>
              <w:rPr>
                <w:rFonts w:eastAsiaTheme="majorEastAsia"/>
                <w:sz w:val="18"/>
                <w:szCs w:val="18"/>
                <w:lang w:val="ro-RO"/>
              </w:rPr>
            </w:pPr>
          </w:p>
          <w:p w14:paraId="1CF408DC" w14:textId="77777777" w:rsidR="00F13518" w:rsidRPr="00F873C0" w:rsidRDefault="00F13518" w:rsidP="00F13518">
            <w:pPr>
              <w:jc w:val="both"/>
              <w:rPr>
                <w:rFonts w:eastAsiaTheme="majorEastAsia"/>
                <w:sz w:val="18"/>
                <w:szCs w:val="18"/>
                <w:lang w:val="ro-RO"/>
              </w:rPr>
            </w:pPr>
          </w:p>
          <w:p w14:paraId="5904974B" w14:textId="77777777" w:rsidR="00F13518" w:rsidRPr="00F873C0" w:rsidRDefault="00F13518" w:rsidP="00F13518">
            <w:pPr>
              <w:jc w:val="both"/>
              <w:rPr>
                <w:rFonts w:eastAsiaTheme="majorEastAsia"/>
                <w:sz w:val="18"/>
                <w:szCs w:val="18"/>
                <w:lang w:val="ro-RO"/>
              </w:rPr>
            </w:pPr>
          </w:p>
          <w:p w14:paraId="202CFB01" w14:textId="77777777" w:rsidR="00F13518" w:rsidRPr="00F873C0" w:rsidRDefault="00F13518" w:rsidP="00F13518">
            <w:pPr>
              <w:jc w:val="both"/>
              <w:rPr>
                <w:rFonts w:eastAsiaTheme="majorEastAsia"/>
                <w:sz w:val="18"/>
                <w:szCs w:val="18"/>
                <w:lang w:val="ro-RO"/>
              </w:rPr>
            </w:pPr>
          </w:p>
          <w:p w14:paraId="78A61845" w14:textId="77777777" w:rsidR="00F13518" w:rsidRPr="00F873C0" w:rsidRDefault="00F13518" w:rsidP="00F13518">
            <w:pPr>
              <w:jc w:val="both"/>
              <w:rPr>
                <w:rFonts w:eastAsiaTheme="majorEastAsia"/>
                <w:sz w:val="18"/>
                <w:szCs w:val="18"/>
                <w:lang w:val="ro-RO"/>
              </w:rPr>
            </w:pPr>
          </w:p>
          <w:p w14:paraId="16FE1724" w14:textId="77777777" w:rsidR="00F13518" w:rsidRPr="00F873C0" w:rsidRDefault="00F13518" w:rsidP="00F13518">
            <w:pPr>
              <w:jc w:val="both"/>
              <w:rPr>
                <w:rFonts w:eastAsiaTheme="majorEastAsia"/>
                <w:sz w:val="18"/>
                <w:szCs w:val="18"/>
                <w:lang w:val="ro-RO"/>
              </w:rPr>
            </w:pPr>
          </w:p>
          <w:p w14:paraId="2CCA6E29" w14:textId="77777777" w:rsidR="00F13518" w:rsidRPr="00F873C0" w:rsidRDefault="00F13518" w:rsidP="00F13518">
            <w:pPr>
              <w:jc w:val="both"/>
              <w:rPr>
                <w:rFonts w:eastAsiaTheme="majorEastAsia"/>
                <w:sz w:val="18"/>
                <w:szCs w:val="18"/>
                <w:lang w:val="ro-RO"/>
              </w:rPr>
            </w:pPr>
          </w:p>
          <w:p w14:paraId="6CF0E991" w14:textId="77777777" w:rsidR="00F13518" w:rsidRPr="00F873C0" w:rsidRDefault="00F13518" w:rsidP="00F13518">
            <w:pPr>
              <w:jc w:val="both"/>
              <w:rPr>
                <w:rFonts w:eastAsiaTheme="majorEastAsia"/>
                <w:sz w:val="18"/>
                <w:szCs w:val="18"/>
                <w:lang w:val="ro-RO"/>
              </w:rPr>
            </w:pPr>
          </w:p>
          <w:p w14:paraId="713D553C" w14:textId="77777777" w:rsidR="00F13518" w:rsidRPr="00F873C0" w:rsidRDefault="00F13518" w:rsidP="00F13518">
            <w:pPr>
              <w:jc w:val="both"/>
              <w:rPr>
                <w:rFonts w:eastAsiaTheme="majorEastAsia"/>
                <w:sz w:val="18"/>
                <w:szCs w:val="18"/>
                <w:lang w:val="ro-RO"/>
              </w:rPr>
            </w:pPr>
          </w:p>
          <w:p w14:paraId="58FBDED9" w14:textId="77777777" w:rsidR="00F13518" w:rsidRPr="00F873C0" w:rsidRDefault="00F13518" w:rsidP="00F13518">
            <w:pPr>
              <w:jc w:val="both"/>
              <w:rPr>
                <w:rFonts w:eastAsiaTheme="majorEastAsia"/>
                <w:sz w:val="18"/>
                <w:szCs w:val="18"/>
                <w:lang w:val="ro-RO"/>
              </w:rPr>
            </w:pPr>
          </w:p>
          <w:p w14:paraId="51A11501" w14:textId="77777777" w:rsidR="00F13518" w:rsidRPr="00F873C0" w:rsidRDefault="00F13518" w:rsidP="00F13518">
            <w:pPr>
              <w:jc w:val="both"/>
              <w:rPr>
                <w:rFonts w:eastAsiaTheme="majorEastAsia"/>
                <w:sz w:val="18"/>
                <w:szCs w:val="18"/>
                <w:lang w:val="ro-RO"/>
              </w:rPr>
            </w:pPr>
          </w:p>
          <w:p w14:paraId="2BAFAFF7" w14:textId="77777777" w:rsidR="00F13518" w:rsidRPr="00F873C0" w:rsidRDefault="00F13518" w:rsidP="00F13518">
            <w:pPr>
              <w:jc w:val="both"/>
              <w:rPr>
                <w:rFonts w:eastAsiaTheme="majorEastAsia"/>
                <w:sz w:val="18"/>
                <w:szCs w:val="18"/>
                <w:lang w:val="ro-RO"/>
              </w:rPr>
            </w:pPr>
          </w:p>
          <w:p w14:paraId="0DFE6017" w14:textId="77777777" w:rsidR="00F13518" w:rsidRPr="00F873C0" w:rsidRDefault="00F13518" w:rsidP="00F13518">
            <w:pPr>
              <w:jc w:val="both"/>
              <w:rPr>
                <w:rFonts w:eastAsiaTheme="majorEastAsia"/>
                <w:sz w:val="18"/>
                <w:szCs w:val="18"/>
                <w:lang w:val="ro-RO"/>
              </w:rPr>
            </w:pPr>
          </w:p>
          <w:p w14:paraId="72B8FF29" w14:textId="77777777" w:rsidR="00F13518" w:rsidRPr="00F873C0" w:rsidRDefault="00F13518" w:rsidP="00F13518">
            <w:pPr>
              <w:jc w:val="both"/>
              <w:rPr>
                <w:rFonts w:eastAsiaTheme="majorEastAsia"/>
                <w:sz w:val="18"/>
                <w:szCs w:val="18"/>
                <w:lang w:val="ro-RO"/>
              </w:rPr>
            </w:pPr>
          </w:p>
          <w:p w14:paraId="3E21B990" w14:textId="77777777" w:rsidR="00F13518" w:rsidRPr="00F873C0" w:rsidRDefault="00F13518" w:rsidP="00F13518">
            <w:pPr>
              <w:jc w:val="both"/>
              <w:rPr>
                <w:rFonts w:eastAsiaTheme="majorEastAsia"/>
                <w:sz w:val="18"/>
                <w:szCs w:val="18"/>
                <w:lang w:val="ro-RO"/>
              </w:rPr>
            </w:pPr>
          </w:p>
          <w:p w14:paraId="2ED891EB" w14:textId="77777777" w:rsidR="00F13518" w:rsidRPr="00F873C0" w:rsidRDefault="00F13518" w:rsidP="00F13518">
            <w:pPr>
              <w:jc w:val="both"/>
              <w:rPr>
                <w:rFonts w:eastAsiaTheme="majorEastAsia"/>
                <w:sz w:val="18"/>
                <w:szCs w:val="18"/>
                <w:lang w:val="ro-RO"/>
              </w:rPr>
            </w:pPr>
          </w:p>
          <w:p w14:paraId="4562BE96" w14:textId="77777777" w:rsidR="00F13518" w:rsidRPr="00F873C0" w:rsidRDefault="00F13518" w:rsidP="00F13518">
            <w:pPr>
              <w:jc w:val="both"/>
              <w:rPr>
                <w:color w:val="000000"/>
                <w:sz w:val="18"/>
                <w:szCs w:val="18"/>
                <w:lang w:val="ro-RO"/>
              </w:rPr>
            </w:pPr>
          </w:p>
        </w:tc>
        <w:tc>
          <w:tcPr>
            <w:tcW w:w="3091" w:type="dxa"/>
          </w:tcPr>
          <w:p w14:paraId="78364EA4" w14:textId="77777777" w:rsidR="00F13518" w:rsidRPr="00F873C0" w:rsidRDefault="00F13518" w:rsidP="00F13518">
            <w:pPr>
              <w:jc w:val="both"/>
              <w:rPr>
                <w:b/>
                <w:i/>
                <w:noProof/>
                <w:sz w:val="18"/>
                <w:szCs w:val="18"/>
                <w:lang w:val="ro-RO"/>
              </w:rPr>
            </w:pPr>
          </w:p>
          <w:p w14:paraId="5673D4B9" w14:textId="77777777" w:rsidR="00F13518" w:rsidRPr="00F873C0" w:rsidRDefault="00F13518" w:rsidP="00F13518">
            <w:pPr>
              <w:jc w:val="both"/>
              <w:rPr>
                <w:b/>
                <w:i/>
                <w:noProof/>
                <w:sz w:val="18"/>
                <w:szCs w:val="18"/>
                <w:lang w:val="ro-RO"/>
              </w:rPr>
            </w:pPr>
          </w:p>
          <w:p w14:paraId="34B4B3D2" w14:textId="77777777" w:rsidR="00F13518" w:rsidRPr="00F873C0" w:rsidRDefault="00F13518" w:rsidP="00F13518">
            <w:pPr>
              <w:jc w:val="both"/>
              <w:rPr>
                <w:noProof/>
                <w:sz w:val="18"/>
                <w:szCs w:val="18"/>
                <w:lang w:val="ro-RO"/>
              </w:rPr>
            </w:pPr>
            <w:r w:rsidRPr="00F873C0">
              <w:rPr>
                <w:rFonts w:eastAsiaTheme="majorEastAsia"/>
                <w:noProof/>
                <w:sz w:val="18"/>
                <w:szCs w:val="18"/>
                <w:lang w:val="ro-RO"/>
              </w:rPr>
              <w:t xml:space="preserve"> </w:t>
            </w:r>
          </w:p>
          <w:p w14:paraId="13634760" w14:textId="77777777" w:rsidR="00F13518" w:rsidRPr="00F873C0" w:rsidRDefault="00F13518" w:rsidP="00F13518">
            <w:pPr>
              <w:jc w:val="both"/>
              <w:rPr>
                <w:noProof/>
                <w:sz w:val="18"/>
                <w:szCs w:val="18"/>
                <w:lang w:val="ro-RO"/>
              </w:rPr>
            </w:pPr>
          </w:p>
          <w:p w14:paraId="62B5D74F" w14:textId="77777777" w:rsidR="00F13518" w:rsidRPr="00F873C0" w:rsidRDefault="00F13518" w:rsidP="00F13518">
            <w:pPr>
              <w:widowControl w:val="0"/>
              <w:autoSpaceDE w:val="0"/>
              <w:autoSpaceDN w:val="0"/>
              <w:adjustRightInd w:val="0"/>
              <w:spacing w:after="240"/>
              <w:jc w:val="both"/>
              <w:rPr>
                <w:noProof/>
                <w:color w:val="000000"/>
                <w:sz w:val="18"/>
                <w:szCs w:val="18"/>
                <w:lang w:val="ro-RO"/>
              </w:rPr>
            </w:pPr>
          </w:p>
        </w:tc>
      </w:tr>
      <w:tr w:rsidR="00F13518" w:rsidRPr="000B57A9" w14:paraId="14588CFD" w14:textId="77777777" w:rsidTr="00D93540">
        <w:tc>
          <w:tcPr>
            <w:tcW w:w="4410" w:type="dxa"/>
          </w:tcPr>
          <w:p w14:paraId="494C8130" w14:textId="77777777" w:rsidR="008B114A" w:rsidRPr="008B114A" w:rsidRDefault="008B114A" w:rsidP="00F13518">
            <w:pPr>
              <w:autoSpaceDE w:val="0"/>
              <w:autoSpaceDN w:val="0"/>
              <w:adjustRightInd w:val="0"/>
              <w:jc w:val="both"/>
              <w:rPr>
                <w:i/>
                <w:iCs/>
                <w:sz w:val="18"/>
                <w:szCs w:val="18"/>
                <w:lang w:val="ro-RO"/>
              </w:rPr>
            </w:pPr>
            <w:r w:rsidRPr="008B114A">
              <w:rPr>
                <w:b/>
                <w:i/>
                <w:iCs/>
                <w:sz w:val="18"/>
                <w:szCs w:val="18"/>
                <w:lang w:val="ro-RO"/>
              </w:rPr>
              <w:t>Articolul 74</w:t>
            </w:r>
            <w:r w:rsidR="00F13518" w:rsidRPr="008B114A">
              <w:rPr>
                <w:i/>
                <w:iCs/>
                <w:sz w:val="18"/>
                <w:szCs w:val="18"/>
                <w:lang w:val="ro-RO"/>
              </w:rPr>
              <w:t xml:space="preserve"> </w:t>
            </w:r>
          </w:p>
          <w:p w14:paraId="1704F744" w14:textId="77777777" w:rsidR="00F13518" w:rsidRPr="008B114A" w:rsidRDefault="00F13518" w:rsidP="00F13518">
            <w:pPr>
              <w:autoSpaceDE w:val="0"/>
              <w:autoSpaceDN w:val="0"/>
              <w:adjustRightInd w:val="0"/>
              <w:jc w:val="both"/>
              <w:rPr>
                <w:b/>
                <w:bCs/>
                <w:sz w:val="18"/>
                <w:szCs w:val="18"/>
                <w:lang w:val="ro-RO"/>
              </w:rPr>
            </w:pPr>
            <w:r w:rsidRPr="008B114A">
              <w:rPr>
                <w:b/>
                <w:bCs/>
                <w:sz w:val="18"/>
                <w:szCs w:val="18"/>
                <w:lang w:val="ro-RO"/>
              </w:rPr>
              <w:t xml:space="preserve">Reducerea capitalului subscris în cazul existenței mai multor categorii de acțiuni </w:t>
            </w:r>
          </w:p>
          <w:p w14:paraId="348EA39A" w14:textId="77777777" w:rsidR="00F13518" w:rsidRPr="008B114A" w:rsidRDefault="00F13518" w:rsidP="00F13518">
            <w:pPr>
              <w:autoSpaceDE w:val="0"/>
              <w:autoSpaceDN w:val="0"/>
              <w:adjustRightInd w:val="0"/>
              <w:jc w:val="both"/>
              <w:rPr>
                <w:b/>
                <w:bCs/>
                <w:sz w:val="18"/>
                <w:szCs w:val="18"/>
                <w:lang w:val="ro-RO"/>
              </w:rPr>
            </w:pPr>
          </w:p>
          <w:p w14:paraId="5F2711C0" w14:textId="77777777" w:rsidR="00F13518" w:rsidRPr="008B114A" w:rsidRDefault="00F13518" w:rsidP="00F13518">
            <w:pPr>
              <w:autoSpaceDE w:val="0"/>
              <w:autoSpaceDN w:val="0"/>
              <w:adjustRightInd w:val="0"/>
              <w:jc w:val="both"/>
              <w:rPr>
                <w:sz w:val="18"/>
                <w:szCs w:val="18"/>
                <w:lang w:val="ro-RO"/>
              </w:rPr>
            </w:pPr>
            <w:r w:rsidRPr="008B114A">
              <w:rPr>
                <w:sz w:val="18"/>
                <w:szCs w:val="18"/>
                <w:lang w:val="ro-RO"/>
              </w:rPr>
              <w:t>Dacă există mai multe categorii de acțiuni, hotărârea adunării generale privind o reducere a capitalului subscris face obiectul unui vot separat, cel puțin pentru fiecare categorie de acționari ale căror drepturi sunt afectate de operațiunea în cauză.</w:t>
            </w:r>
          </w:p>
          <w:p w14:paraId="78E0E589" w14:textId="77777777" w:rsidR="00F13518" w:rsidRPr="008B114A" w:rsidRDefault="00F13518" w:rsidP="00F13518">
            <w:pPr>
              <w:autoSpaceDE w:val="0"/>
              <w:autoSpaceDN w:val="0"/>
              <w:adjustRightInd w:val="0"/>
              <w:jc w:val="both"/>
              <w:rPr>
                <w:sz w:val="18"/>
                <w:szCs w:val="18"/>
                <w:lang w:val="ro-RO"/>
              </w:rPr>
            </w:pPr>
          </w:p>
          <w:p w14:paraId="66D2C376" w14:textId="77777777" w:rsidR="00F13518" w:rsidRPr="00BF5DE7" w:rsidRDefault="00F13518" w:rsidP="00F13518">
            <w:pPr>
              <w:autoSpaceDE w:val="0"/>
              <w:autoSpaceDN w:val="0"/>
              <w:adjustRightInd w:val="0"/>
              <w:jc w:val="both"/>
              <w:rPr>
                <w:sz w:val="18"/>
                <w:szCs w:val="18"/>
                <w:highlight w:val="yellow"/>
                <w:lang w:val="ro-RO"/>
              </w:rPr>
            </w:pPr>
          </w:p>
          <w:p w14:paraId="3EA16819" w14:textId="77777777" w:rsidR="00F13518" w:rsidRPr="00BF5DE7" w:rsidRDefault="00F13518" w:rsidP="00F13518">
            <w:pPr>
              <w:autoSpaceDE w:val="0"/>
              <w:autoSpaceDN w:val="0"/>
              <w:adjustRightInd w:val="0"/>
              <w:jc w:val="both"/>
              <w:rPr>
                <w:sz w:val="18"/>
                <w:szCs w:val="18"/>
                <w:highlight w:val="yellow"/>
                <w:lang w:val="ro-RO"/>
              </w:rPr>
            </w:pPr>
          </w:p>
          <w:p w14:paraId="512365F1" w14:textId="77777777" w:rsidR="008B114A" w:rsidRPr="008B114A" w:rsidRDefault="008B114A" w:rsidP="00F13518">
            <w:pPr>
              <w:autoSpaceDE w:val="0"/>
              <w:autoSpaceDN w:val="0"/>
              <w:adjustRightInd w:val="0"/>
              <w:jc w:val="both"/>
              <w:rPr>
                <w:b/>
                <w:i/>
                <w:iCs/>
                <w:sz w:val="18"/>
                <w:szCs w:val="18"/>
                <w:lang w:val="ro-RO"/>
              </w:rPr>
            </w:pPr>
            <w:r w:rsidRPr="008B114A">
              <w:rPr>
                <w:b/>
                <w:i/>
                <w:iCs/>
                <w:sz w:val="18"/>
                <w:szCs w:val="18"/>
                <w:lang w:val="ro-RO"/>
              </w:rPr>
              <w:t>Articolul 75</w:t>
            </w:r>
          </w:p>
          <w:p w14:paraId="560AA6BE" w14:textId="77777777" w:rsidR="00F13518" w:rsidRPr="008B114A" w:rsidRDefault="00F13518" w:rsidP="00F13518">
            <w:pPr>
              <w:autoSpaceDE w:val="0"/>
              <w:autoSpaceDN w:val="0"/>
              <w:adjustRightInd w:val="0"/>
              <w:jc w:val="both"/>
              <w:rPr>
                <w:b/>
                <w:iCs/>
                <w:sz w:val="18"/>
                <w:szCs w:val="18"/>
                <w:lang w:val="ro-RO"/>
              </w:rPr>
            </w:pPr>
            <w:r w:rsidRPr="008B114A">
              <w:rPr>
                <w:b/>
                <w:bCs/>
                <w:sz w:val="18"/>
                <w:szCs w:val="18"/>
                <w:lang w:val="ro-RO"/>
              </w:rPr>
              <w:t xml:space="preserve">Garanții pentru creditori în cazul reducerii capitalului subscris </w:t>
            </w:r>
          </w:p>
          <w:p w14:paraId="71AB98D8" w14:textId="77777777" w:rsidR="00F13518" w:rsidRPr="00F873C0" w:rsidRDefault="00F13518" w:rsidP="00F13518">
            <w:pPr>
              <w:autoSpaceDE w:val="0"/>
              <w:autoSpaceDN w:val="0"/>
              <w:adjustRightInd w:val="0"/>
              <w:jc w:val="both"/>
              <w:rPr>
                <w:sz w:val="18"/>
                <w:szCs w:val="18"/>
                <w:lang w:val="ro-RO"/>
              </w:rPr>
            </w:pPr>
            <w:r w:rsidRPr="00F873C0">
              <w:rPr>
                <w:sz w:val="18"/>
                <w:szCs w:val="18"/>
                <w:lang w:val="ro-RO"/>
              </w:rPr>
              <w:t xml:space="preserve">(1) În cazul reducerii capitalului subscris, cel puțin creditorii ale căror creanțe sunt anterioare datei publicării deciziei de reducere au cel puțin dreptul de a obține o garanție pentru creanțele care nu sunt încă scadente la momentul acestei publicări. Statele membre nu pot retrage acest drept decât în cazul în care creditorul dispune de garanții adecvate sau în cazul în care aceste garanții nu sunt necesare luând în considerare patrimoniul societății comerciale. Statele membre stabilesc condițiile pentru exercitarea dreptului prevăzut de primul paragraf. În orice caz, statele membre se asigură că creditorii sunt autorizați să sesizeze autoritatea administrativă sau judiciară </w:t>
            </w:r>
            <w:r w:rsidRPr="00F873C0">
              <w:rPr>
                <w:sz w:val="18"/>
                <w:szCs w:val="18"/>
                <w:lang w:val="ro-RO"/>
              </w:rPr>
              <w:lastRenderedPageBreak/>
              <w:t xml:space="preserve">competentă pentru a obține garanțiile adecvate, cu condiția ca aceștia să poată dovedi, în mod credibil, că această reducere a capitalului subscris pune în pericol satisfacerea creanțelor lor și că nu au obținut garanții adecvate din partea societății comerciale. </w:t>
            </w:r>
          </w:p>
          <w:p w14:paraId="5F137DCB" w14:textId="77777777" w:rsidR="00F13518" w:rsidRPr="00F873C0" w:rsidRDefault="00F13518" w:rsidP="00F13518">
            <w:pPr>
              <w:autoSpaceDE w:val="0"/>
              <w:autoSpaceDN w:val="0"/>
              <w:adjustRightInd w:val="0"/>
              <w:jc w:val="both"/>
              <w:rPr>
                <w:sz w:val="18"/>
                <w:szCs w:val="18"/>
                <w:lang w:val="ro-RO"/>
              </w:rPr>
            </w:pPr>
          </w:p>
          <w:p w14:paraId="09CDC12C" w14:textId="77777777" w:rsidR="00F13518" w:rsidRPr="00F873C0" w:rsidRDefault="00F13518" w:rsidP="00F13518">
            <w:pPr>
              <w:autoSpaceDE w:val="0"/>
              <w:autoSpaceDN w:val="0"/>
              <w:adjustRightInd w:val="0"/>
              <w:jc w:val="both"/>
              <w:rPr>
                <w:sz w:val="18"/>
                <w:szCs w:val="18"/>
                <w:lang w:val="ro-RO"/>
              </w:rPr>
            </w:pPr>
            <w:r w:rsidRPr="00F873C0">
              <w:rPr>
                <w:sz w:val="18"/>
                <w:szCs w:val="18"/>
                <w:lang w:val="ro-RO"/>
              </w:rPr>
              <w:t>(2) De asemenea, prin legislațiile statelor membre se prevede cel puțin că reducerea nu are efect sau că nu se pot face plăți în beneficiul acționarilor până când creditorii nu vor fi obținut satisfacție sau o instanță nu va fi decis neonorarea solicitărilor creditorilor.</w:t>
            </w:r>
          </w:p>
          <w:p w14:paraId="35786218" w14:textId="77777777" w:rsidR="00F13518" w:rsidRPr="00F873C0" w:rsidRDefault="00F13518" w:rsidP="00F13518">
            <w:pPr>
              <w:autoSpaceDE w:val="0"/>
              <w:autoSpaceDN w:val="0"/>
              <w:adjustRightInd w:val="0"/>
              <w:jc w:val="both"/>
              <w:rPr>
                <w:sz w:val="18"/>
                <w:szCs w:val="18"/>
                <w:lang w:val="ro-RO"/>
              </w:rPr>
            </w:pPr>
          </w:p>
          <w:p w14:paraId="6657F388" w14:textId="77777777" w:rsidR="00F13518" w:rsidRPr="00F873C0" w:rsidRDefault="00F13518" w:rsidP="00F13518">
            <w:pPr>
              <w:autoSpaceDE w:val="0"/>
              <w:autoSpaceDN w:val="0"/>
              <w:adjustRightInd w:val="0"/>
              <w:jc w:val="both"/>
              <w:rPr>
                <w:sz w:val="18"/>
                <w:szCs w:val="18"/>
                <w:lang w:val="ro-RO"/>
              </w:rPr>
            </w:pPr>
            <w:r w:rsidRPr="00F873C0">
              <w:rPr>
                <w:sz w:val="18"/>
                <w:szCs w:val="18"/>
                <w:lang w:val="ro-RO"/>
              </w:rPr>
              <w:t>(3) Prezentul articol se aplică dacă reducerea capitalului subscris se realizează prin exonerarea totală sau parțială de la plata soldului contribuțiilor acționarilor.</w:t>
            </w:r>
          </w:p>
          <w:p w14:paraId="572686D1" w14:textId="77777777" w:rsidR="00F13518" w:rsidRPr="00F873C0" w:rsidRDefault="00F13518" w:rsidP="00F13518">
            <w:pPr>
              <w:autoSpaceDE w:val="0"/>
              <w:autoSpaceDN w:val="0"/>
              <w:adjustRightInd w:val="0"/>
              <w:jc w:val="both"/>
              <w:rPr>
                <w:rFonts w:eastAsia="EUAlbertina-Regular-Identity-H"/>
                <w:sz w:val="18"/>
                <w:szCs w:val="18"/>
                <w:lang w:val="ro-RO" w:eastAsia="en-US"/>
              </w:rPr>
            </w:pPr>
          </w:p>
        </w:tc>
        <w:tc>
          <w:tcPr>
            <w:tcW w:w="5931" w:type="dxa"/>
          </w:tcPr>
          <w:p w14:paraId="7C0ED4AB" w14:textId="25F055E2" w:rsidR="00F13518" w:rsidRPr="00F873C0" w:rsidRDefault="00F13518" w:rsidP="00F13518">
            <w:pPr>
              <w:jc w:val="both"/>
              <w:rPr>
                <w:rFonts w:eastAsiaTheme="majorEastAsia"/>
                <w:b/>
                <w:bCs/>
                <w:noProof/>
                <w:sz w:val="18"/>
                <w:szCs w:val="18"/>
                <w:lang w:val="ro-RO"/>
              </w:rPr>
            </w:pPr>
            <w:r w:rsidRPr="00F873C0">
              <w:rPr>
                <w:sz w:val="18"/>
                <w:szCs w:val="18"/>
                <w:lang w:val="ro-RO"/>
              </w:rPr>
              <w:lastRenderedPageBreak/>
              <w:t xml:space="preserve"> </w:t>
            </w:r>
            <w:r w:rsidR="00845CD3">
              <w:rPr>
                <w:rFonts w:eastAsiaTheme="majorEastAsia"/>
                <w:b/>
                <w:bCs/>
                <w:noProof/>
                <w:sz w:val="18"/>
                <w:szCs w:val="18"/>
                <w:lang w:val="ro-RO"/>
              </w:rPr>
              <w:t>Legea nr. 1134/1997</w:t>
            </w:r>
            <w:r w:rsidRPr="00F873C0">
              <w:rPr>
                <w:rFonts w:eastAsiaTheme="majorEastAsia"/>
                <w:b/>
                <w:bCs/>
                <w:noProof/>
                <w:sz w:val="18"/>
                <w:szCs w:val="18"/>
                <w:lang w:val="ro-RO"/>
              </w:rPr>
              <w:t xml:space="preserve">, Art. 40 </w:t>
            </w:r>
          </w:p>
          <w:p w14:paraId="60018EAB" w14:textId="77777777" w:rsidR="00F13518" w:rsidRPr="00F873C0" w:rsidRDefault="00F13518" w:rsidP="00F13518">
            <w:pPr>
              <w:jc w:val="both"/>
              <w:rPr>
                <w:b/>
                <w:noProof/>
                <w:sz w:val="18"/>
                <w:szCs w:val="18"/>
                <w:lang w:val="ro-RO"/>
              </w:rPr>
            </w:pPr>
          </w:p>
          <w:p w14:paraId="36CB1B5A" w14:textId="77777777" w:rsidR="00F13518" w:rsidRPr="00F873C0" w:rsidRDefault="00F13518" w:rsidP="00F13518">
            <w:pPr>
              <w:jc w:val="both"/>
              <w:rPr>
                <w:noProof/>
                <w:sz w:val="18"/>
                <w:szCs w:val="18"/>
                <w:lang w:val="ro-RO"/>
              </w:rPr>
            </w:pPr>
            <w:r w:rsidRPr="00F873C0">
              <w:rPr>
                <w:rFonts w:eastAsiaTheme="majorEastAsia"/>
                <w:noProof/>
                <w:sz w:val="18"/>
                <w:szCs w:val="18"/>
                <w:lang w:val="ro-RO"/>
              </w:rPr>
              <w:t>(2) Hotărârea de modificare a capitalului social se ia de adunarea generală a acţionarilor.</w:t>
            </w:r>
            <w:r w:rsidRPr="00F873C0">
              <w:rPr>
                <w:sz w:val="18"/>
                <w:szCs w:val="18"/>
                <w:lang w:val="ro-RO"/>
              </w:rPr>
              <w:t xml:space="preserve"> Hotărârea adunării generale cu privire la modificarea capitalului social în </w:t>
            </w:r>
            <w:proofErr w:type="spellStart"/>
            <w:r w:rsidRPr="00F873C0">
              <w:rPr>
                <w:sz w:val="18"/>
                <w:szCs w:val="18"/>
                <w:lang w:val="ro-RO"/>
              </w:rPr>
              <w:t>situaţia</w:t>
            </w:r>
            <w:proofErr w:type="spellEnd"/>
            <w:r w:rsidRPr="00F873C0">
              <w:rPr>
                <w:sz w:val="18"/>
                <w:szCs w:val="18"/>
                <w:lang w:val="ro-RO"/>
              </w:rPr>
              <w:t xml:space="preserve"> în care există mai multe clase de </w:t>
            </w:r>
            <w:proofErr w:type="spellStart"/>
            <w:r w:rsidRPr="00F873C0">
              <w:rPr>
                <w:sz w:val="18"/>
                <w:szCs w:val="18"/>
                <w:lang w:val="ro-RO"/>
              </w:rPr>
              <w:t>acţiuni</w:t>
            </w:r>
            <w:proofErr w:type="spellEnd"/>
            <w:r w:rsidRPr="00F873C0">
              <w:rPr>
                <w:sz w:val="18"/>
                <w:szCs w:val="18"/>
                <w:lang w:val="ro-RO"/>
              </w:rPr>
              <w:t xml:space="preserve"> este valabilă numai în cazul </w:t>
            </w:r>
            <w:proofErr w:type="spellStart"/>
            <w:r w:rsidRPr="00F873C0">
              <w:rPr>
                <w:sz w:val="18"/>
                <w:szCs w:val="18"/>
                <w:lang w:val="ro-RO"/>
              </w:rPr>
              <w:t>existenţei</w:t>
            </w:r>
            <w:proofErr w:type="spellEnd"/>
            <w:r w:rsidRPr="00F873C0">
              <w:rPr>
                <w:sz w:val="18"/>
                <w:szCs w:val="18"/>
                <w:lang w:val="ro-RO"/>
              </w:rPr>
              <w:t xml:space="preserve"> unei hotărâri a </w:t>
            </w:r>
            <w:proofErr w:type="spellStart"/>
            <w:r w:rsidRPr="00F873C0">
              <w:rPr>
                <w:sz w:val="18"/>
                <w:szCs w:val="18"/>
                <w:lang w:val="ro-RO"/>
              </w:rPr>
              <w:t>acţionarilor</w:t>
            </w:r>
            <w:proofErr w:type="spellEnd"/>
            <w:r w:rsidRPr="00F873C0">
              <w:rPr>
                <w:sz w:val="18"/>
                <w:szCs w:val="18"/>
                <w:lang w:val="ro-RO"/>
              </w:rPr>
              <w:t xml:space="preserve"> de fiecare clasă, luată separat pentru fiecare clasă cu votul a cel </w:t>
            </w:r>
            <w:proofErr w:type="spellStart"/>
            <w:r w:rsidRPr="00F873C0">
              <w:rPr>
                <w:sz w:val="18"/>
                <w:szCs w:val="18"/>
                <w:lang w:val="ro-RO"/>
              </w:rPr>
              <w:t>puţin</w:t>
            </w:r>
            <w:proofErr w:type="spellEnd"/>
            <w:r w:rsidRPr="00F873C0">
              <w:rPr>
                <w:sz w:val="18"/>
                <w:szCs w:val="18"/>
                <w:lang w:val="ro-RO"/>
              </w:rPr>
              <w:t xml:space="preserve"> două treimi din </w:t>
            </w:r>
            <w:proofErr w:type="spellStart"/>
            <w:r w:rsidRPr="00F873C0">
              <w:rPr>
                <w:sz w:val="18"/>
                <w:szCs w:val="18"/>
                <w:lang w:val="ro-RO"/>
              </w:rPr>
              <w:t>acţiunile</w:t>
            </w:r>
            <w:proofErr w:type="spellEnd"/>
            <w:r w:rsidRPr="00F873C0">
              <w:rPr>
                <w:sz w:val="18"/>
                <w:szCs w:val="18"/>
                <w:lang w:val="ro-RO"/>
              </w:rPr>
              <w:t xml:space="preserve"> acestei clase, sub </w:t>
            </w:r>
            <w:proofErr w:type="spellStart"/>
            <w:r w:rsidRPr="00F873C0">
              <w:rPr>
                <w:sz w:val="18"/>
                <w:szCs w:val="18"/>
                <w:lang w:val="ro-RO"/>
              </w:rPr>
              <w:t>condiţia</w:t>
            </w:r>
            <w:proofErr w:type="spellEnd"/>
            <w:r w:rsidRPr="00F873C0">
              <w:rPr>
                <w:sz w:val="18"/>
                <w:szCs w:val="18"/>
                <w:lang w:val="ro-RO"/>
              </w:rPr>
              <w:t xml:space="preserve"> respectării </w:t>
            </w:r>
            <w:proofErr w:type="spellStart"/>
            <w:r w:rsidRPr="00F873C0">
              <w:rPr>
                <w:sz w:val="18"/>
                <w:szCs w:val="18"/>
                <w:lang w:val="ro-RO"/>
              </w:rPr>
              <w:t>cerinţelor</w:t>
            </w:r>
            <w:proofErr w:type="spellEnd"/>
            <w:r w:rsidRPr="00F873C0">
              <w:rPr>
                <w:sz w:val="18"/>
                <w:szCs w:val="18"/>
                <w:lang w:val="ro-RO"/>
              </w:rPr>
              <w:t xml:space="preserve"> cu privire la cvorum pentru clasa de </w:t>
            </w:r>
            <w:proofErr w:type="spellStart"/>
            <w:r w:rsidRPr="00F873C0">
              <w:rPr>
                <w:sz w:val="18"/>
                <w:szCs w:val="18"/>
                <w:lang w:val="ro-RO"/>
              </w:rPr>
              <w:t>acţiuni</w:t>
            </w:r>
            <w:proofErr w:type="spellEnd"/>
            <w:r w:rsidRPr="00F873C0">
              <w:rPr>
                <w:sz w:val="18"/>
                <w:szCs w:val="18"/>
                <w:lang w:val="ro-RO"/>
              </w:rPr>
              <w:t xml:space="preserve"> pentru care se ia hotărârea.</w:t>
            </w:r>
          </w:p>
          <w:p w14:paraId="28E50E62" w14:textId="77777777" w:rsidR="00F13518" w:rsidRPr="00F873C0" w:rsidRDefault="00F13518" w:rsidP="00F13518">
            <w:pPr>
              <w:jc w:val="both"/>
              <w:rPr>
                <w:rFonts w:eastAsiaTheme="majorEastAsia"/>
                <w:b/>
                <w:bCs/>
                <w:noProof/>
                <w:sz w:val="18"/>
                <w:szCs w:val="18"/>
                <w:lang w:val="ro-RO"/>
              </w:rPr>
            </w:pPr>
          </w:p>
          <w:p w14:paraId="76659266" w14:textId="0A858CBB" w:rsidR="00F13518" w:rsidRPr="00F873C0" w:rsidRDefault="00F13518" w:rsidP="00F13518">
            <w:pPr>
              <w:jc w:val="both"/>
              <w:rPr>
                <w:rFonts w:eastAsiaTheme="majorEastAsia"/>
                <w:b/>
                <w:bCs/>
                <w:noProof/>
                <w:sz w:val="18"/>
                <w:szCs w:val="18"/>
                <w:lang w:val="ro-RO"/>
              </w:rPr>
            </w:pPr>
            <w:r w:rsidRPr="00F873C0">
              <w:rPr>
                <w:sz w:val="18"/>
                <w:szCs w:val="18"/>
                <w:lang w:val="ro-RO"/>
              </w:rPr>
              <w:t xml:space="preserve">  </w:t>
            </w:r>
            <w:r w:rsidR="00845CD3">
              <w:rPr>
                <w:rFonts w:eastAsiaTheme="majorEastAsia"/>
                <w:b/>
                <w:bCs/>
                <w:noProof/>
                <w:sz w:val="18"/>
                <w:szCs w:val="18"/>
                <w:lang w:val="ro-RO"/>
              </w:rPr>
              <w:t>Legea nr. 1134/1997</w:t>
            </w:r>
            <w:r w:rsidRPr="00F873C0">
              <w:rPr>
                <w:rFonts w:eastAsiaTheme="majorEastAsia"/>
                <w:b/>
                <w:bCs/>
                <w:noProof/>
                <w:sz w:val="18"/>
                <w:szCs w:val="18"/>
                <w:lang w:val="ro-RO"/>
              </w:rPr>
              <w:t xml:space="preserve">,  Art. 43 </w:t>
            </w:r>
          </w:p>
          <w:p w14:paraId="31AE5A3A" w14:textId="77777777" w:rsidR="00F13518" w:rsidRPr="00F873C0" w:rsidRDefault="00F13518" w:rsidP="00F13518">
            <w:pPr>
              <w:jc w:val="both"/>
              <w:rPr>
                <w:rFonts w:eastAsiaTheme="majorEastAsia"/>
                <w:noProof/>
                <w:sz w:val="18"/>
                <w:szCs w:val="18"/>
                <w:lang w:val="ro-RO"/>
              </w:rPr>
            </w:pPr>
          </w:p>
          <w:p w14:paraId="08C830A0" w14:textId="77777777" w:rsidR="00F13518" w:rsidRPr="00F873C0" w:rsidRDefault="00F13518" w:rsidP="00F13518">
            <w:pPr>
              <w:jc w:val="both"/>
              <w:rPr>
                <w:noProof/>
                <w:sz w:val="18"/>
                <w:szCs w:val="18"/>
                <w:lang w:val="ro-RO"/>
              </w:rPr>
            </w:pPr>
            <w:r w:rsidRPr="00F873C0">
              <w:rPr>
                <w:rFonts w:eastAsiaTheme="majorEastAsia"/>
                <w:noProof/>
                <w:sz w:val="18"/>
                <w:szCs w:val="18"/>
                <w:lang w:val="ro-RO"/>
              </w:rPr>
              <w:t>(5) Creditorii societăţii, în termen de o lună de la data publicării hotărârii cu privire la reducerea capitalului social, au dreptul să ceară de la societate la alegerea acesteia:</w:t>
            </w:r>
          </w:p>
          <w:p w14:paraId="02FE1D88" w14:textId="77777777" w:rsidR="00F13518" w:rsidRPr="00F873C0" w:rsidRDefault="00F13518" w:rsidP="00F13518">
            <w:pPr>
              <w:jc w:val="both"/>
              <w:rPr>
                <w:noProof/>
                <w:sz w:val="18"/>
                <w:szCs w:val="18"/>
                <w:lang w:val="ro-RO"/>
              </w:rPr>
            </w:pPr>
            <w:r w:rsidRPr="00F873C0">
              <w:rPr>
                <w:rFonts w:eastAsiaTheme="majorEastAsia"/>
                <w:noProof/>
                <w:sz w:val="18"/>
                <w:szCs w:val="18"/>
                <w:lang w:val="ro-RO"/>
              </w:rPr>
              <w:t>a) acordarea de cauţiuni sau garantarea obligaţiilor asumate de ea; sau</w:t>
            </w:r>
          </w:p>
          <w:p w14:paraId="69BF8EBF" w14:textId="77777777" w:rsidR="00F13518" w:rsidRPr="00F873C0" w:rsidRDefault="00F13518" w:rsidP="00F13518">
            <w:pPr>
              <w:jc w:val="both"/>
              <w:rPr>
                <w:rFonts w:eastAsiaTheme="majorEastAsia"/>
                <w:b/>
                <w:bCs/>
                <w:i/>
                <w:iCs/>
                <w:noProof/>
                <w:sz w:val="18"/>
                <w:szCs w:val="18"/>
                <w:lang w:val="ro-RO"/>
              </w:rPr>
            </w:pPr>
            <w:r w:rsidRPr="00F873C0">
              <w:rPr>
                <w:rFonts w:eastAsiaTheme="majorEastAsia"/>
                <w:noProof/>
                <w:sz w:val="18"/>
                <w:szCs w:val="18"/>
                <w:lang w:val="ro-RO"/>
              </w:rPr>
              <w:t xml:space="preserve">b) executarea înainte de termen sau încetarea înainte de termen a obligaţiilor societăţii şi repararea prejudiciilor cauzate de aceasta. </w:t>
            </w:r>
            <w:r w:rsidRPr="00F873C0">
              <w:rPr>
                <w:rFonts w:eastAsiaTheme="majorEastAsia"/>
                <w:b/>
                <w:bCs/>
                <w:i/>
                <w:iCs/>
                <w:noProof/>
                <w:sz w:val="18"/>
                <w:szCs w:val="18"/>
                <w:lang w:val="ro-RO"/>
              </w:rPr>
              <w:t>(corelează parțial cu alin. (1)</w:t>
            </w:r>
          </w:p>
          <w:p w14:paraId="74D412E6" w14:textId="77777777" w:rsidR="00F13518" w:rsidRPr="00F873C0" w:rsidRDefault="00F13518" w:rsidP="00F13518">
            <w:pPr>
              <w:jc w:val="both"/>
              <w:rPr>
                <w:noProof/>
                <w:sz w:val="18"/>
                <w:szCs w:val="18"/>
                <w:lang w:val="ro-RO"/>
              </w:rPr>
            </w:pPr>
          </w:p>
          <w:p w14:paraId="06E5E669" w14:textId="77777777" w:rsidR="00F13518" w:rsidRPr="00F873C0" w:rsidRDefault="00F13518" w:rsidP="00F13518">
            <w:pPr>
              <w:jc w:val="both"/>
              <w:rPr>
                <w:noProof/>
                <w:sz w:val="18"/>
                <w:szCs w:val="18"/>
                <w:lang w:val="ro-RO"/>
              </w:rPr>
            </w:pPr>
            <w:r w:rsidRPr="00F873C0">
              <w:rPr>
                <w:rFonts w:eastAsiaTheme="majorEastAsia"/>
                <w:noProof/>
                <w:sz w:val="18"/>
                <w:szCs w:val="18"/>
                <w:lang w:val="ro-RO"/>
              </w:rPr>
              <w:t xml:space="preserve">(6) În cazul lipsei cerinţelor faţă de societate din partea creditorilor, hotărârea de reducere a capitalului social intră în vigoare după 30 de zile de la data publicării. În cazul existenţei cerinţelor menţionate la alin. (5), hotărârea de reducere a capitalului social intră în vigoare după satisfacerea acestora. </w:t>
            </w:r>
            <w:r w:rsidRPr="00F873C0">
              <w:rPr>
                <w:rFonts w:eastAsiaTheme="majorEastAsia"/>
                <w:b/>
                <w:bCs/>
                <w:i/>
                <w:iCs/>
                <w:noProof/>
                <w:sz w:val="18"/>
                <w:szCs w:val="18"/>
                <w:lang w:val="ro-RO"/>
              </w:rPr>
              <w:t>(corelează parțial cu alin. (2)</w:t>
            </w:r>
          </w:p>
          <w:p w14:paraId="3CC51081" w14:textId="77777777" w:rsidR="00F13518" w:rsidRPr="00F873C0" w:rsidRDefault="00F13518" w:rsidP="00F13518">
            <w:pPr>
              <w:jc w:val="both"/>
              <w:rPr>
                <w:noProof/>
                <w:sz w:val="18"/>
                <w:szCs w:val="18"/>
                <w:lang w:val="ro-RO"/>
              </w:rPr>
            </w:pPr>
            <w:r w:rsidRPr="00F873C0">
              <w:rPr>
                <w:rFonts w:eastAsiaTheme="majorEastAsia"/>
                <w:noProof/>
                <w:sz w:val="18"/>
                <w:szCs w:val="18"/>
                <w:lang w:val="ro-RO"/>
              </w:rPr>
              <w:t xml:space="preserve">(8) Pentru înregistrarea în Registrul emitenţilor de valori mobiliare a modificărilor ce ţin de reducerea capitalului social în conformitate cu alin. (1), </w:t>
            </w:r>
            <w:r w:rsidRPr="00F873C0">
              <w:rPr>
                <w:rFonts w:eastAsiaTheme="majorEastAsia"/>
                <w:noProof/>
                <w:sz w:val="18"/>
                <w:szCs w:val="18"/>
                <w:lang w:val="ro-RO"/>
              </w:rPr>
              <w:lastRenderedPageBreak/>
              <w:t>societatea este obligată să prezinte Comisei Naţionale a Pieţei Financiare următoarele documente:</w:t>
            </w:r>
          </w:p>
          <w:p w14:paraId="6F16EDD7" w14:textId="77777777" w:rsidR="00F13518" w:rsidRPr="00F873C0" w:rsidRDefault="00F13518" w:rsidP="00F13518">
            <w:pPr>
              <w:jc w:val="both"/>
              <w:rPr>
                <w:noProof/>
                <w:sz w:val="18"/>
                <w:szCs w:val="18"/>
                <w:lang w:val="ro-RO"/>
              </w:rPr>
            </w:pPr>
            <w:r w:rsidRPr="00F873C0">
              <w:rPr>
                <w:rFonts w:eastAsiaTheme="majorEastAsia"/>
                <w:noProof/>
                <w:sz w:val="18"/>
                <w:szCs w:val="18"/>
                <w:lang w:val="ro-RO"/>
              </w:rPr>
              <w:t>d) confirmarea lipsei, satisfacerii sau acordării de garanţii satisfacerii cerinţelor creditorilor;</w:t>
            </w:r>
          </w:p>
          <w:p w14:paraId="5DAF4E29" w14:textId="77777777" w:rsidR="00F13518" w:rsidRPr="00F873C0" w:rsidRDefault="00F13518" w:rsidP="00F13518">
            <w:pPr>
              <w:tabs>
                <w:tab w:val="left" w:pos="34"/>
                <w:tab w:val="left" w:pos="3186"/>
              </w:tabs>
              <w:jc w:val="both"/>
              <w:rPr>
                <w:sz w:val="18"/>
                <w:szCs w:val="18"/>
                <w:lang w:val="ro-RO"/>
              </w:rPr>
            </w:pPr>
          </w:p>
          <w:p w14:paraId="29565AE1" w14:textId="77777777" w:rsidR="00F13518" w:rsidRPr="00F873C0" w:rsidRDefault="00F13518" w:rsidP="00F13518">
            <w:pPr>
              <w:jc w:val="both"/>
              <w:rPr>
                <w:noProof/>
                <w:color w:val="000000" w:themeColor="text1"/>
                <w:sz w:val="18"/>
                <w:szCs w:val="18"/>
                <w:lang w:val="ro-RO"/>
              </w:rPr>
            </w:pPr>
          </w:p>
        </w:tc>
        <w:tc>
          <w:tcPr>
            <w:tcW w:w="1567" w:type="dxa"/>
          </w:tcPr>
          <w:p w14:paraId="70E9375D" w14:textId="77777777" w:rsidR="00F13518" w:rsidRPr="00F873C0" w:rsidRDefault="00F13518" w:rsidP="00F13518">
            <w:pPr>
              <w:rPr>
                <w:b/>
                <w:i/>
                <w:color w:val="000000"/>
                <w:sz w:val="18"/>
                <w:szCs w:val="18"/>
                <w:lang w:val="ro-RO"/>
              </w:rPr>
            </w:pPr>
          </w:p>
          <w:p w14:paraId="3DFDCB85" w14:textId="77777777" w:rsidR="00F13518" w:rsidRPr="008B114A" w:rsidRDefault="00F13518" w:rsidP="008B114A">
            <w:pPr>
              <w:jc w:val="center"/>
              <w:rPr>
                <w:b/>
                <w:color w:val="000000"/>
                <w:sz w:val="18"/>
                <w:szCs w:val="18"/>
                <w:lang w:val="ro-RO"/>
              </w:rPr>
            </w:pPr>
            <w:r w:rsidRPr="008B114A">
              <w:rPr>
                <w:b/>
                <w:color w:val="000000"/>
                <w:sz w:val="18"/>
                <w:szCs w:val="18"/>
                <w:lang w:val="ro-RO"/>
              </w:rPr>
              <w:t>Compatibil</w:t>
            </w:r>
          </w:p>
          <w:p w14:paraId="4C7573F9" w14:textId="77777777" w:rsidR="00F13518" w:rsidRPr="00F873C0" w:rsidRDefault="00F13518" w:rsidP="00F13518">
            <w:pPr>
              <w:rPr>
                <w:noProof/>
                <w:color w:val="000000"/>
                <w:sz w:val="18"/>
                <w:szCs w:val="18"/>
                <w:lang w:val="ro-RO"/>
              </w:rPr>
            </w:pPr>
          </w:p>
        </w:tc>
        <w:tc>
          <w:tcPr>
            <w:tcW w:w="3091" w:type="dxa"/>
          </w:tcPr>
          <w:p w14:paraId="50EEFC4F" w14:textId="5463A581" w:rsidR="00F13518" w:rsidRPr="00F873C0" w:rsidRDefault="00F13518" w:rsidP="00F13518">
            <w:pPr>
              <w:jc w:val="both"/>
              <w:rPr>
                <w:noProof/>
                <w:color w:val="000000"/>
                <w:sz w:val="18"/>
                <w:szCs w:val="18"/>
                <w:lang w:val="ro-RO"/>
              </w:rPr>
            </w:pPr>
            <w:r w:rsidRPr="00F873C0">
              <w:rPr>
                <w:noProof/>
                <w:color w:val="000000"/>
                <w:sz w:val="18"/>
                <w:szCs w:val="18"/>
                <w:lang w:val="ro-RO"/>
              </w:rPr>
              <w:t>A se reține că potrivit prevederilor art.75, alin.3 , acest articol ”</w:t>
            </w:r>
            <w:r w:rsidRPr="00F873C0">
              <w:rPr>
                <w:i/>
                <w:noProof/>
                <w:color w:val="000000"/>
                <w:sz w:val="18"/>
                <w:szCs w:val="18"/>
                <w:lang w:val="ro-RO"/>
              </w:rPr>
              <w:t xml:space="preserve">se aplică dacă reducerea capitalului subscris se realizează prin exonerarea totală sau parțială de la plata soldului contribuțiilor acționarilor”, </w:t>
            </w:r>
            <w:r w:rsidRPr="00F873C0">
              <w:rPr>
                <w:noProof/>
                <w:color w:val="000000"/>
                <w:sz w:val="18"/>
                <w:szCs w:val="18"/>
                <w:lang w:val="ro-RO"/>
              </w:rPr>
              <w:t xml:space="preserve">caz ce nu este specific RM , or, legislația  (art.12, alin. (6), </w:t>
            </w:r>
            <w:r w:rsidR="00845CD3">
              <w:rPr>
                <w:noProof/>
                <w:color w:val="000000"/>
                <w:sz w:val="18"/>
                <w:szCs w:val="18"/>
                <w:lang w:val="ro-RO"/>
              </w:rPr>
              <w:t>Legea nr. 1134/1997</w:t>
            </w:r>
            <w:r w:rsidRPr="00F873C0">
              <w:rPr>
                <w:noProof/>
                <w:color w:val="000000"/>
                <w:sz w:val="18"/>
                <w:szCs w:val="18"/>
                <w:lang w:val="ro-RO"/>
              </w:rPr>
              <w:t>) nu admite  o asemenea situație.</w:t>
            </w:r>
          </w:p>
          <w:p w14:paraId="7B524F44" w14:textId="77777777" w:rsidR="00F13518" w:rsidRPr="00F873C0" w:rsidRDefault="00F13518" w:rsidP="00F13518">
            <w:pPr>
              <w:jc w:val="both"/>
              <w:rPr>
                <w:noProof/>
                <w:color w:val="000000"/>
                <w:sz w:val="18"/>
                <w:szCs w:val="18"/>
                <w:lang w:val="ro-RO"/>
              </w:rPr>
            </w:pPr>
          </w:p>
          <w:p w14:paraId="1FB7EB7A" w14:textId="2C2FBD40" w:rsidR="00F13518" w:rsidRPr="00F873C0" w:rsidRDefault="00845CD3" w:rsidP="00F13518">
            <w:pPr>
              <w:jc w:val="both"/>
              <w:rPr>
                <w:b/>
                <w:noProof/>
                <w:color w:val="000000"/>
                <w:sz w:val="18"/>
                <w:szCs w:val="18"/>
                <w:lang w:val="ro-RO"/>
              </w:rPr>
            </w:pPr>
            <w:r>
              <w:rPr>
                <w:b/>
                <w:noProof/>
                <w:color w:val="000000"/>
                <w:sz w:val="18"/>
                <w:szCs w:val="18"/>
                <w:lang w:val="ro-RO"/>
              </w:rPr>
              <w:t>Legea nr. 1134/1997</w:t>
            </w:r>
            <w:r w:rsidR="00F13518" w:rsidRPr="00F873C0">
              <w:rPr>
                <w:b/>
                <w:noProof/>
                <w:color w:val="000000"/>
                <w:sz w:val="18"/>
                <w:szCs w:val="18"/>
                <w:lang w:val="ro-RO"/>
              </w:rPr>
              <w:t xml:space="preserve"> , Art.12:</w:t>
            </w:r>
          </w:p>
          <w:p w14:paraId="6DD15FE4" w14:textId="77777777" w:rsidR="00F13518" w:rsidRPr="00F873C0" w:rsidRDefault="00F13518" w:rsidP="00F13518">
            <w:pPr>
              <w:jc w:val="both"/>
              <w:rPr>
                <w:noProof/>
                <w:color w:val="000000"/>
                <w:sz w:val="18"/>
                <w:szCs w:val="18"/>
                <w:lang w:val="ro-RO"/>
              </w:rPr>
            </w:pPr>
            <w:r w:rsidRPr="00F873C0">
              <w:rPr>
                <w:noProof/>
                <w:color w:val="000000"/>
                <w:sz w:val="18"/>
                <w:szCs w:val="18"/>
                <w:lang w:val="ro-RO"/>
              </w:rPr>
              <w:t>(6) La plasarea valorilor mobiliare ale societăţii, achitarea lor în rate nu se admite.</w:t>
            </w:r>
          </w:p>
        </w:tc>
      </w:tr>
      <w:tr w:rsidR="00F13518" w:rsidRPr="000B57A9" w14:paraId="4372BD29" w14:textId="77777777" w:rsidTr="00D93540">
        <w:tc>
          <w:tcPr>
            <w:tcW w:w="4410" w:type="dxa"/>
          </w:tcPr>
          <w:p w14:paraId="242593C3" w14:textId="77777777" w:rsidR="008B114A" w:rsidRPr="008B114A" w:rsidRDefault="008B114A" w:rsidP="00F13518">
            <w:pPr>
              <w:autoSpaceDE w:val="0"/>
              <w:autoSpaceDN w:val="0"/>
              <w:adjustRightInd w:val="0"/>
              <w:jc w:val="both"/>
              <w:rPr>
                <w:b/>
                <w:i/>
                <w:iCs/>
                <w:sz w:val="18"/>
                <w:szCs w:val="18"/>
                <w:lang w:val="ro-RO"/>
              </w:rPr>
            </w:pPr>
            <w:r>
              <w:rPr>
                <w:b/>
                <w:i/>
                <w:iCs/>
                <w:sz w:val="18"/>
                <w:szCs w:val="18"/>
                <w:lang w:val="ro-RO"/>
              </w:rPr>
              <w:t>Articolul 76</w:t>
            </w:r>
          </w:p>
          <w:p w14:paraId="50A26F1D" w14:textId="77777777" w:rsidR="00F13518" w:rsidRPr="00F873C0" w:rsidRDefault="00F13518" w:rsidP="00F13518">
            <w:pPr>
              <w:autoSpaceDE w:val="0"/>
              <w:autoSpaceDN w:val="0"/>
              <w:adjustRightInd w:val="0"/>
              <w:jc w:val="both"/>
              <w:rPr>
                <w:b/>
                <w:bCs/>
                <w:sz w:val="18"/>
                <w:szCs w:val="18"/>
                <w:lang w:val="ro-RO"/>
              </w:rPr>
            </w:pPr>
            <w:r w:rsidRPr="00F873C0">
              <w:rPr>
                <w:b/>
                <w:bCs/>
                <w:sz w:val="18"/>
                <w:szCs w:val="18"/>
                <w:lang w:val="ro-RO"/>
              </w:rPr>
              <w:t xml:space="preserve">Excepții de la garanțiile pentru creditori în cazul reducerii capitalului subscris </w:t>
            </w:r>
          </w:p>
          <w:p w14:paraId="028D8C1F" w14:textId="77777777" w:rsidR="00F13518" w:rsidRPr="00F873C0" w:rsidRDefault="00F13518" w:rsidP="00F13518">
            <w:pPr>
              <w:autoSpaceDE w:val="0"/>
              <w:autoSpaceDN w:val="0"/>
              <w:adjustRightInd w:val="0"/>
              <w:jc w:val="both"/>
              <w:rPr>
                <w:b/>
                <w:bCs/>
                <w:sz w:val="18"/>
                <w:szCs w:val="18"/>
                <w:lang w:val="ro-RO"/>
              </w:rPr>
            </w:pPr>
          </w:p>
          <w:p w14:paraId="0B4539E9" w14:textId="77777777" w:rsidR="00F13518" w:rsidRPr="00F873C0" w:rsidRDefault="00F13518" w:rsidP="00F13518">
            <w:pPr>
              <w:autoSpaceDE w:val="0"/>
              <w:autoSpaceDN w:val="0"/>
              <w:adjustRightInd w:val="0"/>
              <w:jc w:val="both"/>
              <w:rPr>
                <w:sz w:val="18"/>
                <w:szCs w:val="18"/>
                <w:lang w:val="ro-RO"/>
              </w:rPr>
            </w:pPr>
            <w:r w:rsidRPr="00F873C0">
              <w:rPr>
                <w:sz w:val="18"/>
                <w:szCs w:val="18"/>
                <w:lang w:val="ro-RO"/>
              </w:rPr>
              <w:t xml:space="preserve">(1) În cazul unei reduceri a capitalului subscris efectuată cu scopul de a compensa pierderile suferite sau de a include anumite sume într-o rezervă, nu este necesar ca statele membre să aplice articolul </w:t>
            </w:r>
            <w:r w:rsidRPr="00F873C0">
              <w:rPr>
                <w:b/>
                <w:sz w:val="18"/>
                <w:szCs w:val="18"/>
                <w:lang w:val="ro-RO"/>
              </w:rPr>
              <w:t>75</w:t>
            </w:r>
            <w:r w:rsidRPr="00F873C0">
              <w:rPr>
                <w:sz w:val="18"/>
                <w:szCs w:val="18"/>
                <w:lang w:val="ro-RO"/>
              </w:rPr>
              <w:t xml:space="preserve">, cu condiția ca, după această operațiune, cuantumul rezervei în cauză să nu depășească 10 % din capitalul subscris redus. Exceptând cazul unei reduceri a capitalului subscris, rezerva în cauză nu poate fi distribuită acționarilor; rezerva poate fi utilizată doar pentru compensarea pierderilor suferite sau pentru majorarea capitalului subscris prin capitalizarea rezervei în cauză, în măsura în care statele membre permit o astfel de operațiune. </w:t>
            </w:r>
          </w:p>
          <w:p w14:paraId="79CB5F68" w14:textId="77777777" w:rsidR="00F13518" w:rsidRPr="00F873C0" w:rsidRDefault="00F13518" w:rsidP="00F13518">
            <w:pPr>
              <w:autoSpaceDE w:val="0"/>
              <w:autoSpaceDN w:val="0"/>
              <w:adjustRightInd w:val="0"/>
              <w:jc w:val="both"/>
              <w:rPr>
                <w:sz w:val="18"/>
                <w:szCs w:val="18"/>
                <w:lang w:val="ro-RO"/>
              </w:rPr>
            </w:pPr>
            <w:r w:rsidRPr="00F873C0">
              <w:rPr>
                <w:sz w:val="18"/>
                <w:szCs w:val="18"/>
                <w:lang w:val="ro-RO"/>
              </w:rPr>
              <w:t>(2) În cazurile menționate la alineatul (1), legislațiile statelor membre trebuie să prevadă cel puțin măsurile necesare pentru a garanta că sumele derivând din reducerea capitalului social nu pot fi utilizate pentru plăți și distribuiri în beneficiul acționarilor sau pentru scutirea acționarilor de obligația de a-și plăti contribuțiile.</w:t>
            </w:r>
          </w:p>
          <w:p w14:paraId="0A181FB9" w14:textId="77777777" w:rsidR="00F13518" w:rsidRPr="00F873C0" w:rsidRDefault="00F13518" w:rsidP="00F13518">
            <w:pPr>
              <w:autoSpaceDE w:val="0"/>
              <w:autoSpaceDN w:val="0"/>
              <w:adjustRightInd w:val="0"/>
              <w:jc w:val="both"/>
              <w:rPr>
                <w:rFonts w:eastAsia="EUAlbertina-Regular-Identity-H"/>
                <w:sz w:val="18"/>
                <w:szCs w:val="18"/>
                <w:lang w:val="ro-RO" w:eastAsia="en-US"/>
              </w:rPr>
            </w:pPr>
          </w:p>
        </w:tc>
        <w:tc>
          <w:tcPr>
            <w:tcW w:w="5931" w:type="dxa"/>
          </w:tcPr>
          <w:p w14:paraId="5A85A5A4" w14:textId="3A24347A" w:rsidR="00F13518" w:rsidRPr="00F873C0" w:rsidRDefault="00845CD3" w:rsidP="00F13518">
            <w:pPr>
              <w:rPr>
                <w:b/>
                <w:color w:val="000000" w:themeColor="text1"/>
                <w:sz w:val="18"/>
                <w:szCs w:val="18"/>
                <w:lang w:val="ro-RO"/>
              </w:rPr>
            </w:pPr>
            <w:r>
              <w:rPr>
                <w:b/>
                <w:color w:val="000000" w:themeColor="text1"/>
                <w:sz w:val="18"/>
                <w:szCs w:val="18"/>
                <w:lang w:val="ro-RO"/>
              </w:rPr>
              <w:t>Legea nr. 1134/1997</w:t>
            </w:r>
            <w:r w:rsidR="00F13518" w:rsidRPr="00F873C0">
              <w:rPr>
                <w:b/>
                <w:color w:val="000000" w:themeColor="text1"/>
                <w:sz w:val="18"/>
                <w:szCs w:val="18"/>
                <w:lang w:val="ro-RO"/>
              </w:rPr>
              <w:t>. Art. 44.  Capitalul de rezervă</w:t>
            </w:r>
          </w:p>
          <w:p w14:paraId="54306F93" w14:textId="77777777" w:rsidR="00F13518" w:rsidRPr="00F873C0" w:rsidRDefault="00F13518" w:rsidP="00F13518">
            <w:pPr>
              <w:rPr>
                <w:b/>
                <w:color w:val="000000" w:themeColor="text1"/>
                <w:sz w:val="18"/>
                <w:szCs w:val="18"/>
                <w:lang w:val="ro-RO"/>
              </w:rPr>
            </w:pPr>
          </w:p>
          <w:p w14:paraId="613542ED" w14:textId="77777777" w:rsidR="00F13518" w:rsidRPr="00F873C0" w:rsidRDefault="00F13518" w:rsidP="00F13518">
            <w:pPr>
              <w:jc w:val="both"/>
              <w:rPr>
                <w:color w:val="000000" w:themeColor="text1"/>
                <w:sz w:val="18"/>
                <w:szCs w:val="18"/>
                <w:lang w:val="ro-RO"/>
              </w:rPr>
            </w:pPr>
            <w:r w:rsidRPr="00F873C0">
              <w:rPr>
                <w:color w:val="000000" w:themeColor="text1"/>
                <w:sz w:val="18"/>
                <w:szCs w:val="18"/>
                <w:lang w:val="ro-RO"/>
              </w:rPr>
              <w:t xml:space="preserve">(1) Societatea formează un capital de rezervă, a cărui mărime va fi stabilită de statut </w:t>
            </w:r>
            <w:proofErr w:type="spellStart"/>
            <w:r w:rsidRPr="00F873C0">
              <w:rPr>
                <w:color w:val="000000" w:themeColor="text1"/>
                <w:sz w:val="18"/>
                <w:szCs w:val="18"/>
                <w:lang w:val="ro-RO"/>
              </w:rPr>
              <w:t>şi</w:t>
            </w:r>
            <w:proofErr w:type="spellEnd"/>
            <w:r w:rsidRPr="00F873C0">
              <w:rPr>
                <w:color w:val="000000" w:themeColor="text1"/>
                <w:sz w:val="18"/>
                <w:szCs w:val="18"/>
                <w:lang w:val="ro-RO"/>
              </w:rPr>
              <w:t xml:space="preserve"> va constitui nu mai </w:t>
            </w:r>
            <w:proofErr w:type="spellStart"/>
            <w:r w:rsidRPr="00F873C0">
              <w:rPr>
                <w:color w:val="000000" w:themeColor="text1"/>
                <w:sz w:val="18"/>
                <w:szCs w:val="18"/>
                <w:lang w:val="ro-RO"/>
              </w:rPr>
              <w:t>puţin</w:t>
            </w:r>
            <w:proofErr w:type="spellEnd"/>
            <w:r w:rsidRPr="00F873C0">
              <w:rPr>
                <w:color w:val="000000" w:themeColor="text1"/>
                <w:sz w:val="18"/>
                <w:szCs w:val="18"/>
                <w:lang w:val="ro-RO"/>
              </w:rPr>
              <w:t xml:space="preserve"> de 10% din capitalul social al </w:t>
            </w:r>
            <w:proofErr w:type="spellStart"/>
            <w:r w:rsidRPr="00F873C0">
              <w:rPr>
                <w:color w:val="000000" w:themeColor="text1"/>
                <w:sz w:val="18"/>
                <w:szCs w:val="18"/>
                <w:lang w:val="ro-RO"/>
              </w:rPr>
              <w:t>societăţii</w:t>
            </w:r>
            <w:proofErr w:type="spellEnd"/>
            <w:r w:rsidRPr="00F873C0">
              <w:rPr>
                <w:color w:val="000000" w:themeColor="text1"/>
                <w:sz w:val="18"/>
                <w:szCs w:val="18"/>
                <w:lang w:val="ro-RO"/>
              </w:rPr>
              <w:t>.</w:t>
            </w:r>
          </w:p>
          <w:p w14:paraId="535566D9" w14:textId="77777777" w:rsidR="00F13518" w:rsidRPr="00F873C0" w:rsidRDefault="00F13518" w:rsidP="00F13518">
            <w:pPr>
              <w:jc w:val="both"/>
              <w:rPr>
                <w:color w:val="000000" w:themeColor="text1"/>
                <w:sz w:val="18"/>
                <w:szCs w:val="18"/>
                <w:lang w:val="ro-RO"/>
              </w:rPr>
            </w:pPr>
            <w:r w:rsidRPr="00F873C0">
              <w:rPr>
                <w:color w:val="000000" w:themeColor="text1"/>
                <w:sz w:val="18"/>
                <w:szCs w:val="18"/>
                <w:lang w:val="ro-RO"/>
              </w:rPr>
              <w:t xml:space="preserve">(2) Capitalul de rezervă se formează din defalcări anuale din profitul net </w:t>
            </w:r>
            <w:proofErr w:type="spellStart"/>
            <w:r w:rsidRPr="00F873C0">
              <w:rPr>
                <w:color w:val="000000" w:themeColor="text1"/>
                <w:sz w:val="18"/>
                <w:szCs w:val="18"/>
                <w:lang w:val="ro-RO"/>
              </w:rPr>
              <w:t>pînă</w:t>
            </w:r>
            <w:proofErr w:type="spellEnd"/>
            <w:r w:rsidRPr="00F873C0">
              <w:rPr>
                <w:color w:val="000000" w:themeColor="text1"/>
                <w:sz w:val="18"/>
                <w:szCs w:val="18"/>
                <w:lang w:val="ro-RO"/>
              </w:rPr>
              <w:t xml:space="preserve"> la atingerea mărimii prevăzute de statutul </w:t>
            </w:r>
            <w:proofErr w:type="spellStart"/>
            <w:r w:rsidRPr="00F873C0">
              <w:rPr>
                <w:color w:val="000000" w:themeColor="text1"/>
                <w:sz w:val="18"/>
                <w:szCs w:val="18"/>
                <w:lang w:val="ro-RO"/>
              </w:rPr>
              <w:t>societăţii</w:t>
            </w:r>
            <w:proofErr w:type="spellEnd"/>
            <w:r w:rsidRPr="00F873C0">
              <w:rPr>
                <w:color w:val="000000" w:themeColor="text1"/>
                <w:sz w:val="18"/>
                <w:szCs w:val="18"/>
                <w:lang w:val="ro-RO"/>
              </w:rPr>
              <w:t xml:space="preserve">. Volumul defalcărilor se </w:t>
            </w:r>
            <w:proofErr w:type="spellStart"/>
            <w:r w:rsidRPr="00F873C0">
              <w:rPr>
                <w:color w:val="000000" w:themeColor="text1"/>
                <w:sz w:val="18"/>
                <w:szCs w:val="18"/>
                <w:lang w:val="ro-RO"/>
              </w:rPr>
              <w:t>stabileşte</w:t>
            </w:r>
            <w:proofErr w:type="spellEnd"/>
            <w:r w:rsidRPr="00F873C0">
              <w:rPr>
                <w:color w:val="000000" w:themeColor="text1"/>
                <w:sz w:val="18"/>
                <w:szCs w:val="18"/>
                <w:lang w:val="ro-RO"/>
              </w:rPr>
              <w:t xml:space="preserve"> de adunarea generală a </w:t>
            </w:r>
            <w:proofErr w:type="spellStart"/>
            <w:r w:rsidRPr="00F873C0">
              <w:rPr>
                <w:color w:val="000000" w:themeColor="text1"/>
                <w:sz w:val="18"/>
                <w:szCs w:val="18"/>
                <w:lang w:val="ro-RO"/>
              </w:rPr>
              <w:t>acţionarilor</w:t>
            </w:r>
            <w:proofErr w:type="spellEnd"/>
            <w:r w:rsidRPr="00F873C0">
              <w:rPr>
                <w:color w:val="000000" w:themeColor="text1"/>
                <w:sz w:val="18"/>
                <w:szCs w:val="18"/>
                <w:lang w:val="ro-RO"/>
              </w:rPr>
              <w:t xml:space="preserve"> </w:t>
            </w:r>
            <w:proofErr w:type="spellStart"/>
            <w:r w:rsidRPr="00F873C0">
              <w:rPr>
                <w:color w:val="000000" w:themeColor="text1"/>
                <w:sz w:val="18"/>
                <w:szCs w:val="18"/>
                <w:lang w:val="ro-RO"/>
              </w:rPr>
              <w:t>şi</w:t>
            </w:r>
            <w:proofErr w:type="spellEnd"/>
            <w:r w:rsidRPr="00F873C0">
              <w:rPr>
                <w:color w:val="000000" w:themeColor="text1"/>
                <w:sz w:val="18"/>
                <w:szCs w:val="18"/>
                <w:lang w:val="ro-RO"/>
              </w:rPr>
              <w:t xml:space="preserve"> va constitui nu mai </w:t>
            </w:r>
            <w:proofErr w:type="spellStart"/>
            <w:r w:rsidRPr="00F873C0">
              <w:rPr>
                <w:color w:val="000000" w:themeColor="text1"/>
                <w:sz w:val="18"/>
                <w:szCs w:val="18"/>
                <w:lang w:val="ro-RO"/>
              </w:rPr>
              <w:t>puţin</w:t>
            </w:r>
            <w:proofErr w:type="spellEnd"/>
            <w:r w:rsidRPr="00F873C0">
              <w:rPr>
                <w:color w:val="000000" w:themeColor="text1"/>
                <w:sz w:val="18"/>
                <w:szCs w:val="18"/>
                <w:lang w:val="ro-RO"/>
              </w:rPr>
              <w:t xml:space="preserve"> de 5% din profitul net al </w:t>
            </w:r>
            <w:proofErr w:type="spellStart"/>
            <w:r w:rsidRPr="00F873C0">
              <w:rPr>
                <w:color w:val="000000" w:themeColor="text1"/>
                <w:sz w:val="18"/>
                <w:szCs w:val="18"/>
                <w:lang w:val="ro-RO"/>
              </w:rPr>
              <w:t>societăţii</w:t>
            </w:r>
            <w:proofErr w:type="spellEnd"/>
            <w:r w:rsidRPr="00F873C0">
              <w:rPr>
                <w:color w:val="000000" w:themeColor="text1"/>
                <w:sz w:val="18"/>
                <w:szCs w:val="18"/>
                <w:lang w:val="ro-RO"/>
              </w:rPr>
              <w:t>.</w:t>
            </w:r>
          </w:p>
          <w:p w14:paraId="0E576A20" w14:textId="77777777" w:rsidR="00F13518" w:rsidRPr="00F873C0" w:rsidRDefault="00F13518" w:rsidP="00F13518">
            <w:pPr>
              <w:jc w:val="both"/>
              <w:rPr>
                <w:color w:val="000000" w:themeColor="text1"/>
                <w:sz w:val="18"/>
                <w:szCs w:val="18"/>
                <w:lang w:val="ro-RO"/>
              </w:rPr>
            </w:pPr>
            <w:r w:rsidRPr="00F873C0">
              <w:rPr>
                <w:color w:val="000000" w:themeColor="text1"/>
                <w:sz w:val="18"/>
                <w:szCs w:val="18"/>
                <w:lang w:val="ro-RO"/>
              </w:rPr>
              <w:t>(3) Capitalul de rezervă trebuie să fie plasat în active cu lichiditate înaltă, care ar asigura folosirea lui în orice moment.</w:t>
            </w:r>
          </w:p>
          <w:p w14:paraId="4A8F188E" w14:textId="77777777" w:rsidR="00F13518" w:rsidRPr="00F873C0" w:rsidRDefault="00F13518" w:rsidP="00F13518">
            <w:pPr>
              <w:jc w:val="both"/>
              <w:rPr>
                <w:color w:val="000000" w:themeColor="text1"/>
                <w:sz w:val="18"/>
                <w:szCs w:val="18"/>
                <w:lang w:val="ro-RO"/>
              </w:rPr>
            </w:pPr>
            <w:r w:rsidRPr="00F873C0">
              <w:rPr>
                <w:color w:val="000000" w:themeColor="text1"/>
                <w:sz w:val="18"/>
                <w:szCs w:val="18"/>
                <w:lang w:val="ro-RO"/>
              </w:rPr>
              <w:t xml:space="preserve">(4) Capitalul de rezervă poate fi folosit doar pentru acoperirea pierderilor </w:t>
            </w:r>
            <w:proofErr w:type="spellStart"/>
            <w:r w:rsidRPr="00F873C0">
              <w:rPr>
                <w:color w:val="000000" w:themeColor="text1"/>
                <w:sz w:val="18"/>
                <w:szCs w:val="18"/>
                <w:lang w:val="ro-RO"/>
              </w:rPr>
              <w:t>societăţii</w:t>
            </w:r>
            <w:proofErr w:type="spellEnd"/>
            <w:r w:rsidRPr="00F873C0">
              <w:rPr>
                <w:color w:val="000000" w:themeColor="text1"/>
                <w:sz w:val="18"/>
                <w:szCs w:val="18"/>
                <w:lang w:val="ro-RO"/>
              </w:rPr>
              <w:t xml:space="preserve"> </w:t>
            </w:r>
            <w:proofErr w:type="spellStart"/>
            <w:r w:rsidRPr="00F873C0">
              <w:rPr>
                <w:color w:val="000000" w:themeColor="text1"/>
                <w:sz w:val="18"/>
                <w:szCs w:val="18"/>
                <w:lang w:val="ro-RO"/>
              </w:rPr>
              <w:t>şi</w:t>
            </w:r>
            <w:proofErr w:type="spellEnd"/>
            <w:r w:rsidRPr="00F873C0">
              <w:rPr>
                <w:color w:val="000000" w:themeColor="text1"/>
                <w:sz w:val="18"/>
                <w:szCs w:val="18"/>
                <w:lang w:val="ro-RO"/>
              </w:rPr>
              <w:t>/sau la majorarea capitalului ei social.</w:t>
            </w:r>
          </w:p>
        </w:tc>
        <w:tc>
          <w:tcPr>
            <w:tcW w:w="1567" w:type="dxa"/>
          </w:tcPr>
          <w:p w14:paraId="6EADCBA3" w14:textId="77777777" w:rsidR="00F13518" w:rsidRPr="008B114A" w:rsidRDefault="00F13518" w:rsidP="008B114A">
            <w:pPr>
              <w:jc w:val="center"/>
              <w:rPr>
                <w:b/>
                <w:color w:val="000000"/>
                <w:sz w:val="18"/>
                <w:szCs w:val="18"/>
                <w:lang w:val="ro-RO"/>
              </w:rPr>
            </w:pPr>
            <w:r w:rsidRPr="008B114A">
              <w:rPr>
                <w:b/>
                <w:color w:val="000000"/>
                <w:sz w:val="18"/>
                <w:szCs w:val="18"/>
                <w:lang w:val="ro-RO"/>
              </w:rPr>
              <w:t>Compatibil</w:t>
            </w:r>
          </w:p>
          <w:p w14:paraId="1C6A1411" w14:textId="77777777" w:rsidR="00F13518" w:rsidRPr="00F873C0" w:rsidRDefault="00F13518" w:rsidP="00F13518">
            <w:pPr>
              <w:jc w:val="both"/>
              <w:rPr>
                <w:color w:val="000000"/>
                <w:sz w:val="18"/>
                <w:szCs w:val="18"/>
                <w:lang w:val="ro-RO"/>
              </w:rPr>
            </w:pPr>
          </w:p>
        </w:tc>
        <w:tc>
          <w:tcPr>
            <w:tcW w:w="3091" w:type="dxa"/>
          </w:tcPr>
          <w:p w14:paraId="2C90A0BA" w14:textId="77777777" w:rsidR="00F13518" w:rsidRPr="00F873C0" w:rsidRDefault="00F13518" w:rsidP="00F13518">
            <w:pPr>
              <w:jc w:val="both"/>
              <w:rPr>
                <w:color w:val="000000"/>
                <w:sz w:val="18"/>
                <w:szCs w:val="18"/>
                <w:lang w:val="ro-RO"/>
              </w:rPr>
            </w:pPr>
            <w:r w:rsidRPr="00F873C0">
              <w:rPr>
                <w:color w:val="000000"/>
                <w:sz w:val="18"/>
                <w:szCs w:val="18"/>
                <w:lang w:val="ro-RO"/>
              </w:rPr>
              <w:t>Deși legislația RM nu reproduce întocmai prevederile art.76, ținând cont că acest articol se referă la opțiunea de aplicare a art.75, care pentru RM nu este unul obligatoriu (argumentele a vedea mai sus), actul național se califică drept compatibil cu acest articol.</w:t>
            </w:r>
          </w:p>
        </w:tc>
      </w:tr>
      <w:tr w:rsidR="00F13518" w:rsidRPr="000B57A9" w14:paraId="017D6DE2" w14:textId="77777777" w:rsidTr="00D93540">
        <w:trPr>
          <w:trHeight w:val="2952"/>
        </w:trPr>
        <w:tc>
          <w:tcPr>
            <w:tcW w:w="4410" w:type="dxa"/>
          </w:tcPr>
          <w:p w14:paraId="23CFB393" w14:textId="77777777" w:rsidR="008B114A" w:rsidRPr="008B114A" w:rsidRDefault="008B114A" w:rsidP="00F13518">
            <w:pPr>
              <w:autoSpaceDE w:val="0"/>
              <w:autoSpaceDN w:val="0"/>
              <w:adjustRightInd w:val="0"/>
              <w:jc w:val="both"/>
              <w:rPr>
                <w:b/>
                <w:i/>
                <w:iCs/>
                <w:sz w:val="18"/>
                <w:szCs w:val="18"/>
                <w:lang w:val="ro-RO"/>
              </w:rPr>
            </w:pPr>
            <w:r w:rsidRPr="008B114A">
              <w:rPr>
                <w:b/>
                <w:i/>
                <w:iCs/>
                <w:sz w:val="18"/>
                <w:szCs w:val="18"/>
                <w:lang w:val="ro-RO"/>
              </w:rPr>
              <w:lastRenderedPageBreak/>
              <w:t>Articolul 77</w:t>
            </w:r>
            <w:r w:rsidR="00F13518" w:rsidRPr="008B114A">
              <w:rPr>
                <w:b/>
                <w:i/>
                <w:iCs/>
                <w:sz w:val="18"/>
                <w:szCs w:val="18"/>
                <w:lang w:val="ro-RO"/>
              </w:rPr>
              <w:t xml:space="preserve"> </w:t>
            </w:r>
          </w:p>
          <w:p w14:paraId="7228D488" w14:textId="77777777" w:rsidR="00F13518" w:rsidRPr="008B114A" w:rsidRDefault="00F13518" w:rsidP="00F13518">
            <w:pPr>
              <w:autoSpaceDE w:val="0"/>
              <w:autoSpaceDN w:val="0"/>
              <w:adjustRightInd w:val="0"/>
              <w:jc w:val="both"/>
              <w:rPr>
                <w:b/>
                <w:bCs/>
                <w:sz w:val="18"/>
                <w:szCs w:val="18"/>
                <w:lang w:val="ro-RO"/>
              </w:rPr>
            </w:pPr>
            <w:r w:rsidRPr="008B114A">
              <w:rPr>
                <w:b/>
                <w:bCs/>
                <w:sz w:val="18"/>
                <w:szCs w:val="18"/>
                <w:lang w:val="ro-RO"/>
              </w:rPr>
              <w:t xml:space="preserve">Reducerea capitalului subscris și capitalul minim </w:t>
            </w:r>
          </w:p>
          <w:p w14:paraId="236E6636" w14:textId="77777777" w:rsidR="00F13518" w:rsidRPr="00F873C0" w:rsidRDefault="00F13518" w:rsidP="00F13518">
            <w:pPr>
              <w:autoSpaceDE w:val="0"/>
              <w:autoSpaceDN w:val="0"/>
              <w:adjustRightInd w:val="0"/>
              <w:jc w:val="both"/>
              <w:rPr>
                <w:sz w:val="18"/>
                <w:szCs w:val="18"/>
                <w:lang w:val="ro-RO"/>
              </w:rPr>
            </w:pPr>
          </w:p>
          <w:p w14:paraId="5D53E262" w14:textId="77777777" w:rsidR="00F13518" w:rsidRPr="00F873C0" w:rsidRDefault="00F13518" w:rsidP="00F13518">
            <w:pPr>
              <w:autoSpaceDE w:val="0"/>
              <w:autoSpaceDN w:val="0"/>
              <w:adjustRightInd w:val="0"/>
              <w:jc w:val="both"/>
              <w:rPr>
                <w:rFonts w:eastAsia="EUAlbertina-Regular-Identity-H"/>
                <w:sz w:val="18"/>
                <w:szCs w:val="18"/>
                <w:lang w:val="ro-RO" w:eastAsia="en-US"/>
              </w:rPr>
            </w:pPr>
            <w:r w:rsidRPr="00F873C0">
              <w:rPr>
                <w:sz w:val="18"/>
                <w:szCs w:val="18"/>
                <w:lang w:val="ro-RO"/>
              </w:rPr>
              <w:t>Capitalul subscris nu poate fi redus la un cuantum mai mic decât capitalul minim prevăzut în conformitate cu articolul 45. Statele membre pot permite, totuși, o astfel de reducere, dacă prevăd, de asemenea, că decizia de reducere a capitalului subscris poate avea efect doar atunci când capitalul subscris este majorat la un cuantum cel puțin egal cu capitalul minim prescris.</w:t>
            </w:r>
          </w:p>
        </w:tc>
        <w:tc>
          <w:tcPr>
            <w:tcW w:w="5931" w:type="dxa"/>
          </w:tcPr>
          <w:p w14:paraId="7620AF5A" w14:textId="3F84787C" w:rsidR="00F13518" w:rsidRPr="00F873C0" w:rsidRDefault="00845CD3" w:rsidP="00F13518">
            <w:pPr>
              <w:rPr>
                <w:rFonts w:eastAsiaTheme="majorEastAsia"/>
                <w:b/>
                <w:bCs/>
                <w:sz w:val="18"/>
                <w:szCs w:val="18"/>
                <w:lang w:val="ro-RO"/>
              </w:rPr>
            </w:pPr>
            <w:r>
              <w:rPr>
                <w:rFonts w:eastAsiaTheme="majorEastAsia"/>
                <w:b/>
                <w:bCs/>
                <w:sz w:val="18"/>
                <w:szCs w:val="18"/>
                <w:lang w:val="ro-RO"/>
              </w:rPr>
              <w:t>Legea nr. 1134/1997</w:t>
            </w:r>
            <w:r w:rsidR="00F13518" w:rsidRPr="00F873C0">
              <w:rPr>
                <w:rFonts w:eastAsiaTheme="majorEastAsia"/>
                <w:b/>
                <w:bCs/>
                <w:sz w:val="18"/>
                <w:szCs w:val="18"/>
                <w:lang w:val="ro-RO"/>
              </w:rPr>
              <w:t xml:space="preserve">, Art. 43 </w:t>
            </w:r>
          </w:p>
          <w:p w14:paraId="5EF40329" w14:textId="77777777" w:rsidR="00F13518" w:rsidRPr="00F873C0" w:rsidRDefault="00F13518" w:rsidP="00F13518">
            <w:pPr>
              <w:rPr>
                <w:rFonts w:eastAsiaTheme="majorEastAsia"/>
                <w:sz w:val="18"/>
                <w:szCs w:val="18"/>
                <w:lang w:val="ro-RO"/>
              </w:rPr>
            </w:pPr>
          </w:p>
          <w:p w14:paraId="522A1249" w14:textId="77777777" w:rsidR="00F13518" w:rsidRPr="00F873C0" w:rsidRDefault="00F13518" w:rsidP="00F13518">
            <w:pPr>
              <w:rPr>
                <w:sz w:val="18"/>
                <w:szCs w:val="18"/>
                <w:lang w:val="ro-RO"/>
              </w:rPr>
            </w:pPr>
            <w:r w:rsidRPr="00F873C0">
              <w:rPr>
                <w:rFonts w:eastAsiaTheme="majorEastAsia"/>
                <w:sz w:val="18"/>
                <w:szCs w:val="18"/>
                <w:lang w:val="ro-RO"/>
              </w:rPr>
              <w:t>2) Reducerea capitalului social sub limita stabilită la Art. 38 alin. (2) nu se admite.</w:t>
            </w:r>
          </w:p>
          <w:p w14:paraId="330C64EB" w14:textId="77777777" w:rsidR="00F13518" w:rsidRPr="00F873C0" w:rsidRDefault="00F13518" w:rsidP="00F13518">
            <w:pPr>
              <w:rPr>
                <w:color w:val="000000" w:themeColor="text1"/>
                <w:sz w:val="18"/>
                <w:szCs w:val="18"/>
                <w:lang w:val="ro-RO"/>
              </w:rPr>
            </w:pPr>
          </w:p>
          <w:p w14:paraId="7D886282" w14:textId="77777777" w:rsidR="00F13518" w:rsidRPr="00F873C0" w:rsidRDefault="00F13518" w:rsidP="00F13518">
            <w:pPr>
              <w:rPr>
                <w:color w:val="000000" w:themeColor="text1"/>
                <w:sz w:val="18"/>
                <w:szCs w:val="18"/>
                <w:lang w:val="ro-RO"/>
              </w:rPr>
            </w:pPr>
          </w:p>
          <w:p w14:paraId="74381EF1" w14:textId="50D6232D" w:rsidR="00F13518" w:rsidRPr="00F873C0" w:rsidRDefault="00845CD3" w:rsidP="00F13518">
            <w:pPr>
              <w:tabs>
                <w:tab w:val="left" w:pos="1134"/>
              </w:tabs>
              <w:jc w:val="both"/>
              <w:rPr>
                <w:sz w:val="18"/>
                <w:szCs w:val="18"/>
                <w:lang w:val="ro-RO"/>
              </w:rPr>
            </w:pPr>
            <w:r>
              <w:rPr>
                <w:rFonts w:eastAsiaTheme="majorEastAsia"/>
                <w:b/>
                <w:bCs/>
                <w:sz w:val="18"/>
                <w:szCs w:val="18"/>
                <w:lang w:val="ro-RO"/>
              </w:rPr>
              <w:t>Legea nr. 1134/1997</w:t>
            </w:r>
            <w:r w:rsidR="00F13518" w:rsidRPr="00F873C0">
              <w:rPr>
                <w:rFonts w:eastAsiaTheme="majorEastAsia"/>
                <w:b/>
                <w:bCs/>
                <w:sz w:val="18"/>
                <w:szCs w:val="18"/>
                <w:lang w:val="ro-RO"/>
              </w:rPr>
              <w:t>, Art. 38</w:t>
            </w:r>
          </w:p>
          <w:p w14:paraId="2807FE5C" w14:textId="77777777" w:rsidR="00F13518" w:rsidRPr="00F873C0" w:rsidRDefault="00F13518" w:rsidP="00F13518">
            <w:pPr>
              <w:pStyle w:val="NormalWeb"/>
              <w:ind w:firstLine="0"/>
              <w:rPr>
                <w:sz w:val="18"/>
                <w:szCs w:val="18"/>
                <w:lang w:val="ro-RO"/>
              </w:rPr>
            </w:pPr>
            <w:r w:rsidRPr="00F873C0">
              <w:rPr>
                <w:rFonts w:eastAsiaTheme="majorEastAsia"/>
                <w:iCs/>
                <w:sz w:val="18"/>
                <w:szCs w:val="18"/>
                <w:lang w:val="ro-RO"/>
              </w:rPr>
              <w:t>(2) Capitalul social al societății nu poate fi mai mic de 600 000</w:t>
            </w:r>
            <w:r w:rsidRPr="00F873C0">
              <w:rPr>
                <w:sz w:val="18"/>
                <w:szCs w:val="18"/>
                <w:lang w:val="ro-RO"/>
              </w:rPr>
              <w:t xml:space="preserve"> lei.  </w:t>
            </w:r>
          </w:p>
          <w:p w14:paraId="55B5DE2C" w14:textId="77777777" w:rsidR="00F13518" w:rsidRPr="00F873C0" w:rsidRDefault="00F13518" w:rsidP="00F13518">
            <w:pPr>
              <w:pStyle w:val="NormalWeb"/>
              <w:ind w:right="260" w:firstLine="0"/>
              <w:rPr>
                <w:color w:val="000000" w:themeColor="text1"/>
                <w:sz w:val="18"/>
                <w:szCs w:val="18"/>
                <w:lang w:val="ro-RO"/>
              </w:rPr>
            </w:pPr>
          </w:p>
        </w:tc>
        <w:tc>
          <w:tcPr>
            <w:tcW w:w="1567" w:type="dxa"/>
          </w:tcPr>
          <w:p w14:paraId="3D191427" w14:textId="77777777" w:rsidR="00F13518" w:rsidRPr="00F873C0" w:rsidRDefault="00F13518" w:rsidP="00F13518">
            <w:pPr>
              <w:jc w:val="center"/>
              <w:rPr>
                <w:rFonts w:eastAsiaTheme="majorEastAsia"/>
                <w:b/>
                <w:bCs/>
                <w:i/>
                <w:iCs/>
                <w:sz w:val="18"/>
                <w:szCs w:val="18"/>
                <w:lang w:val="ro-RO"/>
              </w:rPr>
            </w:pPr>
          </w:p>
          <w:p w14:paraId="0626F1AA" w14:textId="77777777" w:rsidR="00F13518" w:rsidRPr="00F873C0" w:rsidRDefault="00F13518" w:rsidP="00F13518">
            <w:pPr>
              <w:rPr>
                <w:color w:val="000000"/>
                <w:sz w:val="18"/>
                <w:szCs w:val="18"/>
                <w:lang w:val="ro-RO"/>
              </w:rPr>
            </w:pPr>
            <w:r w:rsidRPr="00F873C0">
              <w:rPr>
                <w:rFonts w:eastAsiaTheme="majorEastAsia"/>
                <w:b/>
                <w:bCs/>
                <w:i/>
                <w:iCs/>
                <w:sz w:val="18"/>
                <w:szCs w:val="18"/>
                <w:lang w:val="ro-RO"/>
              </w:rPr>
              <w:t xml:space="preserve"> </w:t>
            </w:r>
          </w:p>
        </w:tc>
        <w:tc>
          <w:tcPr>
            <w:tcW w:w="3091" w:type="dxa"/>
          </w:tcPr>
          <w:p w14:paraId="1F11C3E7" w14:textId="77777777" w:rsidR="00F13518" w:rsidRPr="00F873C0" w:rsidRDefault="00F13518" w:rsidP="00F13518">
            <w:pPr>
              <w:jc w:val="both"/>
              <w:rPr>
                <w:b/>
                <w:i/>
                <w:sz w:val="18"/>
                <w:szCs w:val="18"/>
                <w:lang w:val="ro-RO"/>
              </w:rPr>
            </w:pPr>
          </w:p>
          <w:p w14:paraId="079530CA" w14:textId="77777777" w:rsidR="00F13518" w:rsidRPr="00F873C0" w:rsidRDefault="00F13518" w:rsidP="00F13518">
            <w:pPr>
              <w:jc w:val="both"/>
              <w:rPr>
                <w:color w:val="000000"/>
                <w:sz w:val="18"/>
                <w:szCs w:val="18"/>
                <w:lang w:val="ro-RO"/>
              </w:rPr>
            </w:pPr>
          </w:p>
        </w:tc>
      </w:tr>
      <w:tr w:rsidR="00F13518" w:rsidRPr="000B57A9" w14:paraId="309A763C" w14:textId="77777777" w:rsidTr="00D93540">
        <w:tc>
          <w:tcPr>
            <w:tcW w:w="4410" w:type="dxa"/>
          </w:tcPr>
          <w:p w14:paraId="43ED28EE" w14:textId="77777777" w:rsidR="008B114A" w:rsidRPr="008B114A" w:rsidRDefault="008B114A" w:rsidP="00F13518">
            <w:pPr>
              <w:autoSpaceDE w:val="0"/>
              <w:autoSpaceDN w:val="0"/>
              <w:adjustRightInd w:val="0"/>
              <w:jc w:val="both"/>
              <w:rPr>
                <w:b/>
                <w:bCs/>
                <w:sz w:val="18"/>
                <w:szCs w:val="18"/>
                <w:lang w:val="ro-RO"/>
              </w:rPr>
            </w:pPr>
            <w:r>
              <w:rPr>
                <w:b/>
                <w:i/>
                <w:iCs/>
                <w:sz w:val="18"/>
                <w:szCs w:val="18"/>
                <w:lang w:val="ro-RO"/>
              </w:rPr>
              <w:t>Articolul 78</w:t>
            </w:r>
            <w:r w:rsidR="00F13518" w:rsidRPr="008B114A">
              <w:rPr>
                <w:b/>
                <w:bCs/>
                <w:sz w:val="18"/>
                <w:szCs w:val="18"/>
                <w:lang w:val="ro-RO"/>
              </w:rPr>
              <w:t xml:space="preserve"> </w:t>
            </w:r>
          </w:p>
          <w:p w14:paraId="7C480448" w14:textId="77777777" w:rsidR="00F13518" w:rsidRPr="00F873C0" w:rsidRDefault="00F13518" w:rsidP="00F13518">
            <w:pPr>
              <w:autoSpaceDE w:val="0"/>
              <w:autoSpaceDN w:val="0"/>
              <w:adjustRightInd w:val="0"/>
              <w:jc w:val="both"/>
              <w:rPr>
                <w:b/>
                <w:bCs/>
                <w:sz w:val="18"/>
                <w:szCs w:val="18"/>
                <w:lang w:val="ro-RO"/>
              </w:rPr>
            </w:pPr>
            <w:r w:rsidRPr="00F873C0">
              <w:rPr>
                <w:b/>
                <w:bCs/>
                <w:sz w:val="18"/>
                <w:szCs w:val="18"/>
                <w:lang w:val="ro-RO"/>
              </w:rPr>
              <w:t xml:space="preserve">Amortizarea capitalului subscris fără reducere </w:t>
            </w:r>
          </w:p>
          <w:p w14:paraId="71D930F2" w14:textId="77777777" w:rsidR="00F13518" w:rsidRPr="00F873C0" w:rsidRDefault="00F13518" w:rsidP="00F13518">
            <w:pPr>
              <w:autoSpaceDE w:val="0"/>
              <w:autoSpaceDN w:val="0"/>
              <w:adjustRightInd w:val="0"/>
              <w:jc w:val="both"/>
              <w:rPr>
                <w:b/>
                <w:bCs/>
                <w:sz w:val="18"/>
                <w:szCs w:val="18"/>
                <w:lang w:val="ro-RO"/>
              </w:rPr>
            </w:pPr>
          </w:p>
          <w:p w14:paraId="3437983E" w14:textId="77777777" w:rsidR="00F13518" w:rsidRPr="00F873C0" w:rsidRDefault="00F13518" w:rsidP="00F13518">
            <w:pPr>
              <w:autoSpaceDE w:val="0"/>
              <w:autoSpaceDN w:val="0"/>
              <w:adjustRightInd w:val="0"/>
              <w:jc w:val="both"/>
              <w:rPr>
                <w:sz w:val="18"/>
                <w:szCs w:val="18"/>
                <w:lang w:val="ro-RO"/>
              </w:rPr>
            </w:pPr>
            <w:r w:rsidRPr="00F873C0">
              <w:rPr>
                <w:sz w:val="18"/>
                <w:szCs w:val="18"/>
                <w:lang w:val="ro-RO"/>
              </w:rPr>
              <w:t xml:space="preserve">În cazul în care prin legislația statului membru se permite amortizarea integrală sau parțială a capitalului subscris fără reducerea ulterioară al acestuia, aceasta impune cel puțin respectarea următoarelor condiții: </w:t>
            </w:r>
          </w:p>
          <w:p w14:paraId="53D864C1" w14:textId="77777777" w:rsidR="00F13518" w:rsidRPr="00F873C0" w:rsidRDefault="00F13518" w:rsidP="00F13518">
            <w:pPr>
              <w:autoSpaceDE w:val="0"/>
              <w:autoSpaceDN w:val="0"/>
              <w:adjustRightInd w:val="0"/>
              <w:jc w:val="both"/>
              <w:rPr>
                <w:sz w:val="18"/>
                <w:szCs w:val="18"/>
                <w:lang w:val="ro-RO"/>
              </w:rPr>
            </w:pPr>
            <w:r w:rsidRPr="00F873C0">
              <w:rPr>
                <w:sz w:val="18"/>
                <w:szCs w:val="18"/>
                <w:lang w:val="ro-RO"/>
              </w:rPr>
              <w:t xml:space="preserve">(a) în cazul în care statutul sau actul constitutiv prevăd amortizarea, aceasta din urmă este decisă de adunarea generală care hotărăște cel puțin în condițiile normale de cvorum și majoritate; în cazul în care statutul și actul constitutiv nu prevăd amortizarea, aceasta din urmă este decisă de adunarea generală care hotărăște cel puțin în condițiile de cvorum și majoritate prevăzute la articolul 83; decizia trebuie publicată sub forma prevăzută de legislația fiecărui stat membru în conformitate cu articolul 16; </w:t>
            </w:r>
          </w:p>
          <w:p w14:paraId="2F9E1EF9" w14:textId="77777777" w:rsidR="00F13518" w:rsidRPr="00F873C0" w:rsidRDefault="00F13518" w:rsidP="00F13518">
            <w:pPr>
              <w:autoSpaceDE w:val="0"/>
              <w:autoSpaceDN w:val="0"/>
              <w:adjustRightInd w:val="0"/>
              <w:jc w:val="both"/>
              <w:rPr>
                <w:sz w:val="18"/>
                <w:szCs w:val="18"/>
                <w:lang w:val="ro-RO"/>
              </w:rPr>
            </w:pPr>
            <w:r w:rsidRPr="00F873C0">
              <w:rPr>
                <w:sz w:val="18"/>
                <w:szCs w:val="18"/>
                <w:lang w:val="ro-RO"/>
              </w:rPr>
              <w:t xml:space="preserve">(b) doar sumele care pot fi utilizate pentru distribuire în înțelesul articolului 56 alineatele (1)-(4) pot fi utilizate pentru amortizare; </w:t>
            </w:r>
          </w:p>
          <w:p w14:paraId="60170EA5" w14:textId="77777777" w:rsidR="00F13518" w:rsidRPr="008B114A" w:rsidRDefault="00F13518" w:rsidP="00F13518">
            <w:pPr>
              <w:autoSpaceDE w:val="0"/>
              <w:autoSpaceDN w:val="0"/>
              <w:adjustRightInd w:val="0"/>
              <w:jc w:val="both"/>
              <w:rPr>
                <w:sz w:val="18"/>
                <w:szCs w:val="18"/>
                <w:lang w:val="ro-RO"/>
              </w:rPr>
            </w:pPr>
            <w:r w:rsidRPr="00F873C0">
              <w:rPr>
                <w:sz w:val="18"/>
                <w:szCs w:val="18"/>
                <w:lang w:val="ro-RO"/>
              </w:rPr>
              <w:t>(c) acționarii ale căror acțiuni sunt amortizate își mențin drepturile în societatea comercială, cu excepția drepturilor de rambursare a investițiilor lor și de participare la repartizarea unui dividend inițial</w:t>
            </w:r>
            <w:r w:rsidR="008B114A">
              <w:rPr>
                <w:sz w:val="18"/>
                <w:szCs w:val="18"/>
                <w:lang w:val="ro-RO"/>
              </w:rPr>
              <w:t xml:space="preserve"> pentru acțiunile neamortizate.</w:t>
            </w:r>
          </w:p>
        </w:tc>
        <w:tc>
          <w:tcPr>
            <w:tcW w:w="5931" w:type="dxa"/>
          </w:tcPr>
          <w:p w14:paraId="6F99C820" w14:textId="77777777" w:rsidR="00F13518" w:rsidRPr="00F873C0" w:rsidRDefault="00F13518" w:rsidP="00F13518">
            <w:pPr>
              <w:jc w:val="both"/>
              <w:rPr>
                <w:noProof/>
                <w:color w:val="000000" w:themeColor="text1"/>
                <w:sz w:val="18"/>
                <w:szCs w:val="18"/>
                <w:lang w:val="ro-RO"/>
              </w:rPr>
            </w:pPr>
          </w:p>
        </w:tc>
        <w:tc>
          <w:tcPr>
            <w:tcW w:w="1567" w:type="dxa"/>
          </w:tcPr>
          <w:p w14:paraId="799F5AF3" w14:textId="77777777" w:rsidR="00F13518" w:rsidRPr="00F873C0" w:rsidRDefault="00F13518" w:rsidP="00F13518">
            <w:pPr>
              <w:jc w:val="both"/>
              <w:rPr>
                <w:noProof/>
                <w:color w:val="000000"/>
                <w:sz w:val="18"/>
                <w:szCs w:val="18"/>
                <w:lang w:val="ro-RO"/>
              </w:rPr>
            </w:pPr>
          </w:p>
          <w:p w14:paraId="717108B2" w14:textId="77777777" w:rsidR="00F13518" w:rsidRPr="008B114A" w:rsidRDefault="00F13518" w:rsidP="008B114A">
            <w:pPr>
              <w:jc w:val="center"/>
              <w:rPr>
                <w:b/>
                <w:noProof/>
                <w:color w:val="000000"/>
                <w:sz w:val="18"/>
                <w:szCs w:val="18"/>
                <w:lang w:val="ro-RO"/>
              </w:rPr>
            </w:pPr>
            <w:r w:rsidRPr="008B114A">
              <w:rPr>
                <w:b/>
                <w:noProof/>
                <w:color w:val="000000"/>
                <w:sz w:val="18"/>
                <w:szCs w:val="18"/>
                <w:lang w:val="ro-RO"/>
              </w:rPr>
              <w:t>Nu se aplică</w:t>
            </w:r>
          </w:p>
        </w:tc>
        <w:tc>
          <w:tcPr>
            <w:tcW w:w="3091" w:type="dxa"/>
          </w:tcPr>
          <w:p w14:paraId="18678E93" w14:textId="77777777" w:rsidR="00F13518" w:rsidRPr="00F873C0" w:rsidRDefault="00F13518" w:rsidP="00F13518">
            <w:pPr>
              <w:jc w:val="both"/>
              <w:rPr>
                <w:noProof/>
                <w:sz w:val="18"/>
                <w:szCs w:val="18"/>
                <w:lang w:val="ro-RO"/>
              </w:rPr>
            </w:pPr>
            <w:r w:rsidRPr="00F873C0">
              <w:rPr>
                <w:rFonts w:eastAsiaTheme="majorEastAsia"/>
                <w:noProof/>
                <w:sz w:val="18"/>
                <w:szCs w:val="18"/>
                <w:lang w:val="ro-RO"/>
              </w:rPr>
              <w:t xml:space="preserve">Legislația moldovenească nu prevede o atare permisiune, respectiv nu este necesară transpunerea acestui articol. </w:t>
            </w:r>
          </w:p>
          <w:p w14:paraId="57D56542" w14:textId="77777777" w:rsidR="00F13518" w:rsidRPr="00F873C0" w:rsidRDefault="00F13518" w:rsidP="00F13518">
            <w:pPr>
              <w:jc w:val="both"/>
              <w:rPr>
                <w:noProof/>
                <w:color w:val="000000"/>
                <w:sz w:val="18"/>
                <w:szCs w:val="18"/>
                <w:lang w:val="ro-RO"/>
              </w:rPr>
            </w:pPr>
          </w:p>
        </w:tc>
      </w:tr>
      <w:tr w:rsidR="00F13518" w:rsidRPr="000B57A9" w14:paraId="28238DA1" w14:textId="77777777" w:rsidTr="00D93540">
        <w:tc>
          <w:tcPr>
            <w:tcW w:w="4410" w:type="dxa"/>
          </w:tcPr>
          <w:p w14:paraId="30B6ACCC" w14:textId="77777777" w:rsidR="008B114A" w:rsidRPr="008B114A" w:rsidRDefault="008B114A" w:rsidP="00F13518">
            <w:pPr>
              <w:autoSpaceDE w:val="0"/>
              <w:autoSpaceDN w:val="0"/>
              <w:adjustRightInd w:val="0"/>
              <w:jc w:val="both"/>
              <w:rPr>
                <w:b/>
                <w:i/>
                <w:iCs/>
                <w:sz w:val="18"/>
                <w:szCs w:val="18"/>
                <w:highlight w:val="yellow"/>
                <w:lang w:val="ro-RO"/>
              </w:rPr>
            </w:pPr>
          </w:p>
          <w:p w14:paraId="6B0FCF25" w14:textId="77777777" w:rsidR="008B114A" w:rsidRPr="008B114A" w:rsidRDefault="008B114A" w:rsidP="00F13518">
            <w:pPr>
              <w:autoSpaceDE w:val="0"/>
              <w:autoSpaceDN w:val="0"/>
              <w:adjustRightInd w:val="0"/>
              <w:jc w:val="both"/>
              <w:rPr>
                <w:b/>
                <w:i/>
                <w:iCs/>
                <w:sz w:val="18"/>
                <w:szCs w:val="18"/>
                <w:lang w:val="ro-RO"/>
              </w:rPr>
            </w:pPr>
            <w:r w:rsidRPr="008B114A">
              <w:rPr>
                <w:b/>
                <w:i/>
                <w:iCs/>
                <w:sz w:val="18"/>
                <w:szCs w:val="18"/>
                <w:lang w:val="ro-RO"/>
              </w:rPr>
              <w:t>Articolul 79</w:t>
            </w:r>
          </w:p>
          <w:p w14:paraId="588AB1C1" w14:textId="77777777" w:rsidR="00F13518" w:rsidRPr="008B114A" w:rsidRDefault="00F13518" w:rsidP="00F13518">
            <w:pPr>
              <w:autoSpaceDE w:val="0"/>
              <w:autoSpaceDN w:val="0"/>
              <w:adjustRightInd w:val="0"/>
              <w:jc w:val="both"/>
              <w:rPr>
                <w:b/>
                <w:bCs/>
                <w:sz w:val="18"/>
                <w:szCs w:val="18"/>
                <w:lang w:val="ro-RO"/>
              </w:rPr>
            </w:pPr>
            <w:r w:rsidRPr="008B114A">
              <w:rPr>
                <w:b/>
                <w:bCs/>
                <w:sz w:val="18"/>
                <w:szCs w:val="18"/>
                <w:lang w:val="ro-RO"/>
              </w:rPr>
              <w:t xml:space="preserve">Reducerea capitalului subscris prin retragerea obligatorie de acțiuni </w:t>
            </w:r>
          </w:p>
          <w:p w14:paraId="5BD227EE" w14:textId="77777777" w:rsidR="00F13518" w:rsidRPr="008B114A" w:rsidRDefault="00F13518" w:rsidP="00F13518">
            <w:pPr>
              <w:autoSpaceDE w:val="0"/>
              <w:autoSpaceDN w:val="0"/>
              <w:adjustRightInd w:val="0"/>
              <w:jc w:val="both"/>
              <w:rPr>
                <w:b/>
                <w:bCs/>
                <w:sz w:val="18"/>
                <w:szCs w:val="18"/>
                <w:lang w:val="ro-RO"/>
              </w:rPr>
            </w:pPr>
          </w:p>
          <w:p w14:paraId="2852C81A" w14:textId="77777777" w:rsidR="00F13518" w:rsidRPr="00F873C0" w:rsidRDefault="00F13518" w:rsidP="00F13518">
            <w:pPr>
              <w:autoSpaceDE w:val="0"/>
              <w:autoSpaceDN w:val="0"/>
              <w:adjustRightInd w:val="0"/>
              <w:jc w:val="both"/>
              <w:rPr>
                <w:sz w:val="18"/>
                <w:szCs w:val="18"/>
                <w:lang w:val="ro-RO"/>
              </w:rPr>
            </w:pPr>
            <w:r w:rsidRPr="00F873C0">
              <w:rPr>
                <w:sz w:val="18"/>
                <w:szCs w:val="18"/>
                <w:lang w:val="ro-RO"/>
              </w:rPr>
              <w:lastRenderedPageBreak/>
              <w:t xml:space="preserve">(1) Dacă permite societăților comerciale reducerea capitalului subscris prin retragerea obligatorie de acțiuni, legislația unui stat membru impune îndeplinirea cel puțin a următoarelor condițiilor: </w:t>
            </w:r>
          </w:p>
          <w:p w14:paraId="0AD363D7" w14:textId="77777777" w:rsidR="00F13518" w:rsidRPr="00F873C0" w:rsidRDefault="00F13518" w:rsidP="00F13518">
            <w:pPr>
              <w:autoSpaceDE w:val="0"/>
              <w:autoSpaceDN w:val="0"/>
              <w:adjustRightInd w:val="0"/>
              <w:jc w:val="both"/>
              <w:rPr>
                <w:sz w:val="18"/>
                <w:szCs w:val="18"/>
                <w:lang w:val="ro-RO"/>
              </w:rPr>
            </w:pPr>
            <w:r w:rsidRPr="00F873C0">
              <w:rPr>
                <w:sz w:val="18"/>
                <w:szCs w:val="18"/>
                <w:lang w:val="ro-RO"/>
              </w:rPr>
              <w:t>(a) retragerea obligatorie trebuie să fie prevăzută sau permisă prin statut sau actul constitutiv, înainte de subscrierea acțiunilor care urmează a fi retrase;</w:t>
            </w:r>
          </w:p>
          <w:p w14:paraId="6AA9F323" w14:textId="77777777" w:rsidR="00F13518" w:rsidRPr="00F873C0" w:rsidRDefault="00F13518" w:rsidP="00F13518">
            <w:pPr>
              <w:autoSpaceDE w:val="0"/>
              <w:autoSpaceDN w:val="0"/>
              <w:adjustRightInd w:val="0"/>
              <w:jc w:val="both"/>
              <w:rPr>
                <w:sz w:val="18"/>
                <w:szCs w:val="18"/>
                <w:lang w:val="ro-RO"/>
              </w:rPr>
            </w:pPr>
            <w:r w:rsidRPr="00F873C0">
              <w:rPr>
                <w:sz w:val="18"/>
                <w:szCs w:val="18"/>
                <w:lang w:val="ro-RO"/>
              </w:rPr>
              <w:t xml:space="preserve"> (b) dacă este autorizată doar prin statut sau actul constitutiv, retragerea obligatorie este decisă de către adunarea generală, cu excepția cazului în care a fost unanim aprobată de către acționarii implicați; </w:t>
            </w:r>
          </w:p>
          <w:p w14:paraId="14E18339" w14:textId="77777777" w:rsidR="00F13518" w:rsidRPr="00F873C0" w:rsidRDefault="00F13518" w:rsidP="00F13518">
            <w:pPr>
              <w:autoSpaceDE w:val="0"/>
              <w:autoSpaceDN w:val="0"/>
              <w:adjustRightInd w:val="0"/>
              <w:jc w:val="both"/>
              <w:rPr>
                <w:sz w:val="18"/>
                <w:szCs w:val="18"/>
                <w:lang w:val="ro-RO"/>
              </w:rPr>
            </w:pPr>
            <w:r w:rsidRPr="00F873C0">
              <w:rPr>
                <w:sz w:val="18"/>
                <w:szCs w:val="18"/>
                <w:lang w:val="ro-RO"/>
              </w:rPr>
              <w:t>(c) organul societății comerciale care decide retragerea obligatorie determină condițiile și modul de retragere, dacă acestea nu au fost stabilite prin statut sau actul constitutiv;</w:t>
            </w:r>
          </w:p>
          <w:p w14:paraId="2A73DEB3" w14:textId="77777777" w:rsidR="00F13518" w:rsidRPr="00F873C0" w:rsidRDefault="00F13518" w:rsidP="00F13518">
            <w:pPr>
              <w:autoSpaceDE w:val="0"/>
              <w:autoSpaceDN w:val="0"/>
              <w:adjustRightInd w:val="0"/>
              <w:jc w:val="both"/>
              <w:rPr>
                <w:sz w:val="18"/>
                <w:szCs w:val="18"/>
                <w:lang w:val="ro-RO"/>
              </w:rPr>
            </w:pPr>
            <w:r w:rsidRPr="00F873C0">
              <w:rPr>
                <w:sz w:val="18"/>
                <w:szCs w:val="18"/>
                <w:lang w:val="ro-RO"/>
              </w:rPr>
              <w:t xml:space="preserve"> (d) articolul 75 se aplică, cu excepția acțiunilor integral achitate și puse la dispoziția societății comerciale cu titlu gratuit sau retrase folosind sume disponibile pentru distribuire în conformitate cu articolul 56 alineatele (1)-(4); în cazurile menționate, o sumă egală cu valoarea nominală sau, în absența unei valori nominale, cu echivalentul contabil al tuturor acțiunilor retrase trebuie depusă într-o rezervă; rezerva în cauză nu poate fi distribuită acționarilor, exceptând cazul unei reduceri a capitalului subscris; rezerva în cauză poate fi utilizată doar pentru compensarea unor pierderi suferite sau pentru majorarea capitalului subscris prin capitalizarea rezervei în cauză, cu condiția ca statele membre să permită o astfel de operațiune; și </w:t>
            </w:r>
          </w:p>
          <w:p w14:paraId="3A334D53" w14:textId="77777777" w:rsidR="00F13518" w:rsidRDefault="00F13518" w:rsidP="00F13518">
            <w:pPr>
              <w:autoSpaceDE w:val="0"/>
              <w:autoSpaceDN w:val="0"/>
              <w:adjustRightInd w:val="0"/>
              <w:jc w:val="both"/>
              <w:rPr>
                <w:sz w:val="18"/>
                <w:szCs w:val="18"/>
                <w:lang w:val="ro-RO"/>
              </w:rPr>
            </w:pPr>
            <w:r w:rsidRPr="00F873C0">
              <w:rPr>
                <w:sz w:val="18"/>
                <w:szCs w:val="18"/>
                <w:lang w:val="ro-RO"/>
              </w:rPr>
              <w:t xml:space="preserve">(e) decizia de retragere obligatorie se publică sub forma prevăzută de legislația fiecărui stat membru în conformitate cu articolul 16. </w:t>
            </w:r>
          </w:p>
          <w:p w14:paraId="5D2A29E4" w14:textId="77777777" w:rsidR="00F13518" w:rsidRPr="008B114A" w:rsidRDefault="00F13518" w:rsidP="00F13518">
            <w:pPr>
              <w:autoSpaceDE w:val="0"/>
              <w:autoSpaceDN w:val="0"/>
              <w:adjustRightInd w:val="0"/>
              <w:jc w:val="both"/>
              <w:rPr>
                <w:sz w:val="18"/>
                <w:szCs w:val="18"/>
                <w:lang w:val="ro-RO"/>
              </w:rPr>
            </w:pPr>
            <w:r w:rsidRPr="00F873C0">
              <w:rPr>
                <w:sz w:val="18"/>
                <w:szCs w:val="18"/>
                <w:lang w:val="ro-RO"/>
              </w:rPr>
              <w:t>(2)Articolul 73 alineatul (1) și articolele 74, 76 și 83 nu se aplică cazurilor menționate la alinea</w:t>
            </w:r>
            <w:r w:rsidR="008B114A">
              <w:rPr>
                <w:sz w:val="18"/>
                <w:szCs w:val="18"/>
                <w:lang w:val="ro-RO"/>
              </w:rPr>
              <w:t xml:space="preserve">tul (1) din prezentul articol. </w:t>
            </w:r>
          </w:p>
        </w:tc>
        <w:tc>
          <w:tcPr>
            <w:tcW w:w="5931" w:type="dxa"/>
          </w:tcPr>
          <w:p w14:paraId="3595E745" w14:textId="05678560" w:rsidR="00F13518" w:rsidRPr="00F873C0" w:rsidRDefault="00845CD3" w:rsidP="00F13518">
            <w:pPr>
              <w:jc w:val="both"/>
              <w:rPr>
                <w:rFonts w:eastAsiaTheme="majorEastAsia"/>
                <w:noProof/>
                <w:sz w:val="18"/>
                <w:szCs w:val="18"/>
                <w:lang w:val="ro-RO"/>
              </w:rPr>
            </w:pPr>
            <w:r>
              <w:rPr>
                <w:rFonts w:eastAsiaTheme="majorEastAsia"/>
                <w:b/>
                <w:bCs/>
                <w:noProof/>
                <w:sz w:val="18"/>
                <w:szCs w:val="18"/>
                <w:lang w:val="ro-RO"/>
              </w:rPr>
              <w:lastRenderedPageBreak/>
              <w:t>Legea nr. 1134/1997</w:t>
            </w:r>
            <w:r w:rsidR="00F13518" w:rsidRPr="00F873C0">
              <w:rPr>
                <w:rFonts w:eastAsiaTheme="majorEastAsia"/>
                <w:b/>
                <w:bCs/>
                <w:noProof/>
                <w:sz w:val="18"/>
                <w:szCs w:val="18"/>
                <w:lang w:val="ro-RO"/>
              </w:rPr>
              <w:t xml:space="preserve">,Art. 43 </w:t>
            </w:r>
            <w:r w:rsidR="00F13518" w:rsidRPr="00F873C0">
              <w:rPr>
                <w:rFonts w:eastAsiaTheme="majorEastAsia"/>
                <w:noProof/>
                <w:sz w:val="18"/>
                <w:szCs w:val="18"/>
                <w:lang w:val="ro-RO"/>
              </w:rPr>
              <w:t xml:space="preserve"> </w:t>
            </w:r>
          </w:p>
          <w:p w14:paraId="52D61AEE" w14:textId="77777777" w:rsidR="00F13518" w:rsidRPr="00F873C0" w:rsidRDefault="00F13518" w:rsidP="00F13518">
            <w:pPr>
              <w:jc w:val="both"/>
              <w:rPr>
                <w:rFonts w:eastAsiaTheme="majorEastAsia"/>
                <w:noProof/>
                <w:sz w:val="18"/>
                <w:szCs w:val="18"/>
                <w:lang w:val="ro-RO"/>
              </w:rPr>
            </w:pPr>
          </w:p>
          <w:p w14:paraId="7AD406A2" w14:textId="77777777" w:rsidR="00F13518" w:rsidRPr="00F873C0" w:rsidRDefault="00F13518" w:rsidP="00F13518">
            <w:pPr>
              <w:jc w:val="both"/>
              <w:rPr>
                <w:noProof/>
                <w:sz w:val="18"/>
                <w:szCs w:val="18"/>
                <w:lang w:val="ro-RO"/>
              </w:rPr>
            </w:pPr>
            <w:r w:rsidRPr="00F873C0">
              <w:rPr>
                <w:rFonts w:eastAsiaTheme="majorEastAsia"/>
                <w:noProof/>
                <w:sz w:val="18"/>
                <w:szCs w:val="18"/>
                <w:lang w:val="ro-RO"/>
              </w:rPr>
              <w:t>(1) Capitalul social al societăţii poate fi redus prin:</w:t>
            </w:r>
          </w:p>
          <w:p w14:paraId="330F5D74" w14:textId="77777777" w:rsidR="00F13518" w:rsidRPr="00F873C0" w:rsidRDefault="00F13518" w:rsidP="00F13518">
            <w:pPr>
              <w:jc w:val="both"/>
              <w:rPr>
                <w:noProof/>
                <w:sz w:val="18"/>
                <w:szCs w:val="18"/>
                <w:lang w:val="ro-RO"/>
              </w:rPr>
            </w:pPr>
            <w:r w:rsidRPr="00F873C0">
              <w:rPr>
                <w:rFonts w:eastAsiaTheme="majorEastAsia"/>
                <w:noProof/>
                <w:sz w:val="18"/>
                <w:szCs w:val="18"/>
                <w:lang w:val="ro-RO"/>
              </w:rPr>
              <w:t>a) reducerea valorii nominale (fixate) a acţiunilor plasate; şi/sau</w:t>
            </w:r>
          </w:p>
          <w:p w14:paraId="6F80F47E" w14:textId="77777777" w:rsidR="00F13518" w:rsidRPr="00F873C0" w:rsidRDefault="00F13518" w:rsidP="00F13518">
            <w:pPr>
              <w:jc w:val="both"/>
              <w:rPr>
                <w:rFonts w:eastAsiaTheme="majorEastAsia"/>
                <w:noProof/>
                <w:sz w:val="18"/>
                <w:szCs w:val="18"/>
                <w:lang w:val="ro-RO"/>
              </w:rPr>
            </w:pPr>
            <w:r w:rsidRPr="00F873C0">
              <w:rPr>
                <w:rFonts w:eastAsiaTheme="majorEastAsia"/>
                <w:noProof/>
                <w:sz w:val="18"/>
                <w:szCs w:val="18"/>
                <w:lang w:val="ro-RO"/>
              </w:rPr>
              <w:t>b) anularea acţiunilor de tezaur.</w:t>
            </w:r>
          </w:p>
          <w:p w14:paraId="41307F4F" w14:textId="77777777" w:rsidR="00F13518" w:rsidRPr="00F873C0" w:rsidRDefault="00F13518" w:rsidP="00F13518">
            <w:pPr>
              <w:jc w:val="both"/>
              <w:rPr>
                <w:noProof/>
                <w:sz w:val="18"/>
                <w:szCs w:val="18"/>
                <w:lang w:val="ro-RO"/>
              </w:rPr>
            </w:pPr>
          </w:p>
          <w:p w14:paraId="7C90C526" w14:textId="77777777" w:rsidR="00F13518" w:rsidRPr="00F873C0" w:rsidRDefault="00F13518" w:rsidP="00F13518">
            <w:pPr>
              <w:pStyle w:val="NormalWeb"/>
              <w:ind w:firstLine="0"/>
              <w:rPr>
                <w:b/>
                <w:bCs/>
                <w:sz w:val="18"/>
                <w:szCs w:val="18"/>
                <w:lang w:val="ro-RO"/>
              </w:rPr>
            </w:pPr>
            <w:bookmarkStart w:id="3" w:name="Articolul_30."/>
          </w:p>
          <w:p w14:paraId="58E83FA2" w14:textId="5920124A" w:rsidR="00F13518" w:rsidRPr="00F873C0" w:rsidRDefault="00845CD3" w:rsidP="00F13518">
            <w:pPr>
              <w:pStyle w:val="NormalWeb"/>
              <w:ind w:firstLine="0"/>
              <w:rPr>
                <w:b/>
                <w:sz w:val="18"/>
                <w:szCs w:val="18"/>
                <w:lang w:val="ro-RO"/>
              </w:rPr>
            </w:pPr>
            <w:r>
              <w:rPr>
                <w:b/>
                <w:bCs/>
                <w:sz w:val="18"/>
                <w:szCs w:val="18"/>
                <w:lang w:val="ro-RO"/>
              </w:rPr>
              <w:t>Legea nr. 171/2012</w:t>
            </w:r>
            <w:r w:rsidR="00F13518" w:rsidRPr="00F873C0">
              <w:rPr>
                <w:b/>
                <w:bCs/>
                <w:sz w:val="18"/>
                <w:szCs w:val="18"/>
                <w:lang w:val="ro-RO"/>
              </w:rPr>
              <w:t>, Art. 30.</w:t>
            </w:r>
            <w:bookmarkEnd w:id="3"/>
            <w:r w:rsidR="00F13518" w:rsidRPr="00F873C0">
              <w:rPr>
                <w:sz w:val="18"/>
                <w:szCs w:val="18"/>
                <w:lang w:val="ro-RO"/>
              </w:rPr>
              <w:t xml:space="preserve"> </w:t>
            </w:r>
            <w:r w:rsidR="00F13518" w:rsidRPr="00F873C0">
              <w:rPr>
                <w:b/>
                <w:sz w:val="18"/>
                <w:szCs w:val="18"/>
                <w:lang w:val="ro-RO"/>
              </w:rPr>
              <w:t xml:space="preserve">Cererea de retragere obligatorie </w:t>
            </w:r>
          </w:p>
          <w:p w14:paraId="60DE1B5E" w14:textId="77777777" w:rsidR="00F13518" w:rsidRPr="00F873C0" w:rsidRDefault="00F13518" w:rsidP="00F13518">
            <w:pPr>
              <w:pStyle w:val="NormalWeb"/>
              <w:ind w:firstLine="0"/>
              <w:rPr>
                <w:b/>
                <w:sz w:val="18"/>
                <w:szCs w:val="18"/>
                <w:lang w:val="ro-RO"/>
              </w:rPr>
            </w:pPr>
          </w:p>
          <w:p w14:paraId="43CCC61B" w14:textId="77777777" w:rsidR="00F13518" w:rsidRPr="00F873C0" w:rsidRDefault="00F13518" w:rsidP="00F13518">
            <w:pPr>
              <w:pStyle w:val="NormalWeb"/>
              <w:ind w:firstLine="0"/>
              <w:rPr>
                <w:sz w:val="18"/>
                <w:szCs w:val="18"/>
                <w:lang w:val="ro-RO"/>
              </w:rPr>
            </w:pPr>
            <w:r w:rsidRPr="00F873C0">
              <w:rPr>
                <w:sz w:val="18"/>
                <w:szCs w:val="18"/>
                <w:lang w:val="ro-RO"/>
              </w:rPr>
              <w:t xml:space="preserve">(1) </w:t>
            </w:r>
            <w:proofErr w:type="spellStart"/>
            <w:r w:rsidRPr="00F873C0">
              <w:rPr>
                <w:sz w:val="18"/>
                <w:szCs w:val="18"/>
                <w:lang w:val="ro-RO"/>
              </w:rPr>
              <w:t>Deţinătorii</w:t>
            </w:r>
            <w:proofErr w:type="spellEnd"/>
            <w:r w:rsidRPr="00F873C0">
              <w:rPr>
                <w:sz w:val="18"/>
                <w:szCs w:val="18"/>
                <w:lang w:val="ro-RO"/>
              </w:rPr>
              <w:t xml:space="preserve"> de valori mobiliare cu drept de vot sânt </w:t>
            </w:r>
            <w:proofErr w:type="spellStart"/>
            <w:r w:rsidRPr="00F873C0">
              <w:rPr>
                <w:sz w:val="18"/>
                <w:szCs w:val="18"/>
                <w:lang w:val="ro-RO"/>
              </w:rPr>
              <w:t>obligaţi</w:t>
            </w:r>
            <w:proofErr w:type="spellEnd"/>
            <w:r w:rsidRPr="00F873C0">
              <w:rPr>
                <w:sz w:val="18"/>
                <w:szCs w:val="18"/>
                <w:lang w:val="ro-RO"/>
              </w:rPr>
              <w:t xml:space="preserve"> să vândă la un </w:t>
            </w:r>
            <w:proofErr w:type="spellStart"/>
            <w:r w:rsidRPr="00F873C0">
              <w:rPr>
                <w:sz w:val="18"/>
                <w:szCs w:val="18"/>
                <w:lang w:val="ro-RO"/>
              </w:rPr>
              <w:t>preţ</w:t>
            </w:r>
            <w:proofErr w:type="spellEnd"/>
            <w:r w:rsidRPr="00F873C0">
              <w:rPr>
                <w:sz w:val="18"/>
                <w:szCs w:val="18"/>
                <w:lang w:val="ro-RO"/>
              </w:rPr>
              <w:t xml:space="preserve"> echitabil ofertantului, la cererea acestuia, valorile mobiliare </w:t>
            </w:r>
            <w:proofErr w:type="spellStart"/>
            <w:r w:rsidRPr="00F873C0">
              <w:rPr>
                <w:sz w:val="18"/>
                <w:szCs w:val="18"/>
                <w:lang w:val="ro-RO"/>
              </w:rPr>
              <w:t>deţinute</w:t>
            </w:r>
            <w:proofErr w:type="spellEnd"/>
            <w:r w:rsidRPr="00F873C0">
              <w:rPr>
                <w:sz w:val="18"/>
                <w:szCs w:val="18"/>
                <w:lang w:val="ro-RO"/>
              </w:rPr>
              <w:t xml:space="preserve"> dacă, după derularea unei oferte de preluare obligatorii sau benevole, ofertantul </w:t>
            </w:r>
            <w:proofErr w:type="spellStart"/>
            <w:r w:rsidRPr="00F873C0">
              <w:rPr>
                <w:sz w:val="18"/>
                <w:szCs w:val="18"/>
                <w:lang w:val="ro-RO"/>
              </w:rPr>
              <w:t>deţine</w:t>
            </w:r>
            <w:proofErr w:type="spellEnd"/>
            <w:r w:rsidRPr="00F873C0">
              <w:rPr>
                <w:sz w:val="18"/>
                <w:szCs w:val="18"/>
                <w:lang w:val="ro-RO"/>
              </w:rPr>
              <w:t xml:space="preserve"> singur sau împreună cu persoanele care </w:t>
            </w:r>
            <w:proofErr w:type="spellStart"/>
            <w:r w:rsidRPr="00F873C0">
              <w:rPr>
                <w:sz w:val="18"/>
                <w:szCs w:val="18"/>
                <w:lang w:val="ro-RO"/>
              </w:rPr>
              <w:t>acţionează</w:t>
            </w:r>
            <w:proofErr w:type="spellEnd"/>
            <w:r w:rsidRPr="00F873C0">
              <w:rPr>
                <w:sz w:val="18"/>
                <w:szCs w:val="18"/>
                <w:lang w:val="ro-RO"/>
              </w:rPr>
              <w:t xml:space="preserve"> în mod concertat cel </w:t>
            </w:r>
            <w:proofErr w:type="spellStart"/>
            <w:r w:rsidRPr="00F873C0">
              <w:rPr>
                <w:sz w:val="18"/>
                <w:szCs w:val="18"/>
                <w:lang w:val="ro-RO"/>
              </w:rPr>
              <w:t>puţin</w:t>
            </w:r>
            <w:proofErr w:type="spellEnd"/>
            <w:r w:rsidRPr="00F873C0">
              <w:rPr>
                <w:sz w:val="18"/>
                <w:szCs w:val="18"/>
                <w:lang w:val="ro-RO"/>
              </w:rPr>
              <w:t xml:space="preserve"> </w:t>
            </w:r>
            <w:r w:rsidRPr="00F873C0">
              <w:rPr>
                <w:b/>
                <w:sz w:val="18"/>
                <w:szCs w:val="18"/>
                <w:lang w:val="ro-RO"/>
              </w:rPr>
              <w:t>90% din</w:t>
            </w:r>
            <w:r w:rsidRPr="00F873C0">
              <w:rPr>
                <w:sz w:val="18"/>
                <w:szCs w:val="18"/>
                <w:lang w:val="ro-RO"/>
              </w:rPr>
              <w:t xml:space="preserve"> valorile mobiliare ce constituie obiectul ofertei. </w:t>
            </w:r>
          </w:p>
          <w:p w14:paraId="21D8D54C" w14:textId="77777777" w:rsidR="00F13518" w:rsidRPr="00F873C0" w:rsidRDefault="00F13518" w:rsidP="00F13518">
            <w:pPr>
              <w:pStyle w:val="NormalWeb"/>
              <w:rPr>
                <w:sz w:val="18"/>
                <w:szCs w:val="18"/>
                <w:lang w:val="ro-RO"/>
              </w:rPr>
            </w:pPr>
            <w:r w:rsidRPr="00F873C0">
              <w:rPr>
                <w:sz w:val="18"/>
                <w:szCs w:val="18"/>
                <w:lang w:val="ro-RO"/>
              </w:rPr>
              <w:br/>
              <w:t xml:space="preserve">(8) În termen de cel mult 2 săptămâni după expirarea duratei cererii de retragere obligatorie, în cazul în care </w:t>
            </w:r>
            <w:proofErr w:type="spellStart"/>
            <w:r w:rsidRPr="00F873C0">
              <w:rPr>
                <w:sz w:val="18"/>
                <w:szCs w:val="18"/>
                <w:lang w:val="ro-RO"/>
              </w:rPr>
              <w:t>deţinătorii</w:t>
            </w:r>
            <w:proofErr w:type="spellEnd"/>
            <w:r w:rsidRPr="00F873C0">
              <w:rPr>
                <w:sz w:val="18"/>
                <w:szCs w:val="18"/>
                <w:lang w:val="ro-RO"/>
              </w:rPr>
              <w:t xml:space="preserve"> de valori mobiliare cărora le-a fost adresată cererea de retragere obligatorie nu au vândut ofertantului valorile mobiliare pe care le </w:t>
            </w:r>
            <w:proofErr w:type="spellStart"/>
            <w:r w:rsidRPr="00F873C0">
              <w:rPr>
                <w:sz w:val="18"/>
                <w:szCs w:val="18"/>
                <w:lang w:val="ro-RO"/>
              </w:rPr>
              <w:t>deţin</w:t>
            </w:r>
            <w:proofErr w:type="spellEnd"/>
            <w:r w:rsidRPr="00F873C0">
              <w:rPr>
                <w:sz w:val="18"/>
                <w:szCs w:val="18"/>
                <w:lang w:val="ro-RO"/>
              </w:rPr>
              <w:t xml:space="preserve"> </w:t>
            </w:r>
            <w:proofErr w:type="spellStart"/>
            <w:r w:rsidRPr="00F873C0">
              <w:rPr>
                <w:sz w:val="18"/>
                <w:szCs w:val="18"/>
                <w:lang w:val="ro-RO"/>
              </w:rPr>
              <w:t>şi</w:t>
            </w:r>
            <w:proofErr w:type="spellEnd"/>
            <w:r w:rsidRPr="00F873C0">
              <w:rPr>
                <w:sz w:val="18"/>
                <w:szCs w:val="18"/>
                <w:lang w:val="ro-RO"/>
              </w:rPr>
              <w:t xml:space="preserve"> nu au înaintat cererea conform alin.(6), ofertantul este în drept să solicite persoanei care </w:t>
            </w:r>
            <w:proofErr w:type="spellStart"/>
            <w:r w:rsidRPr="00F873C0">
              <w:rPr>
                <w:sz w:val="18"/>
                <w:szCs w:val="18"/>
                <w:lang w:val="ro-RO"/>
              </w:rPr>
              <w:t>ţine</w:t>
            </w:r>
            <w:proofErr w:type="spellEnd"/>
            <w:r w:rsidRPr="00F873C0">
              <w:rPr>
                <w:sz w:val="18"/>
                <w:szCs w:val="18"/>
                <w:lang w:val="ro-RO"/>
              </w:rPr>
              <w:t xml:space="preserve"> registrul </w:t>
            </w:r>
            <w:proofErr w:type="spellStart"/>
            <w:r w:rsidRPr="00F873C0">
              <w:rPr>
                <w:sz w:val="18"/>
                <w:szCs w:val="18"/>
                <w:lang w:val="ro-RO"/>
              </w:rPr>
              <w:t>deţinătorilor</w:t>
            </w:r>
            <w:proofErr w:type="spellEnd"/>
            <w:r w:rsidRPr="00F873C0">
              <w:rPr>
                <w:sz w:val="18"/>
                <w:szCs w:val="18"/>
                <w:lang w:val="ro-RO"/>
              </w:rPr>
              <w:t xml:space="preserve"> de valori mobiliare ce constituie obiectul cererii de retragere obligatorie radierea valorilor mobiliare din contul </w:t>
            </w:r>
            <w:proofErr w:type="spellStart"/>
            <w:r w:rsidRPr="00F873C0">
              <w:rPr>
                <w:sz w:val="18"/>
                <w:szCs w:val="18"/>
                <w:lang w:val="ro-RO"/>
              </w:rPr>
              <w:t>deţinătorilor</w:t>
            </w:r>
            <w:proofErr w:type="spellEnd"/>
            <w:r w:rsidRPr="00F873C0">
              <w:rPr>
                <w:sz w:val="18"/>
                <w:szCs w:val="18"/>
                <w:lang w:val="ro-RO"/>
              </w:rPr>
              <w:t xml:space="preserve"> de valori mobiliare </w:t>
            </w:r>
            <w:proofErr w:type="spellStart"/>
            <w:r w:rsidRPr="00F873C0">
              <w:rPr>
                <w:sz w:val="18"/>
                <w:szCs w:val="18"/>
                <w:lang w:val="ro-RO"/>
              </w:rPr>
              <w:t>şi</w:t>
            </w:r>
            <w:proofErr w:type="spellEnd"/>
            <w:r w:rsidRPr="00F873C0">
              <w:rPr>
                <w:sz w:val="18"/>
                <w:szCs w:val="18"/>
                <w:lang w:val="ro-RO"/>
              </w:rPr>
              <w:t xml:space="preserve"> trecerea acestor valori mobiliare pe contul său. </w:t>
            </w:r>
          </w:p>
          <w:p w14:paraId="167B9622" w14:textId="77777777" w:rsidR="00F13518" w:rsidRPr="00F873C0" w:rsidRDefault="00F13518" w:rsidP="00F13518">
            <w:pPr>
              <w:jc w:val="both"/>
              <w:rPr>
                <w:noProof/>
                <w:sz w:val="18"/>
                <w:szCs w:val="18"/>
                <w:lang w:val="ro-RO"/>
              </w:rPr>
            </w:pPr>
            <w:r w:rsidRPr="00F873C0">
              <w:rPr>
                <w:sz w:val="18"/>
                <w:szCs w:val="18"/>
                <w:lang w:val="ro-RO"/>
              </w:rPr>
              <w:br/>
            </w:r>
          </w:p>
        </w:tc>
        <w:tc>
          <w:tcPr>
            <w:tcW w:w="1567" w:type="dxa"/>
          </w:tcPr>
          <w:p w14:paraId="1E3B61CF" w14:textId="77777777" w:rsidR="00F13518" w:rsidRPr="00F873C0" w:rsidRDefault="00F13518" w:rsidP="00F13518">
            <w:pPr>
              <w:jc w:val="both"/>
              <w:rPr>
                <w:noProof/>
                <w:color w:val="000000"/>
                <w:sz w:val="18"/>
                <w:szCs w:val="18"/>
                <w:lang w:val="ro-RO"/>
              </w:rPr>
            </w:pPr>
          </w:p>
          <w:p w14:paraId="6723F24D" w14:textId="77777777" w:rsidR="00F13518" w:rsidRPr="008B114A" w:rsidRDefault="00F13518" w:rsidP="00F13518">
            <w:pPr>
              <w:jc w:val="center"/>
              <w:rPr>
                <w:noProof/>
                <w:color w:val="000000"/>
                <w:sz w:val="18"/>
                <w:szCs w:val="18"/>
                <w:lang w:val="ro-RO"/>
              </w:rPr>
            </w:pPr>
            <w:r w:rsidRPr="008B114A">
              <w:rPr>
                <w:b/>
                <w:noProof/>
                <w:color w:val="000000"/>
                <w:sz w:val="18"/>
                <w:szCs w:val="18"/>
                <w:lang w:val="ro-RO"/>
              </w:rPr>
              <w:t>Nu se aplică</w:t>
            </w:r>
          </w:p>
        </w:tc>
        <w:tc>
          <w:tcPr>
            <w:tcW w:w="3091" w:type="dxa"/>
          </w:tcPr>
          <w:p w14:paraId="69136556" w14:textId="77777777" w:rsidR="00F13518" w:rsidRPr="00F873C0" w:rsidRDefault="00F13518" w:rsidP="00F13518">
            <w:pPr>
              <w:jc w:val="both"/>
              <w:rPr>
                <w:noProof/>
                <w:color w:val="000000"/>
                <w:sz w:val="18"/>
                <w:szCs w:val="18"/>
                <w:lang w:val="ro-RO"/>
              </w:rPr>
            </w:pPr>
            <w:r w:rsidRPr="00F873C0">
              <w:rPr>
                <w:rFonts w:eastAsiaTheme="majorEastAsia"/>
                <w:noProof/>
                <w:sz w:val="18"/>
                <w:szCs w:val="18"/>
                <w:lang w:val="ro-RO"/>
              </w:rPr>
              <w:t xml:space="preserve">Legislația RM prevede retragerea obligatorie doar la cererea acșionarilor ce detin </w:t>
            </w:r>
            <w:r w:rsidRPr="00F873C0">
              <w:rPr>
                <w:sz w:val="18"/>
                <w:szCs w:val="18"/>
                <w:lang w:val="ro-RO"/>
              </w:rPr>
              <w:t xml:space="preserve">cel </w:t>
            </w:r>
            <w:proofErr w:type="spellStart"/>
            <w:r w:rsidRPr="00F873C0">
              <w:rPr>
                <w:sz w:val="18"/>
                <w:szCs w:val="18"/>
                <w:lang w:val="ro-RO"/>
              </w:rPr>
              <w:t>puţin</w:t>
            </w:r>
            <w:proofErr w:type="spellEnd"/>
            <w:r w:rsidRPr="00F873C0">
              <w:rPr>
                <w:sz w:val="18"/>
                <w:szCs w:val="18"/>
                <w:lang w:val="ro-RO"/>
              </w:rPr>
              <w:t xml:space="preserve"> </w:t>
            </w:r>
            <w:r w:rsidRPr="00F873C0">
              <w:rPr>
                <w:b/>
                <w:sz w:val="18"/>
                <w:szCs w:val="18"/>
                <w:lang w:val="ro-RO"/>
              </w:rPr>
              <w:t>90% din</w:t>
            </w:r>
            <w:r w:rsidRPr="00F873C0">
              <w:rPr>
                <w:sz w:val="18"/>
                <w:szCs w:val="18"/>
                <w:lang w:val="ro-RO"/>
              </w:rPr>
              <w:t xml:space="preserve"> valorile mobiliare</w:t>
            </w:r>
            <w:r w:rsidRPr="00F873C0">
              <w:rPr>
                <w:rFonts w:eastAsiaTheme="majorEastAsia"/>
                <w:noProof/>
                <w:sz w:val="18"/>
                <w:szCs w:val="18"/>
                <w:lang w:val="ro-RO"/>
              </w:rPr>
              <w:t xml:space="preserve"> ale unui emitent, ceea ce nu afectează capitalul subscris al companiei. Respectiv, intrucit </w:t>
            </w:r>
            <w:r w:rsidRPr="00F873C0">
              <w:rPr>
                <w:rFonts w:eastAsiaTheme="majorEastAsia"/>
                <w:noProof/>
                <w:sz w:val="18"/>
                <w:szCs w:val="18"/>
                <w:lang w:val="ro-RO"/>
              </w:rPr>
              <w:lastRenderedPageBreak/>
              <w:t>lregislatia nu permite companiilor să-și reducă capitalul subscris prin retragerea obligatorie de acțiuni, nu este necesară transpunerea acestui articol.</w:t>
            </w:r>
          </w:p>
        </w:tc>
      </w:tr>
      <w:tr w:rsidR="00F13518" w:rsidRPr="000B57A9" w14:paraId="508F0821" w14:textId="77777777" w:rsidTr="00D93540">
        <w:tc>
          <w:tcPr>
            <w:tcW w:w="4410" w:type="dxa"/>
          </w:tcPr>
          <w:p w14:paraId="76FD16DA" w14:textId="77777777" w:rsidR="00F13518" w:rsidRPr="00F873C0" w:rsidRDefault="00F13518" w:rsidP="00F13518">
            <w:pPr>
              <w:autoSpaceDE w:val="0"/>
              <w:autoSpaceDN w:val="0"/>
              <w:adjustRightInd w:val="0"/>
              <w:jc w:val="both"/>
              <w:rPr>
                <w:b/>
                <w:iCs/>
                <w:sz w:val="18"/>
                <w:szCs w:val="18"/>
                <w:lang w:val="ro-RO"/>
              </w:rPr>
            </w:pPr>
          </w:p>
          <w:p w14:paraId="6662A054" w14:textId="77777777" w:rsidR="008B114A" w:rsidRPr="006E4A60" w:rsidRDefault="008B114A" w:rsidP="00F13518">
            <w:pPr>
              <w:autoSpaceDE w:val="0"/>
              <w:autoSpaceDN w:val="0"/>
              <w:adjustRightInd w:val="0"/>
              <w:jc w:val="both"/>
              <w:rPr>
                <w:b/>
                <w:i/>
                <w:iCs/>
                <w:sz w:val="18"/>
                <w:szCs w:val="18"/>
                <w:lang w:val="ro-RO"/>
              </w:rPr>
            </w:pPr>
            <w:r w:rsidRPr="006E4A60">
              <w:rPr>
                <w:b/>
                <w:i/>
                <w:iCs/>
                <w:sz w:val="18"/>
                <w:szCs w:val="18"/>
                <w:lang w:val="ro-RO"/>
              </w:rPr>
              <w:t>Articolul 80</w:t>
            </w:r>
            <w:r w:rsidR="00F13518" w:rsidRPr="006E4A60">
              <w:rPr>
                <w:b/>
                <w:i/>
                <w:iCs/>
                <w:sz w:val="18"/>
                <w:szCs w:val="18"/>
                <w:lang w:val="ro-RO"/>
              </w:rPr>
              <w:t xml:space="preserve"> </w:t>
            </w:r>
          </w:p>
          <w:p w14:paraId="70ADAF86" w14:textId="77777777" w:rsidR="00F13518" w:rsidRPr="006E4A60" w:rsidRDefault="00F13518" w:rsidP="00F13518">
            <w:pPr>
              <w:autoSpaceDE w:val="0"/>
              <w:autoSpaceDN w:val="0"/>
              <w:adjustRightInd w:val="0"/>
              <w:jc w:val="both"/>
              <w:rPr>
                <w:b/>
                <w:bCs/>
                <w:sz w:val="18"/>
                <w:szCs w:val="18"/>
                <w:lang w:val="ro-RO"/>
              </w:rPr>
            </w:pPr>
            <w:r w:rsidRPr="006E4A60">
              <w:rPr>
                <w:b/>
                <w:bCs/>
                <w:sz w:val="18"/>
                <w:szCs w:val="18"/>
                <w:lang w:val="ro-RO"/>
              </w:rPr>
              <w:t>Reducerea capitalului subscris prin retragerea de acțiuni achiziționate de către societatea comercială, direct sau prin intermediul unei persoane acționând în nume propriu, dar în contul societății comerciale.</w:t>
            </w:r>
          </w:p>
          <w:p w14:paraId="52338EEE" w14:textId="77777777" w:rsidR="00F13518" w:rsidRPr="00F873C0" w:rsidRDefault="00F13518" w:rsidP="00F13518">
            <w:pPr>
              <w:autoSpaceDE w:val="0"/>
              <w:autoSpaceDN w:val="0"/>
              <w:adjustRightInd w:val="0"/>
              <w:jc w:val="both"/>
              <w:rPr>
                <w:b/>
                <w:bCs/>
                <w:i/>
                <w:sz w:val="18"/>
                <w:szCs w:val="18"/>
                <w:lang w:val="ro-RO"/>
              </w:rPr>
            </w:pPr>
            <w:r w:rsidRPr="00F873C0">
              <w:rPr>
                <w:b/>
                <w:bCs/>
                <w:i/>
                <w:sz w:val="18"/>
                <w:szCs w:val="18"/>
                <w:lang w:val="ro-RO"/>
              </w:rPr>
              <w:t xml:space="preserve"> </w:t>
            </w:r>
          </w:p>
          <w:p w14:paraId="1EFF25FE" w14:textId="77777777" w:rsidR="00F13518" w:rsidRPr="00F873C0" w:rsidRDefault="00F13518" w:rsidP="00F13518">
            <w:pPr>
              <w:autoSpaceDE w:val="0"/>
              <w:autoSpaceDN w:val="0"/>
              <w:adjustRightInd w:val="0"/>
              <w:jc w:val="both"/>
              <w:rPr>
                <w:sz w:val="18"/>
                <w:szCs w:val="18"/>
                <w:lang w:val="ro-RO"/>
              </w:rPr>
            </w:pPr>
            <w:r w:rsidRPr="00F873C0">
              <w:rPr>
                <w:sz w:val="18"/>
                <w:szCs w:val="18"/>
                <w:lang w:val="ro-RO"/>
              </w:rPr>
              <w:t xml:space="preserve">(1) În cazul unei reduceri a capitalului subscris prin retragerea de acțiuni achiziționate de către societatea comercială, direct sau prin intermediul unei persoane acționând în nume propriu, dar în contul societății </w:t>
            </w:r>
            <w:r w:rsidRPr="00F873C0">
              <w:rPr>
                <w:sz w:val="18"/>
                <w:szCs w:val="18"/>
                <w:lang w:val="ro-RO"/>
              </w:rPr>
              <w:lastRenderedPageBreak/>
              <w:t xml:space="preserve">comerciale, retragerea este întotdeauna hotărâtă de adunarea generală. </w:t>
            </w:r>
          </w:p>
          <w:p w14:paraId="3D613978" w14:textId="77777777" w:rsidR="00F13518" w:rsidRPr="00F873C0" w:rsidRDefault="00F13518" w:rsidP="00F13518">
            <w:pPr>
              <w:autoSpaceDE w:val="0"/>
              <w:autoSpaceDN w:val="0"/>
              <w:adjustRightInd w:val="0"/>
              <w:jc w:val="both"/>
              <w:rPr>
                <w:sz w:val="18"/>
                <w:szCs w:val="18"/>
                <w:lang w:val="ro-RO"/>
              </w:rPr>
            </w:pPr>
          </w:p>
          <w:p w14:paraId="55E69346" w14:textId="77777777" w:rsidR="00F13518" w:rsidRPr="00F873C0" w:rsidRDefault="00F13518" w:rsidP="00F13518">
            <w:pPr>
              <w:autoSpaceDE w:val="0"/>
              <w:autoSpaceDN w:val="0"/>
              <w:adjustRightInd w:val="0"/>
              <w:jc w:val="both"/>
              <w:rPr>
                <w:sz w:val="18"/>
                <w:szCs w:val="18"/>
                <w:lang w:val="ro-RO"/>
              </w:rPr>
            </w:pPr>
          </w:p>
          <w:p w14:paraId="09ACC6BD" w14:textId="77777777" w:rsidR="00F13518" w:rsidRPr="00F873C0" w:rsidRDefault="00F13518" w:rsidP="00F13518">
            <w:pPr>
              <w:autoSpaceDE w:val="0"/>
              <w:autoSpaceDN w:val="0"/>
              <w:adjustRightInd w:val="0"/>
              <w:jc w:val="both"/>
              <w:rPr>
                <w:sz w:val="18"/>
                <w:szCs w:val="18"/>
                <w:lang w:val="ro-RO"/>
              </w:rPr>
            </w:pPr>
          </w:p>
          <w:p w14:paraId="44510020" w14:textId="77777777" w:rsidR="00F13518" w:rsidRPr="00F873C0" w:rsidRDefault="00F13518" w:rsidP="00F13518">
            <w:pPr>
              <w:autoSpaceDE w:val="0"/>
              <w:autoSpaceDN w:val="0"/>
              <w:adjustRightInd w:val="0"/>
              <w:jc w:val="both"/>
              <w:rPr>
                <w:sz w:val="18"/>
                <w:szCs w:val="18"/>
                <w:lang w:val="ro-RO"/>
              </w:rPr>
            </w:pPr>
          </w:p>
          <w:p w14:paraId="727E9FB1" w14:textId="77777777" w:rsidR="00F13518" w:rsidRPr="00F873C0" w:rsidRDefault="00F13518" w:rsidP="00F13518">
            <w:pPr>
              <w:autoSpaceDE w:val="0"/>
              <w:autoSpaceDN w:val="0"/>
              <w:adjustRightInd w:val="0"/>
              <w:jc w:val="both"/>
              <w:rPr>
                <w:sz w:val="18"/>
                <w:szCs w:val="18"/>
                <w:lang w:val="ro-RO"/>
              </w:rPr>
            </w:pPr>
          </w:p>
          <w:p w14:paraId="7EC141DB" w14:textId="77777777" w:rsidR="00F13518" w:rsidRPr="00F873C0" w:rsidRDefault="00F13518" w:rsidP="00F13518">
            <w:pPr>
              <w:autoSpaceDE w:val="0"/>
              <w:autoSpaceDN w:val="0"/>
              <w:adjustRightInd w:val="0"/>
              <w:jc w:val="both"/>
              <w:rPr>
                <w:sz w:val="18"/>
                <w:szCs w:val="18"/>
                <w:lang w:val="ro-RO"/>
              </w:rPr>
            </w:pPr>
          </w:p>
          <w:p w14:paraId="570878CD" w14:textId="77777777" w:rsidR="00F13518" w:rsidRPr="00F873C0" w:rsidRDefault="00F13518" w:rsidP="00F13518">
            <w:pPr>
              <w:autoSpaceDE w:val="0"/>
              <w:autoSpaceDN w:val="0"/>
              <w:adjustRightInd w:val="0"/>
              <w:jc w:val="both"/>
              <w:rPr>
                <w:sz w:val="18"/>
                <w:szCs w:val="18"/>
                <w:lang w:val="ro-RO"/>
              </w:rPr>
            </w:pPr>
          </w:p>
          <w:p w14:paraId="7B0F2F41" w14:textId="77777777" w:rsidR="00F13518" w:rsidRPr="00F873C0" w:rsidRDefault="00F13518" w:rsidP="00F13518">
            <w:pPr>
              <w:autoSpaceDE w:val="0"/>
              <w:autoSpaceDN w:val="0"/>
              <w:adjustRightInd w:val="0"/>
              <w:jc w:val="both"/>
              <w:rPr>
                <w:sz w:val="18"/>
                <w:szCs w:val="18"/>
                <w:lang w:val="ro-RO"/>
              </w:rPr>
            </w:pPr>
          </w:p>
          <w:p w14:paraId="1094C834" w14:textId="77777777" w:rsidR="00F13518" w:rsidRPr="00F873C0" w:rsidRDefault="00F13518" w:rsidP="00F13518">
            <w:pPr>
              <w:autoSpaceDE w:val="0"/>
              <w:autoSpaceDN w:val="0"/>
              <w:adjustRightInd w:val="0"/>
              <w:jc w:val="both"/>
              <w:rPr>
                <w:sz w:val="18"/>
                <w:szCs w:val="18"/>
                <w:lang w:val="ro-RO"/>
              </w:rPr>
            </w:pPr>
          </w:p>
          <w:p w14:paraId="36D12279" w14:textId="77777777" w:rsidR="00F13518" w:rsidRPr="00F873C0" w:rsidRDefault="00F13518" w:rsidP="00F13518">
            <w:pPr>
              <w:autoSpaceDE w:val="0"/>
              <w:autoSpaceDN w:val="0"/>
              <w:adjustRightInd w:val="0"/>
              <w:jc w:val="both"/>
              <w:rPr>
                <w:sz w:val="18"/>
                <w:szCs w:val="18"/>
                <w:lang w:val="ro-RO"/>
              </w:rPr>
            </w:pPr>
          </w:p>
          <w:p w14:paraId="10243C8C" w14:textId="77777777" w:rsidR="00F13518" w:rsidRPr="00F873C0" w:rsidRDefault="00F13518" w:rsidP="00F13518">
            <w:pPr>
              <w:autoSpaceDE w:val="0"/>
              <w:autoSpaceDN w:val="0"/>
              <w:adjustRightInd w:val="0"/>
              <w:jc w:val="both"/>
              <w:rPr>
                <w:sz w:val="18"/>
                <w:szCs w:val="18"/>
                <w:lang w:val="ro-RO"/>
              </w:rPr>
            </w:pPr>
          </w:p>
          <w:p w14:paraId="5933905D" w14:textId="77777777" w:rsidR="00F13518" w:rsidRPr="00F873C0" w:rsidRDefault="00F13518" w:rsidP="00F13518">
            <w:pPr>
              <w:autoSpaceDE w:val="0"/>
              <w:autoSpaceDN w:val="0"/>
              <w:adjustRightInd w:val="0"/>
              <w:jc w:val="both"/>
              <w:rPr>
                <w:sz w:val="18"/>
                <w:szCs w:val="18"/>
                <w:lang w:val="ro-RO"/>
              </w:rPr>
            </w:pPr>
          </w:p>
          <w:p w14:paraId="2A3620E5" w14:textId="77777777" w:rsidR="00F13518" w:rsidRPr="00F873C0" w:rsidRDefault="00F13518" w:rsidP="00F13518">
            <w:pPr>
              <w:autoSpaceDE w:val="0"/>
              <w:autoSpaceDN w:val="0"/>
              <w:adjustRightInd w:val="0"/>
              <w:jc w:val="both"/>
              <w:rPr>
                <w:sz w:val="18"/>
                <w:szCs w:val="18"/>
                <w:lang w:val="ro-RO"/>
              </w:rPr>
            </w:pPr>
          </w:p>
          <w:p w14:paraId="7998B440" w14:textId="77777777" w:rsidR="00F13518" w:rsidRPr="00F873C0" w:rsidRDefault="00F13518" w:rsidP="00F13518">
            <w:pPr>
              <w:autoSpaceDE w:val="0"/>
              <w:autoSpaceDN w:val="0"/>
              <w:adjustRightInd w:val="0"/>
              <w:jc w:val="both"/>
              <w:rPr>
                <w:sz w:val="18"/>
                <w:szCs w:val="18"/>
                <w:lang w:val="ro-RO"/>
              </w:rPr>
            </w:pPr>
          </w:p>
          <w:p w14:paraId="7247EAE4" w14:textId="77777777" w:rsidR="00F13518" w:rsidRPr="00F873C0" w:rsidRDefault="00F13518" w:rsidP="00F13518">
            <w:pPr>
              <w:autoSpaceDE w:val="0"/>
              <w:autoSpaceDN w:val="0"/>
              <w:adjustRightInd w:val="0"/>
              <w:jc w:val="both"/>
              <w:rPr>
                <w:sz w:val="18"/>
                <w:szCs w:val="18"/>
                <w:lang w:val="ro-RO"/>
              </w:rPr>
            </w:pPr>
          </w:p>
          <w:p w14:paraId="4C0B1F8B" w14:textId="77777777" w:rsidR="00F13518" w:rsidRPr="00F873C0" w:rsidRDefault="00F13518" w:rsidP="00F13518">
            <w:pPr>
              <w:autoSpaceDE w:val="0"/>
              <w:autoSpaceDN w:val="0"/>
              <w:adjustRightInd w:val="0"/>
              <w:jc w:val="both"/>
              <w:rPr>
                <w:sz w:val="18"/>
                <w:szCs w:val="18"/>
                <w:lang w:val="ro-RO"/>
              </w:rPr>
            </w:pPr>
          </w:p>
          <w:p w14:paraId="61C5F4EE" w14:textId="77777777" w:rsidR="00F13518" w:rsidRPr="00F873C0" w:rsidRDefault="00F13518" w:rsidP="00F13518">
            <w:pPr>
              <w:autoSpaceDE w:val="0"/>
              <w:autoSpaceDN w:val="0"/>
              <w:adjustRightInd w:val="0"/>
              <w:jc w:val="both"/>
              <w:rPr>
                <w:sz w:val="18"/>
                <w:szCs w:val="18"/>
                <w:lang w:val="ro-RO"/>
              </w:rPr>
            </w:pPr>
          </w:p>
          <w:p w14:paraId="02523BB6" w14:textId="77777777" w:rsidR="00F13518" w:rsidRPr="00F873C0" w:rsidRDefault="00F13518" w:rsidP="00F13518">
            <w:pPr>
              <w:autoSpaceDE w:val="0"/>
              <w:autoSpaceDN w:val="0"/>
              <w:adjustRightInd w:val="0"/>
              <w:jc w:val="both"/>
              <w:rPr>
                <w:sz w:val="18"/>
                <w:szCs w:val="18"/>
                <w:lang w:val="ro-RO"/>
              </w:rPr>
            </w:pPr>
          </w:p>
          <w:p w14:paraId="27C96227" w14:textId="77777777" w:rsidR="00F13518" w:rsidRPr="00F873C0" w:rsidRDefault="00F13518" w:rsidP="00F13518">
            <w:pPr>
              <w:autoSpaceDE w:val="0"/>
              <w:autoSpaceDN w:val="0"/>
              <w:adjustRightInd w:val="0"/>
              <w:jc w:val="both"/>
              <w:rPr>
                <w:sz w:val="18"/>
                <w:szCs w:val="18"/>
                <w:lang w:val="ro-RO"/>
              </w:rPr>
            </w:pPr>
          </w:p>
          <w:p w14:paraId="73C72C03" w14:textId="77777777" w:rsidR="00F13518" w:rsidRPr="00F873C0" w:rsidRDefault="00F13518" w:rsidP="00F13518">
            <w:pPr>
              <w:autoSpaceDE w:val="0"/>
              <w:autoSpaceDN w:val="0"/>
              <w:adjustRightInd w:val="0"/>
              <w:jc w:val="both"/>
              <w:rPr>
                <w:sz w:val="18"/>
                <w:szCs w:val="18"/>
                <w:lang w:val="ro-RO"/>
              </w:rPr>
            </w:pPr>
          </w:p>
          <w:p w14:paraId="3AF068A0" w14:textId="77777777" w:rsidR="00F13518" w:rsidRPr="00F873C0" w:rsidRDefault="00F13518" w:rsidP="00F13518">
            <w:pPr>
              <w:autoSpaceDE w:val="0"/>
              <w:autoSpaceDN w:val="0"/>
              <w:adjustRightInd w:val="0"/>
              <w:jc w:val="both"/>
              <w:rPr>
                <w:sz w:val="18"/>
                <w:szCs w:val="18"/>
                <w:lang w:val="ro-RO"/>
              </w:rPr>
            </w:pPr>
          </w:p>
          <w:p w14:paraId="33EA8D94" w14:textId="77777777" w:rsidR="00F13518" w:rsidRPr="00F873C0" w:rsidRDefault="00F13518" w:rsidP="00F13518">
            <w:pPr>
              <w:autoSpaceDE w:val="0"/>
              <w:autoSpaceDN w:val="0"/>
              <w:adjustRightInd w:val="0"/>
              <w:jc w:val="both"/>
              <w:rPr>
                <w:sz w:val="18"/>
                <w:szCs w:val="18"/>
                <w:lang w:val="ro-RO"/>
              </w:rPr>
            </w:pPr>
            <w:r w:rsidRPr="00F873C0">
              <w:rPr>
                <w:sz w:val="18"/>
                <w:szCs w:val="18"/>
                <w:lang w:val="ro-RO"/>
              </w:rPr>
              <w:t xml:space="preserve">(2) Se aplică articolul 75, cu excepția cazurilor în care acțiunile sunt achiziționate integral și sunt dobândite cu titlu gratuit sau folosind sume disponibile pentru distribuire în conformitate cu articolul 56 alineatele (1)-(4); în cazurile menționate, o sumă egală cu valoarea nominală sau, în absența acesteia, cu echivalentul contabil al tuturor acțiunilor retrase trebuie depusă într-o rezervă. Rezerva în cauză nu poate fi repartizată acționarilor, exceptând cazul unei reduceri a capitalului subscris. Rezerva în cauză poate fi utilizată doar pentru compensarea unor pierderi suferite sau pentru majorarea capitalului subscris prin capitalizarea rezervei în cauză, cu condiția ca statele membre să permită o astfel de operațiune. </w:t>
            </w:r>
          </w:p>
          <w:p w14:paraId="48463D3C" w14:textId="77777777" w:rsidR="00F13518" w:rsidRPr="00F873C0" w:rsidRDefault="00F13518" w:rsidP="00F13518">
            <w:pPr>
              <w:autoSpaceDE w:val="0"/>
              <w:autoSpaceDN w:val="0"/>
              <w:adjustRightInd w:val="0"/>
              <w:jc w:val="both"/>
              <w:rPr>
                <w:sz w:val="18"/>
                <w:szCs w:val="18"/>
                <w:lang w:val="ro-RO"/>
              </w:rPr>
            </w:pPr>
          </w:p>
          <w:p w14:paraId="49A7F1CD" w14:textId="77777777" w:rsidR="00F13518" w:rsidRPr="00F873C0" w:rsidRDefault="00F13518" w:rsidP="00F13518">
            <w:pPr>
              <w:autoSpaceDE w:val="0"/>
              <w:autoSpaceDN w:val="0"/>
              <w:adjustRightInd w:val="0"/>
              <w:jc w:val="both"/>
              <w:rPr>
                <w:sz w:val="18"/>
                <w:szCs w:val="18"/>
                <w:lang w:val="ro-RO"/>
              </w:rPr>
            </w:pPr>
            <w:r w:rsidRPr="00F873C0">
              <w:rPr>
                <w:sz w:val="18"/>
                <w:szCs w:val="18"/>
                <w:lang w:val="ro-RO"/>
              </w:rPr>
              <w:t>(3) Articolele 74, 76  și 83 nu se aplică cazurilor menționate la alineatul (1) din prezentul articol.</w:t>
            </w:r>
          </w:p>
          <w:p w14:paraId="4AF4187E" w14:textId="77777777" w:rsidR="00F13518" w:rsidRPr="00F873C0" w:rsidRDefault="00F13518" w:rsidP="00F13518">
            <w:pPr>
              <w:autoSpaceDE w:val="0"/>
              <w:autoSpaceDN w:val="0"/>
              <w:adjustRightInd w:val="0"/>
              <w:jc w:val="both"/>
              <w:rPr>
                <w:rFonts w:eastAsia="EUAlbertina-Regular-Identity-H"/>
                <w:sz w:val="18"/>
                <w:szCs w:val="18"/>
                <w:lang w:val="ro-RO" w:eastAsia="en-US"/>
              </w:rPr>
            </w:pPr>
          </w:p>
          <w:p w14:paraId="115C7D82" w14:textId="77777777" w:rsidR="00F13518" w:rsidRPr="00F873C0" w:rsidRDefault="00F13518" w:rsidP="00F13518">
            <w:pPr>
              <w:autoSpaceDE w:val="0"/>
              <w:autoSpaceDN w:val="0"/>
              <w:adjustRightInd w:val="0"/>
              <w:jc w:val="both"/>
              <w:rPr>
                <w:rFonts w:eastAsia="EUAlbertina-Regular-Identity-H"/>
                <w:sz w:val="18"/>
                <w:szCs w:val="18"/>
                <w:lang w:val="ro-RO" w:eastAsia="en-US"/>
              </w:rPr>
            </w:pPr>
          </w:p>
          <w:p w14:paraId="24478EA3" w14:textId="77777777" w:rsidR="00F13518" w:rsidRPr="00F873C0" w:rsidRDefault="00F13518" w:rsidP="00F13518">
            <w:pPr>
              <w:autoSpaceDE w:val="0"/>
              <w:autoSpaceDN w:val="0"/>
              <w:adjustRightInd w:val="0"/>
              <w:jc w:val="both"/>
              <w:rPr>
                <w:rFonts w:eastAsia="EUAlbertina-Regular-Identity-H"/>
                <w:sz w:val="18"/>
                <w:szCs w:val="18"/>
                <w:lang w:val="ro-RO" w:eastAsia="en-US"/>
              </w:rPr>
            </w:pPr>
          </w:p>
        </w:tc>
        <w:tc>
          <w:tcPr>
            <w:tcW w:w="5931" w:type="dxa"/>
          </w:tcPr>
          <w:p w14:paraId="6837D5B5" w14:textId="77777777" w:rsidR="00F13518" w:rsidRPr="00F873C0" w:rsidRDefault="00F13518" w:rsidP="00F13518">
            <w:pPr>
              <w:jc w:val="both"/>
              <w:rPr>
                <w:rFonts w:eastAsiaTheme="majorEastAsia"/>
                <w:b/>
                <w:bCs/>
                <w:noProof/>
                <w:sz w:val="18"/>
                <w:szCs w:val="18"/>
                <w:lang w:val="ro-RO"/>
              </w:rPr>
            </w:pPr>
          </w:p>
          <w:p w14:paraId="410E806F" w14:textId="5DBF4F9C" w:rsidR="00F13518" w:rsidRPr="00F873C0" w:rsidRDefault="00845CD3" w:rsidP="00F13518">
            <w:pPr>
              <w:jc w:val="both"/>
              <w:rPr>
                <w:rFonts w:eastAsiaTheme="majorEastAsia"/>
                <w:b/>
                <w:bCs/>
                <w:noProof/>
                <w:sz w:val="18"/>
                <w:szCs w:val="18"/>
                <w:lang w:val="ro-RO"/>
              </w:rPr>
            </w:pPr>
            <w:r>
              <w:rPr>
                <w:rFonts w:eastAsiaTheme="majorEastAsia"/>
                <w:b/>
                <w:bCs/>
                <w:noProof/>
                <w:sz w:val="18"/>
                <w:szCs w:val="18"/>
                <w:lang w:val="ro-RO"/>
              </w:rPr>
              <w:t>Legea nr. 1134/1997</w:t>
            </w:r>
            <w:r w:rsidR="00F13518" w:rsidRPr="00F873C0">
              <w:rPr>
                <w:rFonts w:eastAsiaTheme="majorEastAsia"/>
                <w:b/>
                <w:bCs/>
                <w:noProof/>
                <w:sz w:val="18"/>
                <w:szCs w:val="18"/>
                <w:lang w:val="ro-RO"/>
              </w:rPr>
              <w:t xml:space="preserve">, Art. 43 </w:t>
            </w:r>
          </w:p>
          <w:p w14:paraId="6461E994" w14:textId="77777777" w:rsidR="00F13518" w:rsidRPr="00F873C0" w:rsidRDefault="00F13518" w:rsidP="00F13518">
            <w:pPr>
              <w:jc w:val="both"/>
              <w:rPr>
                <w:noProof/>
                <w:sz w:val="18"/>
                <w:szCs w:val="18"/>
                <w:lang w:val="ro-RO"/>
              </w:rPr>
            </w:pPr>
            <w:r w:rsidRPr="00F873C0">
              <w:rPr>
                <w:rFonts w:eastAsiaTheme="majorEastAsia"/>
                <w:noProof/>
                <w:sz w:val="18"/>
                <w:szCs w:val="18"/>
                <w:lang w:val="ro-RO"/>
              </w:rPr>
              <w:t>1) Capitalul social al societăţii poate fi redus prin:</w:t>
            </w:r>
          </w:p>
          <w:p w14:paraId="1B4AC901" w14:textId="77777777" w:rsidR="00F13518" w:rsidRPr="00F873C0" w:rsidRDefault="00F13518" w:rsidP="00F13518">
            <w:pPr>
              <w:jc w:val="both"/>
              <w:rPr>
                <w:noProof/>
                <w:sz w:val="18"/>
                <w:szCs w:val="18"/>
                <w:lang w:val="ro-RO"/>
              </w:rPr>
            </w:pPr>
            <w:r w:rsidRPr="00F873C0">
              <w:rPr>
                <w:rFonts w:eastAsiaTheme="majorEastAsia"/>
                <w:noProof/>
                <w:sz w:val="18"/>
                <w:szCs w:val="18"/>
                <w:lang w:val="ro-RO"/>
              </w:rPr>
              <w:t>b) anularea acţiunilor de tezaur.</w:t>
            </w:r>
          </w:p>
          <w:p w14:paraId="1F0DF6F8" w14:textId="77777777" w:rsidR="00F13518" w:rsidRPr="00F873C0" w:rsidRDefault="00F13518" w:rsidP="00F13518">
            <w:pPr>
              <w:jc w:val="both"/>
              <w:rPr>
                <w:noProof/>
                <w:color w:val="000000" w:themeColor="text1"/>
                <w:sz w:val="18"/>
                <w:szCs w:val="18"/>
                <w:lang w:val="ro-RO"/>
              </w:rPr>
            </w:pPr>
          </w:p>
          <w:p w14:paraId="75C84622" w14:textId="241F6D3A" w:rsidR="00F13518" w:rsidRPr="00F873C0" w:rsidRDefault="00845CD3" w:rsidP="00F13518">
            <w:pPr>
              <w:jc w:val="both"/>
              <w:rPr>
                <w:rFonts w:eastAsiaTheme="majorEastAsia"/>
                <w:b/>
                <w:noProof/>
                <w:sz w:val="18"/>
                <w:szCs w:val="18"/>
                <w:lang w:val="ro-RO"/>
              </w:rPr>
            </w:pPr>
            <w:bookmarkStart w:id="4" w:name="Articolul_13."/>
            <w:r>
              <w:rPr>
                <w:rFonts w:eastAsiaTheme="majorEastAsia"/>
                <w:b/>
                <w:noProof/>
                <w:sz w:val="18"/>
                <w:szCs w:val="18"/>
                <w:lang w:val="ro-RO"/>
              </w:rPr>
              <w:t>Legea nr. 1134/1997</w:t>
            </w:r>
            <w:r w:rsidR="00F13518" w:rsidRPr="00F873C0">
              <w:rPr>
                <w:rFonts w:eastAsiaTheme="majorEastAsia"/>
                <w:b/>
                <w:noProof/>
                <w:sz w:val="18"/>
                <w:szCs w:val="18"/>
                <w:lang w:val="ro-RO"/>
              </w:rPr>
              <w:t>, Art. 14 .</w:t>
            </w:r>
            <w:bookmarkEnd w:id="4"/>
          </w:p>
          <w:p w14:paraId="1F376F7A" w14:textId="77777777" w:rsidR="00F13518" w:rsidRPr="00F873C0" w:rsidRDefault="00F13518" w:rsidP="00F13518">
            <w:pPr>
              <w:jc w:val="both"/>
              <w:rPr>
                <w:rFonts w:eastAsiaTheme="majorEastAsia"/>
                <w:noProof/>
                <w:sz w:val="18"/>
                <w:szCs w:val="18"/>
                <w:lang w:val="ro-RO"/>
              </w:rPr>
            </w:pPr>
            <w:r w:rsidRPr="00F873C0">
              <w:rPr>
                <w:rFonts w:eastAsiaTheme="majorEastAsia"/>
                <w:noProof/>
                <w:sz w:val="18"/>
                <w:szCs w:val="18"/>
                <w:lang w:val="ro-RO"/>
              </w:rPr>
              <w:t xml:space="preserve">(2) Acţiune de tezaur este acţiunea plasată a societăţii, achiziţionată sau răscumpărată de ea de la acţionarul societăţii. </w:t>
            </w:r>
          </w:p>
          <w:p w14:paraId="2CBC6F2B" w14:textId="77777777" w:rsidR="00F13518" w:rsidRPr="00F873C0" w:rsidRDefault="00F13518" w:rsidP="00F13518">
            <w:pPr>
              <w:jc w:val="both"/>
              <w:rPr>
                <w:noProof/>
                <w:color w:val="000000" w:themeColor="text1"/>
                <w:sz w:val="18"/>
                <w:szCs w:val="18"/>
                <w:lang w:val="ro-RO"/>
              </w:rPr>
            </w:pPr>
          </w:p>
          <w:p w14:paraId="540181E9" w14:textId="77777777" w:rsidR="00F13518" w:rsidRPr="00F873C0" w:rsidRDefault="00F13518" w:rsidP="00F13518">
            <w:pPr>
              <w:tabs>
                <w:tab w:val="left" w:pos="1276"/>
                <w:tab w:val="left" w:pos="1418"/>
                <w:tab w:val="left" w:pos="3186"/>
              </w:tabs>
              <w:ind w:right="34"/>
              <w:jc w:val="both"/>
              <w:rPr>
                <w:rFonts w:eastAsiaTheme="majorEastAsia"/>
                <w:b/>
                <w:noProof/>
                <w:sz w:val="18"/>
                <w:szCs w:val="18"/>
                <w:lang w:val="ro-RO"/>
              </w:rPr>
            </w:pPr>
            <w:r w:rsidRPr="00F873C0">
              <w:rPr>
                <w:rFonts w:eastAsiaTheme="majorEastAsia"/>
                <w:b/>
                <w:noProof/>
                <w:sz w:val="18"/>
                <w:szCs w:val="18"/>
                <w:lang w:val="ro-RO"/>
              </w:rPr>
              <w:t xml:space="preserve"> </w:t>
            </w:r>
          </w:p>
          <w:p w14:paraId="58E1B7D0" w14:textId="0875F5FE" w:rsidR="00F13518" w:rsidRPr="009F297C" w:rsidRDefault="00845CD3" w:rsidP="00F13518">
            <w:pPr>
              <w:tabs>
                <w:tab w:val="left" w:pos="1276"/>
                <w:tab w:val="left" w:pos="1418"/>
                <w:tab w:val="left" w:pos="3186"/>
              </w:tabs>
              <w:ind w:right="34"/>
              <w:jc w:val="both"/>
              <w:rPr>
                <w:rFonts w:eastAsiaTheme="majorEastAsia"/>
                <w:bCs/>
                <w:i/>
                <w:sz w:val="18"/>
                <w:szCs w:val="18"/>
                <w:lang w:val="ro-RO"/>
              </w:rPr>
            </w:pPr>
            <w:r>
              <w:rPr>
                <w:rFonts w:eastAsiaTheme="majorEastAsia"/>
                <w:b/>
                <w:noProof/>
                <w:sz w:val="18"/>
                <w:szCs w:val="18"/>
                <w:lang w:val="ro-RO"/>
              </w:rPr>
              <w:lastRenderedPageBreak/>
              <w:t>Legea nr. 1134/1997</w:t>
            </w:r>
            <w:r w:rsidR="00F13518" w:rsidRPr="00F873C0">
              <w:rPr>
                <w:rFonts w:eastAsiaTheme="majorEastAsia"/>
                <w:b/>
                <w:noProof/>
                <w:sz w:val="18"/>
                <w:szCs w:val="18"/>
                <w:lang w:val="ro-RO"/>
              </w:rPr>
              <w:t>, Art. 77</w:t>
            </w:r>
            <w:r w:rsidR="009F297C" w:rsidRPr="009F297C">
              <w:rPr>
                <w:rFonts w:eastAsiaTheme="majorEastAsia"/>
                <w:b/>
                <w:noProof/>
                <w:sz w:val="18"/>
                <w:szCs w:val="18"/>
                <w:highlight w:val="yellow"/>
                <w:lang w:val="ro-RO"/>
              </w:rPr>
              <w:t xml:space="preserve">, </w:t>
            </w:r>
            <w:r w:rsidR="009F297C" w:rsidRPr="009F297C">
              <w:rPr>
                <w:rFonts w:eastAsiaTheme="majorEastAsia"/>
                <w:b/>
                <w:i/>
                <w:noProof/>
                <w:sz w:val="18"/>
                <w:szCs w:val="18"/>
                <w:highlight w:val="yellow"/>
                <w:lang w:val="ro-RO"/>
              </w:rPr>
              <w:t>(in redactia modificata potrivit proiectului de lege)</w:t>
            </w:r>
          </w:p>
          <w:p w14:paraId="66557D2D" w14:textId="77777777" w:rsidR="00F13518" w:rsidRPr="00F873C0" w:rsidRDefault="00F13518" w:rsidP="00F13518">
            <w:pPr>
              <w:ind w:right="34"/>
              <w:jc w:val="both"/>
              <w:rPr>
                <w:sz w:val="18"/>
                <w:szCs w:val="18"/>
                <w:lang w:val="ro-RO"/>
              </w:rPr>
            </w:pPr>
            <w:r w:rsidRPr="00F873C0">
              <w:rPr>
                <w:rFonts w:eastAsiaTheme="majorEastAsia"/>
                <w:sz w:val="18"/>
                <w:szCs w:val="18"/>
                <w:lang w:val="ro-RO"/>
              </w:rPr>
              <w:t>(2) Societatea este în drept să achiziționeze acțiunile plasate de ea în următoarele cazuri:</w:t>
            </w:r>
          </w:p>
          <w:p w14:paraId="78B026A6" w14:textId="77777777" w:rsidR="00F13518" w:rsidRPr="00F873C0" w:rsidRDefault="00F13518" w:rsidP="00F13518">
            <w:pPr>
              <w:ind w:right="34"/>
              <w:jc w:val="both"/>
              <w:rPr>
                <w:rFonts w:eastAsiaTheme="majorEastAsia"/>
                <w:bCs/>
                <w:sz w:val="18"/>
                <w:szCs w:val="18"/>
                <w:lang w:val="ro-RO"/>
              </w:rPr>
            </w:pPr>
            <w:r w:rsidRPr="00F873C0">
              <w:rPr>
                <w:rFonts w:eastAsiaTheme="majorEastAsia"/>
                <w:bCs/>
                <w:sz w:val="18"/>
                <w:szCs w:val="18"/>
                <w:lang w:val="ro-RO"/>
              </w:rPr>
              <w:t xml:space="preserve">a) cu scopul de a reduce capitalul social; </w:t>
            </w:r>
          </w:p>
          <w:p w14:paraId="18C79F73" w14:textId="77777777" w:rsidR="00F13518" w:rsidRPr="00F873C0" w:rsidRDefault="00F13518" w:rsidP="00F13518">
            <w:pPr>
              <w:ind w:right="34"/>
              <w:jc w:val="both"/>
              <w:rPr>
                <w:rFonts w:eastAsiaTheme="majorEastAsia"/>
                <w:bCs/>
                <w:sz w:val="18"/>
                <w:szCs w:val="18"/>
                <w:lang w:val="ro-RO"/>
              </w:rPr>
            </w:pPr>
            <w:r w:rsidRPr="00F873C0">
              <w:rPr>
                <w:rFonts w:eastAsiaTheme="majorEastAsia"/>
                <w:bCs/>
                <w:sz w:val="18"/>
                <w:szCs w:val="18"/>
                <w:lang w:val="ro-RO"/>
              </w:rPr>
              <w:t xml:space="preserve">b) pentru cedarea către angajați </w:t>
            </w:r>
            <w:proofErr w:type="spellStart"/>
            <w:r w:rsidRPr="00F873C0">
              <w:rPr>
                <w:rFonts w:eastAsiaTheme="majorEastAsia"/>
                <w:bCs/>
                <w:sz w:val="18"/>
                <w:szCs w:val="18"/>
                <w:lang w:val="ro-RO"/>
              </w:rPr>
              <w:t>şi</w:t>
            </w:r>
            <w:proofErr w:type="spellEnd"/>
            <w:r w:rsidRPr="00F873C0">
              <w:rPr>
                <w:rFonts w:eastAsiaTheme="majorEastAsia"/>
                <w:bCs/>
                <w:sz w:val="18"/>
                <w:szCs w:val="18"/>
                <w:lang w:val="ro-RO"/>
              </w:rPr>
              <w:t xml:space="preserve">/sau </w:t>
            </w:r>
            <w:proofErr w:type="spellStart"/>
            <w:r w:rsidRPr="00F873C0">
              <w:rPr>
                <w:rFonts w:eastAsiaTheme="majorEastAsia"/>
                <w:bCs/>
                <w:sz w:val="18"/>
                <w:szCs w:val="18"/>
                <w:lang w:val="ro-RO"/>
              </w:rPr>
              <w:t>acţionari</w:t>
            </w:r>
            <w:proofErr w:type="spellEnd"/>
            <w:r w:rsidRPr="00F873C0">
              <w:rPr>
                <w:rFonts w:eastAsiaTheme="majorEastAsia"/>
                <w:bCs/>
                <w:sz w:val="18"/>
                <w:szCs w:val="18"/>
                <w:lang w:val="ro-RO"/>
              </w:rPr>
              <w:t xml:space="preserve"> ai  </w:t>
            </w:r>
            <w:proofErr w:type="spellStart"/>
            <w:r w:rsidRPr="00F873C0">
              <w:rPr>
                <w:rFonts w:eastAsiaTheme="majorEastAsia"/>
                <w:bCs/>
                <w:sz w:val="18"/>
                <w:szCs w:val="18"/>
                <w:lang w:val="ro-RO"/>
              </w:rPr>
              <w:t>societăţii</w:t>
            </w:r>
            <w:proofErr w:type="spellEnd"/>
            <w:r w:rsidRPr="00F873C0">
              <w:rPr>
                <w:rFonts w:eastAsiaTheme="majorEastAsia"/>
                <w:bCs/>
                <w:sz w:val="18"/>
                <w:szCs w:val="18"/>
                <w:lang w:val="ro-RO"/>
              </w:rPr>
              <w:t xml:space="preserve"> a unui număr de </w:t>
            </w:r>
            <w:proofErr w:type="spellStart"/>
            <w:r w:rsidRPr="00F873C0">
              <w:rPr>
                <w:rFonts w:eastAsiaTheme="majorEastAsia"/>
                <w:bCs/>
                <w:sz w:val="18"/>
                <w:szCs w:val="18"/>
                <w:lang w:val="ro-RO"/>
              </w:rPr>
              <w:t>acţiuni</w:t>
            </w:r>
            <w:proofErr w:type="spellEnd"/>
            <w:r w:rsidRPr="00F873C0">
              <w:rPr>
                <w:rFonts w:eastAsiaTheme="majorEastAsia"/>
                <w:bCs/>
                <w:sz w:val="18"/>
                <w:szCs w:val="18"/>
                <w:lang w:val="ro-RO"/>
              </w:rPr>
              <w:t xml:space="preserve"> proprii; </w:t>
            </w:r>
          </w:p>
          <w:p w14:paraId="3D3CBD0B" w14:textId="77777777" w:rsidR="00F13518" w:rsidRPr="00F873C0" w:rsidRDefault="00F13518" w:rsidP="00F13518">
            <w:pPr>
              <w:ind w:right="34"/>
              <w:jc w:val="both"/>
              <w:rPr>
                <w:rFonts w:eastAsiaTheme="majorEastAsia"/>
                <w:bCs/>
                <w:sz w:val="18"/>
                <w:szCs w:val="18"/>
                <w:lang w:val="ro-RO"/>
              </w:rPr>
            </w:pPr>
            <w:r w:rsidRPr="00F873C0">
              <w:rPr>
                <w:rFonts w:eastAsiaTheme="majorEastAsia"/>
                <w:bCs/>
                <w:sz w:val="18"/>
                <w:szCs w:val="18"/>
                <w:lang w:val="ro-RO"/>
              </w:rPr>
              <w:t xml:space="preserve">c) ca  efect al  unui act judecătoresc executoriu; </w:t>
            </w:r>
          </w:p>
          <w:p w14:paraId="5E2D26A9" w14:textId="77777777" w:rsidR="00F13518" w:rsidRPr="00F873C0" w:rsidRDefault="00F13518" w:rsidP="00F13518">
            <w:pPr>
              <w:ind w:right="34"/>
              <w:jc w:val="both"/>
              <w:rPr>
                <w:rFonts w:eastAsiaTheme="majorEastAsia"/>
                <w:bCs/>
                <w:sz w:val="18"/>
                <w:szCs w:val="18"/>
                <w:lang w:val="ro-RO"/>
              </w:rPr>
            </w:pPr>
            <w:r w:rsidRPr="00F873C0">
              <w:rPr>
                <w:rFonts w:eastAsiaTheme="majorEastAsia"/>
                <w:bCs/>
                <w:sz w:val="18"/>
                <w:szCs w:val="18"/>
                <w:lang w:val="ro-RO"/>
              </w:rPr>
              <w:t>d) ca efect al reorganizării prin dezmembrare;</w:t>
            </w:r>
          </w:p>
          <w:p w14:paraId="05310F2B" w14:textId="77777777" w:rsidR="00F13518" w:rsidRPr="00F873C0" w:rsidRDefault="00F13518" w:rsidP="00F13518">
            <w:pPr>
              <w:ind w:right="34"/>
              <w:jc w:val="both"/>
              <w:rPr>
                <w:rFonts w:eastAsiaTheme="majorEastAsia"/>
                <w:bCs/>
                <w:sz w:val="18"/>
                <w:szCs w:val="18"/>
                <w:lang w:val="ro-RO"/>
              </w:rPr>
            </w:pPr>
            <w:r w:rsidRPr="00F873C0">
              <w:rPr>
                <w:rFonts w:eastAsiaTheme="majorEastAsia"/>
                <w:bCs/>
                <w:sz w:val="18"/>
                <w:szCs w:val="18"/>
                <w:lang w:val="ro-RO"/>
              </w:rPr>
              <w:t xml:space="preserve">e) cu  scopul de a regulariza  cursul  </w:t>
            </w:r>
            <w:proofErr w:type="spellStart"/>
            <w:r w:rsidRPr="00F873C0">
              <w:rPr>
                <w:rFonts w:eastAsiaTheme="majorEastAsia"/>
                <w:bCs/>
                <w:sz w:val="18"/>
                <w:szCs w:val="18"/>
                <w:lang w:val="ro-RO"/>
              </w:rPr>
              <w:t>acţiunilor</w:t>
            </w:r>
            <w:proofErr w:type="spellEnd"/>
            <w:r w:rsidRPr="00F873C0">
              <w:rPr>
                <w:rFonts w:eastAsiaTheme="majorEastAsia"/>
                <w:bCs/>
                <w:sz w:val="18"/>
                <w:szCs w:val="18"/>
                <w:lang w:val="ro-RO"/>
              </w:rPr>
              <w:t xml:space="preserve"> </w:t>
            </w:r>
            <w:r w:rsidR="009F297C">
              <w:rPr>
                <w:rFonts w:eastAsiaTheme="majorEastAsia"/>
                <w:bCs/>
                <w:sz w:val="18"/>
                <w:szCs w:val="18"/>
                <w:lang w:val="ro-RO"/>
              </w:rPr>
              <w:t xml:space="preserve">proprii pe </w:t>
            </w:r>
            <w:proofErr w:type="spellStart"/>
            <w:r w:rsidR="009F297C">
              <w:rPr>
                <w:rFonts w:eastAsiaTheme="majorEastAsia"/>
                <w:bCs/>
                <w:sz w:val="18"/>
                <w:szCs w:val="18"/>
                <w:lang w:val="ro-RO"/>
              </w:rPr>
              <w:t>piaţa</w:t>
            </w:r>
            <w:proofErr w:type="spellEnd"/>
            <w:r w:rsidR="009F297C">
              <w:rPr>
                <w:rFonts w:eastAsiaTheme="majorEastAsia"/>
                <w:bCs/>
                <w:sz w:val="18"/>
                <w:szCs w:val="18"/>
                <w:lang w:val="ro-RO"/>
              </w:rPr>
              <w:t xml:space="preserve"> reglementată.</w:t>
            </w:r>
          </w:p>
          <w:p w14:paraId="461F9C11" w14:textId="77777777" w:rsidR="009F297C" w:rsidRPr="009F297C" w:rsidRDefault="00F13518" w:rsidP="009F297C">
            <w:pPr>
              <w:jc w:val="both"/>
              <w:rPr>
                <w:rFonts w:eastAsiaTheme="majorEastAsia"/>
                <w:iCs/>
                <w:sz w:val="18"/>
                <w:szCs w:val="18"/>
                <w:lang w:val="ro-RO"/>
              </w:rPr>
            </w:pPr>
            <w:r w:rsidRPr="00F873C0">
              <w:rPr>
                <w:rFonts w:eastAsiaTheme="majorEastAsia"/>
                <w:sz w:val="18"/>
                <w:szCs w:val="18"/>
                <w:lang w:val="ro-RO"/>
              </w:rPr>
              <w:t xml:space="preserve"> </w:t>
            </w:r>
            <w:r w:rsidR="009F297C">
              <w:rPr>
                <w:rFonts w:eastAsiaTheme="majorEastAsia"/>
                <w:iCs/>
                <w:sz w:val="18"/>
                <w:szCs w:val="18"/>
                <w:lang w:val="ro-RO"/>
              </w:rPr>
              <w:t>(2</w:t>
            </w:r>
            <w:r w:rsidR="009F297C">
              <w:rPr>
                <w:rFonts w:eastAsiaTheme="majorEastAsia"/>
                <w:iCs/>
                <w:sz w:val="18"/>
                <w:szCs w:val="18"/>
                <w:vertAlign w:val="superscript"/>
                <w:lang w:val="ro-RO"/>
              </w:rPr>
              <w:t>1</w:t>
            </w:r>
            <w:r w:rsidR="009F297C" w:rsidRPr="009F297C">
              <w:rPr>
                <w:rFonts w:eastAsiaTheme="majorEastAsia"/>
                <w:iCs/>
                <w:sz w:val="18"/>
                <w:szCs w:val="18"/>
                <w:lang w:val="ro-RO"/>
              </w:rPr>
              <w:t xml:space="preserve">) Decizia de achiziționare a propriilor acțiuni, în scopul regularizării cursului </w:t>
            </w:r>
            <w:proofErr w:type="spellStart"/>
            <w:r w:rsidR="009F297C" w:rsidRPr="009F297C">
              <w:rPr>
                <w:rFonts w:eastAsiaTheme="majorEastAsia"/>
                <w:iCs/>
                <w:sz w:val="18"/>
                <w:szCs w:val="18"/>
                <w:lang w:val="ro-RO"/>
              </w:rPr>
              <w:t>acţiunilor</w:t>
            </w:r>
            <w:proofErr w:type="spellEnd"/>
            <w:r w:rsidR="009F297C" w:rsidRPr="009F297C">
              <w:rPr>
                <w:rFonts w:eastAsiaTheme="majorEastAsia"/>
                <w:iCs/>
                <w:sz w:val="18"/>
                <w:szCs w:val="18"/>
                <w:lang w:val="ro-RO"/>
              </w:rPr>
              <w:t xml:space="preserve">, potrivit alin. (2) lit. e), poate fi luată de către societate doar cu acordul prealabil al Comisiei </w:t>
            </w:r>
            <w:proofErr w:type="spellStart"/>
            <w:r w:rsidR="009F297C" w:rsidRPr="009F297C">
              <w:rPr>
                <w:rFonts w:eastAsiaTheme="majorEastAsia"/>
                <w:iCs/>
                <w:sz w:val="18"/>
                <w:szCs w:val="18"/>
                <w:lang w:val="ro-RO"/>
              </w:rPr>
              <w:t>Naţionale</w:t>
            </w:r>
            <w:proofErr w:type="spellEnd"/>
            <w:r w:rsidR="009F297C" w:rsidRPr="009F297C">
              <w:rPr>
                <w:rFonts w:eastAsiaTheme="majorEastAsia"/>
                <w:iCs/>
                <w:sz w:val="18"/>
                <w:szCs w:val="18"/>
                <w:lang w:val="ro-RO"/>
              </w:rPr>
              <w:t>, în condițiile în care se constată că achiziționarea de către aceasta a propriilor acțiuni este necesară pentru a evita suportarea de către societate a unor prejudicii iminente și semnificative, urmare a scăderii cursului acțiunilor pe piață.</w:t>
            </w:r>
          </w:p>
          <w:p w14:paraId="45B321E6" w14:textId="77777777" w:rsidR="00F13518" w:rsidRPr="00F873C0" w:rsidRDefault="00F13518" w:rsidP="00F13518">
            <w:pPr>
              <w:jc w:val="both"/>
              <w:rPr>
                <w:sz w:val="18"/>
                <w:szCs w:val="18"/>
                <w:lang w:val="ro-RO"/>
              </w:rPr>
            </w:pPr>
            <w:r w:rsidRPr="00F873C0">
              <w:rPr>
                <w:b/>
                <w:sz w:val="18"/>
                <w:szCs w:val="18"/>
                <w:lang w:val="ro-RO"/>
              </w:rPr>
              <w:t>3)</w:t>
            </w:r>
            <w:r w:rsidRPr="00F873C0">
              <w:rPr>
                <w:sz w:val="18"/>
                <w:szCs w:val="18"/>
                <w:lang w:val="ro-RO"/>
              </w:rPr>
              <w:t xml:space="preserve"> Luarea în gaj a propriilor </w:t>
            </w:r>
            <w:proofErr w:type="spellStart"/>
            <w:r w:rsidRPr="00F873C0">
              <w:rPr>
                <w:sz w:val="18"/>
                <w:szCs w:val="18"/>
                <w:lang w:val="ro-RO"/>
              </w:rPr>
              <w:t>acţiuni</w:t>
            </w:r>
            <w:proofErr w:type="spellEnd"/>
            <w:r w:rsidRPr="00F873C0">
              <w:rPr>
                <w:sz w:val="18"/>
                <w:szCs w:val="18"/>
                <w:lang w:val="ro-RO"/>
              </w:rPr>
              <w:t xml:space="preserve"> de către societate, fie direct, fie prin intermediul unei persoane care </w:t>
            </w:r>
            <w:proofErr w:type="spellStart"/>
            <w:r w:rsidRPr="00F873C0">
              <w:rPr>
                <w:sz w:val="18"/>
                <w:szCs w:val="18"/>
                <w:lang w:val="ro-RO"/>
              </w:rPr>
              <w:t>acţionează</w:t>
            </w:r>
            <w:proofErr w:type="spellEnd"/>
            <w:r w:rsidRPr="00F873C0">
              <w:rPr>
                <w:sz w:val="18"/>
                <w:szCs w:val="18"/>
                <w:lang w:val="ro-RO"/>
              </w:rPr>
              <w:t xml:space="preserve"> în nume propriu, dar în contul </w:t>
            </w:r>
            <w:proofErr w:type="spellStart"/>
            <w:r w:rsidRPr="00F873C0">
              <w:rPr>
                <w:sz w:val="18"/>
                <w:szCs w:val="18"/>
                <w:lang w:val="ro-RO"/>
              </w:rPr>
              <w:t>societăţii</w:t>
            </w:r>
            <w:proofErr w:type="spellEnd"/>
            <w:r w:rsidRPr="00F873C0">
              <w:rPr>
                <w:sz w:val="18"/>
                <w:szCs w:val="18"/>
                <w:lang w:val="ro-RO"/>
              </w:rPr>
              <w:t xml:space="preserve">, este considerată o </w:t>
            </w:r>
            <w:proofErr w:type="spellStart"/>
            <w:r w:rsidRPr="00F873C0">
              <w:rPr>
                <w:sz w:val="18"/>
                <w:szCs w:val="18"/>
                <w:lang w:val="ro-RO"/>
              </w:rPr>
              <w:t>achiziţie</w:t>
            </w:r>
            <w:proofErr w:type="spellEnd"/>
            <w:r w:rsidRPr="00F873C0">
              <w:rPr>
                <w:sz w:val="18"/>
                <w:szCs w:val="18"/>
                <w:lang w:val="ro-RO"/>
              </w:rPr>
              <w:t xml:space="preserve"> care cade sub </w:t>
            </w:r>
            <w:proofErr w:type="spellStart"/>
            <w:r w:rsidRPr="00F873C0">
              <w:rPr>
                <w:sz w:val="18"/>
                <w:szCs w:val="18"/>
                <w:lang w:val="ro-RO"/>
              </w:rPr>
              <w:t>incidenţa</w:t>
            </w:r>
            <w:proofErr w:type="spellEnd"/>
            <w:r w:rsidRPr="00F873C0">
              <w:rPr>
                <w:sz w:val="18"/>
                <w:szCs w:val="18"/>
                <w:lang w:val="ro-RO"/>
              </w:rPr>
              <w:t xml:space="preserve"> prevederilor prezentului articol, precum </w:t>
            </w:r>
            <w:proofErr w:type="spellStart"/>
            <w:r w:rsidRPr="00F873C0">
              <w:rPr>
                <w:sz w:val="18"/>
                <w:szCs w:val="18"/>
                <w:lang w:val="ro-RO"/>
              </w:rPr>
              <w:t>şi</w:t>
            </w:r>
            <w:proofErr w:type="spellEnd"/>
            <w:r w:rsidRPr="00F873C0">
              <w:rPr>
                <w:sz w:val="18"/>
                <w:szCs w:val="18"/>
                <w:lang w:val="ro-RO"/>
              </w:rPr>
              <w:t xml:space="preserve"> a prevederilor art.85 alin.(9) </w:t>
            </w:r>
            <w:proofErr w:type="spellStart"/>
            <w:r w:rsidRPr="00F873C0">
              <w:rPr>
                <w:sz w:val="18"/>
                <w:szCs w:val="18"/>
                <w:lang w:val="ro-RO"/>
              </w:rPr>
              <w:t>şi</w:t>
            </w:r>
            <w:proofErr w:type="spellEnd"/>
            <w:r w:rsidRPr="00F873C0">
              <w:rPr>
                <w:sz w:val="18"/>
                <w:szCs w:val="18"/>
                <w:lang w:val="ro-RO"/>
              </w:rPr>
              <w:t xml:space="preserve"> (11). Această prevedere nu se aplică </w:t>
            </w:r>
            <w:proofErr w:type="spellStart"/>
            <w:r w:rsidRPr="00F873C0">
              <w:rPr>
                <w:sz w:val="18"/>
                <w:szCs w:val="18"/>
                <w:lang w:val="ro-RO"/>
              </w:rPr>
              <w:t>operaţiunilor</w:t>
            </w:r>
            <w:proofErr w:type="spellEnd"/>
            <w:r w:rsidRPr="00F873C0">
              <w:rPr>
                <w:sz w:val="18"/>
                <w:szCs w:val="18"/>
                <w:lang w:val="ro-RO"/>
              </w:rPr>
              <w:t xml:space="preserve"> curente ale băncilor.</w:t>
            </w:r>
          </w:p>
          <w:p w14:paraId="042859B6" w14:textId="77777777" w:rsidR="009F297C" w:rsidRPr="009F297C" w:rsidRDefault="009F297C" w:rsidP="009F297C">
            <w:pPr>
              <w:jc w:val="both"/>
              <w:rPr>
                <w:rFonts w:eastAsiaTheme="majorEastAsia"/>
                <w:iCs/>
                <w:sz w:val="18"/>
                <w:szCs w:val="18"/>
                <w:lang w:val="ro-RO"/>
              </w:rPr>
            </w:pPr>
            <w:r w:rsidRPr="009F297C">
              <w:rPr>
                <w:rFonts w:eastAsiaTheme="majorEastAsia"/>
                <w:iCs/>
                <w:sz w:val="18"/>
                <w:szCs w:val="18"/>
                <w:lang w:val="ro-RO"/>
              </w:rPr>
              <w:t xml:space="preserve">(4) Hotărârea de </w:t>
            </w:r>
            <w:proofErr w:type="spellStart"/>
            <w:r w:rsidRPr="009F297C">
              <w:rPr>
                <w:rFonts w:eastAsiaTheme="majorEastAsia"/>
                <w:iCs/>
                <w:sz w:val="18"/>
                <w:szCs w:val="18"/>
                <w:lang w:val="ro-RO"/>
              </w:rPr>
              <w:t>achiziţionare</w:t>
            </w:r>
            <w:proofErr w:type="spellEnd"/>
            <w:r w:rsidRPr="009F297C">
              <w:rPr>
                <w:rFonts w:eastAsiaTheme="majorEastAsia"/>
                <w:iCs/>
                <w:sz w:val="18"/>
                <w:szCs w:val="18"/>
                <w:lang w:val="ro-RO"/>
              </w:rPr>
              <w:t xml:space="preserve"> de </w:t>
            </w:r>
            <w:proofErr w:type="spellStart"/>
            <w:r w:rsidRPr="009F297C">
              <w:rPr>
                <w:rFonts w:eastAsiaTheme="majorEastAsia"/>
                <w:iCs/>
                <w:sz w:val="18"/>
                <w:szCs w:val="18"/>
                <w:lang w:val="ro-RO"/>
              </w:rPr>
              <w:t>către</w:t>
            </w:r>
            <w:proofErr w:type="spellEnd"/>
            <w:r w:rsidRPr="009F297C">
              <w:rPr>
                <w:rFonts w:eastAsiaTheme="majorEastAsia"/>
                <w:iCs/>
                <w:sz w:val="18"/>
                <w:szCs w:val="18"/>
                <w:lang w:val="ro-RO"/>
              </w:rPr>
              <w:t xml:space="preserve"> societate a </w:t>
            </w:r>
            <w:proofErr w:type="spellStart"/>
            <w:r w:rsidRPr="009F297C">
              <w:rPr>
                <w:rFonts w:eastAsiaTheme="majorEastAsia"/>
                <w:iCs/>
                <w:sz w:val="18"/>
                <w:szCs w:val="18"/>
                <w:lang w:val="ro-RO"/>
              </w:rPr>
              <w:t>acţiunilor</w:t>
            </w:r>
            <w:proofErr w:type="spellEnd"/>
            <w:r w:rsidRPr="009F297C">
              <w:rPr>
                <w:rFonts w:eastAsiaTheme="majorEastAsia"/>
                <w:iCs/>
                <w:sz w:val="18"/>
                <w:szCs w:val="18"/>
                <w:lang w:val="ro-RO"/>
              </w:rPr>
              <w:t xml:space="preserve"> proprii se ia de adunarea generală a </w:t>
            </w:r>
            <w:proofErr w:type="spellStart"/>
            <w:r w:rsidRPr="009F297C">
              <w:rPr>
                <w:rFonts w:eastAsiaTheme="majorEastAsia"/>
                <w:iCs/>
                <w:sz w:val="18"/>
                <w:szCs w:val="18"/>
                <w:lang w:val="ro-RO"/>
              </w:rPr>
              <w:t>acţionarilor</w:t>
            </w:r>
            <w:proofErr w:type="spellEnd"/>
            <w:r w:rsidRPr="009F297C">
              <w:rPr>
                <w:rFonts w:eastAsiaTheme="majorEastAsia"/>
                <w:iCs/>
                <w:sz w:val="18"/>
                <w:szCs w:val="18"/>
                <w:lang w:val="ro-RO"/>
              </w:rPr>
              <w:t>, cu excepția cazurilor prevăzute la alin. (2) lit. c) și e), pentru care decizia se aprobă de către organul autorizat conform statutului.</w:t>
            </w:r>
          </w:p>
          <w:p w14:paraId="1B0656D6" w14:textId="77777777" w:rsidR="00F13518" w:rsidRPr="00F873C0" w:rsidRDefault="009F297C" w:rsidP="009F297C">
            <w:pPr>
              <w:jc w:val="both"/>
              <w:rPr>
                <w:rFonts w:eastAsiaTheme="majorEastAsia"/>
                <w:sz w:val="18"/>
                <w:szCs w:val="18"/>
                <w:lang w:val="ro-RO"/>
              </w:rPr>
            </w:pPr>
            <w:r>
              <w:rPr>
                <w:rFonts w:eastAsiaTheme="majorEastAsia"/>
                <w:iCs/>
                <w:sz w:val="18"/>
                <w:szCs w:val="18"/>
                <w:lang w:val="ro-RO"/>
              </w:rPr>
              <w:t>(4</w:t>
            </w:r>
            <w:r>
              <w:rPr>
                <w:rFonts w:eastAsiaTheme="majorEastAsia"/>
                <w:iCs/>
                <w:sz w:val="18"/>
                <w:szCs w:val="18"/>
                <w:vertAlign w:val="superscript"/>
                <w:lang w:val="ro-RO"/>
              </w:rPr>
              <w:t>1</w:t>
            </w:r>
            <w:r w:rsidRPr="009F297C">
              <w:rPr>
                <w:rFonts w:eastAsiaTheme="majorEastAsia"/>
                <w:iCs/>
                <w:sz w:val="18"/>
                <w:szCs w:val="18"/>
                <w:lang w:val="ro-RO"/>
              </w:rPr>
              <w:t xml:space="preserve">) În cazul în care hotărârea de </w:t>
            </w:r>
            <w:proofErr w:type="spellStart"/>
            <w:r w:rsidRPr="009F297C">
              <w:rPr>
                <w:rFonts w:eastAsiaTheme="majorEastAsia"/>
                <w:iCs/>
                <w:sz w:val="18"/>
                <w:szCs w:val="18"/>
                <w:lang w:val="ro-RO"/>
              </w:rPr>
              <w:t>achiziţionare</w:t>
            </w:r>
            <w:proofErr w:type="spellEnd"/>
            <w:r w:rsidRPr="009F297C">
              <w:rPr>
                <w:rFonts w:eastAsiaTheme="majorEastAsia"/>
                <w:iCs/>
                <w:sz w:val="18"/>
                <w:szCs w:val="18"/>
                <w:lang w:val="ro-RO"/>
              </w:rPr>
              <w:t>, potrivit alin.(4), nu se ia de către adunarea generală a acționarilor, organul autorizat, care a primit o asemenea decizie, la următoarea adunare generală, va informa acționarii cu privire la motivele sau natura achiziției efectuate, numărul și valoarea nominală/fixată a acțiunilor achiziționate, proporția din capitalul subscris pe care acestea o reprezintă și contravaloarea acestor acțiuni.</w:t>
            </w:r>
          </w:p>
          <w:p w14:paraId="5D3E20AA" w14:textId="77777777" w:rsidR="00F13518" w:rsidRPr="00F873C0" w:rsidRDefault="00F13518" w:rsidP="00F13518">
            <w:pPr>
              <w:jc w:val="both"/>
              <w:rPr>
                <w:noProof/>
                <w:color w:val="000000" w:themeColor="text1"/>
                <w:sz w:val="18"/>
                <w:szCs w:val="18"/>
                <w:lang w:val="ro-RO"/>
              </w:rPr>
            </w:pPr>
          </w:p>
          <w:p w14:paraId="3377FA31" w14:textId="0B4728B6" w:rsidR="00F13518" w:rsidRPr="00F873C0" w:rsidRDefault="00845CD3" w:rsidP="00F13518">
            <w:pPr>
              <w:rPr>
                <w:b/>
                <w:color w:val="000000" w:themeColor="text1"/>
                <w:sz w:val="18"/>
                <w:szCs w:val="18"/>
                <w:lang w:val="ro-RO"/>
              </w:rPr>
            </w:pPr>
            <w:r>
              <w:rPr>
                <w:b/>
                <w:color w:val="000000" w:themeColor="text1"/>
                <w:sz w:val="18"/>
                <w:szCs w:val="18"/>
                <w:lang w:val="ro-RO"/>
              </w:rPr>
              <w:t>Legea nr. 1134/1997</w:t>
            </w:r>
            <w:r w:rsidR="00F13518" w:rsidRPr="00F873C0">
              <w:rPr>
                <w:b/>
                <w:color w:val="000000" w:themeColor="text1"/>
                <w:sz w:val="18"/>
                <w:szCs w:val="18"/>
                <w:lang w:val="ro-RO"/>
              </w:rPr>
              <w:t>. Art. 44. Capitalul de rezervă</w:t>
            </w:r>
          </w:p>
          <w:p w14:paraId="1CC5FAE0" w14:textId="77777777" w:rsidR="00F13518" w:rsidRPr="00F873C0" w:rsidRDefault="00F13518" w:rsidP="00F13518">
            <w:pPr>
              <w:rPr>
                <w:b/>
                <w:color w:val="000000" w:themeColor="text1"/>
                <w:sz w:val="18"/>
                <w:szCs w:val="18"/>
                <w:lang w:val="ro-RO"/>
              </w:rPr>
            </w:pPr>
          </w:p>
          <w:p w14:paraId="72362B61" w14:textId="77777777" w:rsidR="00F13518" w:rsidRPr="00F873C0" w:rsidRDefault="00F13518" w:rsidP="00F13518">
            <w:pPr>
              <w:jc w:val="both"/>
              <w:rPr>
                <w:color w:val="000000" w:themeColor="text1"/>
                <w:sz w:val="18"/>
                <w:szCs w:val="18"/>
                <w:lang w:val="ro-RO"/>
              </w:rPr>
            </w:pPr>
            <w:r w:rsidRPr="00F873C0">
              <w:rPr>
                <w:color w:val="000000" w:themeColor="text1"/>
                <w:sz w:val="18"/>
                <w:szCs w:val="18"/>
                <w:lang w:val="ro-RO"/>
              </w:rPr>
              <w:t xml:space="preserve">(1) Societatea formează un capital de rezervă, a cărui mărime va fi stabilită de statut </w:t>
            </w:r>
            <w:proofErr w:type="spellStart"/>
            <w:r w:rsidRPr="00F873C0">
              <w:rPr>
                <w:color w:val="000000" w:themeColor="text1"/>
                <w:sz w:val="18"/>
                <w:szCs w:val="18"/>
                <w:lang w:val="ro-RO"/>
              </w:rPr>
              <w:t>şi</w:t>
            </w:r>
            <w:proofErr w:type="spellEnd"/>
            <w:r w:rsidRPr="00F873C0">
              <w:rPr>
                <w:color w:val="000000" w:themeColor="text1"/>
                <w:sz w:val="18"/>
                <w:szCs w:val="18"/>
                <w:lang w:val="ro-RO"/>
              </w:rPr>
              <w:t xml:space="preserve"> va constitui nu mai </w:t>
            </w:r>
            <w:proofErr w:type="spellStart"/>
            <w:r w:rsidRPr="00F873C0">
              <w:rPr>
                <w:color w:val="000000" w:themeColor="text1"/>
                <w:sz w:val="18"/>
                <w:szCs w:val="18"/>
                <w:lang w:val="ro-RO"/>
              </w:rPr>
              <w:t>puţin</w:t>
            </w:r>
            <w:proofErr w:type="spellEnd"/>
            <w:r w:rsidRPr="00F873C0">
              <w:rPr>
                <w:color w:val="000000" w:themeColor="text1"/>
                <w:sz w:val="18"/>
                <w:szCs w:val="18"/>
                <w:lang w:val="ro-RO"/>
              </w:rPr>
              <w:t xml:space="preserve"> de 10% din capitalul social al </w:t>
            </w:r>
            <w:proofErr w:type="spellStart"/>
            <w:r w:rsidRPr="00F873C0">
              <w:rPr>
                <w:color w:val="000000" w:themeColor="text1"/>
                <w:sz w:val="18"/>
                <w:szCs w:val="18"/>
                <w:lang w:val="ro-RO"/>
              </w:rPr>
              <w:t>societăţii</w:t>
            </w:r>
            <w:proofErr w:type="spellEnd"/>
            <w:r w:rsidRPr="00F873C0">
              <w:rPr>
                <w:color w:val="000000" w:themeColor="text1"/>
                <w:sz w:val="18"/>
                <w:szCs w:val="18"/>
                <w:lang w:val="ro-RO"/>
              </w:rPr>
              <w:t>.</w:t>
            </w:r>
          </w:p>
          <w:p w14:paraId="232B176F" w14:textId="77777777" w:rsidR="00F13518" w:rsidRPr="00F873C0" w:rsidRDefault="00F13518" w:rsidP="00F13518">
            <w:pPr>
              <w:jc w:val="both"/>
              <w:rPr>
                <w:color w:val="000000" w:themeColor="text1"/>
                <w:sz w:val="18"/>
                <w:szCs w:val="18"/>
                <w:lang w:val="ro-RO"/>
              </w:rPr>
            </w:pPr>
            <w:r w:rsidRPr="00F873C0">
              <w:rPr>
                <w:color w:val="000000" w:themeColor="text1"/>
                <w:sz w:val="18"/>
                <w:szCs w:val="18"/>
                <w:lang w:val="ro-RO"/>
              </w:rPr>
              <w:t xml:space="preserve">(2) Capitalul de rezervă se formează din defalcări anuale din profitul net </w:t>
            </w:r>
            <w:proofErr w:type="spellStart"/>
            <w:r w:rsidRPr="00F873C0">
              <w:rPr>
                <w:color w:val="000000" w:themeColor="text1"/>
                <w:sz w:val="18"/>
                <w:szCs w:val="18"/>
                <w:lang w:val="ro-RO"/>
              </w:rPr>
              <w:t>pînă</w:t>
            </w:r>
            <w:proofErr w:type="spellEnd"/>
            <w:r w:rsidRPr="00F873C0">
              <w:rPr>
                <w:color w:val="000000" w:themeColor="text1"/>
                <w:sz w:val="18"/>
                <w:szCs w:val="18"/>
                <w:lang w:val="ro-RO"/>
              </w:rPr>
              <w:t xml:space="preserve"> la atingerea mărimii prevăzute de statutul </w:t>
            </w:r>
            <w:proofErr w:type="spellStart"/>
            <w:r w:rsidRPr="00F873C0">
              <w:rPr>
                <w:color w:val="000000" w:themeColor="text1"/>
                <w:sz w:val="18"/>
                <w:szCs w:val="18"/>
                <w:lang w:val="ro-RO"/>
              </w:rPr>
              <w:t>societăţii</w:t>
            </w:r>
            <w:proofErr w:type="spellEnd"/>
            <w:r w:rsidRPr="00F873C0">
              <w:rPr>
                <w:color w:val="000000" w:themeColor="text1"/>
                <w:sz w:val="18"/>
                <w:szCs w:val="18"/>
                <w:lang w:val="ro-RO"/>
              </w:rPr>
              <w:t xml:space="preserve">. Volumul defalcărilor se </w:t>
            </w:r>
            <w:proofErr w:type="spellStart"/>
            <w:r w:rsidRPr="00F873C0">
              <w:rPr>
                <w:color w:val="000000" w:themeColor="text1"/>
                <w:sz w:val="18"/>
                <w:szCs w:val="18"/>
                <w:lang w:val="ro-RO"/>
              </w:rPr>
              <w:t>stabileşte</w:t>
            </w:r>
            <w:proofErr w:type="spellEnd"/>
            <w:r w:rsidRPr="00F873C0">
              <w:rPr>
                <w:color w:val="000000" w:themeColor="text1"/>
                <w:sz w:val="18"/>
                <w:szCs w:val="18"/>
                <w:lang w:val="ro-RO"/>
              </w:rPr>
              <w:t xml:space="preserve"> de adunarea generală a </w:t>
            </w:r>
            <w:proofErr w:type="spellStart"/>
            <w:r w:rsidRPr="00F873C0">
              <w:rPr>
                <w:color w:val="000000" w:themeColor="text1"/>
                <w:sz w:val="18"/>
                <w:szCs w:val="18"/>
                <w:lang w:val="ro-RO"/>
              </w:rPr>
              <w:t>acţionarilor</w:t>
            </w:r>
            <w:proofErr w:type="spellEnd"/>
            <w:r w:rsidRPr="00F873C0">
              <w:rPr>
                <w:color w:val="000000" w:themeColor="text1"/>
                <w:sz w:val="18"/>
                <w:szCs w:val="18"/>
                <w:lang w:val="ro-RO"/>
              </w:rPr>
              <w:t xml:space="preserve"> </w:t>
            </w:r>
            <w:proofErr w:type="spellStart"/>
            <w:r w:rsidRPr="00F873C0">
              <w:rPr>
                <w:color w:val="000000" w:themeColor="text1"/>
                <w:sz w:val="18"/>
                <w:szCs w:val="18"/>
                <w:lang w:val="ro-RO"/>
              </w:rPr>
              <w:t>şi</w:t>
            </w:r>
            <w:proofErr w:type="spellEnd"/>
            <w:r w:rsidRPr="00F873C0">
              <w:rPr>
                <w:color w:val="000000" w:themeColor="text1"/>
                <w:sz w:val="18"/>
                <w:szCs w:val="18"/>
                <w:lang w:val="ro-RO"/>
              </w:rPr>
              <w:t xml:space="preserve"> va constitui nu mai </w:t>
            </w:r>
            <w:proofErr w:type="spellStart"/>
            <w:r w:rsidRPr="00F873C0">
              <w:rPr>
                <w:color w:val="000000" w:themeColor="text1"/>
                <w:sz w:val="18"/>
                <w:szCs w:val="18"/>
                <w:lang w:val="ro-RO"/>
              </w:rPr>
              <w:t>puţin</w:t>
            </w:r>
            <w:proofErr w:type="spellEnd"/>
            <w:r w:rsidRPr="00F873C0">
              <w:rPr>
                <w:color w:val="000000" w:themeColor="text1"/>
                <w:sz w:val="18"/>
                <w:szCs w:val="18"/>
                <w:lang w:val="ro-RO"/>
              </w:rPr>
              <w:t xml:space="preserve"> de 5% din profitul net al </w:t>
            </w:r>
            <w:proofErr w:type="spellStart"/>
            <w:r w:rsidRPr="00F873C0">
              <w:rPr>
                <w:color w:val="000000" w:themeColor="text1"/>
                <w:sz w:val="18"/>
                <w:szCs w:val="18"/>
                <w:lang w:val="ro-RO"/>
              </w:rPr>
              <w:t>societăţii</w:t>
            </w:r>
            <w:proofErr w:type="spellEnd"/>
            <w:r w:rsidRPr="00F873C0">
              <w:rPr>
                <w:color w:val="000000" w:themeColor="text1"/>
                <w:sz w:val="18"/>
                <w:szCs w:val="18"/>
                <w:lang w:val="ro-RO"/>
              </w:rPr>
              <w:t>.</w:t>
            </w:r>
          </w:p>
          <w:p w14:paraId="472EC614" w14:textId="77777777" w:rsidR="00F13518" w:rsidRPr="00F873C0" w:rsidRDefault="00F13518" w:rsidP="00F13518">
            <w:pPr>
              <w:jc w:val="both"/>
              <w:rPr>
                <w:color w:val="000000" w:themeColor="text1"/>
                <w:sz w:val="18"/>
                <w:szCs w:val="18"/>
                <w:lang w:val="ro-RO"/>
              </w:rPr>
            </w:pPr>
            <w:r w:rsidRPr="00F873C0">
              <w:rPr>
                <w:color w:val="000000" w:themeColor="text1"/>
                <w:sz w:val="18"/>
                <w:szCs w:val="18"/>
                <w:lang w:val="ro-RO"/>
              </w:rPr>
              <w:t>(3) Capitalul de rezervă trebuie să fie plasat în active cu lichiditate înaltă, care ar asigura folosirea lui în orice moment.</w:t>
            </w:r>
          </w:p>
          <w:p w14:paraId="6871D56A" w14:textId="77777777" w:rsidR="00F13518" w:rsidRPr="00F873C0" w:rsidRDefault="00F13518" w:rsidP="00F13518">
            <w:pPr>
              <w:jc w:val="both"/>
              <w:rPr>
                <w:noProof/>
                <w:color w:val="000000" w:themeColor="text1"/>
                <w:sz w:val="18"/>
                <w:szCs w:val="18"/>
                <w:lang w:val="ro-RO"/>
              </w:rPr>
            </w:pPr>
            <w:r w:rsidRPr="00F873C0">
              <w:rPr>
                <w:color w:val="000000" w:themeColor="text1"/>
                <w:sz w:val="18"/>
                <w:szCs w:val="18"/>
                <w:lang w:val="ro-RO"/>
              </w:rPr>
              <w:t xml:space="preserve">(4) Capitalul de rezervă poate fi folosit doar pentru acoperirea pierderilor </w:t>
            </w:r>
            <w:proofErr w:type="spellStart"/>
            <w:r w:rsidRPr="00F873C0">
              <w:rPr>
                <w:color w:val="000000" w:themeColor="text1"/>
                <w:sz w:val="18"/>
                <w:szCs w:val="18"/>
                <w:lang w:val="ro-RO"/>
              </w:rPr>
              <w:t>societăţii</w:t>
            </w:r>
            <w:proofErr w:type="spellEnd"/>
            <w:r w:rsidRPr="00F873C0">
              <w:rPr>
                <w:color w:val="000000" w:themeColor="text1"/>
                <w:sz w:val="18"/>
                <w:szCs w:val="18"/>
                <w:lang w:val="ro-RO"/>
              </w:rPr>
              <w:t xml:space="preserve"> </w:t>
            </w:r>
            <w:proofErr w:type="spellStart"/>
            <w:r w:rsidRPr="00F873C0">
              <w:rPr>
                <w:color w:val="000000" w:themeColor="text1"/>
                <w:sz w:val="18"/>
                <w:szCs w:val="18"/>
                <w:lang w:val="ro-RO"/>
              </w:rPr>
              <w:t>şi</w:t>
            </w:r>
            <w:proofErr w:type="spellEnd"/>
            <w:r w:rsidRPr="00F873C0">
              <w:rPr>
                <w:color w:val="000000" w:themeColor="text1"/>
                <w:sz w:val="18"/>
                <w:szCs w:val="18"/>
                <w:lang w:val="ro-RO"/>
              </w:rPr>
              <w:t>/sau la majorarea capitalului ei social.</w:t>
            </w:r>
          </w:p>
        </w:tc>
        <w:tc>
          <w:tcPr>
            <w:tcW w:w="1567" w:type="dxa"/>
          </w:tcPr>
          <w:p w14:paraId="72152FC7" w14:textId="77777777" w:rsidR="00F13518" w:rsidRPr="00F873C0" w:rsidRDefault="00F13518" w:rsidP="00F13518">
            <w:pPr>
              <w:rPr>
                <w:rFonts w:eastAsiaTheme="majorEastAsia"/>
                <w:b/>
                <w:bCs/>
                <w:i/>
                <w:iCs/>
                <w:sz w:val="18"/>
                <w:szCs w:val="18"/>
                <w:lang w:val="ro-RO"/>
              </w:rPr>
            </w:pPr>
          </w:p>
          <w:p w14:paraId="31D6D131" w14:textId="77777777" w:rsidR="00F13518" w:rsidRPr="00956659" w:rsidRDefault="00F13518" w:rsidP="00956659">
            <w:pPr>
              <w:jc w:val="center"/>
              <w:rPr>
                <w:b/>
                <w:noProof/>
                <w:color w:val="000000"/>
                <w:sz w:val="18"/>
                <w:szCs w:val="18"/>
                <w:lang w:val="ro-RO"/>
              </w:rPr>
            </w:pPr>
            <w:r w:rsidRPr="00956659">
              <w:rPr>
                <w:b/>
                <w:noProof/>
                <w:color w:val="000000"/>
                <w:sz w:val="18"/>
                <w:szCs w:val="18"/>
                <w:lang w:val="ro-RO"/>
              </w:rPr>
              <w:t>Compatibil</w:t>
            </w:r>
          </w:p>
        </w:tc>
        <w:tc>
          <w:tcPr>
            <w:tcW w:w="3091" w:type="dxa"/>
          </w:tcPr>
          <w:p w14:paraId="19240DDC" w14:textId="77777777" w:rsidR="00F13518" w:rsidRPr="00F873C0" w:rsidRDefault="00F13518" w:rsidP="00F13518">
            <w:pPr>
              <w:jc w:val="both"/>
              <w:rPr>
                <w:rFonts w:eastAsiaTheme="majorEastAsia"/>
                <w:noProof/>
                <w:sz w:val="18"/>
                <w:szCs w:val="18"/>
                <w:lang w:val="ro-RO"/>
              </w:rPr>
            </w:pPr>
          </w:p>
          <w:p w14:paraId="17346839" w14:textId="77777777" w:rsidR="00F13518" w:rsidRPr="00F873C0" w:rsidRDefault="00F13518" w:rsidP="00F13518">
            <w:pPr>
              <w:jc w:val="both"/>
              <w:rPr>
                <w:noProof/>
                <w:color w:val="000000"/>
                <w:sz w:val="18"/>
                <w:szCs w:val="18"/>
                <w:lang w:val="ro-RO"/>
              </w:rPr>
            </w:pPr>
            <w:r w:rsidRPr="00F873C0">
              <w:rPr>
                <w:rFonts w:eastAsiaTheme="majorEastAsia"/>
                <w:sz w:val="18"/>
                <w:szCs w:val="18"/>
                <w:lang w:val="ro-RO"/>
              </w:rPr>
              <w:t>A se ține cont de excepțiile privind aplicarea prezentului articol specificate la art.84 din Directivă.</w:t>
            </w:r>
          </w:p>
        </w:tc>
      </w:tr>
      <w:tr w:rsidR="00F13518" w:rsidRPr="000B57A9" w14:paraId="57FD0490" w14:textId="77777777" w:rsidTr="00D93540">
        <w:trPr>
          <w:trHeight w:val="4523"/>
        </w:trPr>
        <w:tc>
          <w:tcPr>
            <w:tcW w:w="4410" w:type="dxa"/>
          </w:tcPr>
          <w:p w14:paraId="1A37C763" w14:textId="77777777" w:rsidR="00F13518" w:rsidRPr="007845C1" w:rsidRDefault="00F13518" w:rsidP="00F13518">
            <w:pPr>
              <w:autoSpaceDE w:val="0"/>
              <w:autoSpaceDN w:val="0"/>
              <w:adjustRightInd w:val="0"/>
              <w:jc w:val="both"/>
              <w:rPr>
                <w:b/>
                <w:iCs/>
                <w:sz w:val="18"/>
                <w:szCs w:val="18"/>
                <w:lang w:val="ro-RO"/>
              </w:rPr>
            </w:pPr>
          </w:p>
          <w:p w14:paraId="68E8DBEE" w14:textId="77777777" w:rsidR="00956659" w:rsidRPr="007845C1" w:rsidRDefault="00956659" w:rsidP="00F13518">
            <w:pPr>
              <w:autoSpaceDE w:val="0"/>
              <w:autoSpaceDN w:val="0"/>
              <w:adjustRightInd w:val="0"/>
              <w:jc w:val="both"/>
              <w:rPr>
                <w:b/>
                <w:i/>
                <w:iCs/>
                <w:sz w:val="18"/>
                <w:szCs w:val="18"/>
                <w:lang w:val="ro-RO"/>
              </w:rPr>
            </w:pPr>
            <w:r w:rsidRPr="007845C1">
              <w:rPr>
                <w:b/>
                <w:i/>
                <w:iCs/>
                <w:sz w:val="18"/>
                <w:szCs w:val="18"/>
                <w:lang w:val="ro-RO"/>
              </w:rPr>
              <w:t>Articolul 81</w:t>
            </w:r>
          </w:p>
          <w:p w14:paraId="484A37CA" w14:textId="77777777" w:rsidR="00F13518" w:rsidRPr="007845C1" w:rsidRDefault="00F13518" w:rsidP="00F13518">
            <w:pPr>
              <w:autoSpaceDE w:val="0"/>
              <w:autoSpaceDN w:val="0"/>
              <w:adjustRightInd w:val="0"/>
              <w:jc w:val="both"/>
              <w:rPr>
                <w:b/>
                <w:bCs/>
                <w:sz w:val="18"/>
                <w:szCs w:val="18"/>
                <w:lang w:val="ro-RO"/>
              </w:rPr>
            </w:pPr>
            <w:r w:rsidRPr="007845C1">
              <w:rPr>
                <w:b/>
                <w:bCs/>
                <w:sz w:val="18"/>
                <w:szCs w:val="18"/>
                <w:lang w:val="ro-RO"/>
              </w:rPr>
              <w:t>Amortizarea sau reducerea capitalului subscris prin retragerea de acțiuni în cazul mai multor categorii de acțiuni</w:t>
            </w:r>
          </w:p>
          <w:p w14:paraId="624B23A9" w14:textId="77777777" w:rsidR="00F13518" w:rsidRPr="007845C1" w:rsidRDefault="00F13518" w:rsidP="00F13518">
            <w:pPr>
              <w:autoSpaceDE w:val="0"/>
              <w:autoSpaceDN w:val="0"/>
              <w:adjustRightInd w:val="0"/>
              <w:jc w:val="both"/>
              <w:rPr>
                <w:b/>
                <w:bCs/>
                <w:i/>
                <w:sz w:val="18"/>
                <w:szCs w:val="18"/>
                <w:lang w:val="ro-RO"/>
              </w:rPr>
            </w:pPr>
          </w:p>
          <w:p w14:paraId="77A3FE15" w14:textId="77777777" w:rsidR="00F13518" w:rsidRPr="007845C1" w:rsidRDefault="00F13518" w:rsidP="00F13518">
            <w:pPr>
              <w:autoSpaceDE w:val="0"/>
              <w:autoSpaceDN w:val="0"/>
              <w:adjustRightInd w:val="0"/>
              <w:jc w:val="both"/>
              <w:rPr>
                <w:rFonts w:eastAsia="EUAlbertina-Regular-Identity-H"/>
                <w:sz w:val="18"/>
                <w:szCs w:val="18"/>
                <w:lang w:val="ro-RO" w:eastAsia="en-US"/>
              </w:rPr>
            </w:pPr>
            <w:r w:rsidRPr="007845C1">
              <w:rPr>
                <w:b/>
                <w:bCs/>
                <w:sz w:val="18"/>
                <w:szCs w:val="18"/>
                <w:lang w:val="ro-RO"/>
              </w:rPr>
              <w:t xml:space="preserve"> </w:t>
            </w:r>
            <w:r w:rsidRPr="007845C1">
              <w:rPr>
                <w:sz w:val="18"/>
                <w:szCs w:val="18"/>
                <w:lang w:val="ro-RO"/>
              </w:rPr>
              <w:t>În cazurile care intră sub incidența articolului 78, a articolului 79 alineatul (1) litera (b),  și a articolului 80 alineatul (1), dacă există mai multe categorii de acțiuni, decizia adunării generale privind amortizarea capitalului subscris sau reducerea acestuia prin retragerea de acțiuni face obiectul unui vor separat, cel puțin pentru fiecare categorie de acționari ale căror drepturi sunt afectate de operațiunea în cauză.</w:t>
            </w:r>
          </w:p>
        </w:tc>
        <w:tc>
          <w:tcPr>
            <w:tcW w:w="5931" w:type="dxa"/>
          </w:tcPr>
          <w:p w14:paraId="695756D9" w14:textId="77777777" w:rsidR="00F13518" w:rsidRPr="00F873C0" w:rsidRDefault="00F13518" w:rsidP="00F13518">
            <w:pPr>
              <w:tabs>
                <w:tab w:val="left" w:pos="34"/>
                <w:tab w:val="left" w:pos="3186"/>
              </w:tabs>
              <w:jc w:val="both"/>
              <w:rPr>
                <w:sz w:val="18"/>
                <w:szCs w:val="18"/>
                <w:lang w:val="ro-RO"/>
              </w:rPr>
            </w:pPr>
          </w:p>
          <w:p w14:paraId="56ABC056" w14:textId="217BA79C" w:rsidR="00F13518" w:rsidRPr="00F873C0" w:rsidRDefault="00845CD3" w:rsidP="00F13518">
            <w:pPr>
              <w:tabs>
                <w:tab w:val="left" w:pos="34"/>
                <w:tab w:val="left" w:pos="3186"/>
              </w:tabs>
              <w:jc w:val="both"/>
              <w:rPr>
                <w:rFonts w:eastAsiaTheme="majorEastAsia"/>
                <w:b/>
                <w:noProof/>
                <w:sz w:val="18"/>
                <w:szCs w:val="18"/>
                <w:lang w:val="ro-RO"/>
              </w:rPr>
            </w:pPr>
            <w:r>
              <w:rPr>
                <w:rFonts w:eastAsiaTheme="majorEastAsia"/>
                <w:b/>
                <w:noProof/>
                <w:sz w:val="18"/>
                <w:szCs w:val="18"/>
                <w:lang w:val="ro-RO"/>
              </w:rPr>
              <w:t>Legea nr. 1134/1997</w:t>
            </w:r>
            <w:r w:rsidR="00F13518" w:rsidRPr="00F873C0">
              <w:rPr>
                <w:rFonts w:eastAsiaTheme="majorEastAsia"/>
                <w:b/>
                <w:noProof/>
                <w:sz w:val="18"/>
                <w:szCs w:val="18"/>
                <w:lang w:val="ro-RO"/>
              </w:rPr>
              <w:t>, Art. 40</w:t>
            </w:r>
          </w:p>
          <w:p w14:paraId="15FE869A" w14:textId="77777777" w:rsidR="00F13518" w:rsidRPr="00F873C0" w:rsidRDefault="00F13518" w:rsidP="00F13518">
            <w:pPr>
              <w:tabs>
                <w:tab w:val="left" w:pos="34"/>
                <w:tab w:val="left" w:pos="3186"/>
              </w:tabs>
              <w:jc w:val="both"/>
              <w:rPr>
                <w:sz w:val="18"/>
                <w:szCs w:val="18"/>
                <w:lang w:val="ro-RO"/>
              </w:rPr>
            </w:pPr>
          </w:p>
          <w:p w14:paraId="607E6FE0" w14:textId="77777777" w:rsidR="00F13518" w:rsidRPr="00F873C0" w:rsidRDefault="00F13518" w:rsidP="00F13518">
            <w:pPr>
              <w:jc w:val="both"/>
              <w:rPr>
                <w:sz w:val="18"/>
                <w:szCs w:val="18"/>
                <w:lang w:val="ro-RO"/>
              </w:rPr>
            </w:pPr>
            <w:r w:rsidRPr="00F873C0">
              <w:rPr>
                <w:sz w:val="18"/>
                <w:szCs w:val="18"/>
                <w:lang w:val="ro-RO"/>
              </w:rPr>
              <w:t xml:space="preserve">(2) </w:t>
            </w:r>
            <w:proofErr w:type="spellStart"/>
            <w:r w:rsidRPr="00F873C0">
              <w:rPr>
                <w:sz w:val="18"/>
                <w:szCs w:val="18"/>
                <w:lang w:val="ro-RO"/>
              </w:rPr>
              <w:t>Hotărîrea</w:t>
            </w:r>
            <w:proofErr w:type="spellEnd"/>
            <w:r w:rsidRPr="00F873C0">
              <w:rPr>
                <w:sz w:val="18"/>
                <w:szCs w:val="18"/>
                <w:lang w:val="ro-RO"/>
              </w:rPr>
              <w:t xml:space="preserve"> de modificare a capitalului social se ia de adunarea generală a </w:t>
            </w:r>
            <w:proofErr w:type="spellStart"/>
            <w:r w:rsidRPr="00F873C0">
              <w:rPr>
                <w:sz w:val="18"/>
                <w:szCs w:val="18"/>
                <w:lang w:val="ro-RO"/>
              </w:rPr>
              <w:t>acţionarilor</w:t>
            </w:r>
            <w:proofErr w:type="spellEnd"/>
            <w:r w:rsidRPr="00F873C0">
              <w:rPr>
                <w:sz w:val="18"/>
                <w:szCs w:val="18"/>
                <w:lang w:val="ro-RO"/>
              </w:rPr>
              <w:t xml:space="preserve">. </w:t>
            </w:r>
            <w:proofErr w:type="spellStart"/>
            <w:r w:rsidRPr="00F873C0">
              <w:rPr>
                <w:sz w:val="18"/>
                <w:szCs w:val="18"/>
                <w:lang w:val="ro-RO"/>
              </w:rPr>
              <w:t>Hotărârea</w:t>
            </w:r>
            <w:proofErr w:type="spellEnd"/>
            <w:r w:rsidRPr="00F873C0">
              <w:rPr>
                <w:sz w:val="18"/>
                <w:szCs w:val="18"/>
                <w:lang w:val="ro-RO"/>
              </w:rPr>
              <w:t xml:space="preserve"> adunării generale cu privire la modificarea capitalului social în situația în care există mai multe clase de </w:t>
            </w:r>
            <w:proofErr w:type="spellStart"/>
            <w:r w:rsidRPr="00F873C0">
              <w:rPr>
                <w:sz w:val="18"/>
                <w:szCs w:val="18"/>
                <w:lang w:val="ro-RO"/>
              </w:rPr>
              <w:t>acţiuni</w:t>
            </w:r>
            <w:proofErr w:type="spellEnd"/>
            <w:r w:rsidRPr="00F873C0">
              <w:rPr>
                <w:sz w:val="18"/>
                <w:szCs w:val="18"/>
                <w:lang w:val="ro-RO"/>
              </w:rPr>
              <w:t xml:space="preserve"> este valabilă numai în cazul </w:t>
            </w:r>
            <w:proofErr w:type="spellStart"/>
            <w:r w:rsidRPr="00F873C0">
              <w:rPr>
                <w:sz w:val="18"/>
                <w:szCs w:val="18"/>
                <w:lang w:val="ro-RO"/>
              </w:rPr>
              <w:t>existenţei</w:t>
            </w:r>
            <w:proofErr w:type="spellEnd"/>
            <w:r w:rsidRPr="00F873C0">
              <w:rPr>
                <w:sz w:val="18"/>
                <w:szCs w:val="18"/>
                <w:lang w:val="ro-RO"/>
              </w:rPr>
              <w:t xml:space="preserve"> unei </w:t>
            </w:r>
            <w:proofErr w:type="spellStart"/>
            <w:r w:rsidRPr="00F873C0">
              <w:rPr>
                <w:sz w:val="18"/>
                <w:szCs w:val="18"/>
                <w:lang w:val="ro-RO"/>
              </w:rPr>
              <w:t>hotărâri</w:t>
            </w:r>
            <w:proofErr w:type="spellEnd"/>
            <w:r w:rsidRPr="00F873C0">
              <w:rPr>
                <w:sz w:val="18"/>
                <w:szCs w:val="18"/>
                <w:lang w:val="ro-RO"/>
              </w:rPr>
              <w:t xml:space="preserve"> a </w:t>
            </w:r>
            <w:proofErr w:type="spellStart"/>
            <w:r w:rsidRPr="00F873C0">
              <w:rPr>
                <w:sz w:val="18"/>
                <w:szCs w:val="18"/>
                <w:lang w:val="ro-RO"/>
              </w:rPr>
              <w:t>acţionarilor</w:t>
            </w:r>
            <w:proofErr w:type="spellEnd"/>
            <w:r w:rsidRPr="00F873C0">
              <w:rPr>
                <w:sz w:val="18"/>
                <w:szCs w:val="18"/>
                <w:lang w:val="ro-RO"/>
              </w:rPr>
              <w:t xml:space="preserve"> de fiecare clasă, luată separat pentru fiecare clasă cu votul a cel </w:t>
            </w:r>
            <w:proofErr w:type="spellStart"/>
            <w:r w:rsidRPr="00F873C0">
              <w:rPr>
                <w:sz w:val="18"/>
                <w:szCs w:val="18"/>
                <w:lang w:val="ro-RO"/>
              </w:rPr>
              <w:t>puțin</w:t>
            </w:r>
            <w:proofErr w:type="spellEnd"/>
            <w:r w:rsidRPr="00F873C0">
              <w:rPr>
                <w:sz w:val="18"/>
                <w:szCs w:val="18"/>
                <w:lang w:val="ro-RO"/>
              </w:rPr>
              <w:t xml:space="preserve">  două treimi din acțiunile acestei clase, sub condiția respectării cerințelor cu privire la cvorum pentru clasa de acțiuni pentru care se ia hotărârea.</w:t>
            </w:r>
          </w:p>
          <w:p w14:paraId="6D96CB79" w14:textId="77777777" w:rsidR="00F13518" w:rsidRPr="00F873C0" w:rsidRDefault="00F13518" w:rsidP="00F13518">
            <w:pPr>
              <w:ind w:firstLine="567"/>
              <w:jc w:val="both"/>
              <w:rPr>
                <w:color w:val="000000" w:themeColor="text1"/>
                <w:sz w:val="18"/>
                <w:szCs w:val="18"/>
                <w:lang w:val="ro-RO"/>
              </w:rPr>
            </w:pPr>
          </w:p>
        </w:tc>
        <w:tc>
          <w:tcPr>
            <w:tcW w:w="1567" w:type="dxa"/>
          </w:tcPr>
          <w:p w14:paraId="4D08DEC3" w14:textId="77777777" w:rsidR="00F13518" w:rsidRPr="00F873C0" w:rsidRDefault="00F13518" w:rsidP="00F13518">
            <w:pPr>
              <w:rPr>
                <w:rFonts w:eastAsiaTheme="majorEastAsia"/>
                <w:b/>
                <w:bCs/>
                <w:i/>
                <w:iCs/>
                <w:sz w:val="18"/>
                <w:szCs w:val="18"/>
                <w:lang w:val="ro-RO"/>
              </w:rPr>
            </w:pPr>
          </w:p>
          <w:p w14:paraId="6856B7C7" w14:textId="77777777" w:rsidR="00F13518" w:rsidRPr="00F873C0" w:rsidRDefault="00F13518" w:rsidP="00F13518">
            <w:pPr>
              <w:rPr>
                <w:color w:val="000000"/>
                <w:sz w:val="18"/>
                <w:szCs w:val="18"/>
                <w:lang w:val="ro-RO"/>
              </w:rPr>
            </w:pPr>
            <w:r w:rsidRPr="00F873C0">
              <w:rPr>
                <w:b/>
                <w:i/>
                <w:noProof/>
                <w:color w:val="000000"/>
                <w:sz w:val="18"/>
                <w:szCs w:val="18"/>
                <w:lang w:val="ro-RO"/>
              </w:rPr>
              <w:t>Compatibil</w:t>
            </w:r>
          </w:p>
        </w:tc>
        <w:tc>
          <w:tcPr>
            <w:tcW w:w="3091" w:type="dxa"/>
          </w:tcPr>
          <w:p w14:paraId="61D53E6F" w14:textId="77777777" w:rsidR="00F13518" w:rsidRPr="00F873C0" w:rsidRDefault="00F13518" w:rsidP="00F13518">
            <w:pPr>
              <w:jc w:val="both"/>
              <w:rPr>
                <w:sz w:val="18"/>
                <w:szCs w:val="18"/>
                <w:lang w:val="ro-RO"/>
              </w:rPr>
            </w:pPr>
          </w:p>
          <w:p w14:paraId="4CC90CCD" w14:textId="77777777" w:rsidR="00F13518" w:rsidRPr="00F873C0" w:rsidRDefault="00F13518" w:rsidP="00F13518">
            <w:pPr>
              <w:jc w:val="both"/>
              <w:rPr>
                <w:color w:val="000000"/>
                <w:sz w:val="18"/>
                <w:szCs w:val="18"/>
                <w:lang w:val="ro-RO"/>
              </w:rPr>
            </w:pPr>
            <w:r w:rsidRPr="00F873C0">
              <w:rPr>
                <w:sz w:val="18"/>
                <w:szCs w:val="18"/>
                <w:lang w:val="ro-RO"/>
              </w:rPr>
              <w:t>A se reține că art.78 și 79  nu se aplică in RM</w:t>
            </w:r>
          </w:p>
        </w:tc>
      </w:tr>
      <w:tr w:rsidR="00F13518" w:rsidRPr="007C25D7" w14:paraId="7D2D7981" w14:textId="77777777" w:rsidTr="00D93540">
        <w:tc>
          <w:tcPr>
            <w:tcW w:w="4410" w:type="dxa"/>
          </w:tcPr>
          <w:p w14:paraId="20A4FE54" w14:textId="77777777" w:rsidR="00956659" w:rsidRPr="007845C1" w:rsidRDefault="00956659" w:rsidP="00F13518">
            <w:pPr>
              <w:autoSpaceDE w:val="0"/>
              <w:autoSpaceDN w:val="0"/>
              <w:adjustRightInd w:val="0"/>
              <w:jc w:val="both"/>
              <w:rPr>
                <w:b/>
                <w:i/>
                <w:iCs/>
                <w:sz w:val="18"/>
                <w:szCs w:val="18"/>
                <w:lang w:val="ro-RO"/>
              </w:rPr>
            </w:pPr>
            <w:r w:rsidRPr="007845C1">
              <w:rPr>
                <w:b/>
                <w:i/>
                <w:iCs/>
                <w:sz w:val="18"/>
                <w:szCs w:val="18"/>
                <w:lang w:val="ro-RO"/>
              </w:rPr>
              <w:t>Articolul 82</w:t>
            </w:r>
          </w:p>
          <w:p w14:paraId="74BD9336" w14:textId="77777777" w:rsidR="00F13518" w:rsidRPr="007845C1" w:rsidRDefault="00F13518" w:rsidP="00F13518">
            <w:pPr>
              <w:autoSpaceDE w:val="0"/>
              <w:autoSpaceDN w:val="0"/>
              <w:adjustRightInd w:val="0"/>
              <w:jc w:val="both"/>
              <w:rPr>
                <w:b/>
                <w:bCs/>
                <w:sz w:val="18"/>
                <w:szCs w:val="18"/>
                <w:lang w:val="ro-RO"/>
              </w:rPr>
            </w:pPr>
            <w:r w:rsidRPr="007845C1">
              <w:rPr>
                <w:b/>
                <w:bCs/>
                <w:sz w:val="18"/>
                <w:szCs w:val="18"/>
                <w:lang w:val="ro-RO"/>
              </w:rPr>
              <w:t xml:space="preserve">Condiții pentru amortizarea acțiunilor </w:t>
            </w:r>
          </w:p>
          <w:p w14:paraId="27C56F63" w14:textId="77777777" w:rsidR="00956659" w:rsidRPr="007845C1" w:rsidRDefault="00956659" w:rsidP="00F13518">
            <w:pPr>
              <w:autoSpaceDE w:val="0"/>
              <w:autoSpaceDN w:val="0"/>
              <w:adjustRightInd w:val="0"/>
              <w:jc w:val="both"/>
              <w:rPr>
                <w:b/>
                <w:bCs/>
                <w:sz w:val="18"/>
                <w:szCs w:val="18"/>
                <w:lang w:val="ro-RO"/>
              </w:rPr>
            </w:pPr>
          </w:p>
          <w:p w14:paraId="5C4EEAAD" w14:textId="77777777" w:rsidR="00F13518" w:rsidRPr="007845C1" w:rsidRDefault="00F13518" w:rsidP="00F13518">
            <w:pPr>
              <w:autoSpaceDE w:val="0"/>
              <w:autoSpaceDN w:val="0"/>
              <w:adjustRightInd w:val="0"/>
              <w:jc w:val="both"/>
              <w:rPr>
                <w:sz w:val="18"/>
                <w:szCs w:val="18"/>
                <w:lang w:val="ro-RO"/>
              </w:rPr>
            </w:pPr>
            <w:r w:rsidRPr="007845C1">
              <w:rPr>
                <w:sz w:val="18"/>
                <w:szCs w:val="18"/>
                <w:lang w:val="ro-RO"/>
              </w:rPr>
              <w:t xml:space="preserve">Dacă societățile comerciale sunt autorizate să emită acțiuni răscumpărabile, prin legislația unui stat membru se impune îndeplinirea cel puțin a următoarelor condiții pentru răscumpărarea acestor acțiuni: </w:t>
            </w:r>
          </w:p>
          <w:p w14:paraId="5A8DD426" w14:textId="77777777" w:rsidR="00F13518" w:rsidRPr="007845C1" w:rsidRDefault="00F13518" w:rsidP="00F13518">
            <w:pPr>
              <w:autoSpaceDE w:val="0"/>
              <w:autoSpaceDN w:val="0"/>
              <w:adjustRightInd w:val="0"/>
              <w:jc w:val="both"/>
              <w:rPr>
                <w:sz w:val="18"/>
                <w:szCs w:val="18"/>
                <w:lang w:val="ro-RO"/>
              </w:rPr>
            </w:pPr>
            <w:r w:rsidRPr="007845C1">
              <w:rPr>
                <w:sz w:val="18"/>
                <w:szCs w:val="18"/>
                <w:lang w:val="ro-RO"/>
              </w:rPr>
              <w:t>(a) răscumpărarea trebuie să fie permisă prin statutul sau actul constitutiv al societății comerciale înainte de subscrierea acțiunilor care urmează să fie răscumpărate;</w:t>
            </w:r>
          </w:p>
          <w:p w14:paraId="0E10A5D3" w14:textId="77777777" w:rsidR="00F13518" w:rsidRPr="007845C1" w:rsidRDefault="00F13518" w:rsidP="00F13518">
            <w:pPr>
              <w:autoSpaceDE w:val="0"/>
              <w:autoSpaceDN w:val="0"/>
              <w:adjustRightInd w:val="0"/>
              <w:jc w:val="both"/>
              <w:rPr>
                <w:sz w:val="18"/>
                <w:szCs w:val="18"/>
                <w:lang w:val="ro-RO"/>
              </w:rPr>
            </w:pPr>
            <w:r w:rsidRPr="007845C1">
              <w:rPr>
                <w:sz w:val="18"/>
                <w:szCs w:val="18"/>
                <w:lang w:val="ro-RO"/>
              </w:rPr>
              <w:t xml:space="preserve">(b) acțiunile trebuie să fie achitate integral; </w:t>
            </w:r>
          </w:p>
          <w:p w14:paraId="2FB65856" w14:textId="77777777" w:rsidR="00F13518" w:rsidRPr="007845C1" w:rsidRDefault="00F13518" w:rsidP="00F13518">
            <w:pPr>
              <w:autoSpaceDE w:val="0"/>
              <w:autoSpaceDN w:val="0"/>
              <w:adjustRightInd w:val="0"/>
              <w:jc w:val="both"/>
              <w:rPr>
                <w:sz w:val="18"/>
                <w:szCs w:val="18"/>
                <w:lang w:val="ro-RO"/>
              </w:rPr>
            </w:pPr>
            <w:r w:rsidRPr="007845C1">
              <w:rPr>
                <w:sz w:val="18"/>
                <w:szCs w:val="18"/>
                <w:lang w:val="ro-RO"/>
              </w:rPr>
              <w:t xml:space="preserve">(c) condițiile și modul de răscumpărare sunt stabilite prin statutul sau actul constitutiv al societății comerciale; </w:t>
            </w:r>
          </w:p>
          <w:p w14:paraId="01679611" w14:textId="77777777" w:rsidR="00F13518" w:rsidRPr="007845C1" w:rsidRDefault="00F13518" w:rsidP="00F13518">
            <w:pPr>
              <w:autoSpaceDE w:val="0"/>
              <w:autoSpaceDN w:val="0"/>
              <w:adjustRightInd w:val="0"/>
              <w:jc w:val="both"/>
              <w:rPr>
                <w:sz w:val="18"/>
                <w:szCs w:val="18"/>
                <w:lang w:val="ro-RO"/>
              </w:rPr>
            </w:pPr>
            <w:r w:rsidRPr="007845C1">
              <w:rPr>
                <w:sz w:val="18"/>
                <w:szCs w:val="18"/>
                <w:lang w:val="ro-RO"/>
              </w:rPr>
              <w:t xml:space="preserve">(d) răscumpărarea se poate face doar utilizând sume disponibile pentru distribuire în conformitate cu articolul 56 alineatele (1)-(4) sau sume obținute dintr-o nouă emisiune realizată în vederea efectuării rambursării în cauză; (e) o sumă egală cu valoarea nominală sau, în absența acesteia, cu echivalentul contabil al tuturor acțiunilor răscumpărate trebuie depusă într-o rezervă care nu poate fi distribuită acționarilor, exceptând cazul unei reduceri a capitalului subscris; rezerva în cauză poate fi </w:t>
            </w:r>
            <w:r w:rsidRPr="007845C1">
              <w:rPr>
                <w:sz w:val="18"/>
                <w:szCs w:val="18"/>
                <w:lang w:val="ro-RO"/>
              </w:rPr>
              <w:lastRenderedPageBreak/>
              <w:t xml:space="preserve">utilizată doar pentru majorarea capitalului subscris prin capitalizarea rezervelor; </w:t>
            </w:r>
          </w:p>
          <w:p w14:paraId="7DF4ADD7" w14:textId="77777777" w:rsidR="00F13518" w:rsidRPr="007845C1" w:rsidRDefault="00F13518" w:rsidP="00F13518">
            <w:pPr>
              <w:autoSpaceDE w:val="0"/>
              <w:autoSpaceDN w:val="0"/>
              <w:adjustRightInd w:val="0"/>
              <w:jc w:val="both"/>
              <w:rPr>
                <w:sz w:val="18"/>
                <w:szCs w:val="18"/>
                <w:lang w:val="ro-RO"/>
              </w:rPr>
            </w:pPr>
            <w:r w:rsidRPr="007845C1">
              <w:rPr>
                <w:sz w:val="18"/>
                <w:szCs w:val="18"/>
                <w:lang w:val="ro-RO"/>
              </w:rPr>
              <w:t xml:space="preserve">(f) litera (e) nu se aplică dacă răscumpărarea se face cu sume obținute dintr-o nouă emisiune realizată în vederea efectuării răscumpărării în cauză; </w:t>
            </w:r>
          </w:p>
          <w:p w14:paraId="2EBDFCA1" w14:textId="77777777" w:rsidR="00F13518" w:rsidRPr="007845C1" w:rsidRDefault="00F13518" w:rsidP="00F13518">
            <w:pPr>
              <w:autoSpaceDE w:val="0"/>
              <w:autoSpaceDN w:val="0"/>
              <w:adjustRightInd w:val="0"/>
              <w:jc w:val="both"/>
              <w:rPr>
                <w:sz w:val="18"/>
                <w:szCs w:val="18"/>
                <w:lang w:val="ro-RO"/>
              </w:rPr>
            </w:pPr>
            <w:r w:rsidRPr="007845C1">
              <w:rPr>
                <w:sz w:val="18"/>
                <w:szCs w:val="18"/>
                <w:lang w:val="ro-RO"/>
              </w:rPr>
              <w:t xml:space="preserve">(g) dacă se prevede plata unei prime către acționari ca urmare a răscumpărării, prima poate fi plătită doar din sumele disponibile pentru distribuire în conformitate cu articolul 56 alineatele (1)-(4) sau dintr-o altă rezervă decât cea menționată la litera (e) a prezentului articol care nu poate fi distribuită acționarilor, exceptând cazul unei reduceri a capitalului subscris; rezerva în cauză poate fi utilizată doar pentru majorarea capitalului subscris prin capitalizarea rezervelor sau pentru acoperirea costurilor menționate în articolul 4 litera (j) sau a costurilor emisiunii de acțiuni sau obligațiuni sau pentru plata unei prime către deținătorii de acțiuni sau obligațiuni răscumpărabile; </w:t>
            </w:r>
          </w:p>
          <w:p w14:paraId="499184AE" w14:textId="77777777" w:rsidR="00F13518" w:rsidRPr="007845C1" w:rsidRDefault="00F13518" w:rsidP="00F13518">
            <w:pPr>
              <w:autoSpaceDE w:val="0"/>
              <w:autoSpaceDN w:val="0"/>
              <w:adjustRightInd w:val="0"/>
              <w:jc w:val="both"/>
              <w:rPr>
                <w:rFonts w:eastAsia="EUAlbertina-Regular-Identity-H"/>
                <w:sz w:val="18"/>
                <w:szCs w:val="18"/>
                <w:lang w:val="ro-RO" w:eastAsia="en-US"/>
              </w:rPr>
            </w:pPr>
            <w:r w:rsidRPr="007845C1">
              <w:rPr>
                <w:sz w:val="18"/>
                <w:szCs w:val="18"/>
                <w:lang w:val="ro-RO"/>
              </w:rPr>
              <w:t>(h) notificarea răscumpărării se publică sub forma prevăzută de legislația fiecărui stat membru în conformitate cu articolul 16.</w:t>
            </w:r>
          </w:p>
        </w:tc>
        <w:tc>
          <w:tcPr>
            <w:tcW w:w="5931" w:type="dxa"/>
          </w:tcPr>
          <w:p w14:paraId="6E9BD908" w14:textId="77777777" w:rsidR="00F13518" w:rsidRPr="007947FD" w:rsidRDefault="00F13518" w:rsidP="00F13518">
            <w:pPr>
              <w:rPr>
                <w:b/>
                <w:i/>
                <w:sz w:val="20"/>
                <w:szCs w:val="20"/>
                <w:lang w:val="ro-RO"/>
              </w:rPr>
            </w:pPr>
            <w:r w:rsidRPr="007845C1">
              <w:rPr>
                <w:b/>
                <w:bCs/>
                <w:i/>
                <w:sz w:val="20"/>
                <w:szCs w:val="20"/>
                <w:lang w:val="ro-RO"/>
              </w:rPr>
              <w:lastRenderedPageBreak/>
              <w:t xml:space="preserve">LP 1134/1997, </w:t>
            </w:r>
            <w:r w:rsidRPr="007845C1">
              <w:rPr>
                <w:b/>
                <w:i/>
                <w:sz w:val="20"/>
                <w:szCs w:val="20"/>
                <w:lang w:val="ro-RO"/>
              </w:rPr>
              <w:t xml:space="preserve">art.16, </w:t>
            </w:r>
            <w:r w:rsidRPr="00B7242B">
              <w:rPr>
                <w:b/>
                <w:i/>
                <w:sz w:val="20"/>
                <w:szCs w:val="20"/>
                <w:highlight w:val="yellow"/>
                <w:lang w:val="ro-RO"/>
              </w:rPr>
              <w:t xml:space="preserve">alin. (2) </w:t>
            </w:r>
            <w:r w:rsidR="007845C1">
              <w:rPr>
                <w:b/>
                <w:i/>
                <w:sz w:val="20"/>
                <w:szCs w:val="20"/>
                <w:highlight w:val="yellow"/>
                <w:lang w:val="ro-RO"/>
              </w:rPr>
              <w:t>modificat</w:t>
            </w:r>
            <w:r w:rsidRPr="00B7242B">
              <w:rPr>
                <w:b/>
                <w:i/>
                <w:sz w:val="20"/>
                <w:szCs w:val="20"/>
                <w:highlight w:val="yellow"/>
                <w:lang w:val="ro-RO"/>
              </w:rPr>
              <w:t>:</w:t>
            </w:r>
          </w:p>
          <w:p w14:paraId="6BE1EF3B" w14:textId="77777777" w:rsidR="00F13518" w:rsidRPr="007947FD" w:rsidRDefault="00F13518" w:rsidP="00F13518">
            <w:pPr>
              <w:pStyle w:val="al"/>
              <w:shd w:val="clear" w:color="auto" w:fill="FFFFFF"/>
              <w:tabs>
                <w:tab w:val="left" w:pos="284"/>
              </w:tabs>
              <w:spacing w:before="0" w:beforeAutospacing="0" w:after="0" w:afterAutospacing="0"/>
              <w:jc w:val="both"/>
              <w:rPr>
                <w:sz w:val="20"/>
                <w:szCs w:val="20"/>
                <w:lang w:val="ro-RO" w:eastAsia="ru-RU"/>
              </w:rPr>
            </w:pPr>
            <w:r w:rsidRPr="008409C3">
              <w:rPr>
                <w:rFonts w:ascii="Arial" w:hAnsi="Arial" w:cs="Arial"/>
                <w:lang w:val="ro-RO"/>
              </w:rPr>
              <w:t>„(</w:t>
            </w:r>
            <w:r w:rsidRPr="007947FD">
              <w:rPr>
                <w:sz w:val="20"/>
                <w:szCs w:val="20"/>
                <w:lang w:val="ro-RO" w:eastAsia="ru-RU"/>
              </w:rPr>
              <w:t xml:space="preserve">2) </w:t>
            </w:r>
            <w:r w:rsidRPr="007947FD">
              <w:rPr>
                <w:i/>
                <w:sz w:val="20"/>
                <w:szCs w:val="20"/>
                <w:lang w:val="ro-RO" w:eastAsia="ru-RU"/>
              </w:rPr>
              <w:t>Dacă statutul prevede,</w:t>
            </w:r>
            <w:r w:rsidRPr="007947FD">
              <w:rPr>
                <w:sz w:val="20"/>
                <w:szCs w:val="20"/>
                <w:lang w:val="ro-RO" w:eastAsia="ru-RU"/>
              </w:rPr>
              <w:t xml:space="preserve"> societatea este în drept să emită și plaseze acțiuni preferențiale, precum :</w:t>
            </w:r>
          </w:p>
          <w:p w14:paraId="55A396DB" w14:textId="77777777" w:rsidR="00F13518" w:rsidRPr="007947FD" w:rsidRDefault="00F13518" w:rsidP="00F13518">
            <w:pPr>
              <w:pStyle w:val="al"/>
              <w:shd w:val="clear" w:color="auto" w:fill="FFFFFF"/>
              <w:tabs>
                <w:tab w:val="left" w:pos="284"/>
              </w:tabs>
              <w:spacing w:before="0" w:beforeAutospacing="0" w:after="0" w:afterAutospacing="0"/>
              <w:jc w:val="both"/>
              <w:rPr>
                <w:sz w:val="20"/>
                <w:szCs w:val="20"/>
                <w:lang w:val="ro-RO" w:eastAsia="ru-RU"/>
              </w:rPr>
            </w:pPr>
            <w:r w:rsidRPr="007947FD">
              <w:rPr>
                <w:sz w:val="20"/>
                <w:szCs w:val="20"/>
                <w:lang w:val="ro-RO" w:eastAsia="ru-RU"/>
              </w:rPr>
              <w:t>a) acțiuni cu dividende fixate sau nefixate;</w:t>
            </w:r>
          </w:p>
          <w:p w14:paraId="7FDF231A" w14:textId="77777777" w:rsidR="00F13518" w:rsidRPr="007947FD" w:rsidRDefault="00F13518" w:rsidP="00F13518">
            <w:pPr>
              <w:pStyle w:val="al"/>
              <w:shd w:val="clear" w:color="auto" w:fill="FFFFFF"/>
              <w:tabs>
                <w:tab w:val="left" w:pos="284"/>
              </w:tabs>
              <w:spacing w:before="0" w:beforeAutospacing="0" w:after="0" w:afterAutospacing="0"/>
              <w:jc w:val="both"/>
              <w:rPr>
                <w:i/>
                <w:sz w:val="20"/>
                <w:szCs w:val="20"/>
                <w:lang w:val="ro-RO" w:eastAsia="ru-RU"/>
              </w:rPr>
            </w:pPr>
            <w:r w:rsidRPr="007947FD">
              <w:rPr>
                <w:i/>
                <w:sz w:val="20"/>
                <w:szCs w:val="20"/>
                <w:lang w:val="ro-RO" w:eastAsia="ru-RU"/>
              </w:rPr>
              <w:t>b) acțiuni răscumpărabile;</w:t>
            </w:r>
          </w:p>
          <w:p w14:paraId="2E528A97" w14:textId="77777777" w:rsidR="00F13518" w:rsidRDefault="00F13518" w:rsidP="00B7242B">
            <w:pPr>
              <w:pStyle w:val="al"/>
              <w:shd w:val="clear" w:color="auto" w:fill="FFFFFF"/>
              <w:tabs>
                <w:tab w:val="left" w:pos="284"/>
              </w:tabs>
              <w:spacing w:before="0" w:beforeAutospacing="0" w:after="0" w:afterAutospacing="0"/>
              <w:jc w:val="both"/>
              <w:rPr>
                <w:sz w:val="20"/>
                <w:szCs w:val="20"/>
                <w:lang w:val="ro-RO" w:eastAsia="ru-RU"/>
              </w:rPr>
            </w:pPr>
            <w:r w:rsidRPr="007947FD">
              <w:rPr>
                <w:sz w:val="20"/>
                <w:szCs w:val="20"/>
                <w:lang w:val="ro-RO" w:eastAsia="ru-RU"/>
              </w:rPr>
              <w:t>c) acțiuni cu drepturi de vot multiple.”</w:t>
            </w:r>
          </w:p>
          <w:p w14:paraId="2F9B9D4C" w14:textId="77777777" w:rsidR="00B7242B" w:rsidRPr="00B7242B" w:rsidRDefault="00B7242B" w:rsidP="00B7242B">
            <w:pPr>
              <w:pStyle w:val="al"/>
              <w:shd w:val="clear" w:color="auto" w:fill="FFFFFF"/>
              <w:tabs>
                <w:tab w:val="left" w:pos="284"/>
              </w:tabs>
              <w:spacing w:before="0" w:beforeAutospacing="0" w:after="0" w:afterAutospacing="0"/>
              <w:jc w:val="both"/>
              <w:rPr>
                <w:sz w:val="20"/>
                <w:szCs w:val="20"/>
                <w:lang w:val="ro-RO" w:eastAsia="ru-RU"/>
              </w:rPr>
            </w:pPr>
          </w:p>
          <w:p w14:paraId="7FEE294C" w14:textId="039497CB" w:rsidR="00F13518" w:rsidRDefault="00845CD3" w:rsidP="00F13518">
            <w:pPr>
              <w:ind w:right="34"/>
              <w:jc w:val="both"/>
              <w:rPr>
                <w:b/>
                <w:bCs/>
                <w:sz w:val="20"/>
                <w:szCs w:val="20"/>
                <w:lang w:val="ro-RO"/>
              </w:rPr>
            </w:pPr>
            <w:r>
              <w:rPr>
                <w:b/>
                <w:bCs/>
                <w:sz w:val="20"/>
                <w:szCs w:val="20"/>
                <w:lang w:val="ro-RO"/>
              </w:rPr>
              <w:t>Legea nr. 1134/1997</w:t>
            </w:r>
            <w:r w:rsidR="00F13518">
              <w:rPr>
                <w:b/>
                <w:bCs/>
                <w:sz w:val="20"/>
                <w:szCs w:val="20"/>
                <w:lang w:val="ro-RO"/>
              </w:rPr>
              <w:t>, Art.45:</w:t>
            </w:r>
          </w:p>
          <w:p w14:paraId="6EB34DC1" w14:textId="77777777" w:rsidR="00F13518" w:rsidRPr="0036103D" w:rsidRDefault="00F13518" w:rsidP="00F13518">
            <w:pPr>
              <w:ind w:right="34"/>
              <w:jc w:val="both"/>
              <w:rPr>
                <w:rFonts w:eastAsiaTheme="majorEastAsia"/>
                <w:sz w:val="20"/>
                <w:szCs w:val="20"/>
                <w:lang w:val="ro-RO"/>
              </w:rPr>
            </w:pPr>
            <w:r>
              <w:rPr>
                <w:b/>
                <w:bCs/>
                <w:sz w:val="20"/>
                <w:szCs w:val="20"/>
                <w:lang w:val="ro-RO"/>
              </w:rPr>
              <w:t>....</w:t>
            </w:r>
          </w:p>
          <w:p w14:paraId="6FBADCC5" w14:textId="77777777" w:rsidR="00F13518" w:rsidRPr="0036103D" w:rsidRDefault="00F13518" w:rsidP="00F13518">
            <w:pPr>
              <w:jc w:val="both"/>
              <w:rPr>
                <w:sz w:val="20"/>
                <w:szCs w:val="20"/>
                <w:lang w:val="ro-RO"/>
              </w:rPr>
            </w:pPr>
            <w:r w:rsidRPr="0036103D">
              <w:rPr>
                <w:sz w:val="20"/>
                <w:szCs w:val="20"/>
                <w:lang w:val="ro-RO"/>
              </w:rPr>
              <w:t>(3) Profitul net poate fi utilizat pentru:</w:t>
            </w:r>
          </w:p>
          <w:p w14:paraId="6EB474EA" w14:textId="77777777" w:rsidR="00F13518" w:rsidRPr="0036103D" w:rsidRDefault="00F13518" w:rsidP="00F13518">
            <w:pPr>
              <w:jc w:val="both"/>
              <w:rPr>
                <w:sz w:val="20"/>
                <w:szCs w:val="20"/>
                <w:lang w:val="ro-RO"/>
              </w:rPr>
            </w:pPr>
            <w:r w:rsidRPr="0036103D">
              <w:rPr>
                <w:sz w:val="20"/>
                <w:szCs w:val="20"/>
                <w:lang w:val="ro-RO"/>
              </w:rPr>
              <w:t>....</w:t>
            </w:r>
          </w:p>
          <w:p w14:paraId="1BF61EE2" w14:textId="77777777" w:rsidR="00F13518" w:rsidRPr="0036103D" w:rsidRDefault="00F13518" w:rsidP="00F13518">
            <w:pPr>
              <w:jc w:val="both"/>
              <w:rPr>
                <w:sz w:val="20"/>
                <w:szCs w:val="20"/>
                <w:lang w:val="ro-RO"/>
              </w:rPr>
            </w:pPr>
            <w:r w:rsidRPr="0036103D">
              <w:rPr>
                <w:sz w:val="20"/>
                <w:szCs w:val="20"/>
                <w:lang w:val="ro-RO"/>
              </w:rPr>
              <w:t xml:space="preserve">c) formarea, conform prevederilor statutului, a fondurilor pentru răscumpărarea </w:t>
            </w:r>
            <w:r w:rsidRPr="00DA4C1A">
              <w:rPr>
                <w:sz w:val="20"/>
                <w:szCs w:val="20"/>
                <w:lang w:val="ro-RO"/>
              </w:rPr>
              <w:t>acțiunilor</w:t>
            </w:r>
            <w:r w:rsidRPr="0036103D">
              <w:rPr>
                <w:sz w:val="20"/>
                <w:szCs w:val="20"/>
                <w:lang w:val="ro-RO"/>
              </w:rPr>
              <w:t xml:space="preserve"> prevăzute la art.78 din care nu pot fi plătite dividende;</w:t>
            </w:r>
          </w:p>
          <w:p w14:paraId="4C0B90E7" w14:textId="77777777" w:rsidR="00F13518" w:rsidRPr="0036103D" w:rsidRDefault="00F13518" w:rsidP="00F13518">
            <w:pPr>
              <w:jc w:val="both"/>
              <w:rPr>
                <w:b/>
                <w:sz w:val="20"/>
                <w:szCs w:val="20"/>
                <w:lang w:val="ro-RO"/>
              </w:rPr>
            </w:pPr>
            <w:r>
              <w:rPr>
                <w:b/>
                <w:sz w:val="20"/>
                <w:szCs w:val="20"/>
                <w:lang w:val="ro-RO"/>
              </w:rPr>
              <w:t>...</w:t>
            </w:r>
          </w:p>
          <w:p w14:paraId="72C2CEB9" w14:textId="77777777" w:rsidR="00F13518" w:rsidRPr="00315297" w:rsidRDefault="00F13518" w:rsidP="00F13518">
            <w:pPr>
              <w:rPr>
                <w:b/>
                <w:bCs/>
                <w:sz w:val="20"/>
                <w:szCs w:val="20"/>
                <w:lang w:val="ro-RO" w:eastAsia="en-US"/>
              </w:rPr>
            </w:pPr>
          </w:p>
          <w:p w14:paraId="3681831F" w14:textId="0DB2C08B" w:rsidR="00F13518" w:rsidRPr="00DA4C1A" w:rsidRDefault="00845CD3" w:rsidP="00F13518">
            <w:pPr>
              <w:jc w:val="both"/>
              <w:rPr>
                <w:b/>
                <w:i/>
                <w:sz w:val="20"/>
                <w:szCs w:val="20"/>
                <w:lang w:val="ro-RO"/>
              </w:rPr>
            </w:pPr>
            <w:r>
              <w:rPr>
                <w:b/>
                <w:bCs/>
                <w:i/>
                <w:sz w:val="20"/>
                <w:szCs w:val="20"/>
                <w:lang w:val="ro-RO"/>
              </w:rPr>
              <w:t>Legea nr. 1134/1997</w:t>
            </w:r>
            <w:r w:rsidR="00F13518" w:rsidRPr="00DA4C1A">
              <w:rPr>
                <w:b/>
                <w:bCs/>
                <w:i/>
                <w:sz w:val="20"/>
                <w:szCs w:val="20"/>
                <w:lang w:val="ro-RO"/>
              </w:rPr>
              <w:t xml:space="preserve">, Articolul 78. </w:t>
            </w:r>
            <w:r w:rsidR="00F13518" w:rsidRPr="00DA4C1A">
              <w:rPr>
                <w:b/>
                <w:i/>
                <w:sz w:val="20"/>
                <w:szCs w:val="20"/>
                <w:lang w:val="ro-RO"/>
              </w:rPr>
              <w:t>Acțiuni răscumpărabile</w:t>
            </w:r>
            <w:r w:rsidR="00F13518">
              <w:rPr>
                <w:sz w:val="20"/>
                <w:szCs w:val="20"/>
                <w:lang w:val="ro-RO"/>
              </w:rPr>
              <w:t xml:space="preserve"> </w:t>
            </w:r>
            <w:r w:rsidR="00956659">
              <w:rPr>
                <w:b/>
                <w:i/>
                <w:sz w:val="20"/>
                <w:szCs w:val="20"/>
                <w:highlight w:val="yellow"/>
                <w:lang w:val="ro-RO"/>
              </w:rPr>
              <w:t>(î</w:t>
            </w:r>
            <w:r w:rsidR="00F13518" w:rsidRPr="00DA4C1A">
              <w:rPr>
                <w:b/>
                <w:i/>
                <w:sz w:val="20"/>
                <w:szCs w:val="20"/>
                <w:highlight w:val="yellow"/>
                <w:lang w:val="ro-RO"/>
              </w:rPr>
              <w:t>n redacția modificata al alin.(2</w:t>
            </w:r>
            <w:r w:rsidR="00F13518">
              <w:rPr>
                <w:b/>
                <w:i/>
                <w:sz w:val="20"/>
                <w:szCs w:val="20"/>
                <w:highlight w:val="yellow"/>
                <w:lang w:val="ro-RO"/>
              </w:rPr>
              <w:t xml:space="preserve">, </w:t>
            </w:r>
            <w:proofErr w:type="spellStart"/>
            <w:r w:rsidR="00F13518">
              <w:rPr>
                <w:b/>
                <w:i/>
                <w:sz w:val="20"/>
                <w:szCs w:val="20"/>
                <w:highlight w:val="yellow"/>
                <w:lang w:val="ro-RO"/>
              </w:rPr>
              <w:t>lit.d</w:t>
            </w:r>
            <w:proofErr w:type="spellEnd"/>
            <w:r w:rsidR="00F13518">
              <w:rPr>
                <w:b/>
                <w:i/>
                <w:sz w:val="20"/>
                <w:szCs w:val="20"/>
                <w:highlight w:val="yellow"/>
                <w:lang w:val="ro-RO"/>
              </w:rPr>
              <w:t>) si completat cu alin.(3)</w:t>
            </w:r>
            <w:r w:rsidR="00F13518">
              <w:rPr>
                <w:b/>
                <w:i/>
                <w:sz w:val="20"/>
                <w:szCs w:val="20"/>
                <w:lang w:val="ro-RO"/>
              </w:rPr>
              <w:t>:</w:t>
            </w:r>
          </w:p>
          <w:p w14:paraId="2190161A" w14:textId="77777777" w:rsidR="00F13518" w:rsidRPr="00A03AE4" w:rsidRDefault="00F13518" w:rsidP="00F13518">
            <w:pPr>
              <w:jc w:val="both"/>
              <w:rPr>
                <w:sz w:val="20"/>
                <w:szCs w:val="20"/>
                <w:lang w:val="ro-RO"/>
              </w:rPr>
            </w:pPr>
            <w:r w:rsidRPr="00A03AE4">
              <w:rPr>
                <w:sz w:val="20"/>
                <w:szCs w:val="20"/>
                <w:lang w:val="ro-RO"/>
              </w:rPr>
              <w:t xml:space="preserve">(1) Acțiuni răscumpărabile sunt acțiunile preferențiale emise de societate pe un termen determinat. </w:t>
            </w:r>
          </w:p>
          <w:p w14:paraId="2FACB51E" w14:textId="77777777" w:rsidR="00F13518" w:rsidRPr="00315297" w:rsidRDefault="00F13518" w:rsidP="00F13518">
            <w:pPr>
              <w:jc w:val="both"/>
              <w:rPr>
                <w:sz w:val="20"/>
                <w:szCs w:val="20"/>
                <w:lang w:val="ro-RO"/>
              </w:rPr>
            </w:pPr>
            <w:r w:rsidRPr="00A03AE4">
              <w:rPr>
                <w:sz w:val="20"/>
                <w:szCs w:val="20"/>
                <w:lang w:val="ro-RO"/>
              </w:rPr>
              <w:lastRenderedPageBreak/>
              <w:t>(2) Societățile care emit acțiuni cu termen de răscumpărare trebuie să îndeplinească următoarele cerințe:</w:t>
            </w:r>
          </w:p>
          <w:p w14:paraId="0FAD194B" w14:textId="77777777" w:rsidR="00F13518" w:rsidRPr="00315297" w:rsidRDefault="00F13518" w:rsidP="00F13518">
            <w:pPr>
              <w:jc w:val="both"/>
              <w:rPr>
                <w:sz w:val="20"/>
                <w:szCs w:val="20"/>
                <w:lang w:val="ro-RO"/>
              </w:rPr>
            </w:pPr>
            <w:r w:rsidRPr="00315297">
              <w:rPr>
                <w:sz w:val="20"/>
                <w:szCs w:val="20"/>
                <w:lang w:val="ro-RO"/>
              </w:rPr>
              <w:t xml:space="preserve">a) statutul societății stabilește condițiile și modul de emitere și răscumpărare a acțiunilor; </w:t>
            </w:r>
          </w:p>
          <w:p w14:paraId="7EAFFA1B" w14:textId="77777777" w:rsidR="00F13518" w:rsidRPr="00315297" w:rsidRDefault="00F13518" w:rsidP="00F13518">
            <w:pPr>
              <w:jc w:val="both"/>
              <w:rPr>
                <w:sz w:val="20"/>
                <w:szCs w:val="20"/>
                <w:lang w:val="ro-RO"/>
              </w:rPr>
            </w:pPr>
            <w:r w:rsidRPr="00315297">
              <w:rPr>
                <w:sz w:val="20"/>
                <w:szCs w:val="20"/>
                <w:lang w:val="ro-RO"/>
              </w:rPr>
              <w:t>b) răscumpărarea acțiunilor nu afectează capitalul minim prescris la art.38 alin.(2);</w:t>
            </w:r>
          </w:p>
          <w:p w14:paraId="401ACFED" w14:textId="77777777" w:rsidR="00F13518" w:rsidRPr="00315297" w:rsidRDefault="00F13518" w:rsidP="00F13518">
            <w:pPr>
              <w:jc w:val="both"/>
              <w:rPr>
                <w:sz w:val="20"/>
                <w:szCs w:val="20"/>
                <w:lang w:val="ro-RO"/>
              </w:rPr>
            </w:pPr>
            <w:r w:rsidRPr="00A03AE4">
              <w:rPr>
                <w:sz w:val="20"/>
                <w:szCs w:val="20"/>
                <w:lang w:val="ro-RO"/>
              </w:rPr>
              <w:t>c) răscumpărarea se poate face doar utilizând fonduri disponibile pentru distribuire în conformitate cu art.45 alin.(3) lit. c) sau sume obținute dintr-o nouă emisiune realizată în vederea efectuării răscumpărării în cauză;</w:t>
            </w:r>
          </w:p>
          <w:p w14:paraId="5FA78326" w14:textId="77777777" w:rsidR="00F13518" w:rsidRPr="00751034" w:rsidRDefault="00F13518" w:rsidP="00F13518">
            <w:pPr>
              <w:spacing w:after="160" w:line="259" w:lineRule="auto"/>
              <w:jc w:val="both"/>
              <w:rPr>
                <w:i/>
                <w:sz w:val="20"/>
                <w:szCs w:val="20"/>
                <w:lang w:val="ro-RO"/>
              </w:rPr>
            </w:pPr>
            <w:r w:rsidRPr="00315297">
              <w:rPr>
                <w:sz w:val="20"/>
                <w:szCs w:val="20"/>
                <w:lang w:val="ro-RO"/>
              </w:rPr>
              <w:t>d) dacă se prevede plata unei prime (în raport cu valoarea nominală sau fixată a acțiunilor) către acționari ca urmare a răscumpărării, aceasta poate fi plătită doar din sumele disponibile pentru distribuire în conformitate cu art.45 alin.(3) lit. c) sau din alte rezerve statutare</w:t>
            </w:r>
            <w:r>
              <w:rPr>
                <w:sz w:val="20"/>
                <w:szCs w:val="20"/>
                <w:lang w:val="ro-RO"/>
              </w:rPr>
              <w:t xml:space="preserve">. </w:t>
            </w:r>
            <w:r w:rsidRPr="00751034">
              <w:rPr>
                <w:i/>
                <w:sz w:val="20"/>
                <w:szCs w:val="20"/>
                <w:lang w:val="ro-RO"/>
              </w:rPr>
              <w:t>Această cerință nu se aplică dacă răscumpărarea se face cu sume obținute dintr-o nouă emisiune realizată în vederea efectuării răscumpărării în cauză;</w:t>
            </w:r>
          </w:p>
          <w:p w14:paraId="385F30A8" w14:textId="77777777" w:rsidR="00F13518" w:rsidRPr="00315297" w:rsidRDefault="00F13518" w:rsidP="00F13518">
            <w:pPr>
              <w:ind w:right="34"/>
              <w:jc w:val="both"/>
              <w:rPr>
                <w:sz w:val="20"/>
                <w:szCs w:val="20"/>
                <w:lang w:val="ro-RO"/>
              </w:rPr>
            </w:pPr>
            <w:r w:rsidRPr="00315297">
              <w:rPr>
                <w:sz w:val="20"/>
                <w:szCs w:val="20"/>
                <w:lang w:val="ro-RO"/>
              </w:rPr>
              <w:t>e) avizul despre răscumpărare se publică în modul prevăzut în statutul societății, în termen de 7 zile lucrătoare din data aprobării respectivei decizii.</w:t>
            </w:r>
          </w:p>
          <w:p w14:paraId="36DA6D6E" w14:textId="77777777" w:rsidR="00F13518" w:rsidRPr="00315297" w:rsidRDefault="00F13518" w:rsidP="00F13518">
            <w:pPr>
              <w:ind w:right="34"/>
              <w:jc w:val="both"/>
              <w:rPr>
                <w:sz w:val="20"/>
                <w:szCs w:val="20"/>
                <w:lang w:val="ro-RO"/>
              </w:rPr>
            </w:pPr>
            <w:r w:rsidRPr="00DA4C1A">
              <w:rPr>
                <w:sz w:val="20"/>
                <w:szCs w:val="20"/>
                <w:highlight w:val="yellow"/>
                <w:lang w:val="ro-RO"/>
              </w:rPr>
              <w:t>(3)</w:t>
            </w:r>
            <w:r w:rsidRPr="00A03AE4">
              <w:rPr>
                <w:sz w:val="20"/>
                <w:szCs w:val="20"/>
                <w:lang w:val="ro-RO"/>
              </w:rPr>
              <w:t xml:space="preserve"> Fondurile (rezervele) formate de societate, potrivit prevederilor alin.2, </w:t>
            </w:r>
            <w:proofErr w:type="spellStart"/>
            <w:r w:rsidRPr="00A03AE4">
              <w:rPr>
                <w:sz w:val="20"/>
                <w:szCs w:val="20"/>
                <w:lang w:val="ro-RO"/>
              </w:rPr>
              <w:t>lit.d</w:t>
            </w:r>
            <w:proofErr w:type="spellEnd"/>
            <w:r w:rsidRPr="00A03AE4">
              <w:rPr>
                <w:sz w:val="20"/>
                <w:szCs w:val="20"/>
                <w:lang w:val="ro-RO"/>
              </w:rPr>
              <w:t xml:space="preserve">), pentru  răscumpărarea </w:t>
            </w:r>
            <w:proofErr w:type="spellStart"/>
            <w:r w:rsidRPr="00A03AE4">
              <w:rPr>
                <w:sz w:val="20"/>
                <w:szCs w:val="20"/>
                <w:lang w:val="ro-RO"/>
              </w:rPr>
              <w:t>acţiunilor</w:t>
            </w:r>
            <w:proofErr w:type="spellEnd"/>
            <w:r w:rsidRPr="00A03AE4">
              <w:rPr>
                <w:sz w:val="20"/>
                <w:szCs w:val="20"/>
                <w:lang w:val="ro-RO"/>
              </w:rPr>
              <w:t xml:space="preserve">,  nu pot fi distribuite acționarilor, exceptând cazul unei reduceri, in condițiile prezentei legi,  a capitalului social. Aceste rezerve pot fi utilizate doar pentru majorarea capitalului social prin capitalizarea lor, potrivit prevederilor art.41 alin (3), </w:t>
            </w:r>
            <w:proofErr w:type="spellStart"/>
            <w:r w:rsidRPr="00A03AE4">
              <w:rPr>
                <w:sz w:val="20"/>
                <w:szCs w:val="20"/>
                <w:lang w:val="ro-RO"/>
              </w:rPr>
              <w:t>lit.a</w:t>
            </w:r>
            <w:proofErr w:type="spellEnd"/>
            <w:r w:rsidRPr="00A03AE4">
              <w:rPr>
                <w:sz w:val="20"/>
                <w:szCs w:val="20"/>
                <w:lang w:val="ro-RO"/>
              </w:rPr>
              <w:t xml:space="preserve">) sau pentru acoperirea costurilor menționate la art. 31 alin (2), </w:t>
            </w:r>
            <w:proofErr w:type="spellStart"/>
            <w:r w:rsidRPr="00A03AE4">
              <w:rPr>
                <w:sz w:val="20"/>
                <w:szCs w:val="20"/>
                <w:lang w:val="ro-RO"/>
              </w:rPr>
              <w:t>lit.k</w:t>
            </w:r>
            <w:proofErr w:type="spellEnd"/>
            <w:r w:rsidRPr="00A03AE4">
              <w:rPr>
                <w:sz w:val="20"/>
                <w:szCs w:val="20"/>
                <w:lang w:val="ro-RO"/>
              </w:rPr>
              <w:t>) sau a costurilor emisiunii de acțiuni sau obligațiuni sau pentru plata unei prime către deținătorii de acțiuni sau obligațiuni răscumpărabile.</w:t>
            </w:r>
          </w:p>
          <w:p w14:paraId="74A4EAFA" w14:textId="77777777" w:rsidR="00F13518" w:rsidRPr="00F873C0" w:rsidRDefault="00F13518" w:rsidP="00F13518">
            <w:pPr>
              <w:jc w:val="both"/>
              <w:rPr>
                <w:noProof/>
                <w:color w:val="000000" w:themeColor="text1"/>
                <w:sz w:val="18"/>
                <w:szCs w:val="18"/>
                <w:lang w:val="ro-RO"/>
              </w:rPr>
            </w:pPr>
          </w:p>
        </w:tc>
        <w:tc>
          <w:tcPr>
            <w:tcW w:w="1567" w:type="dxa"/>
          </w:tcPr>
          <w:p w14:paraId="75D766BD" w14:textId="77777777" w:rsidR="00F13518" w:rsidRPr="00F873C0" w:rsidRDefault="00F13518" w:rsidP="00F13518">
            <w:pPr>
              <w:jc w:val="both"/>
              <w:rPr>
                <w:color w:val="000000"/>
                <w:sz w:val="18"/>
                <w:szCs w:val="18"/>
                <w:lang w:val="ro-RO"/>
              </w:rPr>
            </w:pPr>
          </w:p>
          <w:p w14:paraId="638D4C7B" w14:textId="77777777" w:rsidR="00F13518" w:rsidRPr="00956659" w:rsidRDefault="00F13518" w:rsidP="00956659">
            <w:pPr>
              <w:jc w:val="center"/>
              <w:rPr>
                <w:b/>
                <w:color w:val="000000"/>
                <w:sz w:val="18"/>
                <w:szCs w:val="18"/>
                <w:lang w:val="ro-RO"/>
              </w:rPr>
            </w:pPr>
            <w:r w:rsidRPr="00956659">
              <w:rPr>
                <w:b/>
                <w:color w:val="000000"/>
                <w:sz w:val="18"/>
                <w:szCs w:val="18"/>
                <w:lang w:val="ro-RO"/>
              </w:rPr>
              <w:t>Compatibil</w:t>
            </w:r>
          </w:p>
        </w:tc>
        <w:tc>
          <w:tcPr>
            <w:tcW w:w="3091" w:type="dxa"/>
          </w:tcPr>
          <w:p w14:paraId="3EBBF335" w14:textId="77777777" w:rsidR="00F13518" w:rsidRPr="00315297" w:rsidRDefault="00F13518" w:rsidP="00F13518">
            <w:pPr>
              <w:jc w:val="both"/>
              <w:rPr>
                <w:sz w:val="20"/>
                <w:szCs w:val="20"/>
                <w:lang w:val="ro-RO"/>
              </w:rPr>
            </w:pPr>
            <w:r w:rsidRPr="00315297">
              <w:rPr>
                <w:sz w:val="20"/>
                <w:szCs w:val="20"/>
                <w:lang w:val="ro-RO"/>
              </w:rPr>
              <w:t>În linii generale, articolul dat este transpus în legislația RM, dar cu unele excepții:</w:t>
            </w:r>
          </w:p>
          <w:p w14:paraId="4B6E2101" w14:textId="77777777" w:rsidR="00F13518" w:rsidRPr="002B32DF" w:rsidRDefault="00F13518" w:rsidP="00F13518">
            <w:pPr>
              <w:jc w:val="both"/>
              <w:rPr>
                <w:sz w:val="20"/>
                <w:szCs w:val="20"/>
                <w:lang w:val="ro-RO"/>
              </w:rPr>
            </w:pPr>
            <w:r w:rsidRPr="00315297">
              <w:rPr>
                <w:sz w:val="20"/>
                <w:szCs w:val="20"/>
                <w:lang w:val="ro-RO"/>
              </w:rPr>
              <w:t xml:space="preserve">1) </w:t>
            </w:r>
            <w:r w:rsidRPr="002B32DF">
              <w:rPr>
                <w:sz w:val="20"/>
                <w:szCs w:val="20"/>
                <w:lang w:val="ro-RO"/>
              </w:rPr>
              <w:t xml:space="preserve">Legea 1134/1997 nu prevede condiția permisiunii </w:t>
            </w:r>
            <w:r w:rsidRPr="002B32DF">
              <w:rPr>
                <w:b/>
                <w:sz w:val="20"/>
                <w:szCs w:val="20"/>
                <w:lang w:val="ro-RO"/>
              </w:rPr>
              <w:t>prin statut</w:t>
            </w:r>
            <w:r w:rsidRPr="002B32DF">
              <w:rPr>
                <w:sz w:val="20"/>
                <w:szCs w:val="20"/>
                <w:lang w:val="ro-RO"/>
              </w:rPr>
              <w:t xml:space="preserve"> a  acestor tipuri de acțiuni înainte de subscrierea la ele;</w:t>
            </w:r>
          </w:p>
          <w:p w14:paraId="5AF4FAA7" w14:textId="77777777" w:rsidR="00F13518" w:rsidRPr="002B32DF" w:rsidRDefault="00F13518" w:rsidP="00F13518">
            <w:pPr>
              <w:jc w:val="both"/>
              <w:rPr>
                <w:sz w:val="20"/>
                <w:szCs w:val="20"/>
                <w:lang w:val="ro-RO"/>
              </w:rPr>
            </w:pPr>
          </w:p>
          <w:p w14:paraId="0340C9F7" w14:textId="77777777" w:rsidR="00F13518" w:rsidRPr="002B32DF" w:rsidRDefault="00F13518" w:rsidP="00F13518">
            <w:pPr>
              <w:jc w:val="both"/>
              <w:rPr>
                <w:sz w:val="20"/>
                <w:szCs w:val="20"/>
                <w:lang w:val="ro-RO"/>
              </w:rPr>
            </w:pPr>
            <w:r w:rsidRPr="002B32DF">
              <w:rPr>
                <w:sz w:val="20"/>
                <w:szCs w:val="20"/>
                <w:lang w:val="ro-RO"/>
              </w:rPr>
              <w:t xml:space="preserve">2) </w:t>
            </w:r>
            <w:proofErr w:type="spellStart"/>
            <w:r w:rsidRPr="002B32DF">
              <w:rPr>
                <w:sz w:val="20"/>
                <w:szCs w:val="20"/>
                <w:lang w:val="ro-RO"/>
              </w:rPr>
              <w:t>Desi</w:t>
            </w:r>
            <w:proofErr w:type="spellEnd"/>
            <w:r w:rsidRPr="002B32DF">
              <w:rPr>
                <w:sz w:val="20"/>
                <w:szCs w:val="20"/>
                <w:lang w:val="ro-RO"/>
              </w:rPr>
              <w:t xml:space="preserve"> exista </w:t>
            </w:r>
            <w:proofErr w:type="spellStart"/>
            <w:r w:rsidRPr="002B32DF">
              <w:rPr>
                <w:sz w:val="20"/>
                <w:szCs w:val="20"/>
                <w:lang w:val="ro-RO"/>
              </w:rPr>
              <w:t>cerinta</w:t>
            </w:r>
            <w:proofErr w:type="spellEnd"/>
            <w:r w:rsidRPr="002B32DF">
              <w:rPr>
                <w:sz w:val="20"/>
                <w:szCs w:val="20"/>
                <w:lang w:val="ro-RO"/>
              </w:rPr>
              <w:t xml:space="preserve"> de a forma rezerve (fonduri disponibile) in scopul de a asigura </w:t>
            </w:r>
            <w:proofErr w:type="spellStart"/>
            <w:r w:rsidRPr="002B32DF">
              <w:rPr>
                <w:sz w:val="20"/>
                <w:szCs w:val="20"/>
                <w:lang w:val="ro-RO"/>
              </w:rPr>
              <w:t>rascumpararea</w:t>
            </w:r>
            <w:proofErr w:type="spellEnd"/>
            <w:r w:rsidRPr="002B32DF">
              <w:rPr>
                <w:sz w:val="20"/>
                <w:szCs w:val="20"/>
                <w:lang w:val="ro-RO"/>
              </w:rPr>
              <w:t xml:space="preserve">, </w:t>
            </w:r>
            <w:proofErr w:type="spellStart"/>
            <w:r w:rsidRPr="002B32DF">
              <w:rPr>
                <w:sz w:val="20"/>
                <w:szCs w:val="20"/>
                <w:lang w:val="ro-RO"/>
              </w:rPr>
              <w:t>lipseste</w:t>
            </w:r>
            <w:proofErr w:type="spellEnd"/>
            <w:r w:rsidRPr="002B32DF">
              <w:rPr>
                <w:sz w:val="20"/>
                <w:szCs w:val="20"/>
                <w:lang w:val="ro-RO"/>
              </w:rPr>
              <w:t xml:space="preserve"> </w:t>
            </w:r>
            <w:proofErr w:type="spellStart"/>
            <w:r w:rsidRPr="002B32DF">
              <w:rPr>
                <w:sz w:val="20"/>
                <w:szCs w:val="20"/>
                <w:lang w:val="ro-RO"/>
              </w:rPr>
              <w:t>cerinta</w:t>
            </w:r>
            <w:proofErr w:type="spellEnd"/>
            <w:r w:rsidRPr="002B32DF">
              <w:rPr>
                <w:sz w:val="20"/>
                <w:szCs w:val="20"/>
                <w:lang w:val="ro-RO"/>
              </w:rPr>
              <w:t xml:space="preserve"> ca aceste fonduri vor fi utilizate doar pentru majorarea capitalului subscris prin capitalizarea rezervelor și, totodată,</w:t>
            </w:r>
            <w:r>
              <w:rPr>
                <w:sz w:val="20"/>
                <w:szCs w:val="20"/>
                <w:lang w:val="ro-RO"/>
              </w:rPr>
              <w:t xml:space="preserve"> deși </w:t>
            </w:r>
            <w:r w:rsidRPr="002B32DF">
              <w:rPr>
                <w:sz w:val="20"/>
                <w:szCs w:val="20"/>
                <w:lang w:val="ro-RO"/>
              </w:rPr>
              <w:t xml:space="preserve"> Legea RM prevede că prima poate fi plătită doar dintr-o rezervă statutară, dar nu prevede si exceptările prevăzute de acest articol</w:t>
            </w:r>
            <w:r w:rsidRPr="002B32DF">
              <w:rPr>
                <w:b/>
                <w:sz w:val="20"/>
                <w:szCs w:val="20"/>
                <w:lang w:val="ro-RO"/>
              </w:rPr>
              <w:t xml:space="preserve"> </w:t>
            </w:r>
            <w:r w:rsidRPr="002B32DF">
              <w:rPr>
                <w:sz w:val="20"/>
                <w:szCs w:val="20"/>
                <w:lang w:val="ro-RO"/>
              </w:rPr>
              <w:t>(art. 82 lit. e) și f), g) din Directivă)</w:t>
            </w:r>
          </w:p>
          <w:p w14:paraId="6790AE6B" w14:textId="77777777" w:rsidR="00F13518" w:rsidRPr="002B32DF" w:rsidRDefault="00F13518" w:rsidP="00F13518">
            <w:pPr>
              <w:pStyle w:val="Listparagraf"/>
              <w:rPr>
                <w:sz w:val="20"/>
                <w:szCs w:val="20"/>
                <w:lang w:val="ro-RO"/>
              </w:rPr>
            </w:pPr>
          </w:p>
          <w:p w14:paraId="348026BA" w14:textId="77777777" w:rsidR="00F13518" w:rsidRPr="00315297" w:rsidRDefault="00F13518" w:rsidP="00F13518">
            <w:pPr>
              <w:jc w:val="both"/>
              <w:rPr>
                <w:sz w:val="20"/>
                <w:szCs w:val="20"/>
                <w:lang w:val="ro-RO"/>
              </w:rPr>
            </w:pPr>
            <w:r w:rsidRPr="002B32DF">
              <w:rPr>
                <w:sz w:val="20"/>
                <w:szCs w:val="20"/>
                <w:lang w:val="ro-RO"/>
              </w:rPr>
              <w:t>Cerința care impune ca acțiunile să fie achitate integral (art. 82 lit. b) din Directivă) este întrunită în legea națională, deoarece plata integrală este o condiție a emisiunii de acțiuni.</w:t>
            </w:r>
            <w:r w:rsidRPr="00315297">
              <w:rPr>
                <w:sz w:val="20"/>
                <w:szCs w:val="20"/>
                <w:lang w:val="ro-RO"/>
              </w:rPr>
              <w:t xml:space="preserve"> </w:t>
            </w:r>
          </w:p>
          <w:p w14:paraId="335A6E9C" w14:textId="77777777" w:rsidR="00F13518" w:rsidRDefault="00F13518" w:rsidP="00F13518">
            <w:pPr>
              <w:tabs>
                <w:tab w:val="left" w:pos="300"/>
              </w:tabs>
              <w:jc w:val="both"/>
              <w:rPr>
                <w:lang w:val="ro-RO"/>
              </w:rPr>
            </w:pPr>
          </w:p>
          <w:p w14:paraId="2F5223A0" w14:textId="77777777" w:rsidR="00F13518" w:rsidRPr="00F873C0" w:rsidRDefault="00F13518" w:rsidP="00682245">
            <w:pPr>
              <w:jc w:val="both"/>
              <w:rPr>
                <w:noProof/>
                <w:color w:val="000000"/>
                <w:sz w:val="18"/>
                <w:szCs w:val="18"/>
                <w:lang w:val="ro-RO"/>
              </w:rPr>
            </w:pPr>
            <w:r w:rsidRPr="00DA4C1A">
              <w:rPr>
                <w:sz w:val="20"/>
                <w:szCs w:val="20"/>
                <w:lang w:val="ro-RO"/>
              </w:rPr>
              <w:t>Corespunzător, conformarea se va asigura prin modificările operate la art.16 (2) și completările la 78 alin.(2),lit.</w:t>
            </w:r>
            <w:r>
              <w:rPr>
                <w:sz w:val="20"/>
                <w:szCs w:val="20"/>
                <w:lang w:val="ro-RO"/>
              </w:rPr>
              <w:t xml:space="preserve"> </w:t>
            </w:r>
            <w:r w:rsidRPr="00DA4C1A">
              <w:rPr>
                <w:sz w:val="20"/>
                <w:szCs w:val="20"/>
                <w:lang w:val="ro-RO"/>
              </w:rPr>
              <w:t>d) și noul alin. (3)</w:t>
            </w:r>
          </w:p>
        </w:tc>
      </w:tr>
      <w:tr w:rsidR="00F13518" w:rsidRPr="000B57A9" w14:paraId="3F755C08" w14:textId="77777777" w:rsidTr="00D93540">
        <w:trPr>
          <w:trHeight w:val="5030"/>
        </w:trPr>
        <w:tc>
          <w:tcPr>
            <w:tcW w:w="4410" w:type="dxa"/>
          </w:tcPr>
          <w:p w14:paraId="549B3589" w14:textId="77777777" w:rsidR="00956659" w:rsidRPr="00956659" w:rsidRDefault="00956659" w:rsidP="00F13518">
            <w:pPr>
              <w:autoSpaceDE w:val="0"/>
              <w:autoSpaceDN w:val="0"/>
              <w:adjustRightInd w:val="0"/>
              <w:jc w:val="both"/>
              <w:rPr>
                <w:i/>
                <w:iCs/>
                <w:sz w:val="18"/>
                <w:szCs w:val="18"/>
                <w:lang w:val="ro-RO"/>
              </w:rPr>
            </w:pPr>
            <w:r w:rsidRPr="00956659">
              <w:rPr>
                <w:b/>
                <w:i/>
                <w:iCs/>
                <w:sz w:val="18"/>
                <w:szCs w:val="18"/>
                <w:lang w:val="ro-RO"/>
              </w:rPr>
              <w:lastRenderedPageBreak/>
              <w:t>Articolul 83</w:t>
            </w:r>
            <w:r w:rsidR="00F13518" w:rsidRPr="00956659">
              <w:rPr>
                <w:i/>
                <w:iCs/>
                <w:sz w:val="18"/>
                <w:szCs w:val="18"/>
                <w:lang w:val="ro-RO"/>
              </w:rPr>
              <w:t xml:space="preserve"> </w:t>
            </w:r>
          </w:p>
          <w:p w14:paraId="6161A35B" w14:textId="77777777" w:rsidR="00F13518" w:rsidRPr="00F873C0" w:rsidRDefault="00F13518" w:rsidP="00F13518">
            <w:pPr>
              <w:autoSpaceDE w:val="0"/>
              <w:autoSpaceDN w:val="0"/>
              <w:adjustRightInd w:val="0"/>
              <w:jc w:val="both"/>
              <w:rPr>
                <w:b/>
                <w:bCs/>
                <w:sz w:val="18"/>
                <w:szCs w:val="18"/>
                <w:lang w:val="ro-RO"/>
              </w:rPr>
            </w:pPr>
            <w:r w:rsidRPr="00F873C0">
              <w:rPr>
                <w:b/>
                <w:bCs/>
                <w:sz w:val="18"/>
                <w:szCs w:val="18"/>
                <w:lang w:val="ro-RO"/>
              </w:rPr>
              <w:t xml:space="preserve">Cerințe de vot pentru luarea hotărârilor de către adunarea generală </w:t>
            </w:r>
          </w:p>
          <w:p w14:paraId="79C4CB0C" w14:textId="77777777" w:rsidR="00F13518" w:rsidRPr="00F873C0" w:rsidRDefault="00F13518" w:rsidP="00F13518">
            <w:pPr>
              <w:autoSpaceDE w:val="0"/>
              <w:autoSpaceDN w:val="0"/>
              <w:adjustRightInd w:val="0"/>
              <w:jc w:val="both"/>
              <w:rPr>
                <w:i/>
                <w:iCs/>
                <w:sz w:val="18"/>
                <w:szCs w:val="18"/>
                <w:lang w:val="ro-RO"/>
              </w:rPr>
            </w:pPr>
          </w:p>
          <w:p w14:paraId="0DAE8845" w14:textId="77777777" w:rsidR="00F13518" w:rsidRPr="00F873C0" w:rsidRDefault="00F13518" w:rsidP="00F13518">
            <w:pPr>
              <w:autoSpaceDE w:val="0"/>
              <w:autoSpaceDN w:val="0"/>
              <w:adjustRightInd w:val="0"/>
              <w:jc w:val="both"/>
              <w:rPr>
                <w:rFonts w:eastAsia="EUAlbertina-Regular-Identity-H"/>
                <w:sz w:val="18"/>
                <w:szCs w:val="18"/>
                <w:lang w:val="ro-RO" w:eastAsia="en-US"/>
              </w:rPr>
            </w:pPr>
            <w:r w:rsidRPr="00F873C0">
              <w:rPr>
                <w:sz w:val="18"/>
                <w:szCs w:val="18"/>
                <w:lang w:val="ro-RO"/>
              </w:rPr>
              <w:t>Prin legislațiile statelor membre se prevede că deciziile menționate la articolul 72 alineatele (4) și (5) și la articolele 73, 74, 78 și 81 urmează a fi adoptate cu cel puțin o majoritate de nu mai puțin de două treimi din voturile conferite de titlurile sau capitalul subscris reprezentante. Cu toate acestea, prin legislațiile statelor membre poate să se prevadă că este suficientă o majoritate simplă a voturilor menționate la primul paragraf, dacă este reprezentat cel puțin jumătate din capitalul subscris.</w:t>
            </w:r>
          </w:p>
        </w:tc>
        <w:tc>
          <w:tcPr>
            <w:tcW w:w="5931" w:type="dxa"/>
          </w:tcPr>
          <w:p w14:paraId="7BAE6ABF" w14:textId="6C5D0C47" w:rsidR="00F13518" w:rsidRPr="00F873C0" w:rsidRDefault="00845CD3" w:rsidP="00F13518">
            <w:pPr>
              <w:jc w:val="both"/>
              <w:rPr>
                <w:rFonts w:eastAsiaTheme="majorEastAsia"/>
                <w:b/>
                <w:noProof/>
                <w:sz w:val="18"/>
                <w:szCs w:val="18"/>
                <w:lang w:val="ro-RO"/>
              </w:rPr>
            </w:pPr>
            <w:r>
              <w:rPr>
                <w:rFonts w:eastAsiaTheme="majorEastAsia"/>
                <w:b/>
                <w:noProof/>
                <w:sz w:val="18"/>
                <w:szCs w:val="18"/>
                <w:lang w:val="ro-RO"/>
              </w:rPr>
              <w:t>Legea nr. 1134/1997</w:t>
            </w:r>
            <w:r w:rsidR="00F13518" w:rsidRPr="00F873C0">
              <w:rPr>
                <w:rFonts w:eastAsiaTheme="majorEastAsia"/>
                <w:b/>
                <w:noProof/>
                <w:sz w:val="18"/>
                <w:szCs w:val="18"/>
                <w:lang w:val="ro-RO"/>
              </w:rPr>
              <w:t>, Art. 40</w:t>
            </w:r>
          </w:p>
          <w:p w14:paraId="6D421D9E" w14:textId="77777777" w:rsidR="00F13518" w:rsidRPr="00F873C0" w:rsidRDefault="00F13518" w:rsidP="00F13518">
            <w:pPr>
              <w:jc w:val="both"/>
              <w:rPr>
                <w:sz w:val="18"/>
                <w:szCs w:val="18"/>
                <w:lang w:val="ro-RO"/>
              </w:rPr>
            </w:pPr>
            <w:r w:rsidRPr="00F873C0">
              <w:rPr>
                <w:sz w:val="18"/>
                <w:szCs w:val="18"/>
                <w:lang w:val="ro-RO"/>
              </w:rPr>
              <w:t xml:space="preserve">(2) </w:t>
            </w:r>
            <w:proofErr w:type="spellStart"/>
            <w:r w:rsidRPr="00F873C0">
              <w:rPr>
                <w:sz w:val="18"/>
                <w:szCs w:val="18"/>
                <w:lang w:val="ro-RO"/>
              </w:rPr>
              <w:t>Hotărîrea</w:t>
            </w:r>
            <w:proofErr w:type="spellEnd"/>
            <w:r w:rsidRPr="00F873C0">
              <w:rPr>
                <w:sz w:val="18"/>
                <w:szCs w:val="18"/>
                <w:lang w:val="ro-RO"/>
              </w:rPr>
              <w:t xml:space="preserve"> de modificare a capitalului social se ia de adunarea generală a acționarilor. </w:t>
            </w:r>
            <w:proofErr w:type="spellStart"/>
            <w:r w:rsidRPr="00F873C0">
              <w:rPr>
                <w:sz w:val="18"/>
                <w:szCs w:val="18"/>
                <w:lang w:val="ro-RO"/>
              </w:rPr>
              <w:t>Hotărârea</w:t>
            </w:r>
            <w:proofErr w:type="spellEnd"/>
            <w:r w:rsidRPr="00F873C0">
              <w:rPr>
                <w:sz w:val="18"/>
                <w:szCs w:val="18"/>
                <w:lang w:val="ro-RO"/>
              </w:rPr>
              <w:t xml:space="preserve"> adunării generale cu privire la modificarea capitalului social în situația în care există mai multe clase de </w:t>
            </w:r>
            <w:proofErr w:type="spellStart"/>
            <w:r w:rsidRPr="00F873C0">
              <w:rPr>
                <w:sz w:val="18"/>
                <w:szCs w:val="18"/>
                <w:lang w:val="ro-RO"/>
              </w:rPr>
              <w:t>acţiuni</w:t>
            </w:r>
            <w:proofErr w:type="spellEnd"/>
            <w:r w:rsidRPr="00F873C0">
              <w:rPr>
                <w:sz w:val="18"/>
                <w:szCs w:val="18"/>
                <w:lang w:val="ro-RO"/>
              </w:rPr>
              <w:t xml:space="preserve"> este valabilă numai în cazul </w:t>
            </w:r>
            <w:proofErr w:type="spellStart"/>
            <w:r w:rsidRPr="00F873C0">
              <w:rPr>
                <w:sz w:val="18"/>
                <w:szCs w:val="18"/>
                <w:lang w:val="ro-RO"/>
              </w:rPr>
              <w:t>existenţei</w:t>
            </w:r>
            <w:proofErr w:type="spellEnd"/>
            <w:r w:rsidRPr="00F873C0">
              <w:rPr>
                <w:sz w:val="18"/>
                <w:szCs w:val="18"/>
                <w:lang w:val="ro-RO"/>
              </w:rPr>
              <w:t xml:space="preserve"> unei </w:t>
            </w:r>
            <w:proofErr w:type="spellStart"/>
            <w:r w:rsidRPr="00F873C0">
              <w:rPr>
                <w:sz w:val="18"/>
                <w:szCs w:val="18"/>
                <w:lang w:val="ro-RO"/>
              </w:rPr>
              <w:t>hotărâri</w:t>
            </w:r>
            <w:proofErr w:type="spellEnd"/>
            <w:r w:rsidRPr="00F873C0">
              <w:rPr>
                <w:sz w:val="18"/>
                <w:szCs w:val="18"/>
                <w:lang w:val="ro-RO"/>
              </w:rPr>
              <w:t xml:space="preserve"> a </w:t>
            </w:r>
            <w:proofErr w:type="spellStart"/>
            <w:r w:rsidRPr="00F873C0">
              <w:rPr>
                <w:sz w:val="18"/>
                <w:szCs w:val="18"/>
                <w:lang w:val="ro-RO"/>
              </w:rPr>
              <w:t>acţionarilor</w:t>
            </w:r>
            <w:proofErr w:type="spellEnd"/>
            <w:r w:rsidRPr="00F873C0">
              <w:rPr>
                <w:sz w:val="18"/>
                <w:szCs w:val="18"/>
                <w:lang w:val="ro-RO"/>
              </w:rPr>
              <w:t xml:space="preserve"> de fiecare clasă, luată separat pentru fiecare clasă cu votul a cel </w:t>
            </w:r>
            <w:proofErr w:type="spellStart"/>
            <w:r w:rsidRPr="00F873C0">
              <w:rPr>
                <w:sz w:val="18"/>
                <w:szCs w:val="18"/>
                <w:lang w:val="ro-RO"/>
              </w:rPr>
              <w:t>puțin</w:t>
            </w:r>
            <w:proofErr w:type="spellEnd"/>
            <w:r w:rsidRPr="00F873C0">
              <w:rPr>
                <w:sz w:val="18"/>
                <w:szCs w:val="18"/>
                <w:lang w:val="ro-RO"/>
              </w:rPr>
              <w:t xml:space="preserve">  două treimi din acțiunile acestei clase, sub condiția respectării cerințelor cu privire la cvorum pentru clasa de acțiuni pentru care se ia hotărârea.</w:t>
            </w:r>
          </w:p>
          <w:p w14:paraId="1C771689" w14:textId="77777777" w:rsidR="00F13518" w:rsidRPr="00F873C0" w:rsidRDefault="00F13518" w:rsidP="00F13518">
            <w:pPr>
              <w:jc w:val="both"/>
              <w:rPr>
                <w:rFonts w:eastAsiaTheme="majorEastAsia"/>
                <w:sz w:val="18"/>
                <w:szCs w:val="18"/>
                <w:lang w:val="ro-RO"/>
              </w:rPr>
            </w:pPr>
          </w:p>
          <w:p w14:paraId="1FA83B0C" w14:textId="2E30BF0B" w:rsidR="00F13518" w:rsidRPr="00F873C0" w:rsidRDefault="00845CD3" w:rsidP="00F13518">
            <w:pPr>
              <w:jc w:val="both"/>
              <w:rPr>
                <w:rFonts w:eastAsiaTheme="majorEastAsia"/>
                <w:b/>
                <w:noProof/>
                <w:sz w:val="18"/>
                <w:szCs w:val="18"/>
                <w:lang w:val="ro-RO"/>
              </w:rPr>
            </w:pPr>
            <w:r>
              <w:rPr>
                <w:rFonts w:eastAsiaTheme="majorEastAsia"/>
                <w:b/>
                <w:noProof/>
                <w:sz w:val="18"/>
                <w:szCs w:val="18"/>
                <w:lang w:val="ro-RO"/>
              </w:rPr>
              <w:t>Legea nr. 1134/1997</w:t>
            </w:r>
            <w:r w:rsidR="00F13518" w:rsidRPr="00F873C0">
              <w:rPr>
                <w:rFonts w:eastAsiaTheme="majorEastAsia"/>
                <w:b/>
                <w:noProof/>
                <w:sz w:val="18"/>
                <w:szCs w:val="18"/>
                <w:lang w:val="ro-RO"/>
              </w:rPr>
              <w:t>, Art. 57</w:t>
            </w:r>
          </w:p>
          <w:p w14:paraId="13EDF475" w14:textId="77777777" w:rsidR="00F13518" w:rsidRPr="00F873C0" w:rsidRDefault="00F13518" w:rsidP="00F13518">
            <w:pPr>
              <w:tabs>
                <w:tab w:val="left" w:pos="2585"/>
                <w:tab w:val="left" w:pos="2727"/>
              </w:tabs>
              <w:jc w:val="both"/>
              <w:rPr>
                <w:sz w:val="18"/>
                <w:szCs w:val="18"/>
                <w:lang w:val="ro-RO"/>
              </w:rPr>
            </w:pPr>
            <w:r w:rsidRPr="00F873C0">
              <w:rPr>
                <w:sz w:val="18"/>
                <w:szCs w:val="18"/>
                <w:lang w:val="ro-RO"/>
              </w:rPr>
              <w:t xml:space="preserve">(7) Adunarea generală a </w:t>
            </w:r>
            <w:proofErr w:type="spellStart"/>
            <w:r w:rsidRPr="00F873C0">
              <w:rPr>
                <w:sz w:val="18"/>
                <w:szCs w:val="18"/>
                <w:lang w:val="ro-RO"/>
              </w:rPr>
              <w:t>acţionarilor</w:t>
            </w:r>
            <w:proofErr w:type="spellEnd"/>
            <w:r w:rsidRPr="00F873C0">
              <w:rPr>
                <w:sz w:val="18"/>
                <w:szCs w:val="18"/>
                <w:lang w:val="ro-RO"/>
              </w:rPr>
              <w:t xml:space="preserve"> este în drept să examineze </w:t>
            </w:r>
            <w:proofErr w:type="spellStart"/>
            <w:r w:rsidRPr="00F873C0">
              <w:rPr>
                <w:sz w:val="18"/>
                <w:szCs w:val="18"/>
                <w:lang w:val="ro-RO"/>
              </w:rPr>
              <w:t>şi</w:t>
            </w:r>
            <w:proofErr w:type="spellEnd"/>
            <w:r w:rsidRPr="00F873C0">
              <w:rPr>
                <w:sz w:val="18"/>
                <w:szCs w:val="18"/>
                <w:lang w:val="ro-RO"/>
              </w:rPr>
              <w:t xml:space="preserve"> să adopte hotărâri privind majorarea capitalului social </w:t>
            </w:r>
            <w:proofErr w:type="spellStart"/>
            <w:r w:rsidRPr="00F873C0">
              <w:rPr>
                <w:sz w:val="18"/>
                <w:szCs w:val="18"/>
                <w:lang w:val="ro-RO"/>
              </w:rPr>
              <w:t>şi</w:t>
            </w:r>
            <w:proofErr w:type="spellEnd"/>
            <w:r w:rsidRPr="00F873C0">
              <w:rPr>
                <w:sz w:val="18"/>
                <w:szCs w:val="18"/>
                <w:lang w:val="ro-RO"/>
              </w:rPr>
              <w:t xml:space="preserve">/sau privind reorganizarea </w:t>
            </w:r>
            <w:proofErr w:type="spellStart"/>
            <w:r w:rsidRPr="00F873C0">
              <w:rPr>
                <w:sz w:val="18"/>
                <w:szCs w:val="18"/>
                <w:lang w:val="ro-RO"/>
              </w:rPr>
              <w:t>societăţii</w:t>
            </w:r>
            <w:proofErr w:type="spellEnd"/>
            <w:r w:rsidRPr="00F873C0">
              <w:rPr>
                <w:sz w:val="18"/>
                <w:szCs w:val="18"/>
                <w:lang w:val="ro-RO"/>
              </w:rPr>
              <w:t xml:space="preserve"> prin dezmembrare sau fuziune doar în cazul în care la adunare participă </w:t>
            </w:r>
            <w:proofErr w:type="spellStart"/>
            <w:r w:rsidRPr="00F873C0">
              <w:rPr>
                <w:sz w:val="18"/>
                <w:szCs w:val="18"/>
                <w:lang w:val="ro-RO"/>
              </w:rPr>
              <w:t>acţionari</w:t>
            </w:r>
            <w:proofErr w:type="spellEnd"/>
            <w:r w:rsidRPr="00F873C0">
              <w:rPr>
                <w:sz w:val="18"/>
                <w:szCs w:val="18"/>
                <w:lang w:val="ro-RO"/>
              </w:rPr>
              <w:t xml:space="preserve"> care </w:t>
            </w:r>
            <w:proofErr w:type="spellStart"/>
            <w:r w:rsidRPr="00F873C0">
              <w:rPr>
                <w:sz w:val="18"/>
                <w:szCs w:val="18"/>
                <w:lang w:val="ro-RO"/>
              </w:rPr>
              <w:t>deţin</w:t>
            </w:r>
            <w:proofErr w:type="spellEnd"/>
            <w:r w:rsidRPr="00F873C0">
              <w:rPr>
                <w:sz w:val="18"/>
                <w:szCs w:val="18"/>
                <w:lang w:val="ro-RO"/>
              </w:rPr>
              <w:t xml:space="preserve"> mai mult de jumătate din </w:t>
            </w:r>
            <w:proofErr w:type="spellStart"/>
            <w:r w:rsidRPr="00F873C0">
              <w:rPr>
                <w:sz w:val="18"/>
                <w:szCs w:val="18"/>
                <w:lang w:val="ro-RO"/>
              </w:rPr>
              <w:t>acţiunile</w:t>
            </w:r>
            <w:proofErr w:type="spellEnd"/>
            <w:r w:rsidRPr="00F873C0">
              <w:rPr>
                <w:sz w:val="18"/>
                <w:szCs w:val="18"/>
                <w:lang w:val="ro-RO"/>
              </w:rPr>
              <w:t xml:space="preserve"> cu drept de vot aflate în </w:t>
            </w:r>
            <w:proofErr w:type="spellStart"/>
            <w:r w:rsidRPr="00F873C0">
              <w:rPr>
                <w:sz w:val="18"/>
                <w:szCs w:val="18"/>
                <w:lang w:val="ro-RO"/>
              </w:rPr>
              <w:t>circulaţie</w:t>
            </w:r>
            <w:proofErr w:type="spellEnd"/>
            <w:r w:rsidRPr="00F873C0">
              <w:rPr>
                <w:sz w:val="18"/>
                <w:szCs w:val="18"/>
                <w:lang w:val="ro-RO"/>
              </w:rPr>
              <w:t xml:space="preserve"> ale </w:t>
            </w:r>
            <w:proofErr w:type="spellStart"/>
            <w:r w:rsidRPr="00F873C0">
              <w:rPr>
                <w:sz w:val="18"/>
                <w:szCs w:val="18"/>
                <w:lang w:val="ro-RO"/>
              </w:rPr>
              <w:t>societăţii</w:t>
            </w:r>
            <w:proofErr w:type="spellEnd"/>
            <w:r w:rsidRPr="00F873C0">
              <w:rPr>
                <w:sz w:val="18"/>
                <w:szCs w:val="18"/>
                <w:lang w:val="ro-RO"/>
              </w:rPr>
              <w:t>.</w:t>
            </w:r>
            <w:r w:rsidRPr="00F873C0">
              <w:rPr>
                <w:lang w:val="ro-RO"/>
              </w:rPr>
              <w:t xml:space="preserve"> </w:t>
            </w:r>
            <w:r w:rsidRPr="00F873C0">
              <w:rPr>
                <w:sz w:val="18"/>
                <w:szCs w:val="18"/>
                <w:lang w:val="ro-RO"/>
              </w:rPr>
              <w:t xml:space="preserve">Prevederile prezentului alineat nu se aplică </w:t>
            </w:r>
            <w:proofErr w:type="spellStart"/>
            <w:r w:rsidRPr="00F873C0">
              <w:rPr>
                <w:sz w:val="18"/>
                <w:szCs w:val="18"/>
                <w:lang w:val="ro-RO"/>
              </w:rPr>
              <w:t>societăţilor</w:t>
            </w:r>
            <w:proofErr w:type="spellEnd"/>
            <w:r w:rsidRPr="00F873C0">
              <w:rPr>
                <w:sz w:val="18"/>
                <w:szCs w:val="18"/>
                <w:lang w:val="ro-RO"/>
              </w:rPr>
              <w:t xml:space="preserve"> care </w:t>
            </w:r>
            <w:proofErr w:type="spellStart"/>
            <w:r w:rsidRPr="00F873C0">
              <w:rPr>
                <w:sz w:val="18"/>
                <w:szCs w:val="18"/>
                <w:lang w:val="ro-RO"/>
              </w:rPr>
              <w:t>îşi</w:t>
            </w:r>
            <w:proofErr w:type="spellEnd"/>
            <w:r w:rsidRPr="00F873C0">
              <w:rPr>
                <w:sz w:val="18"/>
                <w:szCs w:val="18"/>
                <w:lang w:val="ro-RO"/>
              </w:rPr>
              <w:t xml:space="preserve"> majorează capitalul social din contul capitalului propriu sau celor cu un număr de </w:t>
            </w:r>
            <w:proofErr w:type="spellStart"/>
            <w:r w:rsidRPr="00F873C0">
              <w:rPr>
                <w:sz w:val="18"/>
                <w:szCs w:val="18"/>
                <w:lang w:val="ro-RO"/>
              </w:rPr>
              <w:t>acţionari</w:t>
            </w:r>
            <w:proofErr w:type="spellEnd"/>
            <w:r w:rsidRPr="00F873C0">
              <w:rPr>
                <w:sz w:val="18"/>
                <w:szCs w:val="18"/>
                <w:lang w:val="ro-RO"/>
              </w:rPr>
              <w:t xml:space="preserve"> mai mare de 10000, inclusiv </w:t>
            </w:r>
            <w:proofErr w:type="spellStart"/>
            <w:r w:rsidRPr="00F873C0">
              <w:rPr>
                <w:sz w:val="18"/>
                <w:szCs w:val="18"/>
                <w:lang w:val="ro-RO"/>
              </w:rPr>
              <w:t>acţionari</w:t>
            </w:r>
            <w:proofErr w:type="spellEnd"/>
            <w:r w:rsidRPr="00F873C0">
              <w:rPr>
                <w:sz w:val="18"/>
                <w:szCs w:val="18"/>
                <w:lang w:val="ro-RO"/>
              </w:rPr>
              <w:t xml:space="preserve"> </w:t>
            </w:r>
            <w:proofErr w:type="spellStart"/>
            <w:r w:rsidRPr="00F873C0">
              <w:rPr>
                <w:sz w:val="18"/>
                <w:szCs w:val="18"/>
                <w:lang w:val="ro-RO"/>
              </w:rPr>
              <w:t>reprezentaţi</w:t>
            </w:r>
            <w:proofErr w:type="spellEnd"/>
            <w:r w:rsidRPr="00F873C0">
              <w:rPr>
                <w:sz w:val="18"/>
                <w:szCs w:val="18"/>
                <w:lang w:val="ro-RO"/>
              </w:rPr>
              <w:t xml:space="preserve"> de custodele </w:t>
            </w:r>
            <w:proofErr w:type="spellStart"/>
            <w:r w:rsidRPr="00F873C0">
              <w:rPr>
                <w:sz w:val="18"/>
                <w:szCs w:val="18"/>
                <w:lang w:val="ro-RO"/>
              </w:rPr>
              <w:t>acţiunilor</w:t>
            </w:r>
            <w:proofErr w:type="spellEnd"/>
            <w:r w:rsidRPr="00F873C0">
              <w:rPr>
                <w:sz w:val="18"/>
                <w:szCs w:val="18"/>
                <w:lang w:val="ro-RO"/>
              </w:rPr>
              <w:t>.</w:t>
            </w:r>
          </w:p>
          <w:p w14:paraId="2AC7EFB7" w14:textId="77777777" w:rsidR="00F13518" w:rsidRPr="00F873C0" w:rsidRDefault="00F13518" w:rsidP="00F13518">
            <w:pPr>
              <w:tabs>
                <w:tab w:val="left" w:pos="2585"/>
                <w:tab w:val="left" w:pos="2727"/>
              </w:tabs>
              <w:ind w:left="284" w:right="260" w:firstLine="567"/>
              <w:jc w:val="both"/>
              <w:rPr>
                <w:rFonts w:eastAsiaTheme="majorEastAsia"/>
                <w:sz w:val="18"/>
                <w:szCs w:val="18"/>
                <w:lang w:val="ro-RO"/>
              </w:rPr>
            </w:pPr>
          </w:p>
          <w:p w14:paraId="534416B2" w14:textId="55B13EA6" w:rsidR="00F13518" w:rsidRPr="00F873C0" w:rsidRDefault="00F13518" w:rsidP="00F13518">
            <w:pPr>
              <w:jc w:val="both"/>
              <w:rPr>
                <w:rFonts w:eastAsiaTheme="majorEastAsia"/>
                <w:b/>
                <w:noProof/>
                <w:sz w:val="18"/>
                <w:szCs w:val="18"/>
                <w:lang w:val="ro-RO"/>
              </w:rPr>
            </w:pPr>
            <w:r w:rsidRPr="00F873C0">
              <w:rPr>
                <w:rFonts w:eastAsiaTheme="majorEastAsia"/>
                <w:b/>
                <w:noProof/>
                <w:sz w:val="18"/>
                <w:szCs w:val="18"/>
                <w:lang w:val="ro-RO"/>
              </w:rPr>
              <w:t xml:space="preserve"> </w:t>
            </w:r>
            <w:r w:rsidR="00845CD3">
              <w:rPr>
                <w:rFonts w:eastAsiaTheme="majorEastAsia"/>
                <w:b/>
                <w:noProof/>
                <w:sz w:val="18"/>
                <w:szCs w:val="18"/>
                <w:lang w:val="ro-RO"/>
              </w:rPr>
              <w:t>Legea nr. 1134/1997</w:t>
            </w:r>
            <w:r w:rsidRPr="00F873C0">
              <w:rPr>
                <w:rFonts w:eastAsiaTheme="majorEastAsia"/>
                <w:b/>
                <w:noProof/>
                <w:sz w:val="18"/>
                <w:szCs w:val="18"/>
                <w:lang w:val="ro-RO"/>
              </w:rPr>
              <w:t>, Art. 60</w:t>
            </w:r>
          </w:p>
          <w:p w14:paraId="762794FC" w14:textId="77777777" w:rsidR="00F13518" w:rsidRPr="00F873C0" w:rsidRDefault="00F13518" w:rsidP="00F13518">
            <w:pPr>
              <w:jc w:val="both"/>
              <w:rPr>
                <w:rFonts w:eastAsiaTheme="majorEastAsia"/>
                <w:sz w:val="18"/>
                <w:szCs w:val="18"/>
                <w:lang w:val="ro-RO"/>
              </w:rPr>
            </w:pPr>
            <w:r w:rsidRPr="00F873C0">
              <w:rPr>
                <w:rFonts w:eastAsiaTheme="majorEastAsia"/>
                <w:sz w:val="18"/>
                <w:szCs w:val="18"/>
                <w:lang w:val="ro-RO"/>
              </w:rPr>
              <w:t xml:space="preserve">(2) </w:t>
            </w:r>
            <w:r w:rsidRPr="00F873C0">
              <w:rPr>
                <w:sz w:val="18"/>
                <w:szCs w:val="18"/>
                <w:lang w:val="ro-RO"/>
              </w:rPr>
              <w:t xml:space="preserve">Hotărârile adunării generale a </w:t>
            </w:r>
            <w:proofErr w:type="spellStart"/>
            <w:r w:rsidRPr="00F873C0">
              <w:rPr>
                <w:sz w:val="18"/>
                <w:szCs w:val="18"/>
                <w:lang w:val="ro-RO"/>
              </w:rPr>
              <w:t>acţionarilor</w:t>
            </w:r>
            <w:proofErr w:type="spellEnd"/>
            <w:r w:rsidRPr="00F873C0">
              <w:rPr>
                <w:sz w:val="18"/>
                <w:szCs w:val="18"/>
                <w:lang w:val="ro-RO"/>
              </w:rPr>
              <w:t xml:space="preserve"> se adoptă :</w:t>
            </w:r>
          </w:p>
          <w:p w14:paraId="678B7E15" w14:textId="77777777" w:rsidR="00F13518" w:rsidRPr="00F873C0" w:rsidRDefault="00F13518" w:rsidP="00F13518">
            <w:pPr>
              <w:pStyle w:val="Listparagraf"/>
              <w:tabs>
                <w:tab w:val="left" w:pos="851"/>
                <w:tab w:val="left" w:pos="1276"/>
              </w:tabs>
              <w:ind w:left="34" w:right="34"/>
              <w:jc w:val="both"/>
              <w:rPr>
                <w:color w:val="000000" w:themeColor="text1"/>
                <w:sz w:val="18"/>
                <w:szCs w:val="18"/>
                <w:lang w:val="ro-RO"/>
              </w:rPr>
            </w:pPr>
            <w:r w:rsidRPr="00F873C0">
              <w:rPr>
                <w:sz w:val="18"/>
                <w:szCs w:val="18"/>
                <w:lang w:val="ro-RO"/>
              </w:rPr>
              <w:t xml:space="preserve">a) cu două treimi din voturile reprezentate la adunare pentru chestiunile ce </w:t>
            </w:r>
            <w:proofErr w:type="spellStart"/>
            <w:r w:rsidRPr="00F873C0">
              <w:rPr>
                <w:sz w:val="18"/>
                <w:szCs w:val="18"/>
                <w:lang w:val="ro-RO"/>
              </w:rPr>
              <w:t>ţin</w:t>
            </w:r>
            <w:proofErr w:type="spellEnd"/>
            <w:r w:rsidRPr="00F873C0">
              <w:rPr>
                <w:sz w:val="18"/>
                <w:szCs w:val="18"/>
                <w:lang w:val="ro-RO"/>
              </w:rPr>
              <w:t xml:space="preserve"> de </w:t>
            </w:r>
            <w:proofErr w:type="spellStart"/>
            <w:r w:rsidRPr="00F873C0">
              <w:rPr>
                <w:sz w:val="18"/>
                <w:szCs w:val="18"/>
                <w:lang w:val="ro-RO"/>
              </w:rPr>
              <w:t>competenţa</w:t>
            </w:r>
            <w:proofErr w:type="spellEnd"/>
            <w:r w:rsidRPr="00F873C0">
              <w:rPr>
                <w:sz w:val="18"/>
                <w:szCs w:val="18"/>
                <w:lang w:val="ro-RO"/>
              </w:rPr>
              <w:t xml:space="preserve"> sa exclusivă.....</w:t>
            </w:r>
          </w:p>
        </w:tc>
        <w:tc>
          <w:tcPr>
            <w:tcW w:w="1567" w:type="dxa"/>
          </w:tcPr>
          <w:p w14:paraId="6D70D341" w14:textId="77777777" w:rsidR="00F13518" w:rsidRPr="00956659" w:rsidRDefault="00F13518" w:rsidP="00956659">
            <w:pPr>
              <w:jc w:val="center"/>
              <w:rPr>
                <w:rFonts w:eastAsiaTheme="majorEastAsia"/>
                <w:b/>
                <w:bCs/>
                <w:iCs/>
                <w:sz w:val="18"/>
                <w:szCs w:val="18"/>
                <w:lang w:val="ro-RO"/>
              </w:rPr>
            </w:pPr>
          </w:p>
          <w:p w14:paraId="1C654679" w14:textId="77777777" w:rsidR="00F13518" w:rsidRPr="00956659" w:rsidRDefault="00F13518" w:rsidP="00956659">
            <w:pPr>
              <w:jc w:val="center"/>
              <w:rPr>
                <w:color w:val="000000"/>
                <w:sz w:val="18"/>
                <w:szCs w:val="18"/>
                <w:lang w:val="ro-RO"/>
              </w:rPr>
            </w:pPr>
            <w:r w:rsidRPr="00956659">
              <w:rPr>
                <w:b/>
                <w:color w:val="000000"/>
                <w:sz w:val="18"/>
                <w:szCs w:val="18"/>
                <w:lang w:val="ro-RO"/>
              </w:rPr>
              <w:t>Compatibil</w:t>
            </w:r>
          </w:p>
        </w:tc>
        <w:tc>
          <w:tcPr>
            <w:tcW w:w="3091" w:type="dxa"/>
          </w:tcPr>
          <w:p w14:paraId="744D4C1F" w14:textId="77777777" w:rsidR="00F13518" w:rsidRPr="00F873C0" w:rsidRDefault="00F13518" w:rsidP="00F13518">
            <w:pPr>
              <w:jc w:val="both"/>
              <w:rPr>
                <w:color w:val="000000"/>
                <w:sz w:val="18"/>
                <w:szCs w:val="18"/>
                <w:lang w:val="ro-RO"/>
              </w:rPr>
            </w:pPr>
          </w:p>
          <w:p w14:paraId="546E3BFE" w14:textId="2A0744C1" w:rsidR="00F13518" w:rsidRPr="00F873C0" w:rsidRDefault="00F13518" w:rsidP="00F13518">
            <w:pPr>
              <w:jc w:val="both"/>
              <w:rPr>
                <w:sz w:val="18"/>
                <w:szCs w:val="18"/>
                <w:lang w:val="ro-RO"/>
              </w:rPr>
            </w:pPr>
            <w:r w:rsidRPr="00F873C0">
              <w:rPr>
                <w:b/>
                <w:sz w:val="18"/>
                <w:szCs w:val="18"/>
                <w:lang w:val="ro-RO"/>
              </w:rPr>
              <w:t>Notă:</w:t>
            </w:r>
            <w:r w:rsidRPr="00F873C0">
              <w:rPr>
                <w:sz w:val="18"/>
                <w:szCs w:val="18"/>
                <w:lang w:val="ro-RO"/>
              </w:rPr>
              <w:t xml:space="preserve"> În corelare cu </w:t>
            </w:r>
            <w:r w:rsidRPr="00F873C0">
              <w:rPr>
                <w:rFonts w:eastAsiaTheme="majorEastAsia"/>
                <w:bCs/>
                <w:sz w:val="18"/>
                <w:szCs w:val="18"/>
                <w:lang w:val="ro-RO"/>
              </w:rPr>
              <w:t xml:space="preserve">art.60, alin.(2) al </w:t>
            </w:r>
            <w:r w:rsidR="00845CD3">
              <w:rPr>
                <w:rFonts w:eastAsiaTheme="majorEastAsia"/>
                <w:bCs/>
                <w:sz w:val="18"/>
                <w:szCs w:val="18"/>
                <w:lang w:val="ro-RO"/>
              </w:rPr>
              <w:t>Legii nr. 1134/1997</w:t>
            </w:r>
            <w:r w:rsidRPr="00F873C0">
              <w:rPr>
                <w:rFonts w:eastAsiaTheme="majorEastAsia"/>
                <w:bCs/>
                <w:sz w:val="18"/>
                <w:szCs w:val="18"/>
                <w:lang w:val="ro-RO"/>
              </w:rPr>
              <w:t>,</w:t>
            </w:r>
            <w:r w:rsidRPr="00F873C0">
              <w:rPr>
                <w:sz w:val="18"/>
                <w:szCs w:val="18"/>
                <w:lang w:val="ro-RO"/>
              </w:rPr>
              <w:t xml:space="preserve"> a consulta prevederile actuale ale </w:t>
            </w:r>
            <w:r w:rsidRPr="00F873C0">
              <w:rPr>
                <w:b/>
                <w:sz w:val="18"/>
                <w:szCs w:val="18"/>
                <w:lang w:val="ro-RO"/>
              </w:rPr>
              <w:t xml:space="preserve">art. 48, alin.(3) </w:t>
            </w:r>
            <w:r w:rsidRPr="00F873C0">
              <w:rPr>
                <w:sz w:val="18"/>
                <w:szCs w:val="18"/>
                <w:lang w:val="ro-RO"/>
              </w:rPr>
              <w:t xml:space="preserve">din lege care specifică </w:t>
            </w:r>
            <w:proofErr w:type="spellStart"/>
            <w:r w:rsidRPr="00F873C0">
              <w:rPr>
                <w:sz w:val="18"/>
                <w:szCs w:val="18"/>
                <w:lang w:val="ro-RO"/>
              </w:rPr>
              <w:t>atributiile</w:t>
            </w:r>
            <w:proofErr w:type="spellEnd"/>
            <w:r w:rsidRPr="00F873C0">
              <w:rPr>
                <w:sz w:val="18"/>
                <w:szCs w:val="18"/>
                <w:lang w:val="ro-RO"/>
              </w:rPr>
              <w:t xml:space="preserve"> exclusive ale </w:t>
            </w:r>
            <w:proofErr w:type="spellStart"/>
            <w:r w:rsidRPr="00F873C0">
              <w:rPr>
                <w:sz w:val="18"/>
                <w:szCs w:val="18"/>
                <w:lang w:val="ro-RO"/>
              </w:rPr>
              <w:t>adunarii</w:t>
            </w:r>
            <w:proofErr w:type="spellEnd"/>
            <w:r w:rsidRPr="00F873C0">
              <w:rPr>
                <w:sz w:val="18"/>
                <w:szCs w:val="18"/>
                <w:lang w:val="ro-RO"/>
              </w:rPr>
              <w:t xml:space="preserve"> generale.</w:t>
            </w:r>
          </w:p>
          <w:p w14:paraId="24006D7F" w14:textId="77777777" w:rsidR="00F13518" w:rsidRPr="00F873C0" w:rsidRDefault="00F13518" w:rsidP="00F13518">
            <w:pPr>
              <w:jc w:val="both"/>
              <w:rPr>
                <w:color w:val="000000"/>
                <w:sz w:val="18"/>
                <w:szCs w:val="18"/>
                <w:lang w:val="ro-RO"/>
              </w:rPr>
            </w:pPr>
          </w:p>
        </w:tc>
      </w:tr>
      <w:tr w:rsidR="00F13518" w:rsidRPr="000B57A9" w14:paraId="71225F95" w14:textId="77777777" w:rsidTr="00D93540">
        <w:tc>
          <w:tcPr>
            <w:tcW w:w="4410" w:type="dxa"/>
          </w:tcPr>
          <w:p w14:paraId="14586FE8" w14:textId="77777777" w:rsidR="00956659" w:rsidRPr="00956659" w:rsidRDefault="00956659" w:rsidP="00F13518">
            <w:pPr>
              <w:autoSpaceDE w:val="0"/>
              <w:autoSpaceDN w:val="0"/>
              <w:adjustRightInd w:val="0"/>
              <w:jc w:val="both"/>
              <w:rPr>
                <w:b/>
                <w:i/>
                <w:iCs/>
                <w:sz w:val="18"/>
                <w:szCs w:val="18"/>
                <w:lang w:val="ro-RO"/>
              </w:rPr>
            </w:pPr>
            <w:r w:rsidRPr="00956659">
              <w:rPr>
                <w:b/>
                <w:i/>
                <w:iCs/>
                <w:sz w:val="18"/>
                <w:szCs w:val="18"/>
                <w:lang w:val="ro-RO"/>
              </w:rPr>
              <w:t>Articolul 84</w:t>
            </w:r>
          </w:p>
          <w:p w14:paraId="1FC9D852" w14:textId="77777777" w:rsidR="00F13518" w:rsidRPr="00956659" w:rsidRDefault="00F13518" w:rsidP="00F13518">
            <w:pPr>
              <w:autoSpaceDE w:val="0"/>
              <w:autoSpaceDN w:val="0"/>
              <w:adjustRightInd w:val="0"/>
              <w:jc w:val="both"/>
              <w:rPr>
                <w:b/>
                <w:bCs/>
                <w:sz w:val="18"/>
                <w:szCs w:val="18"/>
                <w:lang w:val="ro-RO"/>
              </w:rPr>
            </w:pPr>
            <w:r w:rsidRPr="00956659">
              <w:rPr>
                <w:b/>
                <w:bCs/>
                <w:sz w:val="18"/>
                <w:szCs w:val="18"/>
                <w:lang w:val="ro-RO"/>
              </w:rPr>
              <w:t xml:space="preserve">Excepții privind anumite cerințe </w:t>
            </w:r>
          </w:p>
          <w:p w14:paraId="1D7C8EBE" w14:textId="77777777" w:rsidR="00F13518" w:rsidRPr="00F873C0" w:rsidRDefault="00F13518" w:rsidP="00F13518">
            <w:pPr>
              <w:autoSpaceDE w:val="0"/>
              <w:autoSpaceDN w:val="0"/>
              <w:adjustRightInd w:val="0"/>
              <w:jc w:val="both"/>
              <w:rPr>
                <w:b/>
                <w:bCs/>
                <w:sz w:val="18"/>
                <w:szCs w:val="18"/>
                <w:lang w:val="ro-RO"/>
              </w:rPr>
            </w:pPr>
          </w:p>
          <w:p w14:paraId="4E7CD767" w14:textId="77777777" w:rsidR="00F13518" w:rsidRPr="00F873C0" w:rsidRDefault="00F13518" w:rsidP="00F13518">
            <w:pPr>
              <w:autoSpaceDE w:val="0"/>
              <w:autoSpaceDN w:val="0"/>
              <w:adjustRightInd w:val="0"/>
              <w:jc w:val="both"/>
              <w:rPr>
                <w:sz w:val="18"/>
                <w:szCs w:val="18"/>
                <w:lang w:val="ro-RO"/>
              </w:rPr>
            </w:pPr>
            <w:r w:rsidRPr="00F873C0">
              <w:rPr>
                <w:sz w:val="18"/>
                <w:szCs w:val="18"/>
                <w:lang w:val="ro-RO"/>
              </w:rPr>
              <w:t xml:space="preserve">(1)Statele membre </w:t>
            </w:r>
            <w:r w:rsidRPr="00F873C0">
              <w:rPr>
                <w:sz w:val="18"/>
                <w:szCs w:val="18"/>
                <w:u w:val="single"/>
                <w:lang w:val="ro-RO"/>
              </w:rPr>
              <w:t>pot deroga</w:t>
            </w:r>
            <w:r w:rsidRPr="00F873C0">
              <w:rPr>
                <w:sz w:val="18"/>
                <w:szCs w:val="18"/>
                <w:lang w:val="ro-RO"/>
              </w:rPr>
              <w:t xml:space="preserve"> de la primul paragraf al articolului 48, de la articolul 60 alineatul (1) litera (a) prima teză, precum și de la articolele 68, 69 și 72 în măsura în care aceste derogări sunt necesare pentru adoptarea sau aplicarea dispozițiilor menite să încurajeze participarea angajaților sau a altor categorii de persoane stabilite de legislația internă la capitalul întreprinderilor.</w:t>
            </w:r>
          </w:p>
          <w:p w14:paraId="26607618" w14:textId="77777777" w:rsidR="00F13518" w:rsidRPr="00F873C0" w:rsidRDefault="00F13518" w:rsidP="00F13518">
            <w:pPr>
              <w:autoSpaceDE w:val="0"/>
              <w:autoSpaceDN w:val="0"/>
              <w:adjustRightInd w:val="0"/>
              <w:jc w:val="both"/>
              <w:rPr>
                <w:sz w:val="18"/>
                <w:szCs w:val="18"/>
                <w:lang w:val="ro-RO"/>
              </w:rPr>
            </w:pPr>
          </w:p>
          <w:p w14:paraId="5D9F2ADE" w14:textId="77777777" w:rsidR="00F13518" w:rsidRPr="00F873C0" w:rsidRDefault="00F13518" w:rsidP="00F13518">
            <w:pPr>
              <w:autoSpaceDE w:val="0"/>
              <w:autoSpaceDN w:val="0"/>
              <w:adjustRightInd w:val="0"/>
              <w:jc w:val="both"/>
              <w:rPr>
                <w:sz w:val="18"/>
                <w:szCs w:val="18"/>
                <w:lang w:val="ro-RO"/>
              </w:rPr>
            </w:pPr>
            <w:r w:rsidRPr="00F873C0">
              <w:rPr>
                <w:sz w:val="18"/>
                <w:szCs w:val="18"/>
                <w:lang w:val="ro-RO"/>
              </w:rPr>
              <w:t xml:space="preserve">(2)Statele membre </w:t>
            </w:r>
            <w:r w:rsidRPr="00F873C0">
              <w:rPr>
                <w:sz w:val="18"/>
                <w:szCs w:val="18"/>
                <w:u w:val="single"/>
                <w:lang w:val="ro-RO"/>
              </w:rPr>
              <w:t>pot să nu aplice</w:t>
            </w:r>
            <w:r w:rsidRPr="00F873C0">
              <w:rPr>
                <w:sz w:val="18"/>
                <w:szCs w:val="18"/>
                <w:lang w:val="ro-RO"/>
              </w:rPr>
              <w:t xml:space="preserve"> articolul 60 alineatul (1) litera (a) prima teză și articolele 73, 74, 79, 80, 81 și 82 pentru societățile comerciale constituite în conformitate cu un act cu putere de lege specială, care emit atât acțiuni de capital, cât și acțiuni pentru lucrători, cele din urmă fiind emise în favoarea colectivului angajaților societății </w:t>
            </w:r>
            <w:r w:rsidRPr="00F873C0">
              <w:rPr>
                <w:sz w:val="18"/>
                <w:szCs w:val="18"/>
                <w:lang w:val="ro-RO"/>
              </w:rPr>
              <w:lastRenderedPageBreak/>
              <w:t>comerciale, acesta fiind reprezentat la adunările generale ale acționarilor.</w:t>
            </w:r>
          </w:p>
          <w:p w14:paraId="3E3C70AC" w14:textId="77777777" w:rsidR="00F13518" w:rsidRPr="00F873C0" w:rsidRDefault="00F13518" w:rsidP="00F13518">
            <w:pPr>
              <w:autoSpaceDE w:val="0"/>
              <w:autoSpaceDN w:val="0"/>
              <w:adjustRightInd w:val="0"/>
              <w:jc w:val="both"/>
              <w:rPr>
                <w:sz w:val="18"/>
                <w:szCs w:val="18"/>
                <w:lang w:val="ro-RO"/>
              </w:rPr>
            </w:pPr>
          </w:p>
          <w:p w14:paraId="2FBB5126" w14:textId="77777777" w:rsidR="00F13518" w:rsidRPr="00F873C0" w:rsidRDefault="00F13518" w:rsidP="00F13518">
            <w:pPr>
              <w:autoSpaceDE w:val="0"/>
              <w:autoSpaceDN w:val="0"/>
              <w:adjustRightInd w:val="0"/>
              <w:jc w:val="both"/>
              <w:rPr>
                <w:sz w:val="18"/>
                <w:szCs w:val="18"/>
                <w:lang w:val="ro-RO"/>
              </w:rPr>
            </w:pPr>
            <w:r w:rsidRPr="00F873C0">
              <w:rPr>
                <w:sz w:val="18"/>
                <w:szCs w:val="18"/>
                <w:lang w:val="ro-RO"/>
              </w:rPr>
              <w:t>(3) Statele membre se asigură că articolul 49, articolul 58 alineatul (1), articolul 68 alineatele (1), (2) și (3), articolul 70 alineatul (2) primul paragraf, articolele 72-75, 79, 80 și 81 nu se aplică în cazul utilizării instrumentelor, competențelor și mecanismelor de rezoluție menționate în titlul IV din Directiva 2014/59/UE a Parlamentului European și a Consiliului (</w:t>
            </w:r>
            <w:r w:rsidRPr="00F873C0">
              <w:rPr>
                <w:sz w:val="18"/>
                <w:szCs w:val="18"/>
                <w:vertAlign w:val="superscript"/>
                <w:lang w:val="ro-RO"/>
              </w:rPr>
              <w:t>34</w:t>
            </w:r>
            <w:r w:rsidRPr="00F873C0">
              <w:rPr>
                <w:sz w:val="18"/>
                <w:szCs w:val="18"/>
                <w:lang w:val="ro-RO"/>
              </w:rPr>
              <w:t>).</w:t>
            </w:r>
          </w:p>
          <w:p w14:paraId="4024F067" w14:textId="77777777" w:rsidR="00F13518" w:rsidRPr="00F873C0" w:rsidRDefault="00F13518" w:rsidP="00F13518">
            <w:pPr>
              <w:autoSpaceDE w:val="0"/>
              <w:autoSpaceDN w:val="0"/>
              <w:adjustRightInd w:val="0"/>
              <w:jc w:val="both"/>
              <w:rPr>
                <w:rFonts w:eastAsia="EUAlbertina-Regular-Identity-H"/>
                <w:sz w:val="18"/>
                <w:szCs w:val="18"/>
                <w:lang w:val="ro-RO" w:eastAsia="en-US"/>
              </w:rPr>
            </w:pPr>
          </w:p>
        </w:tc>
        <w:tc>
          <w:tcPr>
            <w:tcW w:w="5931" w:type="dxa"/>
          </w:tcPr>
          <w:p w14:paraId="642771D6" w14:textId="79BF55AA" w:rsidR="000655F9" w:rsidRPr="0099175F" w:rsidRDefault="00F13518" w:rsidP="000655F9">
            <w:pPr>
              <w:pStyle w:val="NormalWeb"/>
              <w:ind w:firstLine="0"/>
              <w:rPr>
                <w:b/>
                <w:noProof/>
                <w:sz w:val="18"/>
                <w:szCs w:val="18"/>
                <w:vertAlign w:val="superscript"/>
                <w:lang w:val="ro-RO"/>
              </w:rPr>
            </w:pPr>
            <w:r w:rsidRPr="00F873C0">
              <w:rPr>
                <w:rFonts w:eastAsiaTheme="majorEastAsia"/>
                <w:sz w:val="18"/>
                <w:szCs w:val="18"/>
                <w:lang w:val="ro-RO"/>
              </w:rPr>
              <w:lastRenderedPageBreak/>
              <w:t xml:space="preserve"> </w:t>
            </w:r>
            <w:r w:rsidR="00845CD3">
              <w:rPr>
                <w:b/>
                <w:noProof/>
                <w:sz w:val="18"/>
                <w:szCs w:val="18"/>
                <w:lang w:val="ro-RO"/>
              </w:rPr>
              <w:t>Legea nr. 1134/1997</w:t>
            </w:r>
            <w:r w:rsidR="000655F9" w:rsidRPr="00F873C0">
              <w:rPr>
                <w:b/>
                <w:noProof/>
                <w:sz w:val="18"/>
                <w:szCs w:val="18"/>
                <w:lang w:val="ro-RO"/>
              </w:rPr>
              <w:t>:</w:t>
            </w:r>
            <w:r w:rsidR="000655F9">
              <w:rPr>
                <w:b/>
                <w:noProof/>
                <w:sz w:val="18"/>
                <w:szCs w:val="18"/>
                <w:lang w:val="ro-RO"/>
              </w:rPr>
              <w:t xml:space="preserve"> </w:t>
            </w:r>
            <w:r w:rsidR="000655F9" w:rsidRPr="00CC29EC">
              <w:rPr>
                <w:b/>
                <w:noProof/>
                <w:sz w:val="18"/>
                <w:szCs w:val="18"/>
                <w:highlight w:val="yellow"/>
                <w:lang w:val="ro-RO"/>
              </w:rPr>
              <w:t xml:space="preserve">art.1 cu </w:t>
            </w:r>
            <w:r w:rsidR="000655F9">
              <w:rPr>
                <w:b/>
                <w:noProof/>
                <w:sz w:val="18"/>
                <w:szCs w:val="18"/>
                <w:highlight w:val="yellow"/>
                <w:lang w:val="ro-RO"/>
              </w:rPr>
              <w:t>modificari</w:t>
            </w:r>
            <w:r w:rsidR="000655F9" w:rsidRPr="008F5ACA">
              <w:rPr>
                <w:b/>
                <w:noProof/>
                <w:sz w:val="18"/>
                <w:szCs w:val="18"/>
                <w:highlight w:val="yellow"/>
                <w:lang w:val="ro-RO"/>
              </w:rPr>
              <w:t xml:space="preserve"> alin 4 si completare alin.4</w:t>
            </w:r>
            <w:r w:rsidR="000655F9" w:rsidRPr="008F5ACA">
              <w:rPr>
                <w:b/>
                <w:noProof/>
                <w:sz w:val="18"/>
                <w:szCs w:val="18"/>
                <w:highlight w:val="yellow"/>
                <w:vertAlign w:val="superscript"/>
                <w:lang w:val="ro-RO"/>
              </w:rPr>
              <w:t>1</w:t>
            </w:r>
            <w:r w:rsidR="000655F9" w:rsidRPr="008F5ACA">
              <w:rPr>
                <w:b/>
                <w:noProof/>
                <w:sz w:val="18"/>
                <w:szCs w:val="18"/>
                <w:highlight w:val="yellow"/>
                <w:lang w:val="ro-RO"/>
              </w:rPr>
              <w:t xml:space="preserve"> și 4</w:t>
            </w:r>
            <w:r w:rsidR="000655F9">
              <w:rPr>
                <w:b/>
                <w:noProof/>
                <w:sz w:val="18"/>
                <w:szCs w:val="18"/>
                <w:vertAlign w:val="superscript"/>
                <w:lang w:val="ro-RO"/>
              </w:rPr>
              <w:t>2</w:t>
            </w:r>
          </w:p>
          <w:p w14:paraId="58471773" w14:textId="77777777" w:rsidR="000655F9" w:rsidRPr="00F873C0" w:rsidRDefault="000655F9" w:rsidP="000655F9">
            <w:pPr>
              <w:pStyle w:val="NormalWeb"/>
              <w:ind w:firstLine="0"/>
              <w:rPr>
                <w:noProof/>
                <w:sz w:val="18"/>
                <w:szCs w:val="18"/>
                <w:lang w:val="ro-RO"/>
              </w:rPr>
            </w:pPr>
            <w:r w:rsidRPr="00F873C0">
              <w:rPr>
                <w:b/>
                <w:bCs/>
                <w:noProof/>
                <w:sz w:val="18"/>
                <w:szCs w:val="18"/>
                <w:lang w:val="ro-RO"/>
              </w:rPr>
              <w:t>Art. 1.</w:t>
            </w:r>
            <w:r>
              <w:rPr>
                <w:b/>
                <w:noProof/>
                <w:sz w:val="18"/>
                <w:szCs w:val="18"/>
                <w:lang w:val="ro-RO"/>
              </w:rPr>
              <w:t xml:space="preserve"> Domeniul de aplicare a legii </w:t>
            </w:r>
          </w:p>
          <w:p w14:paraId="3A5B8885" w14:textId="77777777" w:rsidR="000655F9" w:rsidRPr="00F873C0" w:rsidRDefault="000655F9" w:rsidP="000655F9">
            <w:pPr>
              <w:pStyle w:val="NormalWeb"/>
              <w:ind w:firstLine="0"/>
              <w:rPr>
                <w:noProof/>
                <w:sz w:val="18"/>
                <w:szCs w:val="18"/>
                <w:lang w:val="ro-RO"/>
              </w:rPr>
            </w:pPr>
            <w:r>
              <w:rPr>
                <w:noProof/>
                <w:sz w:val="18"/>
                <w:szCs w:val="18"/>
                <w:lang w:val="ro-RO"/>
              </w:rPr>
              <w:t>..........</w:t>
            </w:r>
          </w:p>
          <w:p w14:paraId="649125D0" w14:textId="77777777" w:rsidR="000655F9" w:rsidRPr="008F5ACA" w:rsidRDefault="000655F9" w:rsidP="000655F9">
            <w:pPr>
              <w:pStyle w:val="NormalWeb"/>
              <w:ind w:firstLine="0"/>
              <w:rPr>
                <w:noProof/>
                <w:sz w:val="18"/>
                <w:szCs w:val="18"/>
                <w:lang w:val="ro-MD"/>
              </w:rPr>
            </w:pPr>
            <w:r w:rsidRPr="00F873C0">
              <w:rPr>
                <w:noProof/>
                <w:sz w:val="18"/>
                <w:szCs w:val="18"/>
                <w:lang w:val="ro-RO"/>
              </w:rPr>
              <w:t>(4)</w:t>
            </w:r>
            <w:r>
              <w:t xml:space="preserve"> </w:t>
            </w:r>
            <w:r w:rsidRPr="008F5ACA">
              <w:rPr>
                <w:noProof/>
                <w:sz w:val="18"/>
                <w:szCs w:val="18"/>
                <w:lang w:val="ro-RO"/>
              </w:rPr>
              <w:t xml:space="preserve">Prevederile prezentei legi nu aduc atingere prevederilor prevăzute de actele legislative sectoriale ale Uniunii Europene, direct aplicabile pe teritoriul Republicii Moldova dupa data aderării, sau actelor legislative sectoriale naţionale, care transpun directive europene și care reglementează tipuri specifice de entități, domenii sau activități, precum băncile, societăţile de asigurare sau reasigurare, organismele de plasament colectiv și societățile de administrare a investițiilor, fondurile de pensii facultative și administratorii acestora, dar și normelor aferente protecției drepturilor salariaților, inclusiv pe aspecte ce țin de informarea și consultarea </w:t>
            </w:r>
            <w:r w:rsidR="000D4EB9">
              <w:rPr>
                <w:noProof/>
                <w:sz w:val="18"/>
                <w:szCs w:val="18"/>
                <w:lang w:val="ro-RO"/>
              </w:rPr>
              <w:t>personalului întreprinderilor.</w:t>
            </w:r>
          </w:p>
          <w:p w14:paraId="2F64920D" w14:textId="77777777" w:rsidR="000655F9" w:rsidRPr="008F5ACA" w:rsidRDefault="000655F9" w:rsidP="000655F9">
            <w:pPr>
              <w:pStyle w:val="NormalWeb"/>
              <w:ind w:firstLine="0"/>
              <w:rPr>
                <w:noProof/>
                <w:sz w:val="18"/>
                <w:szCs w:val="18"/>
                <w:lang w:val="ro-RO"/>
              </w:rPr>
            </w:pPr>
            <w:r>
              <w:rPr>
                <w:noProof/>
                <w:sz w:val="18"/>
                <w:szCs w:val="18"/>
                <w:lang w:val="ro-RO"/>
              </w:rPr>
              <w:t>(4</w:t>
            </w:r>
            <w:r>
              <w:rPr>
                <w:noProof/>
                <w:sz w:val="18"/>
                <w:szCs w:val="18"/>
                <w:vertAlign w:val="superscript"/>
                <w:lang w:val="ro-RO"/>
              </w:rPr>
              <w:t>1</w:t>
            </w:r>
            <w:r w:rsidRPr="008F5ACA">
              <w:rPr>
                <w:noProof/>
                <w:sz w:val="18"/>
                <w:szCs w:val="18"/>
                <w:lang w:val="ro-RO"/>
              </w:rPr>
              <w:t xml:space="preserve">) În cazul în care prezenta lege prevede norme specifice sau adaugă cerinţe în comparaţie cu prevederile din legislația sectorială indicată la alin.(4), normele respective se aplică în coroborare cu prevederile prezentei legi.        </w:t>
            </w:r>
          </w:p>
          <w:p w14:paraId="4043CF5E" w14:textId="77777777" w:rsidR="000655F9" w:rsidRPr="00F873C0" w:rsidRDefault="000655F9" w:rsidP="000655F9">
            <w:pPr>
              <w:pStyle w:val="NormalWeb"/>
              <w:ind w:firstLine="0"/>
              <w:rPr>
                <w:noProof/>
                <w:sz w:val="18"/>
                <w:szCs w:val="18"/>
                <w:lang w:val="ro-RO"/>
              </w:rPr>
            </w:pPr>
            <w:r>
              <w:rPr>
                <w:noProof/>
                <w:sz w:val="18"/>
                <w:szCs w:val="18"/>
                <w:lang w:val="ro-RO"/>
              </w:rPr>
              <w:t>(4</w:t>
            </w:r>
            <w:r>
              <w:rPr>
                <w:noProof/>
                <w:sz w:val="18"/>
                <w:szCs w:val="18"/>
                <w:vertAlign w:val="superscript"/>
                <w:lang w:val="ro-RO"/>
              </w:rPr>
              <w:t>2</w:t>
            </w:r>
            <w:r w:rsidRPr="008F5ACA">
              <w:rPr>
                <w:noProof/>
                <w:sz w:val="18"/>
                <w:szCs w:val="18"/>
                <w:lang w:val="ro-RO"/>
              </w:rPr>
              <w:t xml:space="preserve">) Prezenta lege şi reglementările Comisiei Naţionale a Pieței Financiare (în continuare – Comisia Națională), emise în aplicarea acesteia, nu se aplică în cazul în care se recurge la instrumentele, competenţele şi mecanismele de </w:t>
            </w:r>
            <w:r w:rsidRPr="008F5ACA">
              <w:rPr>
                <w:noProof/>
                <w:sz w:val="18"/>
                <w:szCs w:val="18"/>
                <w:lang w:val="ro-RO"/>
              </w:rPr>
              <w:lastRenderedPageBreak/>
              <w:t>rezoluţie, prevăzute în Legea nr. 232/2016 privind redresarea şi rezoluţia băncilor, cu modificările şi completările ulterioare, precum și, după caz, în alte legi</w:t>
            </w:r>
            <w:r>
              <w:rPr>
                <w:noProof/>
                <w:sz w:val="18"/>
                <w:szCs w:val="18"/>
                <w:lang w:val="ro-RO"/>
              </w:rPr>
              <w:t>.</w:t>
            </w:r>
          </w:p>
          <w:p w14:paraId="04773067" w14:textId="77777777" w:rsidR="00F13518" w:rsidRPr="00F873C0" w:rsidRDefault="00F13518" w:rsidP="00F13518">
            <w:pPr>
              <w:jc w:val="both"/>
              <w:rPr>
                <w:sz w:val="18"/>
                <w:szCs w:val="18"/>
                <w:lang w:val="ro-RO"/>
              </w:rPr>
            </w:pPr>
          </w:p>
          <w:p w14:paraId="6B889E6E" w14:textId="77777777" w:rsidR="00F13518" w:rsidRPr="00F873C0" w:rsidRDefault="00F13518" w:rsidP="00F13518">
            <w:pPr>
              <w:jc w:val="both"/>
              <w:rPr>
                <w:b/>
                <w:sz w:val="18"/>
                <w:szCs w:val="18"/>
                <w:lang w:val="ro-RO"/>
              </w:rPr>
            </w:pPr>
          </w:p>
          <w:p w14:paraId="7332D8F2" w14:textId="45E8F2C9" w:rsidR="00F13518" w:rsidRPr="00F873C0" w:rsidRDefault="00F13518" w:rsidP="00F13518">
            <w:pPr>
              <w:jc w:val="both"/>
              <w:rPr>
                <w:noProof/>
                <w:color w:val="000000" w:themeColor="text1"/>
                <w:sz w:val="18"/>
                <w:szCs w:val="18"/>
                <w:lang w:val="ro-RO"/>
              </w:rPr>
            </w:pPr>
            <w:r w:rsidRPr="00F873C0">
              <w:rPr>
                <w:b/>
                <w:noProof/>
                <w:color w:val="000000" w:themeColor="text1"/>
                <w:sz w:val="18"/>
                <w:szCs w:val="18"/>
                <w:lang w:val="ro-RO"/>
              </w:rPr>
              <w:t xml:space="preserve">Legea nr. 23/2016 privind redresarea şi rezoluţia băncilor </w:t>
            </w:r>
            <w:r w:rsidRPr="00F873C0">
              <w:rPr>
                <w:noProof/>
                <w:color w:val="000000" w:themeColor="text1"/>
                <w:sz w:val="18"/>
                <w:szCs w:val="18"/>
                <w:lang w:val="ro-RO"/>
              </w:rPr>
              <w:t xml:space="preserve">conține un sir de derogări de la aplicarea </w:t>
            </w:r>
            <w:r w:rsidR="00845CD3">
              <w:rPr>
                <w:noProof/>
                <w:color w:val="000000" w:themeColor="text1"/>
                <w:sz w:val="18"/>
                <w:szCs w:val="18"/>
                <w:lang w:val="ro-RO"/>
              </w:rPr>
              <w:t>Legii nr. 1134/1997</w:t>
            </w:r>
          </w:p>
          <w:p w14:paraId="00B9A6D7" w14:textId="77777777" w:rsidR="00F13518" w:rsidRPr="00F873C0" w:rsidRDefault="00F13518" w:rsidP="00F13518">
            <w:pPr>
              <w:jc w:val="both"/>
              <w:rPr>
                <w:noProof/>
                <w:color w:val="000000" w:themeColor="text1"/>
                <w:sz w:val="18"/>
                <w:szCs w:val="18"/>
                <w:lang w:val="ro-RO"/>
              </w:rPr>
            </w:pPr>
            <w:r w:rsidRPr="00F873C0">
              <w:rPr>
                <w:noProof/>
                <w:color w:val="000000" w:themeColor="text1"/>
                <w:sz w:val="18"/>
                <w:szCs w:val="18"/>
                <w:lang w:val="ro-RO"/>
              </w:rPr>
              <w:t xml:space="preserve"> </w:t>
            </w:r>
          </w:p>
          <w:p w14:paraId="6D42415F" w14:textId="77777777" w:rsidR="00F13518" w:rsidRPr="00F873C0" w:rsidRDefault="00F13518" w:rsidP="00F13518">
            <w:pPr>
              <w:jc w:val="both"/>
              <w:rPr>
                <w:noProof/>
                <w:color w:val="000000" w:themeColor="text1"/>
                <w:sz w:val="18"/>
                <w:szCs w:val="18"/>
                <w:lang w:val="ro-RO"/>
              </w:rPr>
            </w:pPr>
          </w:p>
        </w:tc>
        <w:tc>
          <w:tcPr>
            <w:tcW w:w="1567" w:type="dxa"/>
          </w:tcPr>
          <w:p w14:paraId="21D2CD5B" w14:textId="77777777" w:rsidR="00F13518" w:rsidRPr="00F873C0" w:rsidRDefault="00F13518" w:rsidP="00F13518">
            <w:pPr>
              <w:jc w:val="both"/>
              <w:rPr>
                <w:noProof/>
                <w:color w:val="000000"/>
                <w:sz w:val="18"/>
                <w:szCs w:val="18"/>
                <w:lang w:val="ro-RO"/>
              </w:rPr>
            </w:pPr>
          </w:p>
          <w:p w14:paraId="2F1CD408" w14:textId="77777777" w:rsidR="00F13518" w:rsidRPr="00F873C0" w:rsidRDefault="00F13518" w:rsidP="00F13518">
            <w:pPr>
              <w:jc w:val="center"/>
              <w:rPr>
                <w:b/>
                <w:i/>
                <w:noProof/>
                <w:color w:val="000000"/>
                <w:sz w:val="18"/>
                <w:szCs w:val="18"/>
                <w:lang w:val="ro-RO"/>
              </w:rPr>
            </w:pPr>
            <w:r w:rsidRPr="00F873C0">
              <w:rPr>
                <w:b/>
                <w:i/>
                <w:noProof/>
                <w:color w:val="000000"/>
                <w:sz w:val="18"/>
                <w:szCs w:val="18"/>
                <w:lang w:val="ro-RO"/>
              </w:rPr>
              <w:t>Alin. (1) și (2)- norme UE opționale nepreluate</w:t>
            </w:r>
          </w:p>
          <w:p w14:paraId="7FFF04AE" w14:textId="77777777" w:rsidR="00F13518" w:rsidRPr="00F873C0" w:rsidRDefault="00F13518" w:rsidP="00F13518">
            <w:pPr>
              <w:jc w:val="center"/>
              <w:rPr>
                <w:b/>
                <w:i/>
                <w:noProof/>
                <w:color w:val="000000"/>
                <w:sz w:val="18"/>
                <w:szCs w:val="18"/>
                <w:lang w:val="ro-RO"/>
              </w:rPr>
            </w:pPr>
          </w:p>
          <w:p w14:paraId="756375E1" w14:textId="77777777" w:rsidR="00F13518" w:rsidRPr="00F873C0" w:rsidRDefault="00F13518" w:rsidP="00F13518">
            <w:pPr>
              <w:jc w:val="center"/>
              <w:rPr>
                <w:b/>
                <w:i/>
                <w:noProof/>
                <w:color w:val="000000"/>
                <w:sz w:val="18"/>
                <w:szCs w:val="18"/>
                <w:lang w:val="ro-RO"/>
              </w:rPr>
            </w:pPr>
          </w:p>
          <w:p w14:paraId="03AE1D85" w14:textId="77777777" w:rsidR="00F13518" w:rsidRPr="00F873C0" w:rsidRDefault="00F13518" w:rsidP="00F13518">
            <w:pPr>
              <w:jc w:val="center"/>
              <w:rPr>
                <w:b/>
                <w:i/>
                <w:noProof/>
                <w:color w:val="000000"/>
                <w:sz w:val="18"/>
                <w:szCs w:val="18"/>
                <w:lang w:val="ro-RO"/>
              </w:rPr>
            </w:pPr>
          </w:p>
          <w:p w14:paraId="49AF36A1" w14:textId="77777777" w:rsidR="00F13518" w:rsidRPr="00F873C0" w:rsidRDefault="00F13518" w:rsidP="00F13518">
            <w:pPr>
              <w:jc w:val="center"/>
              <w:rPr>
                <w:b/>
                <w:i/>
                <w:noProof/>
                <w:color w:val="000000"/>
                <w:sz w:val="18"/>
                <w:szCs w:val="18"/>
                <w:lang w:val="ro-RO"/>
              </w:rPr>
            </w:pPr>
          </w:p>
          <w:p w14:paraId="61CFAAFC" w14:textId="77777777" w:rsidR="00F13518" w:rsidRPr="00F873C0" w:rsidRDefault="00F13518" w:rsidP="00F13518">
            <w:pPr>
              <w:jc w:val="center"/>
              <w:rPr>
                <w:b/>
                <w:i/>
                <w:noProof/>
                <w:color w:val="000000"/>
                <w:sz w:val="18"/>
                <w:szCs w:val="18"/>
                <w:lang w:val="ro-RO"/>
              </w:rPr>
            </w:pPr>
          </w:p>
          <w:p w14:paraId="76DF5FFB" w14:textId="77777777" w:rsidR="00F13518" w:rsidRPr="00F873C0" w:rsidRDefault="00F13518" w:rsidP="00F13518">
            <w:pPr>
              <w:jc w:val="center"/>
              <w:rPr>
                <w:b/>
                <w:i/>
                <w:noProof/>
                <w:color w:val="000000"/>
                <w:sz w:val="18"/>
                <w:szCs w:val="18"/>
                <w:lang w:val="ro-RO"/>
              </w:rPr>
            </w:pPr>
          </w:p>
          <w:p w14:paraId="72722999" w14:textId="77777777" w:rsidR="00F13518" w:rsidRPr="00F873C0" w:rsidRDefault="00F13518" w:rsidP="00F13518">
            <w:pPr>
              <w:jc w:val="center"/>
              <w:rPr>
                <w:b/>
                <w:i/>
                <w:noProof/>
                <w:color w:val="000000"/>
                <w:sz w:val="18"/>
                <w:szCs w:val="18"/>
                <w:lang w:val="ro-RO"/>
              </w:rPr>
            </w:pPr>
          </w:p>
          <w:p w14:paraId="20B2D7E2" w14:textId="77777777" w:rsidR="00F13518" w:rsidRPr="00F873C0" w:rsidRDefault="00F13518" w:rsidP="00F13518">
            <w:pPr>
              <w:jc w:val="center"/>
              <w:rPr>
                <w:b/>
                <w:i/>
                <w:noProof/>
                <w:color w:val="000000"/>
                <w:sz w:val="18"/>
                <w:szCs w:val="18"/>
                <w:lang w:val="ro-RO"/>
              </w:rPr>
            </w:pPr>
          </w:p>
          <w:p w14:paraId="0810B1FA" w14:textId="77777777" w:rsidR="00F13518" w:rsidRPr="00F873C0" w:rsidRDefault="00F13518" w:rsidP="00F13518">
            <w:pPr>
              <w:jc w:val="center"/>
              <w:rPr>
                <w:b/>
                <w:i/>
                <w:noProof/>
                <w:color w:val="000000"/>
                <w:sz w:val="18"/>
                <w:szCs w:val="18"/>
                <w:lang w:val="ro-RO"/>
              </w:rPr>
            </w:pPr>
          </w:p>
          <w:p w14:paraId="03887221" w14:textId="77777777" w:rsidR="00F13518" w:rsidRPr="00F873C0" w:rsidRDefault="00F13518" w:rsidP="00F13518">
            <w:pPr>
              <w:jc w:val="center"/>
              <w:rPr>
                <w:b/>
                <w:i/>
                <w:noProof/>
                <w:color w:val="000000"/>
                <w:sz w:val="18"/>
                <w:szCs w:val="18"/>
                <w:lang w:val="ro-RO"/>
              </w:rPr>
            </w:pPr>
          </w:p>
          <w:p w14:paraId="248F1935" w14:textId="77777777" w:rsidR="00F13518" w:rsidRPr="00F873C0" w:rsidRDefault="00F13518" w:rsidP="00F13518">
            <w:pPr>
              <w:jc w:val="center"/>
              <w:rPr>
                <w:b/>
                <w:i/>
                <w:noProof/>
                <w:color w:val="000000"/>
                <w:sz w:val="18"/>
                <w:szCs w:val="18"/>
                <w:lang w:val="ro-RO"/>
              </w:rPr>
            </w:pPr>
          </w:p>
          <w:p w14:paraId="20C6C918" w14:textId="77777777" w:rsidR="00F13518" w:rsidRPr="00F873C0" w:rsidRDefault="00F13518" w:rsidP="00F13518">
            <w:pPr>
              <w:jc w:val="center"/>
              <w:rPr>
                <w:b/>
                <w:i/>
                <w:noProof/>
                <w:color w:val="000000"/>
                <w:sz w:val="18"/>
                <w:szCs w:val="18"/>
                <w:lang w:val="ro-RO"/>
              </w:rPr>
            </w:pPr>
          </w:p>
          <w:p w14:paraId="051D5219" w14:textId="77777777" w:rsidR="00F13518" w:rsidRPr="00F873C0" w:rsidRDefault="00F13518" w:rsidP="00F13518">
            <w:pPr>
              <w:jc w:val="center"/>
              <w:rPr>
                <w:b/>
                <w:i/>
                <w:noProof/>
                <w:color w:val="000000"/>
                <w:sz w:val="18"/>
                <w:szCs w:val="18"/>
                <w:lang w:val="ro-RO"/>
              </w:rPr>
            </w:pPr>
          </w:p>
          <w:p w14:paraId="50E33B49" w14:textId="77777777" w:rsidR="00F13518" w:rsidRPr="00F873C0" w:rsidRDefault="00F13518" w:rsidP="00F13518">
            <w:pPr>
              <w:jc w:val="center"/>
              <w:rPr>
                <w:b/>
                <w:i/>
                <w:noProof/>
                <w:color w:val="000000"/>
                <w:sz w:val="18"/>
                <w:szCs w:val="18"/>
                <w:lang w:val="ro-RO"/>
              </w:rPr>
            </w:pPr>
          </w:p>
          <w:p w14:paraId="38662DD2" w14:textId="77777777" w:rsidR="00F13518" w:rsidRPr="00F873C0" w:rsidRDefault="00F13518" w:rsidP="00F13518">
            <w:pPr>
              <w:jc w:val="center"/>
              <w:rPr>
                <w:b/>
                <w:i/>
                <w:noProof/>
                <w:color w:val="000000"/>
                <w:sz w:val="18"/>
                <w:szCs w:val="18"/>
                <w:lang w:val="ro-RO"/>
              </w:rPr>
            </w:pPr>
            <w:r w:rsidRPr="00F873C0">
              <w:rPr>
                <w:b/>
                <w:i/>
                <w:color w:val="000000"/>
                <w:sz w:val="18"/>
                <w:szCs w:val="18"/>
                <w:lang w:val="ro-RO"/>
              </w:rPr>
              <w:t>Compatibil</w:t>
            </w:r>
          </w:p>
        </w:tc>
        <w:tc>
          <w:tcPr>
            <w:tcW w:w="3091" w:type="dxa"/>
          </w:tcPr>
          <w:p w14:paraId="42F8A403" w14:textId="77777777" w:rsidR="00F13518" w:rsidRPr="00F873C0" w:rsidRDefault="00F13518" w:rsidP="00F13518">
            <w:pPr>
              <w:jc w:val="both"/>
              <w:rPr>
                <w:sz w:val="18"/>
                <w:szCs w:val="18"/>
                <w:lang w:val="ro-RO"/>
              </w:rPr>
            </w:pPr>
            <w:r w:rsidRPr="00F873C0">
              <w:rPr>
                <w:rFonts w:eastAsiaTheme="majorEastAsia"/>
                <w:sz w:val="18"/>
                <w:szCs w:val="18"/>
                <w:lang w:val="ro-RO"/>
              </w:rPr>
              <w:lastRenderedPageBreak/>
              <w:t xml:space="preserve">Cu referință la </w:t>
            </w:r>
            <w:r w:rsidRPr="00F873C0">
              <w:rPr>
                <w:rFonts w:eastAsiaTheme="majorEastAsia"/>
                <w:b/>
                <w:sz w:val="18"/>
                <w:szCs w:val="18"/>
                <w:lang w:val="ro-RO"/>
              </w:rPr>
              <w:t>alin.3,</w:t>
            </w:r>
            <w:r w:rsidRPr="00F873C0">
              <w:rPr>
                <w:rFonts w:eastAsiaTheme="majorEastAsia"/>
                <w:sz w:val="18"/>
                <w:szCs w:val="18"/>
                <w:lang w:val="ro-RO"/>
              </w:rPr>
              <w:t xml:space="preserve"> remarcăm că Directiva 2014/59/EU conține o serie de mecanisme pentru redresarea situației instituțiilor financiare aflate în dificultate și insolvabilitate, în special băncile.</w:t>
            </w:r>
            <w:r w:rsidRPr="00F873C0">
              <w:rPr>
                <w:rStyle w:val="Referinnotdesubsol"/>
                <w:rFonts w:eastAsiaTheme="majorEastAsia"/>
                <w:sz w:val="18"/>
                <w:szCs w:val="18"/>
                <w:lang w:val="ro-RO"/>
              </w:rPr>
              <w:footnoteReference w:id="3"/>
            </w:r>
            <w:r w:rsidRPr="00F873C0">
              <w:rPr>
                <w:rFonts w:eastAsiaTheme="majorEastAsia"/>
                <w:sz w:val="18"/>
                <w:szCs w:val="18"/>
                <w:lang w:val="ro-RO"/>
              </w:rPr>
              <w:t xml:space="preserve">  </w:t>
            </w:r>
          </w:p>
          <w:p w14:paraId="57B8CEF2" w14:textId="7366F250" w:rsidR="00F13518" w:rsidRPr="00F873C0" w:rsidRDefault="00F13518" w:rsidP="00F13518">
            <w:pPr>
              <w:jc w:val="both"/>
              <w:rPr>
                <w:rFonts w:eastAsiaTheme="majorEastAsia"/>
                <w:sz w:val="18"/>
                <w:szCs w:val="18"/>
                <w:lang w:val="ro-RO"/>
              </w:rPr>
            </w:pPr>
            <w:r w:rsidRPr="00F873C0">
              <w:rPr>
                <w:rFonts w:eastAsiaTheme="majorEastAsia"/>
                <w:sz w:val="18"/>
                <w:szCs w:val="18"/>
                <w:lang w:val="ro-RO"/>
              </w:rPr>
              <w:t xml:space="preserve">Este important de menționat că </w:t>
            </w:r>
            <w:r w:rsidR="00845CD3">
              <w:rPr>
                <w:rFonts w:eastAsiaTheme="majorEastAsia"/>
                <w:sz w:val="18"/>
                <w:szCs w:val="18"/>
                <w:lang w:val="ro-RO"/>
              </w:rPr>
              <w:t>Legea nr. 1134/1997</w:t>
            </w:r>
            <w:r w:rsidRPr="00F873C0">
              <w:rPr>
                <w:rFonts w:eastAsiaTheme="majorEastAsia"/>
                <w:sz w:val="18"/>
                <w:szCs w:val="18"/>
                <w:lang w:val="ro-RO"/>
              </w:rPr>
              <w:t xml:space="preserve"> deleagă reglementarea majorității aspectelor încorporării, funcționării și lichidării instituțiilor financiare către legislația specifică din domeniul bancar sau domeniul asigurărilor etc. </w:t>
            </w:r>
          </w:p>
          <w:p w14:paraId="67E7FB2B" w14:textId="0E3D6383" w:rsidR="00F13518" w:rsidRPr="00F873C0" w:rsidRDefault="00F13518" w:rsidP="00F13518">
            <w:pPr>
              <w:jc w:val="both"/>
              <w:rPr>
                <w:sz w:val="18"/>
                <w:szCs w:val="18"/>
                <w:lang w:val="ro-RO"/>
              </w:rPr>
            </w:pPr>
            <w:r w:rsidRPr="00F873C0">
              <w:rPr>
                <w:rFonts w:eastAsiaTheme="majorEastAsia"/>
                <w:sz w:val="18"/>
                <w:szCs w:val="18"/>
                <w:lang w:val="ro-RO"/>
              </w:rPr>
              <w:t xml:space="preserve">Respectiv, dacă această legislație conține alte prevederi decât cele incluse în </w:t>
            </w:r>
            <w:r w:rsidR="00845CD3">
              <w:rPr>
                <w:rFonts w:eastAsiaTheme="majorEastAsia"/>
                <w:sz w:val="18"/>
                <w:szCs w:val="18"/>
                <w:lang w:val="ro-RO"/>
              </w:rPr>
              <w:t>Legea nr. 1134/1997</w:t>
            </w:r>
            <w:r w:rsidRPr="00F873C0">
              <w:rPr>
                <w:rFonts w:eastAsiaTheme="majorEastAsia"/>
                <w:sz w:val="18"/>
                <w:szCs w:val="18"/>
                <w:lang w:val="ro-RO"/>
              </w:rPr>
              <w:t xml:space="preserve">, în conformitate cu prevederile art.1, alin (5) din </w:t>
            </w:r>
            <w:r w:rsidR="00845CD3">
              <w:rPr>
                <w:rFonts w:eastAsiaTheme="majorEastAsia"/>
                <w:sz w:val="18"/>
                <w:szCs w:val="18"/>
                <w:lang w:val="ro-RO"/>
              </w:rPr>
              <w:t>Legea nr. 1134/1997</w:t>
            </w:r>
            <w:r w:rsidRPr="00F873C0">
              <w:rPr>
                <w:rFonts w:eastAsiaTheme="majorEastAsia"/>
                <w:sz w:val="18"/>
                <w:szCs w:val="18"/>
                <w:lang w:val="ro-RO"/>
              </w:rPr>
              <w:t xml:space="preserve">, cea din urmă nu va fi </w:t>
            </w:r>
            <w:r w:rsidRPr="00F873C0">
              <w:rPr>
                <w:rFonts w:eastAsiaTheme="majorEastAsia"/>
                <w:sz w:val="18"/>
                <w:szCs w:val="18"/>
                <w:lang w:val="ro-RO"/>
              </w:rPr>
              <w:lastRenderedPageBreak/>
              <w:t>luată în considerație în favoarea legislației speciale privind instituțiile financiare</w:t>
            </w:r>
            <w:r w:rsidRPr="00F873C0">
              <w:rPr>
                <w:lang w:val="ro-RO"/>
              </w:rPr>
              <w:t xml:space="preserve"> </w:t>
            </w:r>
            <w:proofErr w:type="spellStart"/>
            <w:r w:rsidRPr="00F873C0">
              <w:rPr>
                <w:rFonts w:eastAsiaTheme="majorEastAsia"/>
                <w:sz w:val="18"/>
                <w:szCs w:val="18"/>
                <w:lang w:val="ro-RO"/>
              </w:rPr>
              <w:t>şi</w:t>
            </w:r>
            <w:proofErr w:type="spellEnd"/>
            <w:r w:rsidRPr="00F873C0">
              <w:rPr>
                <w:rFonts w:eastAsiaTheme="majorEastAsia"/>
                <w:sz w:val="18"/>
                <w:szCs w:val="18"/>
                <w:lang w:val="ro-RO"/>
              </w:rPr>
              <w:t xml:space="preserve"> rezoluția băncilor. </w:t>
            </w:r>
          </w:p>
          <w:p w14:paraId="499B97FB" w14:textId="77777777" w:rsidR="00F13518" w:rsidRPr="00F873C0" w:rsidRDefault="00F13518" w:rsidP="00F13518">
            <w:pPr>
              <w:jc w:val="both"/>
              <w:rPr>
                <w:noProof/>
                <w:color w:val="000000"/>
                <w:sz w:val="18"/>
                <w:szCs w:val="18"/>
                <w:lang w:val="ro-RO"/>
              </w:rPr>
            </w:pPr>
          </w:p>
        </w:tc>
      </w:tr>
      <w:tr w:rsidR="00F13518" w:rsidRPr="00F873C0" w14:paraId="24CD7535" w14:textId="77777777" w:rsidTr="00D93540">
        <w:tc>
          <w:tcPr>
            <w:tcW w:w="4410" w:type="dxa"/>
          </w:tcPr>
          <w:p w14:paraId="4EB9CA71" w14:textId="77777777" w:rsidR="00956659" w:rsidRPr="006E4A60" w:rsidRDefault="00956659" w:rsidP="00F13518">
            <w:pPr>
              <w:autoSpaceDE w:val="0"/>
              <w:autoSpaceDN w:val="0"/>
              <w:adjustRightInd w:val="0"/>
              <w:jc w:val="both"/>
              <w:rPr>
                <w:b/>
                <w:i/>
                <w:iCs/>
                <w:sz w:val="18"/>
                <w:szCs w:val="18"/>
                <w:lang w:val="ro-RO"/>
              </w:rPr>
            </w:pPr>
            <w:r w:rsidRPr="006E4A60">
              <w:rPr>
                <w:b/>
                <w:i/>
                <w:iCs/>
                <w:sz w:val="18"/>
                <w:szCs w:val="18"/>
                <w:lang w:val="ro-RO"/>
              </w:rPr>
              <w:lastRenderedPageBreak/>
              <w:t>Articolul  85</w:t>
            </w:r>
          </w:p>
          <w:p w14:paraId="48983FDF" w14:textId="77777777" w:rsidR="00F13518" w:rsidRPr="006E4A60" w:rsidRDefault="00F13518" w:rsidP="00F13518">
            <w:pPr>
              <w:autoSpaceDE w:val="0"/>
              <w:autoSpaceDN w:val="0"/>
              <w:adjustRightInd w:val="0"/>
              <w:jc w:val="both"/>
              <w:rPr>
                <w:b/>
                <w:bCs/>
                <w:sz w:val="18"/>
                <w:szCs w:val="18"/>
                <w:lang w:val="ro-RO"/>
              </w:rPr>
            </w:pPr>
            <w:r w:rsidRPr="006E4A60">
              <w:rPr>
                <w:b/>
                <w:bCs/>
                <w:sz w:val="18"/>
                <w:szCs w:val="18"/>
                <w:lang w:val="ro-RO"/>
              </w:rPr>
              <w:t>Egalitatea de tratament a tuturor acționarilor aflați în condiții identice</w:t>
            </w:r>
          </w:p>
          <w:p w14:paraId="13D71A4B" w14:textId="77777777" w:rsidR="00F13518" w:rsidRPr="00F873C0" w:rsidRDefault="00F13518" w:rsidP="00F13518">
            <w:pPr>
              <w:autoSpaceDE w:val="0"/>
              <w:autoSpaceDN w:val="0"/>
              <w:adjustRightInd w:val="0"/>
              <w:jc w:val="both"/>
              <w:rPr>
                <w:b/>
                <w:bCs/>
                <w:i/>
                <w:sz w:val="18"/>
                <w:szCs w:val="18"/>
                <w:lang w:val="ro-RO"/>
              </w:rPr>
            </w:pPr>
            <w:r w:rsidRPr="00F873C0">
              <w:rPr>
                <w:b/>
                <w:bCs/>
                <w:sz w:val="18"/>
                <w:szCs w:val="18"/>
                <w:lang w:val="ro-RO"/>
              </w:rPr>
              <w:t xml:space="preserve"> </w:t>
            </w:r>
            <w:r w:rsidRPr="00F873C0">
              <w:rPr>
                <w:sz w:val="18"/>
                <w:szCs w:val="18"/>
                <w:lang w:val="ro-RO"/>
              </w:rPr>
              <w:t>În scopul punerii în aplicare a prezentului capitol, prin actele cu putere de lege ale statelor membre se asigură egalitatea de tratament a tuturor acționarilor aflați în condiții identice.</w:t>
            </w:r>
          </w:p>
        </w:tc>
        <w:tc>
          <w:tcPr>
            <w:tcW w:w="5931" w:type="dxa"/>
          </w:tcPr>
          <w:p w14:paraId="3E185F47" w14:textId="1E3D6ACB" w:rsidR="00F13518" w:rsidRPr="00F873C0" w:rsidRDefault="00845CD3" w:rsidP="00F13518">
            <w:pPr>
              <w:jc w:val="both"/>
              <w:rPr>
                <w:rFonts w:eastAsiaTheme="majorEastAsia"/>
                <w:b/>
                <w:bCs/>
                <w:noProof/>
                <w:sz w:val="18"/>
                <w:szCs w:val="18"/>
                <w:lang w:val="ro-RO"/>
              </w:rPr>
            </w:pPr>
            <w:r>
              <w:rPr>
                <w:rFonts w:eastAsiaTheme="majorEastAsia"/>
                <w:b/>
                <w:bCs/>
                <w:noProof/>
                <w:sz w:val="18"/>
                <w:szCs w:val="18"/>
                <w:lang w:val="ro-RO"/>
              </w:rPr>
              <w:t>Legea nr. 1134/1997</w:t>
            </w:r>
            <w:r w:rsidR="00F13518" w:rsidRPr="00F873C0">
              <w:rPr>
                <w:rFonts w:eastAsiaTheme="majorEastAsia"/>
                <w:b/>
                <w:bCs/>
                <w:noProof/>
                <w:sz w:val="18"/>
                <w:szCs w:val="18"/>
                <w:lang w:val="ro-RO"/>
              </w:rPr>
              <w:t xml:space="preserve">, Art. 16 </w:t>
            </w:r>
          </w:p>
          <w:p w14:paraId="480BEAD4" w14:textId="77777777" w:rsidR="00F13518" w:rsidRPr="00F873C0" w:rsidRDefault="00F13518" w:rsidP="00F13518">
            <w:pPr>
              <w:jc w:val="both"/>
              <w:rPr>
                <w:rFonts w:eastAsiaTheme="majorEastAsia"/>
                <w:b/>
                <w:bCs/>
                <w:noProof/>
                <w:sz w:val="18"/>
                <w:szCs w:val="18"/>
                <w:lang w:val="ro-RO"/>
              </w:rPr>
            </w:pPr>
          </w:p>
          <w:p w14:paraId="0C3C9E29" w14:textId="77777777" w:rsidR="00F13518" w:rsidRPr="00F873C0" w:rsidRDefault="00F13518" w:rsidP="00F13518">
            <w:pPr>
              <w:jc w:val="both"/>
              <w:rPr>
                <w:b/>
                <w:noProof/>
                <w:sz w:val="18"/>
                <w:szCs w:val="18"/>
                <w:lang w:val="ro-RO"/>
              </w:rPr>
            </w:pPr>
            <w:r w:rsidRPr="00F873C0">
              <w:rPr>
                <w:rFonts w:eastAsiaTheme="majorEastAsia"/>
                <w:noProof/>
                <w:sz w:val="18"/>
                <w:szCs w:val="18"/>
                <w:lang w:val="ro-RO"/>
              </w:rPr>
              <w:t xml:space="preserve">(1) Clasa de acţiuni constituie totalitatea acţiunilor de acelaşi tip ale unui emitent, care asigură proprietarilor lor drepturi egale şi care au aceleaşi caracteristici distinctive. </w:t>
            </w:r>
          </w:p>
        </w:tc>
        <w:tc>
          <w:tcPr>
            <w:tcW w:w="1567" w:type="dxa"/>
          </w:tcPr>
          <w:p w14:paraId="0C8C47E4" w14:textId="77777777" w:rsidR="00F13518" w:rsidRPr="00F873C0" w:rsidRDefault="00F13518" w:rsidP="00F13518">
            <w:pPr>
              <w:jc w:val="both"/>
              <w:rPr>
                <w:noProof/>
                <w:color w:val="000000"/>
                <w:sz w:val="18"/>
                <w:szCs w:val="18"/>
                <w:lang w:val="ro-RO"/>
              </w:rPr>
            </w:pPr>
          </w:p>
          <w:p w14:paraId="7CAEA3C1" w14:textId="77777777" w:rsidR="00F13518" w:rsidRPr="00956659" w:rsidRDefault="00F13518" w:rsidP="00F13518">
            <w:pPr>
              <w:jc w:val="center"/>
              <w:rPr>
                <w:b/>
                <w:noProof/>
                <w:color w:val="000000"/>
                <w:sz w:val="18"/>
                <w:szCs w:val="18"/>
                <w:lang w:val="ro-RO"/>
              </w:rPr>
            </w:pPr>
            <w:r w:rsidRPr="00956659">
              <w:rPr>
                <w:b/>
                <w:noProof/>
                <w:color w:val="000000"/>
                <w:sz w:val="18"/>
                <w:szCs w:val="18"/>
                <w:lang w:val="ro-RO"/>
              </w:rPr>
              <w:t>Compatibil</w:t>
            </w:r>
          </w:p>
        </w:tc>
        <w:tc>
          <w:tcPr>
            <w:tcW w:w="3091" w:type="dxa"/>
          </w:tcPr>
          <w:p w14:paraId="52CD3094" w14:textId="77777777" w:rsidR="00F13518" w:rsidRPr="00F873C0" w:rsidRDefault="00F13518" w:rsidP="00F13518">
            <w:pPr>
              <w:jc w:val="both"/>
              <w:rPr>
                <w:noProof/>
                <w:color w:val="000000"/>
                <w:sz w:val="18"/>
                <w:szCs w:val="18"/>
                <w:lang w:val="ro-RO"/>
              </w:rPr>
            </w:pPr>
          </w:p>
        </w:tc>
      </w:tr>
      <w:tr w:rsidR="00F13518" w:rsidRPr="00F873C0" w14:paraId="454B4AB7" w14:textId="77777777" w:rsidTr="00D93540">
        <w:tc>
          <w:tcPr>
            <w:tcW w:w="4410" w:type="dxa"/>
          </w:tcPr>
          <w:p w14:paraId="79164B1E" w14:textId="77777777" w:rsidR="00956659" w:rsidRPr="006E4A60" w:rsidRDefault="00956659" w:rsidP="00F13518">
            <w:pPr>
              <w:autoSpaceDE w:val="0"/>
              <w:autoSpaceDN w:val="0"/>
              <w:adjustRightInd w:val="0"/>
              <w:jc w:val="both"/>
              <w:rPr>
                <w:i/>
                <w:iCs/>
                <w:sz w:val="18"/>
                <w:szCs w:val="18"/>
                <w:lang w:val="ro-RO"/>
              </w:rPr>
            </w:pPr>
            <w:r w:rsidRPr="006E4A60">
              <w:rPr>
                <w:b/>
                <w:i/>
                <w:iCs/>
                <w:sz w:val="18"/>
                <w:szCs w:val="18"/>
                <w:lang w:val="ro-RO"/>
              </w:rPr>
              <w:t>Articolul</w:t>
            </w:r>
            <w:r w:rsidR="00F13518" w:rsidRPr="006E4A60">
              <w:rPr>
                <w:b/>
                <w:i/>
                <w:iCs/>
                <w:sz w:val="18"/>
                <w:szCs w:val="18"/>
                <w:lang w:val="ro-RO"/>
              </w:rPr>
              <w:t xml:space="preserve"> 86</w:t>
            </w:r>
            <w:r w:rsidR="00F13518" w:rsidRPr="006E4A60">
              <w:rPr>
                <w:i/>
                <w:iCs/>
                <w:sz w:val="18"/>
                <w:szCs w:val="18"/>
                <w:lang w:val="ro-RO"/>
              </w:rPr>
              <w:t xml:space="preserve"> </w:t>
            </w:r>
          </w:p>
          <w:p w14:paraId="674CA812" w14:textId="77777777" w:rsidR="00F13518" w:rsidRPr="006E4A60" w:rsidRDefault="00F13518" w:rsidP="00F13518">
            <w:pPr>
              <w:autoSpaceDE w:val="0"/>
              <w:autoSpaceDN w:val="0"/>
              <w:adjustRightInd w:val="0"/>
              <w:jc w:val="both"/>
              <w:rPr>
                <w:b/>
                <w:bCs/>
                <w:sz w:val="18"/>
                <w:szCs w:val="18"/>
                <w:lang w:val="ro-RO"/>
              </w:rPr>
            </w:pPr>
            <w:r w:rsidRPr="006E4A60">
              <w:rPr>
                <w:b/>
                <w:bCs/>
                <w:sz w:val="18"/>
                <w:szCs w:val="18"/>
                <w:lang w:val="ro-RO"/>
              </w:rPr>
              <w:t xml:space="preserve">Dispoziții tranzitorii </w:t>
            </w:r>
          </w:p>
          <w:p w14:paraId="02D8A338" w14:textId="77777777" w:rsidR="00F13518" w:rsidRPr="00F873C0" w:rsidRDefault="00F13518" w:rsidP="00F13518">
            <w:pPr>
              <w:autoSpaceDE w:val="0"/>
              <w:autoSpaceDN w:val="0"/>
              <w:adjustRightInd w:val="0"/>
              <w:jc w:val="both"/>
              <w:rPr>
                <w:rFonts w:eastAsia="EUAlbertina-Regular-Identity-H"/>
                <w:sz w:val="18"/>
                <w:szCs w:val="18"/>
                <w:lang w:val="ro-RO" w:eastAsia="en-US"/>
              </w:rPr>
            </w:pPr>
            <w:r w:rsidRPr="00F873C0">
              <w:rPr>
                <w:sz w:val="18"/>
                <w:szCs w:val="18"/>
                <w:lang w:val="ro-RO"/>
              </w:rPr>
              <w:t>Statele membre pot să nu aplice articolul 4 literele (g), (i), (j) și (k) pentru societățile comerciale existente la data intrării în vigoare a actelor cu putere de lege și a actelor administrative care au fost adoptate pentru a se conforma Directivei 77/91/CEE a Consiliului (</w:t>
            </w:r>
            <w:r w:rsidRPr="00F873C0">
              <w:rPr>
                <w:sz w:val="18"/>
                <w:szCs w:val="18"/>
                <w:vertAlign w:val="superscript"/>
                <w:lang w:val="ro-RO"/>
              </w:rPr>
              <w:t>35</w:t>
            </w:r>
            <w:r w:rsidRPr="00F873C0">
              <w:rPr>
                <w:sz w:val="18"/>
                <w:szCs w:val="18"/>
                <w:lang w:val="ro-RO"/>
              </w:rPr>
              <w:t>).</w:t>
            </w:r>
          </w:p>
        </w:tc>
        <w:tc>
          <w:tcPr>
            <w:tcW w:w="5931" w:type="dxa"/>
          </w:tcPr>
          <w:p w14:paraId="4BFA454E" w14:textId="77777777" w:rsidR="00F13518" w:rsidRPr="00F873C0" w:rsidRDefault="00F13518" w:rsidP="00F13518">
            <w:pPr>
              <w:rPr>
                <w:color w:val="000000" w:themeColor="text1"/>
                <w:sz w:val="18"/>
                <w:szCs w:val="18"/>
                <w:lang w:val="ro-RO"/>
              </w:rPr>
            </w:pPr>
          </w:p>
        </w:tc>
        <w:tc>
          <w:tcPr>
            <w:tcW w:w="1567" w:type="dxa"/>
          </w:tcPr>
          <w:p w14:paraId="5B419063" w14:textId="77777777" w:rsidR="00F13518" w:rsidRPr="00F873C0" w:rsidRDefault="00F13518" w:rsidP="00F13518">
            <w:pPr>
              <w:jc w:val="center"/>
              <w:rPr>
                <w:color w:val="000000"/>
                <w:sz w:val="18"/>
                <w:szCs w:val="18"/>
                <w:lang w:val="ro-RO"/>
              </w:rPr>
            </w:pPr>
          </w:p>
          <w:p w14:paraId="7D4D08A4" w14:textId="77777777" w:rsidR="00F13518" w:rsidRPr="00956659" w:rsidRDefault="00F13518" w:rsidP="00F13518">
            <w:pPr>
              <w:jc w:val="center"/>
              <w:rPr>
                <w:b/>
                <w:color w:val="000000"/>
                <w:sz w:val="18"/>
                <w:szCs w:val="18"/>
                <w:lang w:val="ro-RO"/>
              </w:rPr>
            </w:pPr>
            <w:r w:rsidRPr="00956659">
              <w:rPr>
                <w:b/>
                <w:color w:val="000000"/>
                <w:sz w:val="18"/>
                <w:szCs w:val="18"/>
                <w:lang w:val="ro-RO"/>
              </w:rPr>
              <w:t>Norme UE opționale nepreluate</w:t>
            </w:r>
          </w:p>
        </w:tc>
        <w:tc>
          <w:tcPr>
            <w:tcW w:w="3091" w:type="dxa"/>
          </w:tcPr>
          <w:p w14:paraId="0F518440" w14:textId="77777777" w:rsidR="00F13518" w:rsidRPr="00F873C0" w:rsidRDefault="00F13518" w:rsidP="00F13518">
            <w:pPr>
              <w:jc w:val="both"/>
              <w:rPr>
                <w:color w:val="000000"/>
                <w:sz w:val="18"/>
                <w:szCs w:val="18"/>
                <w:lang w:val="ro-RO"/>
              </w:rPr>
            </w:pPr>
          </w:p>
        </w:tc>
      </w:tr>
      <w:tr w:rsidR="00F13518" w:rsidRPr="000B57A9" w14:paraId="2332A3CD" w14:textId="77777777" w:rsidTr="00D93540">
        <w:trPr>
          <w:trHeight w:val="2240"/>
        </w:trPr>
        <w:tc>
          <w:tcPr>
            <w:tcW w:w="4410" w:type="dxa"/>
          </w:tcPr>
          <w:p w14:paraId="747E228C" w14:textId="77777777" w:rsidR="00B7242B" w:rsidRPr="00B7242B" w:rsidRDefault="00B7242B" w:rsidP="00B7242B">
            <w:pPr>
              <w:autoSpaceDE w:val="0"/>
              <w:autoSpaceDN w:val="0"/>
              <w:adjustRightInd w:val="0"/>
              <w:jc w:val="both"/>
              <w:rPr>
                <w:b/>
                <w:color w:val="000000" w:themeColor="text1"/>
                <w:sz w:val="18"/>
                <w:szCs w:val="18"/>
                <w:lang w:val="ro-RO"/>
              </w:rPr>
            </w:pPr>
            <w:r w:rsidRPr="00B7242B">
              <w:rPr>
                <w:b/>
                <w:color w:val="000000" w:themeColor="text1"/>
                <w:sz w:val="18"/>
                <w:szCs w:val="18"/>
                <w:lang w:val="ro-RO"/>
              </w:rPr>
              <w:t>TITLUL II.</w:t>
            </w:r>
          </w:p>
          <w:p w14:paraId="26004D6C" w14:textId="77777777" w:rsidR="00B7242B" w:rsidRPr="00B7242B" w:rsidRDefault="00B7242B" w:rsidP="00B7242B">
            <w:pPr>
              <w:autoSpaceDE w:val="0"/>
              <w:autoSpaceDN w:val="0"/>
              <w:adjustRightInd w:val="0"/>
              <w:jc w:val="both"/>
              <w:rPr>
                <w:b/>
                <w:bCs/>
                <w:color w:val="000000" w:themeColor="text1"/>
                <w:sz w:val="18"/>
                <w:szCs w:val="18"/>
                <w:lang w:val="ro-RO"/>
              </w:rPr>
            </w:pPr>
            <w:r w:rsidRPr="00B7242B">
              <w:rPr>
                <w:b/>
                <w:bCs/>
                <w:color w:val="000000" w:themeColor="text1"/>
                <w:sz w:val="18"/>
                <w:szCs w:val="18"/>
                <w:lang w:val="ro-RO"/>
              </w:rPr>
              <w:t xml:space="preserve">FUZIUNILE ȘI DIVIZĂRILE SOCIETĂȚILOR COMERCIALE </w:t>
            </w:r>
          </w:p>
          <w:p w14:paraId="74A6E5BF" w14:textId="77777777" w:rsidR="00B7242B" w:rsidRPr="00892037" w:rsidRDefault="00B7242B" w:rsidP="00B7242B">
            <w:pPr>
              <w:autoSpaceDE w:val="0"/>
              <w:autoSpaceDN w:val="0"/>
              <w:adjustRightInd w:val="0"/>
              <w:jc w:val="both"/>
              <w:rPr>
                <w:b/>
                <w:bCs/>
                <w:color w:val="000000" w:themeColor="text1"/>
                <w:sz w:val="10"/>
                <w:szCs w:val="10"/>
                <w:lang w:val="ro-RO"/>
              </w:rPr>
            </w:pPr>
          </w:p>
          <w:p w14:paraId="41C8D576" w14:textId="77777777" w:rsidR="00892037" w:rsidRDefault="00892037" w:rsidP="00B7242B">
            <w:pPr>
              <w:autoSpaceDE w:val="0"/>
              <w:autoSpaceDN w:val="0"/>
              <w:adjustRightInd w:val="0"/>
              <w:jc w:val="both"/>
              <w:rPr>
                <w:b/>
                <w:i/>
                <w:iCs/>
                <w:color w:val="000000" w:themeColor="text1"/>
                <w:sz w:val="18"/>
                <w:szCs w:val="18"/>
                <w:lang w:val="ro-RO"/>
              </w:rPr>
            </w:pPr>
            <w:r>
              <w:rPr>
                <w:b/>
                <w:i/>
                <w:iCs/>
                <w:color w:val="000000" w:themeColor="text1"/>
                <w:sz w:val="18"/>
                <w:szCs w:val="18"/>
                <w:lang w:val="ro-RO"/>
              </w:rPr>
              <w:t>CAPITOLUL I.</w:t>
            </w:r>
          </w:p>
          <w:p w14:paraId="50B1DA1F" w14:textId="77777777" w:rsidR="00B7242B" w:rsidRPr="00B7242B" w:rsidRDefault="00B7242B" w:rsidP="00B7242B">
            <w:pPr>
              <w:autoSpaceDE w:val="0"/>
              <w:autoSpaceDN w:val="0"/>
              <w:adjustRightInd w:val="0"/>
              <w:jc w:val="both"/>
              <w:rPr>
                <w:b/>
                <w:bCs/>
                <w:color w:val="000000" w:themeColor="text1"/>
                <w:sz w:val="18"/>
                <w:szCs w:val="18"/>
                <w:lang w:val="ro-RO"/>
              </w:rPr>
            </w:pPr>
            <w:r w:rsidRPr="00B7242B">
              <w:rPr>
                <w:b/>
                <w:bCs/>
                <w:i/>
                <w:iCs/>
                <w:color w:val="000000" w:themeColor="text1"/>
                <w:sz w:val="18"/>
                <w:szCs w:val="18"/>
                <w:lang w:val="ro-RO"/>
              </w:rPr>
              <w:t xml:space="preserve">Fuziunea societăților comerciale pe acțiuni </w:t>
            </w:r>
            <w:r w:rsidRPr="00B7242B">
              <w:rPr>
                <w:b/>
                <w:bCs/>
                <w:color w:val="000000" w:themeColor="text1"/>
                <w:sz w:val="18"/>
                <w:szCs w:val="18"/>
                <w:lang w:val="ro-RO"/>
              </w:rPr>
              <w:t xml:space="preserve"> </w:t>
            </w:r>
          </w:p>
          <w:p w14:paraId="5209B153" w14:textId="77777777" w:rsidR="00892037" w:rsidRDefault="00892037" w:rsidP="00F13518">
            <w:pPr>
              <w:autoSpaceDE w:val="0"/>
              <w:autoSpaceDN w:val="0"/>
              <w:adjustRightInd w:val="0"/>
              <w:jc w:val="both"/>
              <w:rPr>
                <w:b/>
                <w:iCs/>
                <w:sz w:val="18"/>
                <w:szCs w:val="18"/>
                <w:lang w:val="ro-RO"/>
              </w:rPr>
            </w:pPr>
          </w:p>
          <w:p w14:paraId="58E4A3BA" w14:textId="77777777" w:rsidR="00F13518" w:rsidRPr="00F873C0" w:rsidRDefault="00956659" w:rsidP="00F13518">
            <w:pPr>
              <w:autoSpaceDE w:val="0"/>
              <w:autoSpaceDN w:val="0"/>
              <w:adjustRightInd w:val="0"/>
              <w:jc w:val="both"/>
              <w:rPr>
                <w:b/>
                <w:bCs/>
                <w:i/>
                <w:sz w:val="18"/>
                <w:szCs w:val="18"/>
                <w:lang w:val="ro-RO"/>
              </w:rPr>
            </w:pPr>
            <w:r w:rsidRPr="00956659">
              <w:rPr>
                <w:b/>
                <w:i/>
                <w:iCs/>
                <w:sz w:val="18"/>
                <w:szCs w:val="18"/>
                <w:lang w:val="ro-RO"/>
              </w:rPr>
              <w:t>Articolul</w:t>
            </w:r>
            <w:r w:rsidR="00F13518" w:rsidRPr="00956659">
              <w:rPr>
                <w:b/>
                <w:i/>
                <w:iCs/>
                <w:sz w:val="18"/>
                <w:szCs w:val="18"/>
                <w:lang w:val="ro-RO"/>
              </w:rPr>
              <w:t xml:space="preserve"> 87</w:t>
            </w:r>
            <w:r w:rsidR="00F13518" w:rsidRPr="00956659">
              <w:rPr>
                <w:i/>
                <w:iCs/>
                <w:sz w:val="18"/>
                <w:szCs w:val="18"/>
                <w:lang w:val="ro-RO"/>
              </w:rPr>
              <w:t xml:space="preserve">. </w:t>
            </w:r>
            <w:r w:rsidR="00B7242B" w:rsidRPr="00892037">
              <w:rPr>
                <w:b/>
                <w:bCs/>
                <w:sz w:val="18"/>
                <w:szCs w:val="18"/>
                <w:lang w:val="ro-RO"/>
              </w:rPr>
              <w:t>Dispoziții generale</w:t>
            </w:r>
          </w:p>
          <w:p w14:paraId="566A09F5" w14:textId="77777777" w:rsidR="00F13518" w:rsidRPr="00F873C0" w:rsidRDefault="00F13518" w:rsidP="00F13518">
            <w:pPr>
              <w:autoSpaceDE w:val="0"/>
              <w:autoSpaceDN w:val="0"/>
              <w:adjustRightInd w:val="0"/>
              <w:jc w:val="both"/>
              <w:rPr>
                <w:b/>
                <w:bCs/>
                <w:sz w:val="18"/>
                <w:szCs w:val="18"/>
                <w:u w:val="single"/>
                <w:lang w:val="ro-RO"/>
              </w:rPr>
            </w:pPr>
            <w:r w:rsidRPr="00F873C0">
              <w:rPr>
                <w:b/>
                <w:iCs/>
                <w:sz w:val="18"/>
                <w:szCs w:val="18"/>
                <w:lang w:val="ro-RO"/>
              </w:rPr>
              <w:t xml:space="preserve"> </w:t>
            </w:r>
            <w:r w:rsidR="00956659">
              <w:rPr>
                <w:b/>
                <w:bCs/>
                <w:sz w:val="18"/>
                <w:szCs w:val="18"/>
                <w:lang w:val="ro-RO"/>
              </w:rPr>
              <w:t>a</w:t>
            </w:r>
            <w:r w:rsidRPr="00F873C0">
              <w:rPr>
                <w:b/>
                <w:bCs/>
                <w:sz w:val="18"/>
                <w:szCs w:val="18"/>
                <w:lang w:val="ro-RO"/>
              </w:rPr>
              <w:t>lin.1</w:t>
            </w:r>
          </w:p>
          <w:p w14:paraId="3D0CF1B7" w14:textId="77777777" w:rsidR="00F13518" w:rsidRPr="00F873C0" w:rsidRDefault="00F13518" w:rsidP="00F13518">
            <w:pPr>
              <w:pStyle w:val="Listparagraf"/>
              <w:autoSpaceDE w:val="0"/>
              <w:autoSpaceDN w:val="0"/>
              <w:adjustRightInd w:val="0"/>
              <w:ind w:left="30"/>
              <w:jc w:val="both"/>
              <w:rPr>
                <w:b/>
                <w:color w:val="FF00FF"/>
                <w:sz w:val="18"/>
                <w:szCs w:val="18"/>
                <w:lang w:val="ro-RO"/>
              </w:rPr>
            </w:pPr>
            <w:r w:rsidRPr="00F873C0">
              <w:rPr>
                <w:sz w:val="18"/>
                <w:szCs w:val="18"/>
                <w:lang w:val="ro-RO"/>
              </w:rPr>
              <w:t xml:space="preserve">1)Măsurile de coordonare prevăzute în prezentul capitol se aplică actelor cu putere de lege și actelor administrative ale statelor membre privind formele de societate comercială enumerate în anexa I. </w:t>
            </w:r>
          </w:p>
        </w:tc>
        <w:tc>
          <w:tcPr>
            <w:tcW w:w="5931" w:type="dxa"/>
          </w:tcPr>
          <w:p w14:paraId="34A1E108" w14:textId="77777777" w:rsidR="00F13518" w:rsidRPr="00F873C0" w:rsidRDefault="00F13518" w:rsidP="00F13518">
            <w:pPr>
              <w:jc w:val="both"/>
              <w:rPr>
                <w:noProof/>
                <w:color w:val="000000" w:themeColor="text1"/>
                <w:sz w:val="18"/>
                <w:szCs w:val="18"/>
                <w:lang w:val="ro-RO"/>
              </w:rPr>
            </w:pPr>
          </w:p>
        </w:tc>
        <w:tc>
          <w:tcPr>
            <w:tcW w:w="1567" w:type="dxa"/>
          </w:tcPr>
          <w:p w14:paraId="4142CACB" w14:textId="77777777" w:rsidR="00F13518" w:rsidRPr="00F873C0" w:rsidRDefault="00F13518" w:rsidP="00F13518">
            <w:pPr>
              <w:jc w:val="center"/>
              <w:rPr>
                <w:color w:val="000000"/>
                <w:sz w:val="18"/>
                <w:szCs w:val="18"/>
                <w:lang w:val="ro-RO"/>
              </w:rPr>
            </w:pPr>
          </w:p>
          <w:p w14:paraId="3A6AB440" w14:textId="77777777" w:rsidR="00F13518" w:rsidRPr="00956659" w:rsidRDefault="00F13518" w:rsidP="00F13518">
            <w:pPr>
              <w:jc w:val="center"/>
              <w:rPr>
                <w:b/>
                <w:color w:val="000000"/>
                <w:sz w:val="18"/>
                <w:szCs w:val="18"/>
                <w:lang w:val="ro-RO"/>
              </w:rPr>
            </w:pPr>
            <w:r w:rsidRPr="00956659">
              <w:rPr>
                <w:b/>
                <w:noProof/>
                <w:color w:val="000000"/>
                <w:sz w:val="18"/>
                <w:szCs w:val="18"/>
                <w:lang w:val="ro-RO"/>
              </w:rPr>
              <w:t>Compatibil</w:t>
            </w:r>
          </w:p>
        </w:tc>
        <w:tc>
          <w:tcPr>
            <w:tcW w:w="3091" w:type="dxa"/>
          </w:tcPr>
          <w:p w14:paraId="2A91C14F" w14:textId="77777777" w:rsidR="00F13518" w:rsidRPr="00F873C0" w:rsidRDefault="00F13518" w:rsidP="00F13518">
            <w:pPr>
              <w:jc w:val="both"/>
              <w:rPr>
                <w:b/>
                <w:i/>
                <w:color w:val="FF00FF"/>
                <w:sz w:val="18"/>
                <w:szCs w:val="18"/>
                <w:lang w:val="ro-RO"/>
              </w:rPr>
            </w:pPr>
          </w:p>
          <w:p w14:paraId="34B1C72C" w14:textId="77777777" w:rsidR="00F13518" w:rsidRPr="00F873C0" w:rsidRDefault="00F13518" w:rsidP="00F13518">
            <w:pPr>
              <w:jc w:val="both"/>
              <w:rPr>
                <w:color w:val="000000"/>
                <w:sz w:val="18"/>
                <w:szCs w:val="18"/>
                <w:lang w:val="ro-RO"/>
              </w:rPr>
            </w:pPr>
            <w:r w:rsidRPr="00F873C0">
              <w:rPr>
                <w:rFonts w:eastAsiaTheme="majorEastAsia"/>
                <w:sz w:val="18"/>
                <w:szCs w:val="18"/>
                <w:lang w:val="ro-RO"/>
              </w:rPr>
              <w:t>A se vedea  comentariile de mai sus cu privire la aplicabilitatea Directivei (art.2, alin.1).</w:t>
            </w:r>
          </w:p>
        </w:tc>
      </w:tr>
      <w:tr w:rsidR="00F13518" w:rsidRPr="000B57A9" w14:paraId="52602619" w14:textId="77777777" w:rsidTr="00D93540">
        <w:trPr>
          <w:trHeight w:val="1761"/>
        </w:trPr>
        <w:tc>
          <w:tcPr>
            <w:tcW w:w="4410" w:type="dxa"/>
          </w:tcPr>
          <w:p w14:paraId="68C2A784" w14:textId="77777777" w:rsidR="00F13518" w:rsidRPr="00956659" w:rsidRDefault="00F13518" w:rsidP="00F13518">
            <w:pPr>
              <w:autoSpaceDE w:val="0"/>
              <w:autoSpaceDN w:val="0"/>
              <w:adjustRightInd w:val="0"/>
              <w:jc w:val="both"/>
              <w:rPr>
                <w:b/>
                <w:bCs/>
                <w:i/>
                <w:sz w:val="18"/>
                <w:szCs w:val="18"/>
                <w:u w:val="single"/>
                <w:lang w:val="ro-RO"/>
              </w:rPr>
            </w:pPr>
            <w:r w:rsidRPr="00956659">
              <w:rPr>
                <w:b/>
                <w:i/>
                <w:iCs/>
                <w:sz w:val="18"/>
                <w:szCs w:val="18"/>
                <w:lang w:val="ro-RO"/>
              </w:rPr>
              <w:lastRenderedPageBreak/>
              <w:t>Ar</w:t>
            </w:r>
            <w:r w:rsidR="00956659" w:rsidRPr="00956659">
              <w:rPr>
                <w:b/>
                <w:i/>
                <w:iCs/>
                <w:sz w:val="18"/>
                <w:szCs w:val="18"/>
                <w:lang w:val="ro-RO"/>
              </w:rPr>
              <w:t xml:space="preserve">ticolul </w:t>
            </w:r>
            <w:r w:rsidRPr="00956659">
              <w:rPr>
                <w:b/>
                <w:i/>
                <w:iCs/>
                <w:sz w:val="18"/>
                <w:szCs w:val="18"/>
                <w:lang w:val="ro-RO"/>
              </w:rPr>
              <w:t xml:space="preserve"> 87, </w:t>
            </w:r>
            <w:r w:rsidR="00956659">
              <w:rPr>
                <w:b/>
                <w:bCs/>
                <w:i/>
                <w:sz w:val="18"/>
                <w:szCs w:val="18"/>
                <w:lang w:val="ro-RO"/>
              </w:rPr>
              <w:t>a</w:t>
            </w:r>
            <w:r w:rsidRPr="00956659">
              <w:rPr>
                <w:b/>
                <w:bCs/>
                <w:i/>
                <w:sz w:val="18"/>
                <w:szCs w:val="18"/>
                <w:lang w:val="ro-RO"/>
              </w:rPr>
              <w:t>lin.2</w:t>
            </w:r>
          </w:p>
          <w:p w14:paraId="0EA16E10" w14:textId="77777777" w:rsidR="00F13518" w:rsidRPr="00F873C0" w:rsidRDefault="00F13518" w:rsidP="00F13518">
            <w:pPr>
              <w:autoSpaceDE w:val="0"/>
              <w:autoSpaceDN w:val="0"/>
              <w:adjustRightInd w:val="0"/>
              <w:jc w:val="both"/>
              <w:rPr>
                <w:sz w:val="18"/>
                <w:szCs w:val="18"/>
                <w:lang w:val="ro-RO"/>
              </w:rPr>
            </w:pPr>
            <w:r w:rsidRPr="00F873C0">
              <w:rPr>
                <w:sz w:val="18"/>
                <w:szCs w:val="18"/>
                <w:lang w:val="ro-RO"/>
              </w:rPr>
              <w:t xml:space="preserve">2) Statele membre </w:t>
            </w:r>
            <w:r w:rsidRPr="00F873C0">
              <w:rPr>
                <w:sz w:val="18"/>
                <w:szCs w:val="18"/>
                <w:u w:val="single"/>
                <w:lang w:val="ro-RO"/>
              </w:rPr>
              <w:t>pot</w:t>
            </w:r>
            <w:r w:rsidRPr="00F873C0">
              <w:rPr>
                <w:sz w:val="18"/>
                <w:szCs w:val="18"/>
                <w:lang w:val="ro-RO"/>
              </w:rPr>
              <w:t xml:space="preserve"> să nu aplice prezentul capitol cooperativelor înregistrate sub una dintre formele de societate comercială enumerate în anexa I. În măsura în care fac uz de această opțiune, legislațiile statelor membre impun unor astfel de societăți comerciale să includă cuvântul „cooperativă” în toate documentele menționate la articolul 26.</w:t>
            </w:r>
          </w:p>
          <w:p w14:paraId="62081FFF" w14:textId="77777777" w:rsidR="00F13518" w:rsidRPr="00F873C0" w:rsidRDefault="00F13518" w:rsidP="00F13518">
            <w:pPr>
              <w:autoSpaceDE w:val="0"/>
              <w:autoSpaceDN w:val="0"/>
              <w:adjustRightInd w:val="0"/>
              <w:jc w:val="both"/>
              <w:rPr>
                <w:b/>
                <w:iCs/>
                <w:sz w:val="18"/>
                <w:szCs w:val="18"/>
                <w:lang w:val="ro-RO"/>
              </w:rPr>
            </w:pPr>
          </w:p>
        </w:tc>
        <w:tc>
          <w:tcPr>
            <w:tcW w:w="5931" w:type="dxa"/>
          </w:tcPr>
          <w:p w14:paraId="6CC05EB6" w14:textId="77777777" w:rsidR="00F13518" w:rsidRPr="00F873C0" w:rsidRDefault="00F13518" w:rsidP="00F13518">
            <w:pPr>
              <w:jc w:val="both"/>
              <w:rPr>
                <w:rFonts w:eastAsiaTheme="majorEastAsia"/>
                <w:b/>
                <w:bCs/>
                <w:noProof/>
                <w:sz w:val="18"/>
                <w:szCs w:val="18"/>
                <w:lang w:val="ro-RO"/>
              </w:rPr>
            </w:pPr>
            <w:r w:rsidRPr="00F873C0">
              <w:rPr>
                <w:rFonts w:eastAsiaTheme="majorEastAsia"/>
                <w:b/>
                <w:bCs/>
                <w:noProof/>
                <w:sz w:val="18"/>
                <w:szCs w:val="18"/>
                <w:lang w:val="ro-RO"/>
              </w:rPr>
              <w:t>CC, Articolul 282. Dispoziţii generale cu privire la cooperative</w:t>
            </w:r>
          </w:p>
          <w:p w14:paraId="2AFE6D98" w14:textId="77777777" w:rsidR="00F13518" w:rsidRPr="00F873C0" w:rsidRDefault="00F13518" w:rsidP="00F13518">
            <w:pPr>
              <w:jc w:val="both"/>
              <w:rPr>
                <w:rFonts w:eastAsiaTheme="majorEastAsia"/>
                <w:bCs/>
                <w:noProof/>
                <w:sz w:val="18"/>
                <w:szCs w:val="18"/>
                <w:lang w:val="ro-RO"/>
              </w:rPr>
            </w:pPr>
            <w:r w:rsidRPr="00F873C0">
              <w:rPr>
                <w:rFonts w:eastAsiaTheme="majorEastAsia"/>
                <w:b/>
                <w:bCs/>
                <w:noProof/>
                <w:sz w:val="18"/>
                <w:szCs w:val="18"/>
                <w:lang w:val="ro-RO"/>
              </w:rPr>
              <w:t>(</w:t>
            </w:r>
            <w:r w:rsidRPr="00F873C0">
              <w:rPr>
                <w:rFonts w:eastAsiaTheme="majorEastAsia"/>
                <w:bCs/>
                <w:noProof/>
                <w:sz w:val="18"/>
                <w:szCs w:val="18"/>
                <w:lang w:val="ro-RO"/>
              </w:rPr>
              <w:t>1) Cooperativă este asociaţia benevolă de persoane fizice şi juridice, organizată pe principii corporative în scopul favorizării şi garantării, prin acţiunile comune ale membrilor săi, a intereselor lor economice şi a altor interese legale.</w:t>
            </w:r>
          </w:p>
          <w:p w14:paraId="7DBF3542" w14:textId="77777777" w:rsidR="00F13518" w:rsidRPr="00F873C0" w:rsidRDefault="00F13518" w:rsidP="00F13518">
            <w:pPr>
              <w:jc w:val="both"/>
              <w:rPr>
                <w:rFonts w:eastAsiaTheme="majorEastAsia"/>
                <w:bCs/>
                <w:noProof/>
                <w:sz w:val="18"/>
                <w:szCs w:val="18"/>
                <w:lang w:val="ro-RO"/>
              </w:rPr>
            </w:pPr>
            <w:r w:rsidRPr="00F873C0">
              <w:rPr>
                <w:rFonts w:eastAsiaTheme="majorEastAsia"/>
                <w:bCs/>
                <w:noProof/>
                <w:sz w:val="18"/>
                <w:szCs w:val="18"/>
                <w:lang w:val="ro-RO"/>
              </w:rPr>
              <w:t>...</w:t>
            </w:r>
          </w:p>
          <w:p w14:paraId="2B6B2B66" w14:textId="77777777" w:rsidR="00F13518" w:rsidRPr="00F873C0" w:rsidRDefault="00F13518" w:rsidP="00F13518">
            <w:pPr>
              <w:jc w:val="both"/>
              <w:rPr>
                <w:rFonts w:eastAsiaTheme="majorEastAsia"/>
                <w:bCs/>
                <w:noProof/>
                <w:sz w:val="18"/>
                <w:szCs w:val="18"/>
                <w:lang w:val="ro-RO"/>
              </w:rPr>
            </w:pPr>
            <w:r w:rsidRPr="00F873C0">
              <w:rPr>
                <w:rFonts w:eastAsiaTheme="majorEastAsia"/>
                <w:bCs/>
                <w:noProof/>
                <w:sz w:val="18"/>
                <w:szCs w:val="18"/>
                <w:lang w:val="ro-RO"/>
              </w:rPr>
              <w:t xml:space="preserve"> (4) Denumirea cooperativei trebuie să conţină cuvîntul "cooperativă" şi să indice în limba română scopul principal al activităţii sale.</w:t>
            </w:r>
          </w:p>
          <w:p w14:paraId="496CBCCC" w14:textId="77777777" w:rsidR="00F13518" w:rsidRPr="00F873C0" w:rsidRDefault="00F13518" w:rsidP="00F13518">
            <w:pPr>
              <w:jc w:val="both"/>
              <w:rPr>
                <w:rFonts w:eastAsiaTheme="majorEastAsia"/>
                <w:bCs/>
                <w:noProof/>
                <w:sz w:val="18"/>
                <w:szCs w:val="18"/>
                <w:lang w:val="ro-RO"/>
              </w:rPr>
            </w:pPr>
            <w:r w:rsidRPr="00F873C0">
              <w:rPr>
                <w:rFonts w:eastAsiaTheme="majorEastAsia"/>
                <w:bCs/>
                <w:noProof/>
                <w:sz w:val="18"/>
                <w:szCs w:val="18"/>
                <w:lang w:val="ro-RO"/>
              </w:rPr>
              <w:t>(5) Particularităţile şi statutul juridic al diferitelor tipuri de cooperative, precum şi drepturile şi obligaţiile membrilor lor se stabilesc de prezentul cod şi de alte legi.</w:t>
            </w:r>
          </w:p>
          <w:p w14:paraId="6B93C8A8" w14:textId="77777777" w:rsidR="00F13518" w:rsidRPr="00F873C0" w:rsidRDefault="00F13518" w:rsidP="00F13518">
            <w:pPr>
              <w:jc w:val="both"/>
              <w:rPr>
                <w:rFonts w:eastAsiaTheme="majorEastAsia"/>
                <w:bCs/>
                <w:noProof/>
                <w:sz w:val="18"/>
                <w:szCs w:val="18"/>
                <w:lang w:val="ro-RO"/>
              </w:rPr>
            </w:pPr>
          </w:p>
          <w:p w14:paraId="1F85BA1D" w14:textId="77777777" w:rsidR="00F13518" w:rsidRPr="00F873C0" w:rsidRDefault="00F13518" w:rsidP="00F13518">
            <w:pPr>
              <w:jc w:val="both"/>
              <w:rPr>
                <w:rFonts w:eastAsiaTheme="majorEastAsia"/>
                <w:b/>
                <w:bCs/>
                <w:noProof/>
                <w:sz w:val="18"/>
                <w:szCs w:val="18"/>
                <w:lang w:val="ro-RO"/>
              </w:rPr>
            </w:pPr>
            <w:r w:rsidRPr="00F873C0">
              <w:rPr>
                <w:rFonts w:eastAsiaTheme="majorEastAsia"/>
                <w:b/>
                <w:bCs/>
                <w:noProof/>
                <w:sz w:val="18"/>
                <w:szCs w:val="18"/>
                <w:lang w:val="ro-RO"/>
              </w:rPr>
              <w:t>CC, Articolul 289. Reorganizarea şi lichidarea cooperativei</w:t>
            </w:r>
          </w:p>
          <w:p w14:paraId="68419F5C" w14:textId="77777777" w:rsidR="00F13518" w:rsidRPr="00892037" w:rsidRDefault="00F13518" w:rsidP="00F13518">
            <w:pPr>
              <w:jc w:val="both"/>
              <w:rPr>
                <w:rFonts w:eastAsiaTheme="majorEastAsia"/>
                <w:bCs/>
                <w:noProof/>
                <w:sz w:val="18"/>
                <w:szCs w:val="18"/>
                <w:lang w:val="ro-RO"/>
              </w:rPr>
            </w:pPr>
            <w:r w:rsidRPr="00F873C0">
              <w:rPr>
                <w:rFonts w:eastAsiaTheme="majorEastAsia"/>
                <w:bCs/>
                <w:noProof/>
                <w:sz w:val="18"/>
                <w:szCs w:val="18"/>
                <w:lang w:val="ro-RO"/>
              </w:rPr>
              <w:t>Cooperativa se reorganizează şi lichidează în modul stabili</w:t>
            </w:r>
            <w:r w:rsidR="00892037">
              <w:rPr>
                <w:rFonts w:eastAsiaTheme="majorEastAsia"/>
                <w:bCs/>
                <w:noProof/>
                <w:sz w:val="18"/>
                <w:szCs w:val="18"/>
                <w:lang w:val="ro-RO"/>
              </w:rPr>
              <w:t>t pentru societatea comercială.</w:t>
            </w:r>
          </w:p>
        </w:tc>
        <w:tc>
          <w:tcPr>
            <w:tcW w:w="1567" w:type="dxa"/>
          </w:tcPr>
          <w:p w14:paraId="388B686F" w14:textId="77777777" w:rsidR="00F13518" w:rsidRPr="00F873C0" w:rsidRDefault="00F13518" w:rsidP="00F13518">
            <w:pPr>
              <w:jc w:val="center"/>
              <w:rPr>
                <w:b/>
                <w:i/>
                <w:color w:val="000000"/>
                <w:sz w:val="18"/>
                <w:szCs w:val="18"/>
                <w:lang w:val="ro-RO"/>
              </w:rPr>
            </w:pPr>
          </w:p>
          <w:p w14:paraId="57324643" w14:textId="77777777" w:rsidR="00F13518" w:rsidRPr="00956659" w:rsidRDefault="00F13518" w:rsidP="00F13518">
            <w:pPr>
              <w:jc w:val="center"/>
              <w:rPr>
                <w:color w:val="000000"/>
                <w:sz w:val="18"/>
                <w:szCs w:val="18"/>
                <w:lang w:val="ro-RO"/>
              </w:rPr>
            </w:pPr>
            <w:r w:rsidRPr="00956659">
              <w:rPr>
                <w:b/>
                <w:color w:val="000000"/>
                <w:sz w:val="18"/>
                <w:szCs w:val="18"/>
                <w:lang w:val="ro-RO"/>
              </w:rPr>
              <w:t>Normă UE opțională, parțial nepreluată</w:t>
            </w:r>
          </w:p>
        </w:tc>
        <w:tc>
          <w:tcPr>
            <w:tcW w:w="3091" w:type="dxa"/>
          </w:tcPr>
          <w:p w14:paraId="3EBE4D4F" w14:textId="77777777" w:rsidR="00F13518" w:rsidRPr="00F873C0" w:rsidRDefault="00F13518" w:rsidP="00F13518">
            <w:pPr>
              <w:jc w:val="both"/>
              <w:rPr>
                <w:b/>
                <w:i/>
                <w:color w:val="FF00FF"/>
                <w:sz w:val="18"/>
                <w:szCs w:val="18"/>
                <w:lang w:val="ro-RO"/>
              </w:rPr>
            </w:pPr>
          </w:p>
          <w:p w14:paraId="25A8A8CA" w14:textId="77777777" w:rsidR="00F13518" w:rsidRPr="00F873C0" w:rsidRDefault="00F13518" w:rsidP="00F13518">
            <w:pPr>
              <w:jc w:val="both"/>
              <w:rPr>
                <w:b/>
                <w:i/>
                <w:color w:val="FF00FF"/>
                <w:sz w:val="18"/>
                <w:szCs w:val="18"/>
                <w:lang w:val="ro-RO"/>
              </w:rPr>
            </w:pPr>
          </w:p>
        </w:tc>
      </w:tr>
      <w:tr w:rsidR="00F13518" w:rsidRPr="000B57A9" w14:paraId="3E9D0325" w14:textId="77777777" w:rsidTr="00D93540">
        <w:trPr>
          <w:trHeight w:val="845"/>
        </w:trPr>
        <w:tc>
          <w:tcPr>
            <w:tcW w:w="4410" w:type="dxa"/>
          </w:tcPr>
          <w:p w14:paraId="4DA26951" w14:textId="77777777" w:rsidR="00F13518" w:rsidRPr="00956659" w:rsidRDefault="00956659" w:rsidP="00F13518">
            <w:pPr>
              <w:autoSpaceDE w:val="0"/>
              <w:autoSpaceDN w:val="0"/>
              <w:adjustRightInd w:val="0"/>
              <w:jc w:val="both"/>
              <w:rPr>
                <w:b/>
                <w:bCs/>
                <w:i/>
                <w:sz w:val="18"/>
                <w:szCs w:val="18"/>
                <w:lang w:val="ro-RO"/>
              </w:rPr>
            </w:pPr>
            <w:r w:rsidRPr="00956659">
              <w:rPr>
                <w:b/>
                <w:i/>
                <w:iCs/>
                <w:sz w:val="18"/>
                <w:szCs w:val="18"/>
                <w:lang w:val="ro-RO"/>
              </w:rPr>
              <w:t xml:space="preserve">Articolul </w:t>
            </w:r>
            <w:r w:rsidR="00F13518" w:rsidRPr="00956659">
              <w:rPr>
                <w:b/>
                <w:i/>
                <w:iCs/>
                <w:sz w:val="18"/>
                <w:szCs w:val="18"/>
                <w:lang w:val="ro-RO"/>
              </w:rPr>
              <w:t xml:space="preserve">87, </w:t>
            </w:r>
            <w:r w:rsidRPr="00956659">
              <w:rPr>
                <w:b/>
                <w:bCs/>
                <w:i/>
                <w:sz w:val="18"/>
                <w:szCs w:val="18"/>
                <w:lang w:val="ro-RO"/>
              </w:rPr>
              <w:t>a</w:t>
            </w:r>
            <w:r w:rsidR="00F13518" w:rsidRPr="00956659">
              <w:rPr>
                <w:b/>
                <w:bCs/>
                <w:i/>
                <w:sz w:val="18"/>
                <w:szCs w:val="18"/>
                <w:lang w:val="ro-RO"/>
              </w:rPr>
              <w:t>lin.3</w:t>
            </w:r>
          </w:p>
          <w:p w14:paraId="6AAF3944" w14:textId="77777777" w:rsidR="00F13518" w:rsidRPr="00956659" w:rsidRDefault="00F13518" w:rsidP="00F13518">
            <w:pPr>
              <w:autoSpaceDE w:val="0"/>
              <w:autoSpaceDN w:val="0"/>
              <w:adjustRightInd w:val="0"/>
              <w:jc w:val="both"/>
              <w:rPr>
                <w:b/>
                <w:bCs/>
                <w:i/>
                <w:sz w:val="18"/>
                <w:szCs w:val="18"/>
                <w:u w:val="single"/>
                <w:lang w:val="ro-RO"/>
              </w:rPr>
            </w:pPr>
          </w:p>
          <w:p w14:paraId="5F34D4AC" w14:textId="77777777" w:rsidR="00F13518" w:rsidRPr="00F873C0" w:rsidRDefault="00F13518" w:rsidP="00F13518">
            <w:pPr>
              <w:autoSpaceDE w:val="0"/>
              <w:autoSpaceDN w:val="0"/>
              <w:adjustRightInd w:val="0"/>
              <w:jc w:val="both"/>
              <w:rPr>
                <w:sz w:val="18"/>
                <w:szCs w:val="18"/>
                <w:lang w:val="ro-RO"/>
              </w:rPr>
            </w:pPr>
            <w:r w:rsidRPr="00F873C0">
              <w:rPr>
                <w:sz w:val="18"/>
                <w:szCs w:val="18"/>
                <w:lang w:val="ro-RO"/>
              </w:rPr>
              <w:t xml:space="preserve"> (3) Statele membre pot să nu aplice prezentul capitol în cazurile în care societatea comercială sau societățile comerciale care sunt achiziționate sau care încetează să existe fac obiectul procedurilor de faliment, al procedurilor referitoare la dizolvare, concordat sau al altor proceduri similare.</w:t>
            </w:r>
          </w:p>
          <w:p w14:paraId="08CFA4B4" w14:textId="77777777" w:rsidR="00F13518" w:rsidRPr="00F873C0" w:rsidRDefault="00F13518" w:rsidP="00F13518">
            <w:pPr>
              <w:autoSpaceDE w:val="0"/>
              <w:autoSpaceDN w:val="0"/>
              <w:adjustRightInd w:val="0"/>
              <w:jc w:val="both"/>
              <w:rPr>
                <w:sz w:val="18"/>
                <w:szCs w:val="18"/>
                <w:lang w:val="ro-RO"/>
              </w:rPr>
            </w:pPr>
          </w:p>
          <w:p w14:paraId="20EE352E" w14:textId="77777777" w:rsidR="00F13518" w:rsidRPr="00F873C0" w:rsidRDefault="00F13518" w:rsidP="00F13518">
            <w:pPr>
              <w:autoSpaceDE w:val="0"/>
              <w:autoSpaceDN w:val="0"/>
              <w:adjustRightInd w:val="0"/>
              <w:jc w:val="both"/>
              <w:rPr>
                <w:sz w:val="18"/>
                <w:szCs w:val="18"/>
                <w:lang w:val="ro-RO"/>
              </w:rPr>
            </w:pPr>
          </w:p>
          <w:p w14:paraId="6D7AEA7E" w14:textId="77777777" w:rsidR="00F13518" w:rsidRPr="00F873C0" w:rsidRDefault="00F13518" w:rsidP="00F13518">
            <w:pPr>
              <w:autoSpaceDE w:val="0"/>
              <w:autoSpaceDN w:val="0"/>
              <w:adjustRightInd w:val="0"/>
              <w:jc w:val="both"/>
              <w:rPr>
                <w:sz w:val="18"/>
                <w:szCs w:val="18"/>
                <w:lang w:val="ro-RO"/>
              </w:rPr>
            </w:pPr>
          </w:p>
          <w:p w14:paraId="1F82DA3D" w14:textId="77777777" w:rsidR="00F13518" w:rsidRPr="00F873C0" w:rsidRDefault="00F13518" w:rsidP="00F13518">
            <w:pPr>
              <w:autoSpaceDE w:val="0"/>
              <w:autoSpaceDN w:val="0"/>
              <w:adjustRightInd w:val="0"/>
              <w:jc w:val="both"/>
              <w:rPr>
                <w:sz w:val="18"/>
                <w:szCs w:val="18"/>
                <w:lang w:val="ro-RO"/>
              </w:rPr>
            </w:pPr>
          </w:p>
        </w:tc>
        <w:tc>
          <w:tcPr>
            <w:tcW w:w="5931" w:type="dxa"/>
          </w:tcPr>
          <w:p w14:paraId="79FB1060" w14:textId="0C2CF560" w:rsidR="00F13518" w:rsidRPr="00F873C0" w:rsidRDefault="00845CD3" w:rsidP="00F13518">
            <w:pPr>
              <w:jc w:val="both"/>
              <w:rPr>
                <w:rFonts w:eastAsiaTheme="minorEastAsia"/>
                <w:b/>
                <w:noProof/>
                <w:sz w:val="18"/>
                <w:szCs w:val="18"/>
                <w:lang w:val="ro-RO"/>
              </w:rPr>
            </w:pPr>
            <w:r>
              <w:rPr>
                <w:rFonts w:eastAsiaTheme="minorEastAsia"/>
                <w:b/>
                <w:noProof/>
                <w:sz w:val="18"/>
                <w:szCs w:val="18"/>
                <w:lang w:val="ro-RO"/>
              </w:rPr>
              <w:t>Legea nr. 1134/1997</w:t>
            </w:r>
            <w:r w:rsidR="00F13518" w:rsidRPr="00F873C0">
              <w:rPr>
                <w:rFonts w:eastAsiaTheme="minorEastAsia"/>
                <w:b/>
                <w:noProof/>
                <w:sz w:val="18"/>
                <w:szCs w:val="18"/>
                <w:lang w:val="ro-RO"/>
              </w:rPr>
              <w:t xml:space="preserve">, Art. 92 </w:t>
            </w:r>
          </w:p>
          <w:p w14:paraId="2FB03840" w14:textId="77777777" w:rsidR="00F13518" w:rsidRPr="00F873C0" w:rsidRDefault="00F13518" w:rsidP="00F13518">
            <w:pPr>
              <w:jc w:val="both"/>
              <w:rPr>
                <w:rFonts w:eastAsiaTheme="minorEastAsia"/>
                <w:b/>
                <w:noProof/>
                <w:sz w:val="18"/>
                <w:szCs w:val="18"/>
                <w:lang w:val="ro-RO"/>
              </w:rPr>
            </w:pPr>
          </w:p>
          <w:p w14:paraId="166AAF04" w14:textId="77777777" w:rsidR="00F13518" w:rsidRPr="00F873C0" w:rsidRDefault="00F13518" w:rsidP="00F13518">
            <w:pPr>
              <w:jc w:val="both"/>
              <w:rPr>
                <w:rFonts w:eastAsiaTheme="minorEastAsia"/>
                <w:noProof/>
                <w:sz w:val="18"/>
                <w:szCs w:val="18"/>
                <w:lang w:val="ro-RO"/>
              </w:rPr>
            </w:pPr>
            <w:r w:rsidRPr="00F873C0">
              <w:rPr>
                <w:rFonts w:eastAsiaTheme="minorEastAsia"/>
                <w:noProof/>
                <w:sz w:val="18"/>
                <w:szCs w:val="18"/>
                <w:lang w:val="ro-RO"/>
              </w:rPr>
              <w:t xml:space="preserve">(1) Reorganizarea societăţii se efectuează prin fuziune (contopire şi absorbţie), dezmembrare (divizare şi separare) sau transformare, în conformitate cu Codul civil, cu prezenta lege, </w:t>
            </w:r>
            <w:r w:rsidRPr="00F873C0">
              <w:rPr>
                <w:sz w:val="18"/>
                <w:szCs w:val="18"/>
                <w:lang w:val="ro-RO"/>
              </w:rPr>
              <w:t xml:space="preserve">cu actele normative ale Comisiei </w:t>
            </w:r>
            <w:proofErr w:type="spellStart"/>
            <w:r w:rsidRPr="00F873C0">
              <w:rPr>
                <w:sz w:val="18"/>
                <w:szCs w:val="18"/>
                <w:lang w:val="ro-RO"/>
              </w:rPr>
              <w:t>Naţionale</w:t>
            </w:r>
            <w:proofErr w:type="spellEnd"/>
            <w:r w:rsidRPr="00F873C0">
              <w:rPr>
                <w:sz w:val="18"/>
                <w:szCs w:val="18"/>
                <w:lang w:val="ro-RO"/>
              </w:rPr>
              <w:t xml:space="preserve"> a </w:t>
            </w:r>
            <w:proofErr w:type="spellStart"/>
            <w:r w:rsidRPr="00F873C0">
              <w:rPr>
                <w:sz w:val="18"/>
                <w:szCs w:val="18"/>
                <w:lang w:val="ro-RO"/>
              </w:rPr>
              <w:t>Pieţei</w:t>
            </w:r>
            <w:proofErr w:type="spellEnd"/>
            <w:r w:rsidRPr="00F873C0">
              <w:rPr>
                <w:sz w:val="18"/>
                <w:szCs w:val="18"/>
                <w:lang w:val="ro-RO"/>
              </w:rPr>
              <w:t xml:space="preserve"> Financiare, </w:t>
            </w:r>
            <w:r w:rsidRPr="00F873C0">
              <w:rPr>
                <w:rFonts w:eastAsiaTheme="minorEastAsia"/>
                <w:noProof/>
                <w:sz w:val="18"/>
                <w:szCs w:val="18"/>
                <w:lang w:val="ro-RO"/>
              </w:rPr>
              <w:t xml:space="preserve">cu legislaţia din domeniul concurenţei şi cu legislaţia privind piaţa de capital. </w:t>
            </w:r>
          </w:p>
          <w:p w14:paraId="15C8F609" w14:textId="77777777" w:rsidR="00F13518" w:rsidRPr="00F873C0" w:rsidRDefault="00F13518" w:rsidP="00F13518">
            <w:pPr>
              <w:pStyle w:val="NormalWeb"/>
              <w:ind w:firstLine="0"/>
              <w:rPr>
                <w:rFonts w:eastAsiaTheme="minorEastAsia"/>
                <w:noProof/>
                <w:sz w:val="18"/>
                <w:szCs w:val="18"/>
                <w:lang w:val="ro-RO" w:eastAsia="ru-RU"/>
              </w:rPr>
            </w:pPr>
            <w:r w:rsidRPr="00F873C0">
              <w:rPr>
                <w:rFonts w:eastAsiaTheme="minorEastAsia"/>
                <w:noProof/>
                <w:sz w:val="18"/>
                <w:szCs w:val="18"/>
                <w:lang w:val="ro-RO" w:eastAsia="ru-RU"/>
              </w:rPr>
              <w:t xml:space="preserve">(3) Hotărîrea privind reorganizarea unei sau mai multor societăţi se ia de: </w:t>
            </w:r>
          </w:p>
          <w:p w14:paraId="599378FB" w14:textId="77777777" w:rsidR="00F13518" w:rsidRPr="00F873C0" w:rsidRDefault="00F13518" w:rsidP="00F13518">
            <w:pPr>
              <w:pStyle w:val="NormalWeb"/>
              <w:ind w:firstLine="0"/>
              <w:rPr>
                <w:rFonts w:eastAsiaTheme="minorEastAsia"/>
                <w:noProof/>
                <w:sz w:val="18"/>
                <w:szCs w:val="18"/>
                <w:lang w:val="ro-RO" w:eastAsia="ru-RU"/>
              </w:rPr>
            </w:pPr>
            <w:r w:rsidRPr="00F873C0">
              <w:rPr>
                <w:rFonts w:eastAsiaTheme="minorEastAsia"/>
                <w:noProof/>
                <w:sz w:val="18"/>
                <w:szCs w:val="18"/>
                <w:lang w:val="ro-RO" w:eastAsia="ru-RU"/>
              </w:rPr>
              <w:t xml:space="preserve">c) organul abilitat, în cazul aplicării </w:t>
            </w:r>
            <w:hyperlink r:id="rId8" w:history="1">
              <w:r w:rsidRPr="00F873C0">
                <w:rPr>
                  <w:rFonts w:eastAsiaTheme="minorEastAsia"/>
                  <w:noProof/>
                  <w:sz w:val="18"/>
                  <w:szCs w:val="18"/>
                  <w:lang w:val="ro-RO" w:eastAsia="ru-RU"/>
                </w:rPr>
                <w:t>Legii insolvabilităţii nr.149 din 29 iunie 2012</w:t>
              </w:r>
            </w:hyperlink>
            <w:r w:rsidRPr="00F873C0">
              <w:rPr>
                <w:rFonts w:eastAsiaTheme="minorEastAsia"/>
                <w:noProof/>
                <w:sz w:val="18"/>
                <w:szCs w:val="18"/>
                <w:lang w:val="ro-RO" w:eastAsia="ru-RU"/>
              </w:rPr>
              <w:t>.</w:t>
            </w:r>
          </w:p>
          <w:p w14:paraId="09951A7E" w14:textId="77777777" w:rsidR="00F13518" w:rsidRPr="00F873C0" w:rsidRDefault="00F13518" w:rsidP="00F13518">
            <w:pPr>
              <w:tabs>
                <w:tab w:val="left" w:pos="1134"/>
                <w:tab w:val="left" w:pos="2585"/>
                <w:tab w:val="left" w:pos="2619"/>
              </w:tabs>
              <w:jc w:val="both"/>
              <w:rPr>
                <w:rFonts w:eastAsiaTheme="minorEastAsia"/>
                <w:b/>
                <w:noProof/>
                <w:sz w:val="18"/>
                <w:szCs w:val="18"/>
                <w:lang w:val="ro-RO"/>
              </w:rPr>
            </w:pPr>
            <w:r w:rsidRPr="00F873C0">
              <w:rPr>
                <w:rFonts w:eastAsiaTheme="minorEastAsia"/>
                <w:b/>
                <w:noProof/>
                <w:sz w:val="18"/>
                <w:szCs w:val="18"/>
                <w:lang w:val="ro-RO"/>
              </w:rPr>
              <w:t xml:space="preserve"> </w:t>
            </w:r>
          </w:p>
          <w:p w14:paraId="3825F711" w14:textId="026BA001" w:rsidR="00F13518" w:rsidRPr="00F873C0" w:rsidRDefault="00845CD3" w:rsidP="00F13518">
            <w:pPr>
              <w:tabs>
                <w:tab w:val="left" w:pos="1134"/>
                <w:tab w:val="left" w:pos="2585"/>
                <w:tab w:val="left" w:pos="2619"/>
              </w:tabs>
              <w:jc w:val="both"/>
              <w:rPr>
                <w:rFonts w:eastAsiaTheme="minorEastAsia"/>
                <w:b/>
                <w:noProof/>
                <w:sz w:val="18"/>
                <w:szCs w:val="18"/>
                <w:lang w:val="ro-RO"/>
              </w:rPr>
            </w:pPr>
            <w:r>
              <w:rPr>
                <w:rFonts w:eastAsiaTheme="minorEastAsia"/>
                <w:b/>
                <w:noProof/>
                <w:sz w:val="18"/>
                <w:szCs w:val="18"/>
                <w:lang w:val="ro-RO"/>
              </w:rPr>
              <w:t>Legea nr. 1134/1997</w:t>
            </w:r>
            <w:r w:rsidR="00F13518" w:rsidRPr="00F873C0">
              <w:rPr>
                <w:rFonts w:eastAsiaTheme="minorEastAsia"/>
                <w:b/>
                <w:noProof/>
                <w:sz w:val="18"/>
                <w:szCs w:val="18"/>
                <w:lang w:val="ro-RO"/>
              </w:rPr>
              <w:t>, Art. 90</w:t>
            </w:r>
            <w:r w:rsidR="00F13518" w:rsidRPr="00F873C0">
              <w:rPr>
                <w:lang w:val="ro-RO"/>
              </w:rPr>
              <w:t xml:space="preserve"> </w:t>
            </w:r>
            <w:r w:rsidR="00F13518" w:rsidRPr="00F873C0">
              <w:rPr>
                <w:rFonts w:eastAsiaTheme="minorEastAsia"/>
                <w:b/>
                <w:noProof/>
                <w:sz w:val="18"/>
                <w:szCs w:val="18"/>
                <w:lang w:val="ro-RO"/>
              </w:rPr>
              <w:t>Publicarea informaţiei despre activitatea societăţii</w:t>
            </w:r>
          </w:p>
          <w:p w14:paraId="23840FDC" w14:textId="77777777" w:rsidR="00F13518" w:rsidRPr="00F873C0" w:rsidRDefault="00F13518" w:rsidP="00F13518">
            <w:pPr>
              <w:jc w:val="both"/>
              <w:rPr>
                <w:sz w:val="18"/>
                <w:szCs w:val="18"/>
                <w:lang w:val="ro-RO"/>
              </w:rPr>
            </w:pPr>
            <w:r w:rsidRPr="00F873C0">
              <w:rPr>
                <w:sz w:val="18"/>
                <w:szCs w:val="18"/>
                <w:lang w:val="ro-RO"/>
              </w:rPr>
              <w:t xml:space="preserve">(5) Prevederile prezentului articol nu se aplică </w:t>
            </w:r>
            <w:proofErr w:type="spellStart"/>
            <w:r w:rsidRPr="00F873C0">
              <w:rPr>
                <w:sz w:val="18"/>
                <w:szCs w:val="18"/>
                <w:lang w:val="ro-RO"/>
              </w:rPr>
              <w:t>societăţii</w:t>
            </w:r>
            <w:proofErr w:type="spellEnd"/>
            <w:r w:rsidRPr="00F873C0">
              <w:rPr>
                <w:sz w:val="18"/>
                <w:szCs w:val="18"/>
                <w:lang w:val="ro-RO"/>
              </w:rPr>
              <w:t xml:space="preserve"> aflate în proces de insolvabilitate sau dizolvare.</w:t>
            </w:r>
          </w:p>
          <w:p w14:paraId="1C6125BE" w14:textId="77777777" w:rsidR="00F13518" w:rsidRPr="00F873C0" w:rsidRDefault="00F13518" w:rsidP="00F13518">
            <w:pPr>
              <w:tabs>
                <w:tab w:val="left" w:pos="1134"/>
                <w:tab w:val="left" w:pos="2585"/>
                <w:tab w:val="left" w:pos="2619"/>
              </w:tabs>
              <w:jc w:val="both"/>
              <w:rPr>
                <w:rFonts w:eastAsiaTheme="minorEastAsia"/>
                <w:noProof/>
                <w:sz w:val="18"/>
                <w:szCs w:val="18"/>
                <w:lang w:val="ro-RO"/>
              </w:rPr>
            </w:pPr>
            <w:r w:rsidRPr="00F873C0">
              <w:rPr>
                <w:rFonts w:eastAsiaTheme="minorEastAsia"/>
                <w:noProof/>
                <w:sz w:val="18"/>
                <w:szCs w:val="18"/>
                <w:lang w:val="ro-RO"/>
              </w:rPr>
              <w:br/>
            </w:r>
          </w:p>
        </w:tc>
        <w:tc>
          <w:tcPr>
            <w:tcW w:w="1567" w:type="dxa"/>
          </w:tcPr>
          <w:p w14:paraId="55F1B40D" w14:textId="77777777" w:rsidR="00F13518" w:rsidRPr="00F873C0" w:rsidRDefault="00F13518" w:rsidP="00F13518">
            <w:pPr>
              <w:jc w:val="both"/>
              <w:rPr>
                <w:rFonts w:eastAsiaTheme="minorEastAsia"/>
                <w:b/>
                <w:i/>
                <w:sz w:val="18"/>
                <w:szCs w:val="18"/>
                <w:lang w:val="ro-RO"/>
              </w:rPr>
            </w:pPr>
          </w:p>
          <w:p w14:paraId="3495423F" w14:textId="77777777" w:rsidR="00F13518" w:rsidRPr="00956659" w:rsidRDefault="00F13518" w:rsidP="00F13518">
            <w:pPr>
              <w:jc w:val="center"/>
              <w:rPr>
                <w:rFonts w:eastAsiaTheme="minorEastAsia"/>
                <w:b/>
                <w:sz w:val="18"/>
                <w:szCs w:val="18"/>
                <w:lang w:val="ro-RO"/>
              </w:rPr>
            </w:pPr>
            <w:r w:rsidRPr="00956659">
              <w:rPr>
                <w:b/>
                <w:color w:val="000000"/>
                <w:sz w:val="18"/>
                <w:szCs w:val="18"/>
                <w:lang w:val="ro-RO"/>
              </w:rPr>
              <w:t>Normă UE opțională, nepreluată</w:t>
            </w:r>
          </w:p>
        </w:tc>
        <w:tc>
          <w:tcPr>
            <w:tcW w:w="3091" w:type="dxa"/>
          </w:tcPr>
          <w:p w14:paraId="5D1B3776" w14:textId="77777777" w:rsidR="00F13518" w:rsidRPr="00F873C0" w:rsidRDefault="00F13518" w:rsidP="00F13518">
            <w:pPr>
              <w:pStyle w:val="NormalWeb"/>
              <w:ind w:firstLine="0"/>
              <w:rPr>
                <w:rFonts w:eastAsiaTheme="minorEastAsia"/>
                <w:sz w:val="18"/>
                <w:szCs w:val="18"/>
                <w:lang w:val="ro-RO"/>
              </w:rPr>
            </w:pPr>
            <w:r w:rsidRPr="00F873C0">
              <w:rPr>
                <w:rFonts w:eastAsiaTheme="minorEastAsia"/>
                <w:sz w:val="18"/>
                <w:szCs w:val="18"/>
                <w:lang w:val="ro-RO"/>
              </w:rPr>
              <w:t xml:space="preserve">Reieșind din spiritul legislației speciale, care reglementează procesul de insolvabilitate, aceasta presupune  aplicarea unor proceduri speciale de remediere, restructurare, care implică nemijlocit și procesul de reorganizare al întreprinderilor. </w:t>
            </w:r>
          </w:p>
          <w:p w14:paraId="782B9C21" w14:textId="77777777" w:rsidR="00F13518" w:rsidRDefault="00F13518" w:rsidP="00F13518">
            <w:pPr>
              <w:pStyle w:val="NormalWeb"/>
              <w:ind w:firstLine="0"/>
              <w:rPr>
                <w:rFonts w:eastAsiaTheme="minorEastAsia"/>
                <w:sz w:val="18"/>
                <w:szCs w:val="18"/>
                <w:lang w:val="ro-RO"/>
              </w:rPr>
            </w:pPr>
          </w:p>
          <w:p w14:paraId="3C119E44" w14:textId="77777777" w:rsidR="004F21F2" w:rsidRPr="00A200C4" w:rsidRDefault="004F21F2" w:rsidP="004F21F2">
            <w:pPr>
              <w:pStyle w:val="NormalWeb"/>
              <w:ind w:firstLine="0"/>
              <w:rPr>
                <w:rFonts w:eastAsiaTheme="minorEastAsia"/>
                <w:sz w:val="18"/>
                <w:szCs w:val="18"/>
                <w:lang w:val="ro-RO"/>
              </w:rPr>
            </w:pPr>
            <w:proofErr w:type="spellStart"/>
            <w:r w:rsidRPr="00A200C4">
              <w:rPr>
                <w:rFonts w:eastAsiaTheme="minorEastAsia"/>
                <w:sz w:val="18"/>
                <w:szCs w:val="18"/>
                <w:lang w:val="ro-RO"/>
              </w:rPr>
              <w:t>Corespunzator</w:t>
            </w:r>
            <w:proofErr w:type="spellEnd"/>
            <w:r w:rsidRPr="00A200C4">
              <w:rPr>
                <w:rFonts w:eastAsiaTheme="minorEastAsia"/>
                <w:sz w:val="18"/>
                <w:szCs w:val="18"/>
                <w:lang w:val="ro-RO"/>
              </w:rPr>
              <w:t xml:space="preserve"> se </w:t>
            </w:r>
            <w:proofErr w:type="spellStart"/>
            <w:r w:rsidRPr="00A200C4">
              <w:rPr>
                <w:rFonts w:eastAsiaTheme="minorEastAsia"/>
                <w:sz w:val="18"/>
                <w:szCs w:val="18"/>
                <w:lang w:val="ro-RO"/>
              </w:rPr>
              <w:t>opineaza</w:t>
            </w:r>
            <w:proofErr w:type="spellEnd"/>
            <w:r w:rsidRPr="00A200C4">
              <w:rPr>
                <w:rFonts w:eastAsiaTheme="minorEastAsia"/>
                <w:sz w:val="18"/>
                <w:szCs w:val="18"/>
                <w:lang w:val="ro-RO"/>
              </w:rPr>
              <w:t xml:space="preserve"> ca R. Moldova să aleagă opțiunea de a nu transpune Directiva în materia insolvenț</w:t>
            </w:r>
            <w:r w:rsidR="00A200C4">
              <w:rPr>
                <w:rFonts w:eastAsiaTheme="minorEastAsia"/>
                <w:sz w:val="18"/>
                <w:szCs w:val="18"/>
                <w:lang w:val="ro-RO"/>
              </w:rPr>
              <w:t>e</w:t>
            </w:r>
            <w:r w:rsidRPr="00A200C4">
              <w:rPr>
                <w:rFonts w:eastAsiaTheme="minorEastAsia"/>
                <w:sz w:val="18"/>
                <w:szCs w:val="18"/>
                <w:lang w:val="ro-RO"/>
              </w:rPr>
              <w:t xml:space="preserve">i. Soluția contrară ar crea confuzii  în aplicarea legislației. Procedura insolvabilității este reglementată de norme speciale în raport cu normele transpuse în Directiva dată.  </w:t>
            </w:r>
          </w:p>
          <w:p w14:paraId="0AF16F59" w14:textId="77777777" w:rsidR="004F21F2" w:rsidRPr="00A200C4" w:rsidRDefault="004F21F2" w:rsidP="00F13518">
            <w:pPr>
              <w:pStyle w:val="NormalWeb"/>
              <w:ind w:firstLine="0"/>
              <w:rPr>
                <w:rFonts w:eastAsiaTheme="minorEastAsia"/>
                <w:sz w:val="18"/>
                <w:szCs w:val="18"/>
                <w:lang w:val="ro-RO"/>
              </w:rPr>
            </w:pPr>
          </w:p>
          <w:p w14:paraId="6B49583C" w14:textId="11752CE1" w:rsidR="00F13518" w:rsidRDefault="00F13518" w:rsidP="00F13518">
            <w:pPr>
              <w:jc w:val="both"/>
              <w:rPr>
                <w:sz w:val="18"/>
                <w:szCs w:val="18"/>
                <w:lang w:val="ro-RO"/>
              </w:rPr>
            </w:pPr>
            <w:r w:rsidRPr="00F873C0">
              <w:rPr>
                <w:rFonts w:eastAsiaTheme="minorEastAsia"/>
                <w:sz w:val="18"/>
                <w:szCs w:val="18"/>
                <w:lang w:val="ro-RO" w:eastAsia="en-US"/>
              </w:rPr>
              <w:t>Singurele excepții, considerate rezonabile pentru</w:t>
            </w:r>
            <w:r w:rsidRPr="00F873C0">
              <w:rPr>
                <w:rFonts w:eastAsiaTheme="minorEastAsia"/>
                <w:sz w:val="18"/>
                <w:szCs w:val="18"/>
                <w:lang w:val="ro-RO"/>
              </w:rPr>
              <w:t xml:space="preserve"> asemenea situații,  ar fi </w:t>
            </w:r>
            <w:r w:rsidRPr="00F873C0">
              <w:rPr>
                <w:sz w:val="18"/>
                <w:szCs w:val="18"/>
                <w:lang w:val="ro-RO"/>
              </w:rPr>
              <w:t xml:space="preserve">scutirea de dezvăluire a informației pe piața de capital instituită </w:t>
            </w:r>
            <w:r w:rsidRPr="00F873C0">
              <w:rPr>
                <w:b/>
                <w:sz w:val="18"/>
                <w:szCs w:val="18"/>
                <w:lang w:val="ro-RO"/>
              </w:rPr>
              <w:t xml:space="preserve">la art.90 alin.(5)  din </w:t>
            </w:r>
            <w:r w:rsidR="00845CD3">
              <w:rPr>
                <w:b/>
                <w:sz w:val="18"/>
                <w:szCs w:val="18"/>
                <w:lang w:val="ro-RO"/>
              </w:rPr>
              <w:t>Legea nr. 1134/1997</w:t>
            </w:r>
            <w:r w:rsidRPr="00F873C0">
              <w:rPr>
                <w:b/>
                <w:sz w:val="18"/>
                <w:szCs w:val="18"/>
                <w:lang w:val="ro-RO"/>
              </w:rPr>
              <w:t>.</w:t>
            </w:r>
            <w:r w:rsidRPr="00F873C0">
              <w:rPr>
                <w:sz w:val="18"/>
                <w:szCs w:val="18"/>
                <w:lang w:val="ro-RO"/>
              </w:rPr>
              <w:t xml:space="preserve"> </w:t>
            </w:r>
          </w:p>
          <w:p w14:paraId="77CAEAC2" w14:textId="77777777" w:rsidR="004F21F2" w:rsidRPr="00F873C0" w:rsidRDefault="004F21F2" w:rsidP="00F13518">
            <w:pPr>
              <w:jc w:val="both"/>
              <w:rPr>
                <w:rFonts w:eastAsiaTheme="minorEastAsia"/>
                <w:b/>
                <w:bCs/>
                <w:i/>
                <w:iCs/>
                <w:color w:val="FF00FF"/>
                <w:sz w:val="18"/>
                <w:szCs w:val="18"/>
                <w:lang w:val="ro-RO"/>
              </w:rPr>
            </w:pPr>
          </w:p>
        </w:tc>
      </w:tr>
      <w:tr w:rsidR="00F13518" w:rsidRPr="000B57A9" w14:paraId="422A5DBF" w14:textId="77777777" w:rsidTr="00D93540">
        <w:trPr>
          <w:trHeight w:val="845"/>
        </w:trPr>
        <w:tc>
          <w:tcPr>
            <w:tcW w:w="4410" w:type="dxa"/>
          </w:tcPr>
          <w:p w14:paraId="288E8739" w14:textId="77777777" w:rsidR="00F13518" w:rsidRPr="00956659" w:rsidRDefault="00956659" w:rsidP="00F13518">
            <w:pPr>
              <w:autoSpaceDE w:val="0"/>
              <w:autoSpaceDN w:val="0"/>
              <w:adjustRightInd w:val="0"/>
              <w:jc w:val="both"/>
              <w:rPr>
                <w:b/>
                <w:bCs/>
                <w:i/>
                <w:sz w:val="18"/>
                <w:szCs w:val="18"/>
                <w:lang w:val="ro-RO"/>
              </w:rPr>
            </w:pPr>
            <w:r w:rsidRPr="00956659">
              <w:rPr>
                <w:b/>
                <w:i/>
                <w:iCs/>
                <w:sz w:val="18"/>
                <w:szCs w:val="18"/>
                <w:lang w:val="ro-RO"/>
              </w:rPr>
              <w:t xml:space="preserve">Articolul </w:t>
            </w:r>
            <w:r w:rsidR="00F13518" w:rsidRPr="00956659">
              <w:rPr>
                <w:b/>
                <w:i/>
                <w:iCs/>
                <w:sz w:val="18"/>
                <w:szCs w:val="18"/>
                <w:lang w:val="ro-RO"/>
              </w:rPr>
              <w:t xml:space="preserve">87, </w:t>
            </w:r>
            <w:r w:rsidRPr="00956659">
              <w:rPr>
                <w:b/>
                <w:bCs/>
                <w:i/>
                <w:sz w:val="18"/>
                <w:szCs w:val="18"/>
                <w:lang w:val="ro-RO"/>
              </w:rPr>
              <w:t>a</w:t>
            </w:r>
            <w:r w:rsidR="00F13518" w:rsidRPr="00956659">
              <w:rPr>
                <w:b/>
                <w:bCs/>
                <w:i/>
                <w:sz w:val="18"/>
                <w:szCs w:val="18"/>
                <w:lang w:val="ro-RO"/>
              </w:rPr>
              <w:t>lin.4</w:t>
            </w:r>
          </w:p>
          <w:p w14:paraId="7EE654F1" w14:textId="77777777" w:rsidR="00F13518" w:rsidRPr="00F873C0" w:rsidRDefault="00F13518" w:rsidP="00F13518">
            <w:pPr>
              <w:autoSpaceDE w:val="0"/>
              <w:autoSpaceDN w:val="0"/>
              <w:adjustRightInd w:val="0"/>
              <w:jc w:val="both"/>
              <w:rPr>
                <w:b/>
                <w:bCs/>
                <w:sz w:val="18"/>
                <w:szCs w:val="18"/>
                <w:u w:val="single"/>
                <w:lang w:val="ro-RO"/>
              </w:rPr>
            </w:pPr>
          </w:p>
          <w:p w14:paraId="6555AD71" w14:textId="77777777" w:rsidR="00F13518" w:rsidRPr="00F873C0" w:rsidRDefault="00F13518" w:rsidP="00F13518">
            <w:pPr>
              <w:autoSpaceDE w:val="0"/>
              <w:autoSpaceDN w:val="0"/>
              <w:adjustRightInd w:val="0"/>
              <w:jc w:val="both"/>
              <w:rPr>
                <w:sz w:val="18"/>
                <w:szCs w:val="18"/>
                <w:lang w:val="ro-RO"/>
              </w:rPr>
            </w:pPr>
            <w:r w:rsidRPr="00F873C0">
              <w:rPr>
                <w:sz w:val="18"/>
                <w:szCs w:val="18"/>
                <w:lang w:val="ro-RO"/>
              </w:rPr>
              <w:t>(4)Statele membre se asigură că prezentul capitol nu se aplică societății sau societăților comerciale care fac obiectul utilizării instrumentelor, competențelor și mecanismelor de rezoluție menționate în titlul IV din Directiva 2014/59/UE.</w:t>
            </w:r>
          </w:p>
        </w:tc>
        <w:tc>
          <w:tcPr>
            <w:tcW w:w="5931" w:type="dxa"/>
          </w:tcPr>
          <w:p w14:paraId="22EBA6B0" w14:textId="77777777" w:rsidR="00F13518" w:rsidRPr="00B86A0E" w:rsidRDefault="00F13518" w:rsidP="00F13518">
            <w:pPr>
              <w:rPr>
                <w:rFonts w:eastAsiaTheme="minorEastAsia"/>
                <w:b/>
                <w:bCs/>
                <w:sz w:val="18"/>
                <w:szCs w:val="18"/>
                <w:lang w:val="ro-RO"/>
              </w:rPr>
            </w:pPr>
          </w:p>
          <w:p w14:paraId="45667139" w14:textId="6B0466FE" w:rsidR="00F13518" w:rsidRPr="00B86A0E" w:rsidRDefault="00845CD3" w:rsidP="00F13518">
            <w:pPr>
              <w:jc w:val="both"/>
              <w:rPr>
                <w:rFonts w:eastAsiaTheme="minorEastAsia"/>
                <w:b/>
                <w:bCs/>
                <w:i/>
                <w:sz w:val="18"/>
                <w:szCs w:val="18"/>
                <w:vertAlign w:val="superscript"/>
                <w:lang w:val="ro-RO"/>
              </w:rPr>
            </w:pPr>
            <w:r>
              <w:rPr>
                <w:rFonts w:eastAsiaTheme="minorEastAsia"/>
                <w:b/>
                <w:bCs/>
                <w:sz w:val="18"/>
                <w:szCs w:val="18"/>
                <w:lang w:val="ro-RO"/>
              </w:rPr>
              <w:t>Legea nr. 1134/1997</w:t>
            </w:r>
            <w:r w:rsidR="00F13518" w:rsidRPr="00B86A0E">
              <w:rPr>
                <w:rFonts w:eastAsiaTheme="minorEastAsia"/>
                <w:b/>
                <w:bCs/>
                <w:sz w:val="18"/>
                <w:szCs w:val="18"/>
                <w:lang w:val="ro-RO"/>
              </w:rPr>
              <w:t xml:space="preserve"> Art. 1</w:t>
            </w:r>
            <w:r w:rsidR="00FA210C" w:rsidRPr="00B86A0E">
              <w:rPr>
                <w:rFonts w:eastAsiaTheme="minorEastAsia"/>
                <w:b/>
                <w:bCs/>
                <w:sz w:val="18"/>
                <w:szCs w:val="18"/>
                <w:lang w:val="ro-RO"/>
              </w:rPr>
              <w:t>, completat cu alin 4</w:t>
            </w:r>
            <w:r w:rsidR="00FA210C" w:rsidRPr="00B86A0E">
              <w:rPr>
                <w:rFonts w:eastAsiaTheme="minorEastAsia"/>
                <w:b/>
                <w:bCs/>
                <w:sz w:val="18"/>
                <w:szCs w:val="18"/>
                <w:vertAlign w:val="superscript"/>
                <w:lang w:val="ro-RO"/>
              </w:rPr>
              <w:t>2</w:t>
            </w:r>
          </w:p>
          <w:p w14:paraId="061275E5" w14:textId="77777777" w:rsidR="00F13518" w:rsidRPr="00B86A0E" w:rsidRDefault="00FA210C" w:rsidP="00F13518">
            <w:pPr>
              <w:jc w:val="both"/>
              <w:rPr>
                <w:sz w:val="18"/>
                <w:szCs w:val="18"/>
                <w:lang w:val="ro-RO"/>
              </w:rPr>
            </w:pPr>
            <w:r w:rsidRPr="00B86A0E">
              <w:rPr>
                <w:rFonts w:eastAsiaTheme="minorEastAsia"/>
                <w:sz w:val="18"/>
                <w:szCs w:val="18"/>
                <w:lang w:val="ro-RO"/>
              </w:rPr>
              <w:t>(4</w:t>
            </w:r>
            <w:r w:rsidRPr="00B86A0E">
              <w:rPr>
                <w:rFonts w:eastAsiaTheme="minorEastAsia"/>
                <w:sz w:val="18"/>
                <w:szCs w:val="18"/>
                <w:vertAlign w:val="superscript"/>
                <w:lang w:val="ro-RO"/>
              </w:rPr>
              <w:t>2</w:t>
            </w:r>
            <w:r w:rsidRPr="00B86A0E">
              <w:rPr>
                <w:rFonts w:eastAsiaTheme="minorEastAsia"/>
                <w:sz w:val="18"/>
                <w:szCs w:val="18"/>
                <w:lang w:val="ro-RO"/>
              </w:rPr>
              <w:t xml:space="preserve">) Prezenta lege </w:t>
            </w:r>
            <w:proofErr w:type="spellStart"/>
            <w:r w:rsidRPr="00B86A0E">
              <w:rPr>
                <w:rFonts w:eastAsiaTheme="minorEastAsia"/>
                <w:sz w:val="18"/>
                <w:szCs w:val="18"/>
                <w:lang w:val="ro-RO"/>
              </w:rPr>
              <w:t>şi</w:t>
            </w:r>
            <w:proofErr w:type="spellEnd"/>
            <w:r w:rsidRPr="00B86A0E">
              <w:rPr>
                <w:rFonts w:eastAsiaTheme="minorEastAsia"/>
                <w:sz w:val="18"/>
                <w:szCs w:val="18"/>
                <w:lang w:val="ro-RO"/>
              </w:rPr>
              <w:t xml:space="preserve"> reglementările Comisiei </w:t>
            </w:r>
            <w:proofErr w:type="spellStart"/>
            <w:r w:rsidRPr="00B86A0E">
              <w:rPr>
                <w:rFonts w:eastAsiaTheme="minorEastAsia"/>
                <w:sz w:val="18"/>
                <w:szCs w:val="18"/>
                <w:lang w:val="ro-RO"/>
              </w:rPr>
              <w:t>Naţionale</w:t>
            </w:r>
            <w:proofErr w:type="spellEnd"/>
            <w:r w:rsidRPr="00B86A0E">
              <w:rPr>
                <w:rFonts w:eastAsiaTheme="minorEastAsia"/>
                <w:sz w:val="18"/>
                <w:szCs w:val="18"/>
                <w:lang w:val="ro-RO"/>
              </w:rPr>
              <w:t xml:space="preserve"> a Pieței Financiare (în continuare – Comisia Națională), emise în aplicarea acesteia, nu se aplică în cazul în care se recurge la instrumentele, </w:t>
            </w:r>
            <w:proofErr w:type="spellStart"/>
            <w:r w:rsidRPr="00B86A0E">
              <w:rPr>
                <w:rFonts w:eastAsiaTheme="minorEastAsia"/>
                <w:sz w:val="18"/>
                <w:szCs w:val="18"/>
                <w:lang w:val="ro-RO"/>
              </w:rPr>
              <w:t>competenţele</w:t>
            </w:r>
            <w:proofErr w:type="spellEnd"/>
            <w:r w:rsidRPr="00B86A0E">
              <w:rPr>
                <w:rFonts w:eastAsiaTheme="minorEastAsia"/>
                <w:sz w:val="18"/>
                <w:szCs w:val="18"/>
                <w:lang w:val="ro-RO"/>
              </w:rPr>
              <w:t xml:space="preserve"> </w:t>
            </w:r>
            <w:proofErr w:type="spellStart"/>
            <w:r w:rsidRPr="00B86A0E">
              <w:rPr>
                <w:rFonts w:eastAsiaTheme="minorEastAsia"/>
                <w:sz w:val="18"/>
                <w:szCs w:val="18"/>
                <w:lang w:val="ro-RO"/>
              </w:rPr>
              <w:t>şi</w:t>
            </w:r>
            <w:proofErr w:type="spellEnd"/>
            <w:r w:rsidRPr="00B86A0E">
              <w:rPr>
                <w:rFonts w:eastAsiaTheme="minorEastAsia"/>
                <w:sz w:val="18"/>
                <w:szCs w:val="18"/>
                <w:lang w:val="ro-RO"/>
              </w:rPr>
              <w:t xml:space="preserve"> mecanismele de </w:t>
            </w:r>
            <w:proofErr w:type="spellStart"/>
            <w:r w:rsidRPr="00B86A0E">
              <w:rPr>
                <w:rFonts w:eastAsiaTheme="minorEastAsia"/>
                <w:sz w:val="18"/>
                <w:szCs w:val="18"/>
                <w:lang w:val="ro-RO"/>
              </w:rPr>
              <w:t>rezoluţie</w:t>
            </w:r>
            <w:proofErr w:type="spellEnd"/>
            <w:r w:rsidRPr="00B86A0E">
              <w:rPr>
                <w:rFonts w:eastAsiaTheme="minorEastAsia"/>
                <w:sz w:val="18"/>
                <w:szCs w:val="18"/>
                <w:lang w:val="ro-RO"/>
              </w:rPr>
              <w:t xml:space="preserve">, prevăzute în Legea nr. 232/2016 privind redresarea </w:t>
            </w:r>
            <w:proofErr w:type="spellStart"/>
            <w:r w:rsidRPr="00B86A0E">
              <w:rPr>
                <w:rFonts w:eastAsiaTheme="minorEastAsia"/>
                <w:sz w:val="18"/>
                <w:szCs w:val="18"/>
                <w:lang w:val="ro-RO"/>
              </w:rPr>
              <w:t>şi</w:t>
            </w:r>
            <w:proofErr w:type="spellEnd"/>
            <w:r w:rsidRPr="00B86A0E">
              <w:rPr>
                <w:rFonts w:eastAsiaTheme="minorEastAsia"/>
                <w:sz w:val="18"/>
                <w:szCs w:val="18"/>
                <w:lang w:val="ro-RO"/>
              </w:rPr>
              <w:t xml:space="preserve"> </w:t>
            </w:r>
            <w:proofErr w:type="spellStart"/>
            <w:r w:rsidRPr="00B86A0E">
              <w:rPr>
                <w:rFonts w:eastAsiaTheme="minorEastAsia"/>
                <w:sz w:val="18"/>
                <w:szCs w:val="18"/>
                <w:lang w:val="ro-RO"/>
              </w:rPr>
              <w:t>rezoluţia</w:t>
            </w:r>
            <w:proofErr w:type="spellEnd"/>
            <w:r w:rsidRPr="00B86A0E">
              <w:rPr>
                <w:rFonts w:eastAsiaTheme="minorEastAsia"/>
                <w:sz w:val="18"/>
                <w:szCs w:val="18"/>
                <w:lang w:val="ro-RO"/>
              </w:rPr>
              <w:t xml:space="preserve"> </w:t>
            </w:r>
            <w:r w:rsidRPr="00B86A0E">
              <w:rPr>
                <w:rFonts w:eastAsiaTheme="minorEastAsia"/>
                <w:sz w:val="18"/>
                <w:szCs w:val="18"/>
                <w:lang w:val="ro-RO"/>
              </w:rPr>
              <w:lastRenderedPageBreak/>
              <w:t xml:space="preserve">băncilor, cu modificările </w:t>
            </w:r>
            <w:proofErr w:type="spellStart"/>
            <w:r w:rsidRPr="00B86A0E">
              <w:rPr>
                <w:rFonts w:eastAsiaTheme="minorEastAsia"/>
                <w:sz w:val="18"/>
                <w:szCs w:val="18"/>
                <w:lang w:val="ro-RO"/>
              </w:rPr>
              <w:t>şi</w:t>
            </w:r>
            <w:proofErr w:type="spellEnd"/>
            <w:r w:rsidRPr="00B86A0E">
              <w:rPr>
                <w:rFonts w:eastAsiaTheme="minorEastAsia"/>
                <w:sz w:val="18"/>
                <w:szCs w:val="18"/>
                <w:lang w:val="ro-RO"/>
              </w:rPr>
              <w:t xml:space="preserve"> completările ulterioare, precum și, după caz, în alte legi.</w:t>
            </w:r>
          </w:p>
          <w:p w14:paraId="0D419209" w14:textId="77777777" w:rsidR="00F13518" w:rsidRPr="00B86A0E" w:rsidRDefault="00F13518" w:rsidP="00F13518">
            <w:pPr>
              <w:jc w:val="both"/>
              <w:rPr>
                <w:rFonts w:eastAsiaTheme="minorEastAsia"/>
                <w:b/>
                <w:bCs/>
                <w:sz w:val="18"/>
                <w:szCs w:val="18"/>
                <w:lang w:val="ro-RO"/>
              </w:rPr>
            </w:pPr>
          </w:p>
          <w:p w14:paraId="278C0D75" w14:textId="487D1455" w:rsidR="00F13518" w:rsidRPr="00B86A0E" w:rsidRDefault="00F13518" w:rsidP="00F13518">
            <w:pPr>
              <w:jc w:val="both"/>
              <w:rPr>
                <w:rFonts w:eastAsiaTheme="minorEastAsia"/>
                <w:b/>
                <w:bCs/>
                <w:sz w:val="18"/>
                <w:szCs w:val="18"/>
                <w:lang w:val="ro-RO"/>
              </w:rPr>
            </w:pPr>
            <w:r w:rsidRPr="00B86A0E">
              <w:rPr>
                <w:rFonts w:eastAsiaTheme="minorEastAsia"/>
                <w:b/>
                <w:bCs/>
                <w:sz w:val="18"/>
                <w:szCs w:val="18"/>
                <w:lang w:val="ro-RO"/>
              </w:rPr>
              <w:t xml:space="preserve">Legea nr. 23/2016 privind redresarea </w:t>
            </w:r>
            <w:proofErr w:type="spellStart"/>
            <w:r w:rsidRPr="00B86A0E">
              <w:rPr>
                <w:rFonts w:eastAsiaTheme="minorEastAsia"/>
                <w:b/>
                <w:bCs/>
                <w:sz w:val="18"/>
                <w:szCs w:val="18"/>
                <w:lang w:val="ro-RO"/>
              </w:rPr>
              <w:t>şi</w:t>
            </w:r>
            <w:proofErr w:type="spellEnd"/>
            <w:r w:rsidRPr="00B86A0E">
              <w:rPr>
                <w:rFonts w:eastAsiaTheme="minorEastAsia"/>
                <w:b/>
                <w:bCs/>
                <w:sz w:val="18"/>
                <w:szCs w:val="18"/>
                <w:lang w:val="ro-RO"/>
              </w:rPr>
              <w:t xml:space="preserve"> </w:t>
            </w:r>
            <w:proofErr w:type="spellStart"/>
            <w:r w:rsidRPr="00B86A0E">
              <w:rPr>
                <w:rFonts w:eastAsiaTheme="minorEastAsia"/>
                <w:b/>
                <w:bCs/>
                <w:sz w:val="18"/>
                <w:szCs w:val="18"/>
                <w:lang w:val="ro-RO"/>
              </w:rPr>
              <w:t>rezoluţia</w:t>
            </w:r>
            <w:proofErr w:type="spellEnd"/>
            <w:r w:rsidRPr="00B86A0E">
              <w:rPr>
                <w:rFonts w:eastAsiaTheme="minorEastAsia"/>
                <w:b/>
                <w:bCs/>
                <w:sz w:val="18"/>
                <w:szCs w:val="18"/>
                <w:lang w:val="ro-RO"/>
              </w:rPr>
              <w:t xml:space="preserve"> băncilor </w:t>
            </w:r>
            <w:r w:rsidRPr="00B86A0E">
              <w:rPr>
                <w:rFonts w:eastAsiaTheme="minorEastAsia"/>
                <w:bCs/>
                <w:sz w:val="18"/>
                <w:szCs w:val="18"/>
                <w:lang w:val="ro-RO"/>
              </w:rPr>
              <w:t xml:space="preserve">conține un sir de derogări de la aplicarea </w:t>
            </w:r>
            <w:r w:rsidR="00845CD3">
              <w:rPr>
                <w:rFonts w:eastAsiaTheme="minorEastAsia"/>
                <w:bCs/>
                <w:sz w:val="18"/>
                <w:szCs w:val="18"/>
                <w:lang w:val="ro-RO"/>
              </w:rPr>
              <w:t>Legii nr. 1134/1997</w:t>
            </w:r>
            <w:r w:rsidRPr="00B86A0E">
              <w:rPr>
                <w:rFonts w:eastAsiaTheme="minorEastAsia"/>
                <w:bCs/>
                <w:sz w:val="18"/>
                <w:szCs w:val="18"/>
                <w:lang w:val="ro-RO"/>
              </w:rPr>
              <w:t>, inclusiv si din perspectiva cerințelor privind fuziunea</w:t>
            </w:r>
          </w:p>
        </w:tc>
        <w:tc>
          <w:tcPr>
            <w:tcW w:w="1567" w:type="dxa"/>
          </w:tcPr>
          <w:p w14:paraId="42ECFF18" w14:textId="77777777" w:rsidR="00F13518" w:rsidRPr="00F873C0" w:rsidRDefault="00F13518" w:rsidP="00F13518">
            <w:pPr>
              <w:jc w:val="both"/>
              <w:rPr>
                <w:rFonts w:eastAsiaTheme="minorEastAsia"/>
                <w:sz w:val="18"/>
                <w:szCs w:val="18"/>
                <w:lang w:val="ro-RO"/>
              </w:rPr>
            </w:pPr>
          </w:p>
          <w:p w14:paraId="19032166" w14:textId="77777777" w:rsidR="00F13518" w:rsidRPr="00660A2F" w:rsidRDefault="00F13518" w:rsidP="00660A2F">
            <w:pPr>
              <w:jc w:val="center"/>
              <w:rPr>
                <w:rFonts w:eastAsiaTheme="minorEastAsia"/>
                <w:b/>
                <w:sz w:val="18"/>
                <w:szCs w:val="18"/>
                <w:lang w:val="ro-RO"/>
              </w:rPr>
            </w:pPr>
            <w:r w:rsidRPr="00660A2F">
              <w:rPr>
                <w:rFonts w:eastAsiaTheme="minorEastAsia"/>
                <w:b/>
                <w:sz w:val="18"/>
                <w:szCs w:val="18"/>
                <w:lang w:val="ro-RO"/>
              </w:rPr>
              <w:t>Compatibil</w:t>
            </w:r>
          </w:p>
        </w:tc>
        <w:tc>
          <w:tcPr>
            <w:tcW w:w="3091" w:type="dxa"/>
          </w:tcPr>
          <w:p w14:paraId="28250C30" w14:textId="77777777" w:rsidR="00F13518" w:rsidRPr="00F873C0" w:rsidRDefault="00F13518" w:rsidP="00F13518">
            <w:pPr>
              <w:jc w:val="both"/>
              <w:rPr>
                <w:rFonts w:eastAsiaTheme="minorEastAsia"/>
                <w:bCs/>
                <w:iCs/>
                <w:sz w:val="18"/>
                <w:szCs w:val="18"/>
                <w:lang w:val="ro-RO"/>
              </w:rPr>
            </w:pPr>
            <w:r w:rsidRPr="00F873C0">
              <w:rPr>
                <w:rFonts w:eastAsiaTheme="minorEastAsia"/>
                <w:bCs/>
                <w:iCs/>
                <w:sz w:val="18"/>
                <w:szCs w:val="18"/>
                <w:lang w:val="ro-RO"/>
              </w:rPr>
              <w:t xml:space="preserve">Directiva 2014/59/EU conține o serie de mecanisme pentru redresarea situației instituțiilor financiare aflate în dificultate și insolvabilitate, în special băncile.   </w:t>
            </w:r>
          </w:p>
          <w:p w14:paraId="305167E1" w14:textId="6ED9D691" w:rsidR="00F13518" w:rsidRPr="00F873C0" w:rsidRDefault="00F13518" w:rsidP="00F13518">
            <w:pPr>
              <w:jc w:val="both"/>
              <w:rPr>
                <w:rFonts w:eastAsiaTheme="minorEastAsia"/>
                <w:bCs/>
                <w:iCs/>
                <w:sz w:val="18"/>
                <w:szCs w:val="18"/>
                <w:lang w:val="ro-RO"/>
              </w:rPr>
            </w:pPr>
            <w:r w:rsidRPr="00F873C0">
              <w:rPr>
                <w:rFonts w:eastAsiaTheme="minorEastAsia"/>
                <w:bCs/>
                <w:iCs/>
                <w:sz w:val="18"/>
                <w:szCs w:val="18"/>
                <w:lang w:val="ro-RO"/>
              </w:rPr>
              <w:t xml:space="preserve">Este important de menționat că </w:t>
            </w:r>
            <w:r w:rsidR="00845CD3">
              <w:rPr>
                <w:rFonts w:eastAsiaTheme="minorEastAsia"/>
                <w:bCs/>
                <w:iCs/>
                <w:sz w:val="18"/>
                <w:szCs w:val="18"/>
                <w:lang w:val="ro-RO"/>
              </w:rPr>
              <w:t>Legea nr. 1134/1997</w:t>
            </w:r>
            <w:r w:rsidRPr="00F873C0">
              <w:rPr>
                <w:rFonts w:eastAsiaTheme="minorEastAsia"/>
                <w:bCs/>
                <w:iCs/>
                <w:sz w:val="18"/>
                <w:szCs w:val="18"/>
                <w:lang w:val="ro-RO"/>
              </w:rPr>
              <w:t xml:space="preserve"> deleagă reglementarea </w:t>
            </w:r>
            <w:r w:rsidRPr="00F873C0">
              <w:rPr>
                <w:rFonts w:eastAsiaTheme="minorEastAsia"/>
                <w:bCs/>
                <w:iCs/>
                <w:sz w:val="18"/>
                <w:szCs w:val="18"/>
                <w:lang w:val="ro-RO"/>
              </w:rPr>
              <w:lastRenderedPageBreak/>
              <w:t xml:space="preserve">majorității aspectelor încorporării, funcționării și lichidării instituțiilor financiare către legislația specifică din domeniul bancar sau domeniul asigurărilor etc. </w:t>
            </w:r>
          </w:p>
          <w:p w14:paraId="3E0ADF6E" w14:textId="0E15219A" w:rsidR="00F13518" w:rsidRPr="00892037" w:rsidRDefault="00F13518" w:rsidP="00F13518">
            <w:pPr>
              <w:jc w:val="both"/>
              <w:rPr>
                <w:rFonts w:eastAsiaTheme="minorEastAsia"/>
                <w:bCs/>
                <w:iCs/>
                <w:sz w:val="18"/>
                <w:szCs w:val="18"/>
                <w:lang w:val="ro-RO"/>
              </w:rPr>
            </w:pPr>
            <w:r w:rsidRPr="00F873C0">
              <w:rPr>
                <w:rFonts w:eastAsiaTheme="minorEastAsia"/>
                <w:bCs/>
                <w:iCs/>
                <w:sz w:val="18"/>
                <w:szCs w:val="18"/>
                <w:lang w:val="ro-RO"/>
              </w:rPr>
              <w:t xml:space="preserve">Respectiv, dacă această legislație conține alte prevederi decât cele incluse în </w:t>
            </w:r>
            <w:r w:rsidR="00845CD3">
              <w:rPr>
                <w:rFonts w:eastAsiaTheme="minorEastAsia"/>
                <w:bCs/>
                <w:iCs/>
                <w:sz w:val="18"/>
                <w:szCs w:val="18"/>
                <w:lang w:val="ro-RO"/>
              </w:rPr>
              <w:t>Legea nr. 1134/1997</w:t>
            </w:r>
            <w:r w:rsidRPr="00F873C0">
              <w:rPr>
                <w:rFonts w:eastAsiaTheme="minorEastAsia"/>
                <w:bCs/>
                <w:iCs/>
                <w:sz w:val="18"/>
                <w:szCs w:val="18"/>
                <w:lang w:val="ro-RO"/>
              </w:rPr>
              <w:t xml:space="preserve">, în conformitate cu prevederile art.1, alin (5) din </w:t>
            </w:r>
            <w:r w:rsidR="00845CD3">
              <w:rPr>
                <w:rFonts w:eastAsiaTheme="minorEastAsia"/>
                <w:bCs/>
                <w:iCs/>
                <w:sz w:val="18"/>
                <w:szCs w:val="18"/>
                <w:lang w:val="ro-RO"/>
              </w:rPr>
              <w:t>Legea nr. 1134/1997</w:t>
            </w:r>
            <w:r w:rsidRPr="00F873C0">
              <w:rPr>
                <w:rFonts w:eastAsiaTheme="minorEastAsia"/>
                <w:bCs/>
                <w:iCs/>
                <w:sz w:val="18"/>
                <w:szCs w:val="18"/>
                <w:lang w:val="ro-RO"/>
              </w:rPr>
              <w:t>, cea din urmă nu va fi luată în considerație în favoarea legislației speciale privind instituțiile fi</w:t>
            </w:r>
            <w:r w:rsidR="00892037">
              <w:rPr>
                <w:rFonts w:eastAsiaTheme="minorEastAsia"/>
                <w:bCs/>
                <w:iCs/>
                <w:sz w:val="18"/>
                <w:szCs w:val="18"/>
                <w:lang w:val="ro-RO"/>
              </w:rPr>
              <w:t xml:space="preserve">nanciare </w:t>
            </w:r>
            <w:proofErr w:type="spellStart"/>
            <w:r w:rsidR="00892037">
              <w:rPr>
                <w:rFonts w:eastAsiaTheme="minorEastAsia"/>
                <w:bCs/>
                <w:iCs/>
                <w:sz w:val="18"/>
                <w:szCs w:val="18"/>
                <w:lang w:val="ro-RO"/>
              </w:rPr>
              <w:t>şi</w:t>
            </w:r>
            <w:proofErr w:type="spellEnd"/>
            <w:r w:rsidR="00892037">
              <w:rPr>
                <w:rFonts w:eastAsiaTheme="minorEastAsia"/>
                <w:bCs/>
                <w:iCs/>
                <w:sz w:val="18"/>
                <w:szCs w:val="18"/>
                <w:lang w:val="ro-RO"/>
              </w:rPr>
              <w:t xml:space="preserve"> rezoluția băncilor.</w:t>
            </w:r>
          </w:p>
        </w:tc>
      </w:tr>
      <w:tr w:rsidR="00F13518" w:rsidRPr="00F873C0" w14:paraId="18E33CC9" w14:textId="77777777" w:rsidTr="00D93540">
        <w:tc>
          <w:tcPr>
            <w:tcW w:w="4410" w:type="dxa"/>
          </w:tcPr>
          <w:p w14:paraId="6E5B399B" w14:textId="77777777" w:rsidR="00F13518" w:rsidRPr="00B86A0E" w:rsidRDefault="00956659" w:rsidP="00F13518">
            <w:pPr>
              <w:autoSpaceDE w:val="0"/>
              <w:autoSpaceDN w:val="0"/>
              <w:adjustRightInd w:val="0"/>
              <w:jc w:val="both"/>
              <w:rPr>
                <w:b/>
                <w:i/>
                <w:iCs/>
                <w:sz w:val="18"/>
                <w:szCs w:val="18"/>
                <w:lang w:val="ro-RO"/>
              </w:rPr>
            </w:pPr>
            <w:r w:rsidRPr="00B86A0E">
              <w:rPr>
                <w:b/>
                <w:i/>
                <w:iCs/>
                <w:sz w:val="18"/>
                <w:szCs w:val="18"/>
                <w:lang w:val="ro-RO"/>
              </w:rPr>
              <w:lastRenderedPageBreak/>
              <w:t xml:space="preserve">Articolul </w:t>
            </w:r>
            <w:r w:rsidR="00F13518" w:rsidRPr="00B86A0E">
              <w:rPr>
                <w:b/>
                <w:i/>
                <w:iCs/>
                <w:sz w:val="18"/>
                <w:szCs w:val="18"/>
                <w:lang w:val="ro-RO"/>
              </w:rPr>
              <w:t>88</w:t>
            </w:r>
          </w:p>
          <w:p w14:paraId="3CBDEB9D" w14:textId="77777777" w:rsidR="00F13518" w:rsidRPr="00956659" w:rsidRDefault="00F13518" w:rsidP="00F13518">
            <w:pPr>
              <w:autoSpaceDE w:val="0"/>
              <w:autoSpaceDN w:val="0"/>
              <w:adjustRightInd w:val="0"/>
              <w:jc w:val="both"/>
              <w:rPr>
                <w:b/>
                <w:bCs/>
                <w:sz w:val="18"/>
                <w:szCs w:val="18"/>
                <w:lang w:val="ro-RO"/>
              </w:rPr>
            </w:pPr>
            <w:r w:rsidRPr="00B86A0E">
              <w:rPr>
                <w:b/>
                <w:bCs/>
                <w:sz w:val="18"/>
                <w:szCs w:val="18"/>
                <w:lang w:val="ro-RO"/>
              </w:rPr>
              <w:t>Norme de reglementare a fuziunii prin absorbția uneia sau mai multor societăți comerciale de către o altă societate comercială și a fuziunii prin constituirea unei noi societăți comerciale</w:t>
            </w:r>
          </w:p>
          <w:p w14:paraId="5D04CD0F" w14:textId="77777777" w:rsidR="00F13518" w:rsidRPr="00956659" w:rsidRDefault="00F13518" w:rsidP="00F13518">
            <w:pPr>
              <w:autoSpaceDE w:val="0"/>
              <w:autoSpaceDN w:val="0"/>
              <w:adjustRightInd w:val="0"/>
              <w:jc w:val="both"/>
              <w:rPr>
                <w:b/>
                <w:bCs/>
                <w:sz w:val="18"/>
                <w:szCs w:val="18"/>
                <w:lang w:val="ro-RO"/>
              </w:rPr>
            </w:pPr>
            <w:r w:rsidRPr="00956659">
              <w:rPr>
                <w:b/>
                <w:bCs/>
                <w:sz w:val="18"/>
                <w:szCs w:val="18"/>
                <w:lang w:val="ro-RO"/>
              </w:rPr>
              <w:t xml:space="preserve"> </w:t>
            </w:r>
          </w:p>
          <w:p w14:paraId="1C3BAF4A" w14:textId="77777777" w:rsidR="00F13518" w:rsidRPr="00F873C0" w:rsidRDefault="00F13518" w:rsidP="00F13518">
            <w:pPr>
              <w:autoSpaceDE w:val="0"/>
              <w:autoSpaceDN w:val="0"/>
              <w:adjustRightInd w:val="0"/>
              <w:jc w:val="both"/>
              <w:rPr>
                <w:rFonts w:eastAsia="EUAlbertina-Regular-Identity-H"/>
                <w:sz w:val="18"/>
                <w:szCs w:val="18"/>
                <w:lang w:val="ro-RO" w:eastAsia="en-US"/>
              </w:rPr>
            </w:pPr>
            <w:r w:rsidRPr="00F873C0">
              <w:rPr>
                <w:sz w:val="18"/>
                <w:szCs w:val="18"/>
                <w:lang w:val="ro-RO"/>
              </w:rPr>
              <w:t>În ceea ce privește societățile comerciale aflate sub incidența legislațiilor interne, statele membre prevăd norme de reglementare a fuziunii prin absorbția uneia sau mai multor societăți comerciale de către o altă societate comercială și a fuziunii prin constituirea unei noi societăți comerciale.</w:t>
            </w:r>
          </w:p>
        </w:tc>
        <w:tc>
          <w:tcPr>
            <w:tcW w:w="5931" w:type="dxa"/>
          </w:tcPr>
          <w:p w14:paraId="38C06082" w14:textId="0E778AF4" w:rsidR="00F13518" w:rsidRPr="00B86A0E" w:rsidRDefault="00845CD3" w:rsidP="001A211C">
            <w:pPr>
              <w:shd w:val="clear" w:color="auto" w:fill="FFFF00"/>
              <w:jc w:val="both"/>
              <w:rPr>
                <w:rFonts w:eastAsiaTheme="minorEastAsia"/>
                <w:b/>
                <w:bCs/>
                <w:noProof/>
                <w:sz w:val="18"/>
                <w:szCs w:val="18"/>
                <w:lang w:val="ro-RO"/>
              </w:rPr>
            </w:pPr>
            <w:r>
              <w:rPr>
                <w:rFonts w:eastAsiaTheme="minorEastAsia"/>
                <w:b/>
                <w:bCs/>
                <w:noProof/>
                <w:sz w:val="18"/>
                <w:szCs w:val="18"/>
                <w:lang w:val="ro-RO"/>
              </w:rPr>
              <w:t>Legea nr. 1134/1997</w:t>
            </w:r>
            <w:r w:rsidR="00F13518" w:rsidRPr="00B86A0E">
              <w:rPr>
                <w:rFonts w:eastAsiaTheme="minorEastAsia"/>
                <w:b/>
                <w:bCs/>
                <w:noProof/>
                <w:sz w:val="18"/>
                <w:szCs w:val="18"/>
                <w:lang w:val="ro-RO"/>
              </w:rPr>
              <w:t xml:space="preserve">, Art. 93 </w:t>
            </w:r>
          </w:p>
          <w:p w14:paraId="47431EA9" w14:textId="77777777" w:rsidR="00F13518" w:rsidRPr="00B86A0E" w:rsidRDefault="00F13518" w:rsidP="00F13518">
            <w:pPr>
              <w:jc w:val="both"/>
              <w:rPr>
                <w:noProof/>
                <w:sz w:val="18"/>
                <w:szCs w:val="18"/>
                <w:lang w:val="ro-RO"/>
              </w:rPr>
            </w:pPr>
            <w:r w:rsidRPr="00B86A0E">
              <w:rPr>
                <w:rFonts w:eastAsiaTheme="minorEastAsia"/>
                <w:noProof/>
                <w:sz w:val="18"/>
                <w:szCs w:val="18"/>
                <w:lang w:val="ro-RO"/>
              </w:rPr>
              <w:t>(1) Fuziunea societăţilor se realizează prin contopire sau absorbţie. Fuziunea societăţilor se efectuează prin consolidarea bilanţurilor lor, cu convertirea, după caz, a valorilor mobiliare ale societăţilor şi/sau a altor participaţiuni ale societăţilor antrenate în fuziune în valori mobiliare ale societăţii care va continua să funcţioneze după reorganizare sau ale societăţii nou-apărute.</w:t>
            </w:r>
          </w:p>
          <w:p w14:paraId="74FC2583" w14:textId="77777777" w:rsidR="00F13518" w:rsidRPr="00B86A0E" w:rsidRDefault="00F13518" w:rsidP="00F13518">
            <w:pPr>
              <w:jc w:val="both"/>
              <w:rPr>
                <w:noProof/>
                <w:sz w:val="18"/>
                <w:szCs w:val="18"/>
                <w:lang w:val="ro-RO"/>
              </w:rPr>
            </w:pPr>
            <w:r w:rsidRPr="00B86A0E">
              <w:rPr>
                <w:rFonts w:eastAsiaTheme="minorEastAsia"/>
                <w:noProof/>
                <w:sz w:val="18"/>
                <w:szCs w:val="18"/>
                <w:lang w:val="ro-RO"/>
              </w:rPr>
              <w:t>(3 Contopirea are ca efect încetarea existenţei societăţilor ce se reorganizează şi trecerea integrală a drepturilor şi obligaţiilor acestora la societatea ce se înfiinţează.</w:t>
            </w:r>
          </w:p>
          <w:p w14:paraId="083816EB" w14:textId="77777777" w:rsidR="00F13518" w:rsidRPr="00B86A0E" w:rsidRDefault="00F13518" w:rsidP="00F13518">
            <w:pPr>
              <w:jc w:val="both"/>
              <w:rPr>
                <w:noProof/>
                <w:sz w:val="18"/>
                <w:szCs w:val="18"/>
                <w:lang w:val="ro-RO"/>
              </w:rPr>
            </w:pPr>
            <w:r w:rsidRPr="00B86A0E">
              <w:rPr>
                <w:rFonts w:eastAsiaTheme="minorEastAsia"/>
                <w:noProof/>
                <w:sz w:val="18"/>
                <w:szCs w:val="18"/>
                <w:lang w:val="ro-RO"/>
              </w:rPr>
              <w:t>(4) Absorbţia are ca efect încetarea existenţei societăţilor absorbite în urma reorganizării şi trecerea integrală a drepturilor şi obligaţiilor acestora la persoana juridică absorbantă.</w:t>
            </w:r>
          </w:p>
          <w:p w14:paraId="6AD3E074" w14:textId="77777777" w:rsidR="00F13518" w:rsidRPr="00B86A0E" w:rsidRDefault="00F13518" w:rsidP="00F13518">
            <w:pPr>
              <w:rPr>
                <w:rFonts w:eastAsiaTheme="minorEastAsia"/>
                <w:b/>
                <w:bCs/>
                <w:sz w:val="18"/>
                <w:szCs w:val="18"/>
                <w:lang w:val="ro-RO"/>
              </w:rPr>
            </w:pPr>
          </w:p>
          <w:p w14:paraId="5D56ACFD" w14:textId="77777777" w:rsidR="00F13518" w:rsidRPr="00B86A0E" w:rsidRDefault="00F13518" w:rsidP="00892037">
            <w:pPr>
              <w:rPr>
                <w:rFonts w:eastAsiaTheme="minorEastAsia"/>
                <w:noProof/>
                <w:sz w:val="18"/>
                <w:szCs w:val="18"/>
                <w:lang w:val="ro-RO"/>
              </w:rPr>
            </w:pPr>
            <w:r w:rsidRPr="00B86A0E">
              <w:rPr>
                <w:rFonts w:eastAsiaTheme="minorEastAsia"/>
                <w:b/>
                <w:bCs/>
                <w:noProof/>
                <w:sz w:val="18"/>
                <w:szCs w:val="18"/>
                <w:lang w:val="ro-RO"/>
              </w:rPr>
              <w:t xml:space="preserve">CC, Art.  208 </w:t>
            </w:r>
            <w:r w:rsidRPr="00B86A0E">
              <w:rPr>
                <w:rFonts w:eastAsiaTheme="minorEastAsia"/>
                <w:noProof/>
                <w:sz w:val="18"/>
                <w:szCs w:val="18"/>
                <w:lang w:val="ro-RO"/>
              </w:rPr>
              <w:t>(1) Fuziunea se realizează</w:t>
            </w:r>
            <w:r w:rsidR="00892037" w:rsidRPr="00B86A0E">
              <w:rPr>
                <w:rFonts w:eastAsiaTheme="minorEastAsia"/>
                <w:noProof/>
                <w:sz w:val="18"/>
                <w:szCs w:val="18"/>
                <w:lang w:val="ro-RO"/>
              </w:rPr>
              <w:t xml:space="preserve"> prin contopire sau absorbţie.</w:t>
            </w:r>
          </w:p>
        </w:tc>
        <w:tc>
          <w:tcPr>
            <w:tcW w:w="1567" w:type="dxa"/>
          </w:tcPr>
          <w:p w14:paraId="613740A6" w14:textId="77777777" w:rsidR="00F13518" w:rsidRPr="00F873C0" w:rsidRDefault="00F13518" w:rsidP="00F13518">
            <w:pPr>
              <w:jc w:val="center"/>
              <w:rPr>
                <w:rFonts w:eastAsiaTheme="minorEastAsia"/>
                <w:b/>
                <w:i/>
                <w:sz w:val="18"/>
                <w:szCs w:val="18"/>
                <w:lang w:val="ro-RO"/>
              </w:rPr>
            </w:pPr>
          </w:p>
          <w:p w14:paraId="1FB7F8DF" w14:textId="77777777" w:rsidR="00F13518" w:rsidRPr="00956659" w:rsidRDefault="00F13518" w:rsidP="00F13518">
            <w:pPr>
              <w:jc w:val="center"/>
              <w:rPr>
                <w:color w:val="000000"/>
                <w:sz w:val="18"/>
                <w:szCs w:val="18"/>
                <w:lang w:val="ro-RO"/>
              </w:rPr>
            </w:pPr>
            <w:r w:rsidRPr="00956659">
              <w:rPr>
                <w:rFonts w:eastAsiaTheme="minorEastAsia"/>
                <w:b/>
                <w:sz w:val="18"/>
                <w:szCs w:val="18"/>
                <w:lang w:val="ro-RO"/>
              </w:rPr>
              <w:t>Compatibil</w:t>
            </w:r>
          </w:p>
        </w:tc>
        <w:tc>
          <w:tcPr>
            <w:tcW w:w="3091" w:type="dxa"/>
          </w:tcPr>
          <w:p w14:paraId="6FD3514F" w14:textId="77777777" w:rsidR="00F13518" w:rsidRPr="00F873C0" w:rsidRDefault="00F13518" w:rsidP="00F13518">
            <w:pPr>
              <w:jc w:val="center"/>
              <w:rPr>
                <w:b/>
                <w:i/>
                <w:color w:val="000000"/>
                <w:sz w:val="18"/>
                <w:szCs w:val="18"/>
                <w:lang w:val="ro-RO"/>
              </w:rPr>
            </w:pPr>
          </w:p>
        </w:tc>
      </w:tr>
      <w:tr w:rsidR="00F13518" w:rsidRPr="000B57A9" w14:paraId="51CCD14B" w14:textId="77777777" w:rsidTr="00D93540">
        <w:tc>
          <w:tcPr>
            <w:tcW w:w="4410" w:type="dxa"/>
          </w:tcPr>
          <w:p w14:paraId="609FB2E0" w14:textId="77777777" w:rsidR="00F13518" w:rsidRPr="00F873C0" w:rsidRDefault="00F13518" w:rsidP="00F13518">
            <w:pPr>
              <w:autoSpaceDE w:val="0"/>
              <w:autoSpaceDN w:val="0"/>
              <w:adjustRightInd w:val="0"/>
              <w:jc w:val="both"/>
              <w:rPr>
                <w:b/>
                <w:iCs/>
                <w:sz w:val="18"/>
                <w:szCs w:val="18"/>
                <w:lang w:val="ro-RO"/>
              </w:rPr>
            </w:pPr>
          </w:p>
          <w:p w14:paraId="699E1CA1" w14:textId="77777777" w:rsidR="00956659" w:rsidRPr="00D6508B" w:rsidRDefault="00956659" w:rsidP="00F13518">
            <w:pPr>
              <w:autoSpaceDE w:val="0"/>
              <w:autoSpaceDN w:val="0"/>
              <w:adjustRightInd w:val="0"/>
              <w:jc w:val="both"/>
              <w:rPr>
                <w:b/>
                <w:i/>
                <w:iCs/>
                <w:sz w:val="18"/>
                <w:szCs w:val="18"/>
                <w:lang w:val="ro-RO"/>
              </w:rPr>
            </w:pPr>
            <w:r w:rsidRPr="00D6508B">
              <w:rPr>
                <w:b/>
                <w:i/>
                <w:iCs/>
                <w:sz w:val="18"/>
                <w:szCs w:val="18"/>
                <w:lang w:val="ro-RO"/>
              </w:rPr>
              <w:t>Articolul 89</w:t>
            </w:r>
          </w:p>
          <w:p w14:paraId="71BD43D9" w14:textId="77777777" w:rsidR="00F13518" w:rsidRPr="00D6508B" w:rsidRDefault="00F13518" w:rsidP="00F13518">
            <w:pPr>
              <w:autoSpaceDE w:val="0"/>
              <w:autoSpaceDN w:val="0"/>
              <w:adjustRightInd w:val="0"/>
              <w:jc w:val="both"/>
              <w:rPr>
                <w:b/>
                <w:bCs/>
                <w:sz w:val="18"/>
                <w:szCs w:val="18"/>
                <w:lang w:val="ro-RO"/>
              </w:rPr>
            </w:pPr>
            <w:r w:rsidRPr="00D6508B">
              <w:rPr>
                <w:b/>
                <w:bCs/>
                <w:sz w:val="18"/>
                <w:szCs w:val="18"/>
                <w:lang w:val="ro-RO"/>
              </w:rPr>
              <w:t>Definiția „fuziunii prin absorbție”</w:t>
            </w:r>
            <w:r w:rsidR="00892037" w:rsidRPr="00D6508B">
              <w:rPr>
                <w:b/>
                <w:bCs/>
                <w:sz w:val="18"/>
                <w:szCs w:val="18"/>
                <w:lang w:val="ro-RO"/>
              </w:rPr>
              <w:t xml:space="preserve"> </w:t>
            </w:r>
          </w:p>
          <w:p w14:paraId="04E0C33D" w14:textId="77777777" w:rsidR="00F13518" w:rsidRPr="00F873C0" w:rsidRDefault="00F13518" w:rsidP="00F13518">
            <w:pPr>
              <w:autoSpaceDE w:val="0"/>
              <w:autoSpaceDN w:val="0"/>
              <w:adjustRightInd w:val="0"/>
              <w:jc w:val="both"/>
              <w:rPr>
                <w:sz w:val="18"/>
                <w:szCs w:val="18"/>
                <w:lang w:val="ro-RO"/>
              </w:rPr>
            </w:pPr>
            <w:r w:rsidRPr="00F873C0">
              <w:rPr>
                <w:sz w:val="18"/>
                <w:szCs w:val="18"/>
                <w:lang w:val="ro-RO"/>
              </w:rPr>
              <w:t>(1) În înțelesul prezentului capitol, „fuziune prin absorbție” înseamnă operațiunea prin care una sau mai multe societăți comerciale sunt dizolvate fără a intra în lichidare și transferă toate activele și pasivele lor unei alte societăți comerciale, în schimbul emiterii către acționarii societății sau societăților comerciale absorbite de acțiuni la societatea comercială absorbantă și, eventual, al unei plăți în numerar de maximum 10 % din valoarea nominală sau, în absența acesteia, din echivalentul contabil al acțiunilor astfel emise.</w:t>
            </w:r>
          </w:p>
          <w:p w14:paraId="3DAEA1C0" w14:textId="77777777" w:rsidR="00F13518" w:rsidRPr="00F873C0" w:rsidRDefault="00F13518" w:rsidP="00F13518">
            <w:pPr>
              <w:autoSpaceDE w:val="0"/>
              <w:autoSpaceDN w:val="0"/>
              <w:adjustRightInd w:val="0"/>
              <w:jc w:val="both"/>
              <w:rPr>
                <w:sz w:val="18"/>
                <w:szCs w:val="18"/>
                <w:lang w:val="ro-RO"/>
              </w:rPr>
            </w:pPr>
          </w:p>
          <w:p w14:paraId="6F800B21" w14:textId="77777777" w:rsidR="00F13518" w:rsidRPr="00F873C0" w:rsidRDefault="00F13518" w:rsidP="00F13518">
            <w:pPr>
              <w:autoSpaceDE w:val="0"/>
              <w:autoSpaceDN w:val="0"/>
              <w:adjustRightInd w:val="0"/>
              <w:jc w:val="both"/>
              <w:rPr>
                <w:sz w:val="18"/>
                <w:szCs w:val="18"/>
                <w:lang w:val="ro-RO"/>
              </w:rPr>
            </w:pPr>
            <w:r w:rsidRPr="00F873C0">
              <w:rPr>
                <w:sz w:val="18"/>
                <w:szCs w:val="18"/>
                <w:lang w:val="ro-RO"/>
              </w:rPr>
              <w:t xml:space="preserve">(2) Legislația unui stat membru poate să prevadă că fuziunea prin absorbție poate fi, de asemenea, realizată dacă una sau mai multe dintre societățile comerciale absorbite sunt în lichidare, cu condiția ca această opțiune </w:t>
            </w:r>
            <w:r w:rsidRPr="00F873C0">
              <w:rPr>
                <w:sz w:val="18"/>
                <w:szCs w:val="18"/>
                <w:lang w:val="ro-RO"/>
              </w:rPr>
              <w:lastRenderedPageBreak/>
              <w:t>să fie limitată la societățile comerciale care nu au început încă repartizarea activelor între acționari.</w:t>
            </w:r>
          </w:p>
          <w:p w14:paraId="1E37DCAA" w14:textId="77777777" w:rsidR="00F13518" w:rsidRPr="00F873C0" w:rsidRDefault="00F13518" w:rsidP="00F13518">
            <w:pPr>
              <w:autoSpaceDE w:val="0"/>
              <w:autoSpaceDN w:val="0"/>
              <w:adjustRightInd w:val="0"/>
              <w:jc w:val="both"/>
              <w:rPr>
                <w:sz w:val="18"/>
                <w:szCs w:val="18"/>
                <w:lang w:val="ro-RO"/>
              </w:rPr>
            </w:pPr>
          </w:p>
          <w:p w14:paraId="601919FB" w14:textId="77777777" w:rsidR="00956659" w:rsidRPr="00D6508B" w:rsidRDefault="00956659" w:rsidP="00F13518">
            <w:pPr>
              <w:autoSpaceDE w:val="0"/>
              <w:autoSpaceDN w:val="0"/>
              <w:adjustRightInd w:val="0"/>
              <w:jc w:val="both"/>
              <w:rPr>
                <w:b/>
                <w:i/>
                <w:iCs/>
                <w:sz w:val="18"/>
                <w:szCs w:val="18"/>
                <w:lang w:val="ro-RO"/>
              </w:rPr>
            </w:pPr>
            <w:r w:rsidRPr="00D6508B">
              <w:rPr>
                <w:b/>
                <w:i/>
                <w:iCs/>
                <w:sz w:val="18"/>
                <w:szCs w:val="18"/>
                <w:lang w:val="ro-RO"/>
              </w:rPr>
              <w:t>Articolul 90</w:t>
            </w:r>
          </w:p>
          <w:p w14:paraId="3E06A32D" w14:textId="77777777" w:rsidR="00F13518" w:rsidRPr="00D6508B" w:rsidRDefault="00F13518" w:rsidP="00F13518">
            <w:pPr>
              <w:autoSpaceDE w:val="0"/>
              <w:autoSpaceDN w:val="0"/>
              <w:adjustRightInd w:val="0"/>
              <w:jc w:val="both"/>
              <w:rPr>
                <w:b/>
                <w:bCs/>
                <w:sz w:val="18"/>
                <w:szCs w:val="18"/>
                <w:lang w:val="ro-RO"/>
              </w:rPr>
            </w:pPr>
            <w:r w:rsidRPr="00D6508B">
              <w:rPr>
                <w:b/>
                <w:bCs/>
                <w:sz w:val="18"/>
                <w:szCs w:val="18"/>
                <w:lang w:val="ro-RO"/>
              </w:rPr>
              <w:t>Definiția „fuziunii prin constituirea unei noi societăți comerciale”</w:t>
            </w:r>
          </w:p>
          <w:p w14:paraId="1FAECBE4" w14:textId="77777777" w:rsidR="00F13518" w:rsidRPr="00D6508B" w:rsidRDefault="00F13518" w:rsidP="00F13518">
            <w:pPr>
              <w:autoSpaceDE w:val="0"/>
              <w:autoSpaceDN w:val="0"/>
              <w:adjustRightInd w:val="0"/>
              <w:jc w:val="both"/>
              <w:rPr>
                <w:b/>
                <w:bCs/>
                <w:sz w:val="18"/>
                <w:szCs w:val="18"/>
                <w:lang w:val="ro-RO"/>
              </w:rPr>
            </w:pPr>
          </w:p>
          <w:p w14:paraId="0FD0BBCE" w14:textId="77777777" w:rsidR="00F13518" w:rsidRPr="00F873C0" w:rsidRDefault="00F13518" w:rsidP="00F13518">
            <w:pPr>
              <w:autoSpaceDE w:val="0"/>
              <w:autoSpaceDN w:val="0"/>
              <w:adjustRightInd w:val="0"/>
              <w:jc w:val="both"/>
              <w:rPr>
                <w:sz w:val="18"/>
                <w:szCs w:val="18"/>
                <w:lang w:val="ro-RO"/>
              </w:rPr>
            </w:pPr>
            <w:r w:rsidRPr="00F873C0">
              <w:rPr>
                <w:b/>
                <w:bCs/>
                <w:sz w:val="18"/>
                <w:szCs w:val="18"/>
                <w:lang w:val="ro-RO"/>
              </w:rPr>
              <w:t xml:space="preserve"> </w:t>
            </w:r>
            <w:r w:rsidRPr="00F873C0">
              <w:rPr>
                <w:sz w:val="18"/>
                <w:szCs w:val="18"/>
                <w:lang w:val="ro-RO"/>
              </w:rPr>
              <w:t>(1)În înțelesul prezentului capitol, „fuziune prin constituirea unei noi societăți comerciale” înseamnă operațiunea prin care mai multe societăți comerciale sunt dizolvate fără a fi lichidate și transferă toate activele și pasivele lor unei societăți comerciale pe care o constituie, în schimbul emiterii către acționarii lor de acțiuni la societatea comercială nou constituită și, eventual, al unei plăți în numerar de maximum 10 % din valoarea nominală sau, în absența acesteia, din echivalentul contabil al acțiunilor astfel emise.</w:t>
            </w:r>
          </w:p>
          <w:p w14:paraId="55C1765F" w14:textId="77777777" w:rsidR="00F13518" w:rsidRPr="00F873C0" w:rsidRDefault="00F13518" w:rsidP="00F13518">
            <w:pPr>
              <w:autoSpaceDE w:val="0"/>
              <w:autoSpaceDN w:val="0"/>
              <w:adjustRightInd w:val="0"/>
              <w:jc w:val="both"/>
              <w:rPr>
                <w:rFonts w:eastAsia="EUAlbertina-Regular-Identity-H"/>
                <w:sz w:val="18"/>
                <w:szCs w:val="18"/>
                <w:lang w:val="ro-RO" w:eastAsia="en-US"/>
              </w:rPr>
            </w:pPr>
            <w:r w:rsidRPr="00F873C0">
              <w:rPr>
                <w:sz w:val="18"/>
                <w:szCs w:val="18"/>
                <w:lang w:val="ro-RO"/>
              </w:rPr>
              <w:t>(2)Legislația unui stat membru poate să prevadă că fuziunea prin constituirea unei noi societăți comerciale poate fi, de asemenea, realizată dacă una sau mai multe dintre societățile comerciale care încetează să mai existe sunt în lichidare, cu condiția ca această opțiune să fie limitată la societățile comerciale care nu au început încă repartizarea activelor între acționari.</w:t>
            </w:r>
          </w:p>
        </w:tc>
        <w:tc>
          <w:tcPr>
            <w:tcW w:w="5931" w:type="dxa"/>
          </w:tcPr>
          <w:p w14:paraId="79E6FE9D" w14:textId="77777777" w:rsidR="00F13518" w:rsidRPr="00F873C0" w:rsidRDefault="00F13518" w:rsidP="00F13518">
            <w:pPr>
              <w:jc w:val="both"/>
              <w:rPr>
                <w:b/>
                <w:sz w:val="18"/>
                <w:szCs w:val="18"/>
                <w:lang w:val="ro-RO"/>
              </w:rPr>
            </w:pPr>
          </w:p>
          <w:p w14:paraId="2DC2C0A7" w14:textId="5D2B9152" w:rsidR="00F13518" w:rsidRPr="00F873C0" w:rsidRDefault="00845CD3" w:rsidP="00F13518">
            <w:pPr>
              <w:jc w:val="both"/>
              <w:rPr>
                <w:b/>
                <w:sz w:val="18"/>
                <w:szCs w:val="18"/>
                <w:lang w:val="ro-RO"/>
              </w:rPr>
            </w:pPr>
            <w:r>
              <w:rPr>
                <w:b/>
                <w:sz w:val="18"/>
                <w:szCs w:val="18"/>
                <w:lang w:val="ro-RO"/>
              </w:rPr>
              <w:t>Legea nr. 1134/1997</w:t>
            </w:r>
            <w:r w:rsidR="00F13518" w:rsidRPr="00F873C0">
              <w:rPr>
                <w:b/>
                <w:sz w:val="18"/>
                <w:szCs w:val="18"/>
                <w:lang w:val="ro-RO"/>
              </w:rPr>
              <w:t xml:space="preserve">, Art. 93 </w:t>
            </w:r>
          </w:p>
          <w:p w14:paraId="236584A3" w14:textId="77777777" w:rsidR="00F13518" w:rsidRPr="00F873C0" w:rsidRDefault="00F13518" w:rsidP="00F13518">
            <w:pPr>
              <w:jc w:val="both"/>
              <w:rPr>
                <w:sz w:val="18"/>
                <w:szCs w:val="18"/>
                <w:lang w:val="ro-RO"/>
              </w:rPr>
            </w:pPr>
            <w:r w:rsidRPr="00F873C0">
              <w:rPr>
                <w:sz w:val="18"/>
                <w:szCs w:val="18"/>
                <w:lang w:val="ro-RO"/>
              </w:rPr>
              <w:t xml:space="preserve">(1) Fuziunea </w:t>
            </w:r>
            <w:proofErr w:type="spellStart"/>
            <w:r w:rsidRPr="00F873C0">
              <w:rPr>
                <w:sz w:val="18"/>
                <w:szCs w:val="18"/>
                <w:lang w:val="ro-RO"/>
              </w:rPr>
              <w:t>societăţilor</w:t>
            </w:r>
            <w:proofErr w:type="spellEnd"/>
            <w:r w:rsidRPr="00F873C0">
              <w:rPr>
                <w:sz w:val="18"/>
                <w:szCs w:val="18"/>
                <w:lang w:val="ro-RO"/>
              </w:rPr>
              <w:t xml:space="preserve"> se </w:t>
            </w:r>
            <w:proofErr w:type="spellStart"/>
            <w:r w:rsidRPr="00F873C0">
              <w:rPr>
                <w:sz w:val="18"/>
                <w:szCs w:val="18"/>
                <w:lang w:val="ro-RO"/>
              </w:rPr>
              <w:t>realizeaza</w:t>
            </w:r>
            <w:proofErr w:type="spellEnd"/>
            <w:r w:rsidRPr="00F873C0">
              <w:rPr>
                <w:sz w:val="18"/>
                <w:szCs w:val="18"/>
                <w:lang w:val="ro-RO"/>
              </w:rPr>
              <w:t xml:space="preserve">̆ prin contopire sau </w:t>
            </w:r>
            <w:proofErr w:type="spellStart"/>
            <w:r w:rsidRPr="00F873C0">
              <w:rPr>
                <w:sz w:val="18"/>
                <w:szCs w:val="18"/>
                <w:lang w:val="ro-RO"/>
              </w:rPr>
              <w:t>absorbţie</w:t>
            </w:r>
            <w:proofErr w:type="spellEnd"/>
            <w:r w:rsidRPr="00F873C0">
              <w:rPr>
                <w:sz w:val="18"/>
                <w:szCs w:val="18"/>
                <w:lang w:val="ro-RO"/>
              </w:rPr>
              <w:t xml:space="preserve">. Fuziunea </w:t>
            </w:r>
            <w:proofErr w:type="spellStart"/>
            <w:r w:rsidRPr="00F873C0">
              <w:rPr>
                <w:sz w:val="18"/>
                <w:szCs w:val="18"/>
                <w:lang w:val="ro-RO"/>
              </w:rPr>
              <w:t>societăţilor</w:t>
            </w:r>
            <w:proofErr w:type="spellEnd"/>
            <w:r w:rsidRPr="00F873C0">
              <w:rPr>
                <w:sz w:val="18"/>
                <w:szCs w:val="18"/>
                <w:lang w:val="ro-RO"/>
              </w:rPr>
              <w:t xml:space="preserve"> se </w:t>
            </w:r>
            <w:proofErr w:type="spellStart"/>
            <w:r w:rsidRPr="00F873C0">
              <w:rPr>
                <w:sz w:val="18"/>
                <w:szCs w:val="18"/>
                <w:lang w:val="ro-RO"/>
              </w:rPr>
              <w:t>efectueaza</w:t>
            </w:r>
            <w:proofErr w:type="spellEnd"/>
            <w:r w:rsidRPr="00F873C0">
              <w:rPr>
                <w:sz w:val="18"/>
                <w:szCs w:val="18"/>
                <w:lang w:val="ro-RO"/>
              </w:rPr>
              <w:t xml:space="preserve">̆ prin consolidarea </w:t>
            </w:r>
            <w:proofErr w:type="spellStart"/>
            <w:r w:rsidRPr="00F873C0">
              <w:rPr>
                <w:sz w:val="18"/>
                <w:szCs w:val="18"/>
                <w:lang w:val="ro-RO"/>
              </w:rPr>
              <w:t>bilanţurilor</w:t>
            </w:r>
            <w:proofErr w:type="spellEnd"/>
            <w:r w:rsidRPr="00F873C0">
              <w:rPr>
                <w:sz w:val="18"/>
                <w:szCs w:val="18"/>
                <w:lang w:val="ro-RO"/>
              </w:rPr>
              <w:t xml:space="preserve"> lor, cu convertirea, </w:t>
            </w:r>
            <w:proofErr w:type="spellStart"/>
            <w:r w:rsidRPr="00F873C0">
              <w:rPr>
                <w:sz w:val="18"/>
                <w:szCs w:val="18"/>
                <w:lang w:val="ro-RO"/>
              </w:rPr>
              <w:t>dupa</w:t>
            </w:r>
            <w:proofErr w:type="spellEnd"/>
            <w:r w:rsidRPr="00F873C0">
              <w:rPr>
                <w:sz w:val="18"/>
                <w:szCs w:val="18"/>
                <w:lang w:val="ro-RO"/>
              </w:rPr>
              <w:t xml:space="preserve">̆ caz, a valorilor mobiliare ale </w:t>
            </w:r>
            <w:proofErr w:type="spellStart"/>
            <w:r w:rsidRPr="00F873C0">
              <w:rPr>
                <w:sz w:val="18"/>
                <w:szCs w:val="18"/>
                <w:lang w:val="ro-RO"/>
              </w:rPr>
              <w:t>societăţilor</w:t>
            </w:r>
            <w:proofErr w:type="spellEnd"/>
            <w:r w:rsidRPr="00F873C0">
              <w:rPr>
                <w:sz w:val="18"/>
                <w:szCs w:val="18"/>
                <w:lang w:val="ro-RO"/>
              </w:rPr>
              <w:t xml:space="preserve"> </w:t>
            </w:r>
            <w:proofErr w:type="spellStart"/>
            <w:r w:rsidRPr="00F873C0">
              <w:rPr>
                <w:sz w:val="18"/>
                <w:szCs w:val="18"/>
                <w:lang w:val="ro-RO"/>
              </w:rPr>
              <w:t>şi</w:t>
            </w:r>
            <w:proofErr w:type="spellEnd"/>
            <w:r w:rsidRPr="00F873C0">
              <w:rPr>
                <w:sz w:val="18"/>
                <w:szCs w:val="18"/>
                <w:lang w:val="ro-RO"/>
              </w:rPr>
              <w:t xml:space="preserve">/sau a altor </w:t>
            </w:r>
            <w:proofErr w:type="spellStart"/>
            <w:r w:rsidRPr="00F873C0">
              <w:rPr>
                <w:sz w:val="18"/>
                <w:szCs w:val="18"/>
                <w:lang w:val="ro-RO"/>
              </w:rPr>
              <w:t>participaţiuni</w:t>
            </w:r>
            <w:proofErr w:type="spellEnd"/>
            <w:r w:rsidRPr="00F873C0">
              <w:rPr>
                <w:sz w:val="18"/>
                <w:szCs w:val="18"/>
                <w:lang w:val="ro-RO"/>
              </w:rPr>
              <w:t xml:space="preserve"> ale </w:t>
            </w:r>
            <w:proofErr w:type="spellStart"/>
            <w:r w:rsidRPr="00F873C0">
              <w:rPr>
                <w:sz w:val="18"/>
                <w:szCs w:val="18"/>
                <w:lang w:val="ro-RO"/>
              </w:rPr>
              <w:t>societăţilor</w:t>
            </w:r>
            <w:proofErr w:type="spellEnd"/>
            <w:r w:rsidRPr="00F873C0">
              <w:rPr>
                <w:sz w:val="18"/>
                <w:szCs w:val="18"/>
                <w:lang w:val="ro-RO"/>
              </w:rPr>
              <w:t xml:space="preserve"> antrenate în fuziune în valori mobiliare ale </w:t>
            </w:r>
            <w:proofErr w:type="spellStart"/>
            <w:r w:rsidRPr="00F873C0">
              <w:rPr>
                <w:sz w:val="18"/>
                <w:szCs w:val="18"/>
                <w:lang w:val="ro-RO"/>
              </w:rPr>
              <w:t>societăţii</w:t>
            </w:r>
            <w:proofErr w:type="spellEnd"/>
            <w:r w:rsidRPr="00F873C0">
              <w:rPr>
                <w:sz w:val="18"/>
                <w:szCs w:val="18"/>
                <w:lang w:val="ro-RO"/>
              </w:rPr>
              <w:t xml:space="preserve"> care va continua să </w:t>
            </w:r>
            <w:proofErr w:type="spellStart"/>
            <w:r w:rsidRPr="00F873C0">
              <w:rPr>
                <w:sz w:val="18"/>
                <w:szCs w:val="18"/>
                <w:lang w:val="ro-RO"/>
              </w:rPr>
              <w:t>funcţioneze</w:t>
            </w:r>
            <w:proofErr w:type="spellEnd"/>
            <w:r w:rsidRPr="00F873C0">
              <w:rPr>
                <w:sz w:val="18"/>
                <w:szCs w:val="18"/>
                <w:lang w:val="ro-RO"/>
              </w:rPr>
              <w:t xml:space="preserve"> </w:t>
            </w:r>
            <w:proofErr w:type="spellStart"/>
            <w:r w:rsidRPr="00F873C0">
              <w:rPr>
                <w:sz w:val="18"/>
                <w:szCs w:val="18"/>
                <w:lang w:val="ro-RO"/>
              </w:rPr>
              <w:t>dupa</w:t>
            </w:r>
            <w:proofErr w:type="spellEnd"/>
            <w:r w:rsidRPr="00F873C0">
              <w:rPr>
                <w:sz w:val="18"/>
                <w:szCs w:val="18"/>
                <w:lang w:val="ro-RO"/>
              </w:rPr>
              <w:t xml:space="preserve">̆ reorganizare sau ale </w:t>
            </w:r>
            <w:proofErr w:type="spellStart"/>
            <w:r w:rsidRPr="00F873C0">
              <w:rPr>
                <w:sz w:val="18"/>
                <w:szCs w:val="18"/>
                <w:lang w:val="ro-RO"/>
              </w:rPr>
              <w:t>societăţii</w:t>
            </w:r>
            <w:proofErr w:type="spellEnd"/>
            <w:r w:rsidRPr="00F873C0">
              <w:rPr>
                <w:sz w:val="18"/>
                <w:szCs w:val="18"/>
                <w:lang w:val="ro-RO"/>
              </w:rPr>
              <w:t xml:space="preserve"> </w:t>
            </w:r>
            <w:proofErr w:type="spellStart"/>
            <w:r w:rsidRPr="00F873C0">
              <w:rPr>
                <w:sz w:val="18"/>
                <w:szCs w:val="18"/>
                <w:lang w:val="ro-RO"/>
              </w:rPr>
              <w:t>nou-apărute</w:t>
            </w:r>
            <w:proofErr w:type="spellEnd"/>
            <w:r w:rsidRPr="00F873C0">
              <w:rPr>
                <w:sz w:val="18"/>
                <w:szCs w:val="18"/>
                <w:lang w:val="ro-RO"/>
              </w:rPr>
              <w:t>.</w:t>
            </w:r>
          </w:p>
          <w:p w14:paraId="089E1D03" w14:textId="77777777" w:rsidR="00F13518" w:rsidRPr="00F873C0" w:rsidRDefault="00F13518" w:rsidP="00F13518">
            <w:pPr>
              <w:jc w:val="both"/>
              <w:rPr>
                <w:sz w:val="18"/>
                <w:szCs w:val="18"/>
                <w:lang w:val="ro-RO"/>
              </w:rPr>
            </w:pPr>
            <w:r w:rsidRPr="00F873C0">
              <w:rPr>
                <w:sz w:val="18"/>
                <w:szCs w:val="18"/>
                <w:lang w:val="ro-RO"/>
              </w:rPr>
              <w:t xml:space="preserve">(2) Contractul de fuziune poate prevedea, de rând cu emiterea </w:t>
            </w:r>
            <w:proofErr w:type="spellStart"/>
            <w:r w:rsidRPr="00F873C0">
              <w:rPr>
                <w:sz w:val="18"/>
                <w:szCs w:val="18"/>
                <w:lang w:val="ro-RO"/>
              </w:rPr>
              <w:t>şi</w:t>
            </w:r>
            <w:proofErr w:type="spellEnd"/>
            <w:r w:rsidRPr="00F873C0">
              <w:rPr>
                <w:sz w:val="18"/>
                <w:szCs w:val="18"/>
                <w:lang w:val="ro-RO"/>
              </w:rPr>
              <w:t xml:space="preserve"> repartizarea </w:t>
            </w:r>
            <w:proofErr w:type="spellStart"/>
            <w:r w:rsidRPr="00F873C0">
              <w:rPr>
                <w:sz w:val="18"/>
                <w:szCs w:val="18"/>
                <w:lang w:val="ro-RO"/>
              </w:rPr>
              <w:t>acţiunilor</w:t>
            </w:r>
            <w:proofErr w:type="spellEnd"/>
            <w:r w:rsidRPr="00F873C0">
              <w:rPr>
                <w:sz w:val="18"/>
                <w:szCs w:val="18"/>
                <w:lang w:val="ro-RO"/>
              </w:rPr>
              <w:t xml:space="preserve"> către </w:t>
            </w:r>
            <w:proofErr w:type="spellStart"/>
            <w:r w:rsidRPr="00F873C0">
              <w:rPr>
                <w:sz w:val="18"/>
                <w:szCs w:val="18"/>
                <w:lang w:val="ro-RO"/>
              </w:rPr>
              <w:t>acţionarii</w:t>
            </w:r>
            <w:proofErr w:type="spellEnd"/>
            <w:r w:rsidRPr="00F873C0">
              <w:rPr>
                <w:sz w:val="18"/>
                <w:szCs w:val="18"/>
                <w:lang w:val="ro-RO"/>
              </w:rPr>
              <w:t xml:space="preserve"> </w:t>
            </w:r>
            <w:proofErr w:type="spellStart"/>
            <w:r w:rsidRPr="00F873C0">
              <w:rPr>
                <w:sz w:val="18"/>
                <w:szCs w:val="18"/>
                <w:lang w:val="ro-RO"/>
              </w:rPr>
              <w:t>societăţii</w:t>
            </w:r>
            <w:proofErr w:type="spellEnd"/>
            <w:r w:rsidRPr="00F873C0">
              <w:rPr>
                <w:sz w:val="18"/>
                <w:szCs w:val="18"/>
                <w:lang w:val="ro-RO"/>
              </w:rPr>
              <w:t xml:space="preserve"> nou-</w:t>
            </w:r>
            <w:proofErr w:type="spellStart"/>
            <w:r w:rsidRPr="00F873C0">
              <w:rPr>
                <w:sz w:val="18"/>
                <w:szCs w:val="18"/>
                <w:lang w:val="ro-RO"/>
              </w:rPr>
              <w:t>înfiinţate</w:t>
            </w:r>
            <w:proofErr w:type="spellEnd"/>
            <w:r w:rsidRPr="00F873C0">
              <w:rPr>
                <w:sz w:val="18"/>
                <w:szCs w:val="18"/>
                <w:lang w:val="ro-RO"/>
              </w:rPr>
              <w:t xml:space="preserve"> (în caz de contopire) sau absorbante (în caz de </w:t>
            </w:r>
            <w:proofErr w:type="spellStart"/>
            <w:r w:rsidRPr="00F873C0">
              <w:rPr>
                <w:sz w:val="18"/>
                <w:szCs w:val="18"/>
                <w:lang w:val="ro-RO"/>
              </w:rPr>
              <w:t>absorbţie</w:t>
            </w:r>
            <w:proofErr w:type="spellEnd"/>
            <w:r w:rsidRPr="00F873C0">
              <w:rPr>
                <w:sz w:val="18"/>
                <w:szCs w:val="18"/>
                <w:lang w:val="ro-RO"/>
              </w:rPr>
              <w:t xml:space="preserve">), </w:t>
            </w:r>
            <w:proofErr w:type="spellStart"/>
            <w:r w:rsidRPr="00F873C0">
              <w:rPr>
                <w:sz w:val="18"/>
                <w:szCs w:val="18"/>
                <w:lang w:val="ro-RO"/>
              </w:rPr>
              <w:t>şi</w:t>
            </w:r>
            <w:proofErr w:type="spellEnd"/>
            <w:r w:rsidRPr="00F873C0">
              <w:rPr>
                <w:sz w:val="18"/>
                <w:szCs w:val="18"/>
                <w:lang w:val="ro-RO"/>
              </w:rPr>
              <w:t xml:space="preserve"> achitarea unei </w:t>
            </w:r>
            <w:proofErr w:type="spellStart"/>
            <w:r w:rsidRPr="00F873C0">
              <w:rPr>
                <w:sz w:val="18"/>
                <w:szCs w:val="18"/>
                <w:lang w:val="ro-RO"/>
              </w:rPr>
              <w:t>plăţi</w:t>
            </w:r>
            <w:proofErr w:type="spellEnd"/>
            <w:r w:rsidRPr="00F873C0">
              <w:rPr>
                <w:sz w:val="18"/>
                <w:szCs w:val="18"/>
                <w:lang w:val="ro-RO"/>
              </w:rPr>
              <w:t xml:space="preserve"> în numerar a cărei valoare nu poate </w:t>
            </w:r>
            <w:proofErr w:type="spellStart"/>
            <w:r w:rsidRPr="00F873C0">
              <w:rPr>
                <w:sz w:val="18"/>
                <w:szCs w:val="18"/>
                <w:lang w:val="ro-RO"/>
              </w:rPr>
              <w:t>depăşi</w:t>
            </w:r>
            <w:proofErr w:type="spellEnd"/>
            <w:r w:rsidRPr="00F873C0">
              <w:rPr>
                <w:sz w:val="18"/>
                <w:szCs w:val="18"/>
                <w:lang w:val="ro-RO"/>
              </w:rPr>
              <w:t xml:space="preserve"> 10% din valoarea nominală (fixată) a </w:t>
            </w:r>
            <w:proofErr w:type="spellStart"/>
            <w:r w:rsidRPr="00F873C0">
              <w:rPr>
                <w:sz w:val="18"/>
                <w:szCs w:val="18"/>
                <w:lang w:val="ro-RO"/>
              </w:rPr>
              <w:t>acţiunilor</w:t>
            </w:r>
            <w:proofErr w:type="spellEnd"/>
            <w:r w:rsidRPr="00F873C0">
              <w:rPr>
                <w:sz w:val="18"/>
                <w:szCs w:val="18"/>
                <w:lang w:val="ro-RO"/>
              </w:rPr>
              <w:t xml:space="preserve"> astfel emise.</w:t>
            </w:r>
          </w:p>
          <w:p w14:paraId="34CBAD9E" w14:textId="77777777" w:rsidR="00F13518" w:rsidRPr="00F873C0" w:rsidRDefault="00F13518" w:rsidP="00F13518">
            <w:pPr>
              <w:jc w:val="both"/>
              <w:rPr>
                <w:sz w:val="18"/>
                <w:szCs w:val="18"/>
                <w:lang w:val="ro-RO"/>
              </w:rPr>
            </w:pPr>
            <w:r w:rsidRPr="00F873C0">
              <w:rPr>
                <w:sz w:val="18"/>
                <w:szCs w:val="18"/>
                <w:lang w:val="ro-RO"/>
              </w:rPr>
              <w:t xml:space="preserve">(3) Contopirea are ca efect încetarea </w:t>
            </w:r>
            <w:proofErr w:type="spellStart"/>
            <w:r w:rsidRPr="00F873C0">
              <w:rPr>
                <w:sz w:val="18"/>
                <w:szCs w:val="18"/>
                <w:lang w:val="ro-RO"/>
              </w:rPr>
              <w:t>existenţei</w:t>
            </w:r>
            <w:proofErr w:type="spellEnd"/>
            <w:r w:rsidRPr="00F873C0">
              <w:rPr>
                <w:sz w:val="18"/>
                <w:szCs w:val="18"/>
                <w:lang w:val="ro-RO"/>
              </w:rPr>
              <w:t xml:space="preserve"> </w:t>
            </w:r>
            <w:proofErr w:type="spellStart"/>
            <w:r w:rsidRPr="00F873C0">
              <w:rPr>
                <w:sz w:val="18"/>
                <w:szCs w:val="18"/>
                <w:lang w:val="ro-RO"/>
              </w:rPr>
              <w:t>societăţilor</w:t>
            </w:r>
            <w:proofErr w:type="spellEnd"/>
            <w:r w:rsidRPr="00F873C0">
              <w:rPr>
                <w:sz w:val="18"/>
                <w:szCs w:val="18"/>
                <w:lang w:val="ro-RO"/>
              </w:rPr>
              <w:t xml:space="preserve"> ce se </w:t>
            </w:r>
            <w:proofErr w:type="spellStart"/>
            <w:r w:rsidRPr="00F873C0">
              <w:rPr>
                <w:sz w:val="18"/>
                <w:szCs w:val="18"/>
                <w:lang w:val="ro-RO"/>
              </w:rPr>
              <w:t>reorganizeaza</w:t>
            </w:r>
            <w:proofErr w:type="spellEnd"/>
            <w:r w:rsidRPr="00F873C0">
              <w:rPr>
                <w:sz w:val="18"/>
                <w:szCs w:val="18"/>
                <w:lang w:val="ro-RO"/>
              </w:rPr>
              <w:t xml:space="preserve">̆ </w:t>
            </w:r>
            <w:proofErr w:type="spellStart"/>
            <w:r w:rsidRPr="00F873C0">
              <w:rPr>
                <w:sz w:val="18"/>
                <w:szCs w:val="18"/>
                <w:lang w:val="ro-RO"/>
              </w:rPr>
              <w:t>şi</w:t>
            </w:r>
            <w:proofErr w:type="spellEnd"/>
            <w:r w:rsidRPr="00F873C0">
              <w:rPr>
                <w:sz w:val="18"/>
                <w:szCs w:val="18"/>
                <w:lang w:val="ro-RO"/>
              </w:rPr>
              <w:t xml:space="preserve"> trecerea integrală a drepturilor </w:t>
            </w:r>
            <w:proofErr w:type="spellStart"/>
            <w:r w:rsidRPr="00F873C0">
              <w:rPr>
                <w:sz w:val="18"/>
                <w:szCs w:val="18"/>
                <w:lang w:val="ro-RO"/>
              </w:rPr>
              <w:t>şi</w:t>
            </w:r>
            <w:proofErr w:type="spellEnd"/>
            <w:r w:rsidRPr="00F873C0">
              <w:rPr>
                <w:sz w:val="18"/>
                <w:szCs w:val="18"/>
                <w:lang w:val="ro-RO"/>
              </w:rPr>
              <w:t xml:space="preserve"> </w:t>
            </w:r>
            <w:proofErr w:type="spellStart"/>
            <w:r w:rsidRPr="00F873C0">
              <w:rPr>
                <w:sz w:val="18"/>
                <w:szCs w:val="18"/>
                <w:lang w:val="ro-RO"/>
              </w:rPr>
              <w:t>obligaţiilor</w:t>
            </w:r>
            <w:proofErr w:type="spellEnd"/>
            <w:r w:rsidRPr="00F873C0">
              <w:rPr>
                <w:sz w:val="18"/>
                <w:szCs w:val="18"/>
                <w:lang w:val="ro-RO"/>
              </w:rPr>
              <w:t xml:space="preserve"> acestora la societatea ce se </w:t>
            </w:r>
            <w:proofErr w:type="spellStart"/>
            <w:r w:rsidRPr="00F873C0">
              <w:rPr>
                <w:sz w:val="18"/>
                <w:szCs w:val="18"/>
                <w:lang w:val="ro-RO"/>
              </w:rPr>
              <w:t>înfiinţeaza</w:t>
            </w:r>
            <w:proofErr w:type="spellEnd"/>
            <w:r w:rsidRPr="00F873C0">
              <w:rPr>
                <w:sz w:val="18"/>
                <w:szCs w:val="18"/>
                <w:lang w:val="ro-RO"/>
              </w:rPr>
              <w:t>̆.</w:t>
            </w:r>
          </w:p>
          <w:p w14:paraId="04D062B7" w14:textId="77777777" w:rsidR="00F13518" w:rsidRPr="00F873C0" w:rsidRDefault="00F13518" w:rsidP="00F13518">
            <w:pPr>
              <w:jc w:val="both"/>
              <w:rPr>
                <w:b/>
                <w:i/>
                <w:sz w:val="18"/>
                <w:szCs w:val="18"/>
                <w:lang w:val="ro-RO"/>
              </w:rPr>
            </w:pPr>
            <w:r w:rsidRPr="00F873C0">
              <w:rPr>
                <w:sz w:val="18"/>
                <w:szCs w:val="18"/>
                <w:lang w:val="ro-RO"/>
              </w:rPr>
              <w:t xml:space="preserve">(4) </w:t>
            </w:r>
            <w:proofErr w:type="spellStart"/>
            <w:r w:rsidRPr="00F873C0">
              <w:rPr>
                <w:sz w:val="18"/>
                <w:szCs w:val="18"/>
                <w:lang w:val="ro-RO"/>
              </w:rPr>
              <w:t>Absorbţia</w:t>
            </w:r>
            <w:proofErr w:type="spellEnd"/>
            <w:r w:rsidRPr="00F873C0">
              <w:rPr>
                <w:sz w:val="18"/>
                <w:szCs w:val="18"/>
                <w:lang w:val="ro-RO"/>
              </w:rPr>
              <w:t xml:space="preserve"> are ca efect încetarea </w:t>
            </w:r>
            <w:proofErr w:type="spellStart"/>
            <w:r w:rsidRPr="00F873C0">
              <w:rPr>
                <w:sz w:val="18"/>
                <w:szCs w:val="18"/>
                <w:lang w:val="ro-RO"/>
              </w:rPr>
              <w:t>existenţei</w:t>
            </w:r>
            <w:proofErr w:type="spellEnd"/>
            <w:r w:rsidRPr="00F873C0">
              <w:rPr>
                <w:sz w:val="18"/>
                <w:szCs w:val="18"/>
                <w:lang w:val="ro-RO"/>
              </w:rPr>
              <w:t xml:space="preserve"> </w:t>
            </w:r>
            <w:proofErr w:type="spellStart"/>
            <w:r w:rsidRPr="00F873C0">
              <w:rPr>
                <w:sz w:val="18"/>
                <w:szCs w:val="18"/>
                <w:lang w:val="ro-RO"/>
              </w:rPr>
              <w:t>societăţilor</w:t>
            </w:r>
            <w:proofErr w:type="spellEnd"/>
            <w:r w:rsidRPr="00F873C0">
              <w:rPr>
                <w:sz w:val="18"/>
                <w:szCs w:val="18"/>
                <w:lang w:val="ro-RO"/>
              </w:rPr>
              <w:t xml:space="preserve"> absorbite în urma </w:t>
            </w:r>
            <w:proofErr w:type="spellStart"/>
            <w:r w:rsidRPr="00F873C0">
              <w:rPr>
                <w:sz w:val="18"/>
                <w:szCs w:val="18"/>
                <w:lang w:val="ro-RO"/>
              </w:rPr>
              <w:t>reorganizării</w:t>
            </w:r>
            <w:proofErr w:type="spellEnd"/>
            <w:r w:rsidRPr="00F873C0">
              <w:rPr>
                <w:sz w:val="18"/>
                <w:szCs w:val="18"/>
                <w:lang w:val="ro-RO"/>
              </w:rPr>
              <w:t xml:space="preserve"> </w:t>
            </w:r>
            <w:proofErr w:type="spellStart"/>
            <w:r w:rsidRPr="00F873C0">
              <w:rPr>
                <w:sz w:val="18"/>
                <w:szCs w:val="18"/>
                <w:lang w:val="ro-RO"/>
              </w:rPr>
              <w:t>şi</w:t>
            </w:r>
            <w:proofErr w:type="spellEnd"/>
            <w:r w:rsidRPr="00F873C0">
              <w:rPr>
                <w:sz w:val="18"/>
                <w:szCs w:val="18"/>
                <w:lang w:val="ro-RO"/>
              </w:rPr>
              <w:t xml:space="preserve"> trecerea integrală a drepturilor </w:t>
            </w:r>
            <w:proofErr w:type="spellStart"/>
            <w:r w:rsidRPr="00F873C0">
              <w:rPr>
                <w:sz w:val="18"/>
                <w:szCs w:val="18"/>
                <w:lang w:val="ro-RO"/>
              </w:rPr>
              <w:t>şi</w:t>
            </w:r>
            <w:proofErr w:type="spellEnd"/>
            <w:r w:rsidRPr="00F873C0">
              <w:rPr>
                <w:sz w:val="18"/>
                <w:szCs w:val="18"/>
                <w:lang w:val="ro-RO"/>
              </w:rPr>
              <w:t xml:space="preserve"> </w:t>
            </w:r>
            <w:proofErr w:type="spellStart"/>
            <w:r w:rsidRPr="00F873C0">
              <w:rPr>
                <w:sz w:val="18"/>
                <w:szCs w:val="18"/>
                <w:lang w:val="ro-RO"/>
              </w:rPr>
              <w:t>obligaţiilor</w:t>
            </w:r>
            <w:proofErr w:type="spellEnd"/>
            <w:r w:rsidRPr="00F873C0">
              <w:rPr>
                <w:sz w:val="18"/>
                <w:szCs w:val="18"/>
                <w:lang w:val="ro-RO"/>
              </w:rPr>
              <w:t xml:space="preserve"> acestora la persoana juridică absorbantă</w:t>
            </w:r>
            <w:r w:rsidRPr="00F873C0">
              <w:rPr>
                <w:b/>
                <w:i/>
                <w:sz w:val="18"/>
                <w:szCs w:val="18"/>
                <w:lang w:val="ro-RO"/>
              </w:rPr>
              <w:t xml:space="preserve">. </w:t>
            </w:r>
          </w:p>
          <w:p w14:paraId="4967B190" w14:textId="77777777" w:rsidR="00F13518" w:rsidRPr="00F873C0" w:rsidRDefault="00F13518" w:rsidP="00F13518">
            <w:pPr>
              <w:jc w:val="both"/>
              <w:rPr>
                <w:sz w:val="18"/>
                <w:szCs w:val="18"/>
                <w:lang w:val="ro-RO"/>
              </w:rPr>
            </w:pPr>
          </w:p>
          <w:p w14:paraId="2A13CC29" w14:textId="77777777" w:rsidR="00F13518" w:rsidRPr="00F873C0" w:rsidRDefault="00F13518" w:rsidP="00F13518">
            <w:pPr>
              <w:jc w:val="both"/>
              <w:rPr>
                <w:b/>
                <w:sz w:val="18"/>
                <w:szCs w:val="18"/>
                <w:lang w:val="ro-RO"/>
              </w:rPr>
            </w:pPr>
            <w:r w:rsidRPr="00F873C0">
              <w:rPr>
                <w:b/>
                <w:sz w:val="18"/>
                <w:szCs w:val="18"/>
                <w:lang w:val="ro-RO"/>
              </w:rPr>
              <w:lastRenderedPageBreak/>
              <w:t xml:space="preserve">Cod Civil, art.208 </w:t>
            </w:r>
          </w:p>
          <w:p w14:paraId="548C1B7B" w14:textId="77777777" w:rsidR="00F13518" w:rsidRPr="00F873C0" w:rsidRDefault="00F13518" w:rsidP="00F13518">
            <w:pPr>
              <w:jc w:val="both"/>
              <w:rPr>
                <w:sz w:val="18"/>
                <w:szCs w:val="18"/>
                <w:lang w:val="ro-RO"/>
              </w:rPr>
            </w:pPr>
            <w:r w:rsidRPr="00F873C0">
              <w:rPr>
                <w:sz w:val="18"/>
                <w:szCs w:val="18"/>
                <w:lang w:val="ro-RO"/>
              </w:rPr>
              <w:t xml:space="preserve">(1) Fuziunea se </w:t>
            </w:r>
            <w:proofErr w:type="spellStart"/>
            <w:r w:rsidRPr="00F873C0">
              <w:rPr>
                <w:sz w:val="18"/>
                <w:szCs w:val="18"/>
                <w:lang w:val="ro-RO"/>
              </w:rPr>
              <w:t>realizeaza</w:t>
            </w:r>
            <w:proofErr w:type="spellEnd"/>
            <w:r w:rsidRPr="00F873C0">
              <w:rPr>
                <w:sz w:val="18"/>
                <w:szCs w:val="18"/>
                <w:lang w:val="ro-RO"/>
              </w:rPr>
              <w:t xml:space="preserve">̆ prin contopire sau </w:t>
            </w:r>
            <w:proofErr w:type="spellStart"/>
            <w:r w:rsidRPr="00F873C0">
              <w:rPr>
                <w:sz w:val="18"/>
                <w:szCs w:val="18"/>
                <w:lang w:val="ro-RO"/>
              </w:rPr>
              <w:t>absorbţie</w:t>
            </w:r>
            <w:proofErr w:type="spellEnd"/>
            <w:r w:rsidRPr="00F873C0">
              <w:rPr>
                <w:sz w:val="18"/>
                <w:szCs w:val="18"/>
                <w:lang w:val="ro-RO"/>
              </w:rPr>
              <w:t>.</w:t>
            </w:r>
          </w:p>
          <w:p w14:paraId="1E072EAE" w14:textId="77777777" w:rsidR="00F13518" w:rsidRPr="00F873C0" w:rsidRDefault="00F13518" w:rsidP="00F13518">
            <w:pPr>
              <w:jc w:val="both"/>
              <w:rPr>
                <w:sz w:val="18"/>
                <w:szCs w:val="18"/>
                <w:lang w:val="ro-RO"/>
              </w:rPr>
            </w:pPr>
            <w:r w:rsidRPr="00F873C0">
              <w:rPr>
                <w:sz w:val="18"/>
                <w:szCs w:val="18"/>
                <w:lang w:val="ro-RO"/>
              </w:rPr>
              <w:t xml:space="preserve">(2) Contopirea are ca efect încetarea </w:t>
            </w:r>
            <w:proofErr w:type="spellStart"/>
            <w:r w:rsidRPr="00F873C0">
              <w:rPr>
                <w:sz w:val="18"/>
                <w:szCs w:val="18"/>
                <w:lang w:val="ro-RO"/>
              </w:rPr>
              <w:t>existenţei</w:t>
            </w:r>
            <w:proofErr w:type="spellEnd"/>
            <w:r w:rsidRPr="00F873C0">
              <w:rPr>
                <w:sz w:val="18"/>
                <w:szCs w:val="18"/>
                <w:lang w:val="ro-RO"/>
              </w:rPr>
              <w:t xml:space="preserve"> persoanelor juridice participante la contopire </w:t>
            </w:r>
            <w:proofErr w:type="spellStart"/>
            <w:r w:rsidRPr="00F873C0">
              <w:rPr>
                <w:sz w:val="18"/>
                <w:szCs w:val="18"/>
                <w:lang w:val="ro-RO"/>
              </w:rPr>
              <w:t>şI</w:t>
            </w:r>
            <w:proofErr w:type="spellEnd"/>
            <w:r w:rsidRPr="00F873C0">
              <w:rPr>
                <w:sz w:val="18"/>
                <w:szCs w:val="18"/>
                <w:lang w:val="ro-RO"/>
              </w:rPr>
              <w:t xml:space="preserve"> trecerea integrală a drepturilor </w:t>
            </w:r>
            <w:proofErr w:type="spellStart"/>
            <w:r w:rsidRPr="00F873C0">
              <w:rPr>
                <w:sz w:val="18"/>
                <w:szCs w:val="18"/>
                <w:lang w:val="ro-RO"/>
              </w:rPr>
              <w:t>şi</w:t>
            </w:r>
            <w:proofErr w:type="spellEnd"/>
            <w:r w:rsidRPr="00F873C0">
              <w:rPr>
                <w:sz w:val="18"/>
                <w:szCs w:val="18"/>
                <w:lang w:val="ro-RO"/>
              </w:rPr>
              <w:t xml:space="preserve"> </w:t>
            </w:r>
            <w:proofErr w:type="spellStart"/>
            <w:r w:rsidRPr="00F873C0">
              <w:rPr>
                <w:sz w:val="18"/>
                <w:szCs w:val="18"/>
                <w:lang w:val="ro-RO"/>
              </w:rPr>
              <w:t>obligaţiilor</w:t>
            </w:r>
            <w:proofErr w:type="spellEnd"/>
            <w:r w:rsidRPr="00F873C0">
              <w:rPr>
                <w:sz w:val="18"/>
                <w:szCs w:val="18"/>
                <w:lang w:val="ro-RO"/>
              </w:rPr>
              <w:t xml:space="preserve"> acestora la persoana juridică ce se </w:t>
            </w:r>
            <w:proofErr w:type="spellStart"/>
            <w:r w:rsidRPr="00F873C0">
              <w:rPr>
                <w:sz w:val="18"/>
                <w:szCs w:val="18"/>
                <w:lang w:val="ro-RO"/>
              </w:rPr>
              <w:t>înfiinţeaza</w:t>
            </w:r>
            <w:proofErr w:type="spellEnd"/>
            <w:r w:rsidRPr="00F873C0">
              <w:rPr>
                <w:sz w:val="18"/>
                <w:szCs w:val="18"/>
                <w:lang w:val="ro-RO"/>
              </w:rPr>
              <w:t>̆.</w:t>
            </w:r>
          </w:p>
          <w:p w14:paraId="14967965" w14:textId="77777777" w:rsidR="00F13518" w:rsidRPr="00F873C0" w:rsidRDefault="00F13518" w:rsidP="00F13518">
            <w:pPr>
              <w:jc w:val="both"/>
              <w:rPr>
                <w:sz w:val="18"/>
                <w:szCs w:val="18"/>
                <w:lang w:val="ro-RO"/>
              </w:rPr>
            </w:pPr>
            <w:r w:rsidRPr="00F873C0">
              <w:rPr>
                <w:sz w:val="18"/>
                <w:szCs w:val="18"/>
                <w:lang w:val="ro-RO"/>
              </w:rPr>
              <w:t xml:space="preserve">(3) </w:t>
            </w:r>
            <w:proofErr w:type="spellStart"/>
            <w:r w:rsidRPr="00F873C0">
              <w:rPr>
                <w:sz w:val="18"/>
                <w:szCs w:val="18"/>
                <w:lang w:val="ro-RO"/>
              </w:rPr>
              <w:t>Absorbţia</w:t>
            </w:r>
            <w:proofErr w:type="spellEnd"/>
            <w:r w:rsidRPr="00F873C0">
              <w:rPr>
                <w:sz w:val="18"/>
                <w:szCs w:val="18"/>
                <w:lang w:val="ro-RO"/>
              </w:rPr>
              <w:t xml:space="preserve"> are ca efect încetarea </w:t>
            </w:r>
            <w:proofErr w:type="spellStart"/>
            <w:r w:rsidRPr="00F873C0">
              <w:rPr>
                <w:sz w:val="18"/>
                <w:szCs w:val="18"/>
                <w:lang w:val="ro-RO"/>
              </w:rPr>
              <w:t>existenţei</w:t>
            </w:r>
            <w:proofErr w:type="spellEnd"/>
            <w:r w:rsidRPr="00F873C0">
              <w:rPr>
                <w:sz w:val="18"/>
                <w:szCs w:val="18"/>
                <w:lang w:val="ro-RO"/>
              </w:rPr>
              <w:t xml:space="preserve"> persoanelor juridice absorbite </w:t>
            </w:r>
            <w:proofErr w:type="spellStart"/>
            <w:r w:rsidRPr="00F873C0">
              <w:rPr>
                <w:sz w:val="18"/>
                <w:szCs w:val="18"/>
                <w:lang w:val="ro-RO"/>
              </w:rPr>
              <w:t>şi</w:t>
            </w:r>
            <w:proofErr w:type="spellEnd"/>
            <w:r w:rsidRPr="00F873C0">
              <w:rPr>
                <w:sz w:val="18"/>
                <w:szCs w:val="18"/>
                <w:lang w:val="ro-RO"/>
              </w:rPr>
              <w:t xml:space="preserve"> trecerea integrală a drepturilor </w:t>
            </w:r>
            <w:proofErr w:type="spellStart"/>
            <w:r w:rsidRPr="00F873C0">
              <w:rPr>
                <w:sz w:val="18"/>
                <w:szCs w:val="18"/>
                <w:lang w:val="ro-RO"/>
              </w:rPr>
              <w:t>şi</w:t>
            </w:r>
            <w:proofErr w:type="spellEnd"/>
            <w:r w:rsidRPr="00F873C0">
              <w:rPr>
                <w:sz w:val="18"/>
                <w:szCs w:val="18"/>
                <w:lang w:val="ro-RO"/>
              </w:rPr>
              <w:t xml:space="preserve"> </w:t>
            </w:r>
            <w:proofErr w:type="spellStart"/>
            <w:r w:rsidRPr="00F873C0">
              <w:rPr>
                <w:sz w:val="18"/>
                <w:szCs w:val="18"/>
                <w:lang w:val="ro-RO"/>
              </w:rPr>
              <w:t>obligaţiilor</w:t>
            </w:r>
            <w:proofErr w:type="spellEnd"/>
            <w:r w:rsidRPr="00F873C0">
              <w:rPr>
                <w:sz w:val="18"/>
                <w:szCs w:val="18"/>
                <w:lang w:val="ro-RO"/>
              </w:rPr>
              <w:t xml:space="preserve"> acestora la persoana juridică absorbantă.</w:t>
            </w:r>
          </w:p>
          <w:p w14:paraId="6BBBC34C" w14:textId="77777777" w:rsidR="00F13518" w:rsidRPr="00F873C0" w:rsidRDefault="00F13518" w:rsidP="00F13518">
            <w:pPr>
              <w:jc w:val="both"/>
              <w:rPr>
                <w:sz w:val="18"/>
                <w:szCs w:val="18"/>
                <w:lang w:val="ro-RO"/>
              </w:rPr>
            </w:pPr>
            <w:r w:rsidRPr="00F873C0">
              <w:rPr>
                <w:sz w:val="18"/>
                <w:szCs w:val="18"/>
                <w:lang w:val="ro-RO"/>
              </w:rPr>
              <w:t>.....</w:t>
            </w:r>
          </w:p>
          <w:p w14:paraId="1D402FE0" w14:textId="77777777" w:rsidR="00F13518" w:rsidRPr="00F873C0" w:rsidRDefault="00F13518" w:rsidP="00F13518">
            <w:pPr>
              <w:pStyle w:val="NormalWeb"/>
              <w:ind w:firstLine="0"/>
              <w:rPr>
                <w:sz w:val="18"/>
                <w:szCs w:val="18"/>
                <w:lang w:val="ro-RO"/>
              </w:rPr>
            </w:pPr>
            <w:r w:rsidRPr="00F873C0">
              <w:rPr>
                <w:sz w:val="18"/>
                <w:szCs w:val="18"/>
                <w:lang w:val="ro-RO"/>
              </w:rPr>
              <w:t xml:space="preserve">(5) În cazul în care la fuziune participă persoane juridice cu scop lucrativ, membrilor persoanelor juridice care se dizolvă li se repartizează </w:t>
            </w:r>
            <w:proofErr w:type="spellStart"/>
            <w:r w:rsidRPr="00F873C0">
              <w:rPr>
                <w:sz w:val="18"/>
                <w:szCs w:val="18"/>
                <w:lang w:val="ro-RO"/>
              </w:rPr>
              <w:t>participaţiuni</w:t>
            </w:r>
            <w:proofErr w:type="spellEnd"/>
            <w:r w:rsidRPr="00F873C0">
              <w:rPr>
                <w:sz w:val="18"/>
                <w:szCs w:val="18"/>
                <w:lang w:val="ro-RO"/>
              </w:rPr>
              <w:t xml:space="preserve"> în persoana juridică ce se </w:t>
            </w:r>
            <w:proofErr w:type="spellStart"/>
            <w:r w:rsidRPr="00F873C0">
              <w:rPr>
                <w:sz w:val="18"/>
                <w:szCs w:val="18"/>
                <w:lang w:val="ro-RO"/>
              </w:rPr>
              <w:t>înfiinţează</w:t>
            </w:r>
            <w:proofErr w:type="spellEnd"/>
            <w:r w:rsidRPr="00F873C0">
              <w:rPr>
                <w:sz w:val="18"/>
                <w:szCs w:val="18"/>
                <w:lang w:val="ro-RO"/>
              </w:rPr>
              <w:t xml:space="preserve"> sau în persoana juridică absorbantă </w:t>
            </w:r>
            <w:proofErr w:type="spellStart"/>
            <w:r w:rsidRPr="00F873C0">
              <w:rPr>
                <w:sz w:val="18"/>
                <w:szCs w:val="18"/>
                <w:lang w:val="ro-RO"/>
              </w:rPr>
              <w:t>şi</w:t>
            </w:r>
            <w:proofErr w:type="spellEnd"/>
            <w:r w:rsidRPr="00F873C0">
              <w:rPr>
                <w:sz w:val="18"/>
                <w:szCs w:val="18"/>
                <w:lang w:val="ro-RO"/>
              </w:rPr>
              <w:t xml:space="preserve">, dacă s-a prevăzut, li se </w:t>
            </w:r>
            <w:proofErr w:type="spellStart"/>
            <w:r w:rsidRPr="00F873C0">
              <w:rPr>
                <w:sz w:val="18"/>
                <w:szCs w:val="18"/>
                <w:lang w:val="ro-RO"/>
              </w:rPr>
              <w:t>plăteşte</w:t>
            </w:r>
            <w:proofErr w:type="spellEnd"/>
            <w:r w:rsidRPr="00F873C0">
              <w:rPr>
                <w:sz w:val="18"/>
                <w:szCs w:val="18"/>
                <w:lang w:val="ro-RO"/>
              </w:rPr>
              <w:t xml:space="preserve"> o sultă, care nu va </w:t>
            </w:r>
            <w:proofErr w:type="spellStart"/>
            <w:r w:rsidRPr="00F873C0">
              <w:rPr>
                <w:sz w:val="18"/>
                <w:szCs w:val="18"/>
                <w:lang w:val="ro-RO"/>
              </w:rPr>
              <w:t>depăşi</w:t>
            </w:r>
            <w:proofErr w:type="spellEnd"/>
            <w:r w:rsidRPr="00F873C0">
              <w:rPr>
                <w:sz w:val="18"/>
                <w:szCs w:val="18"/>
                <w:lang w:val="ro-RO"/>
              </w:rPr>
              <w:t xml:space="preserve"> 10% din valoarea nominală sau, în </w:t>
            </w:r>
            <w:proofErr w:type="spellStart"/>
            <w:r w:rsidRPr="00F873C0">
              <w:rPr>
                <w:sz w:val="18"/>
                <w:szCs w:val="18"/>
                <w:lang w:val="ro-RO"/>
              </w:rPr>
              <w:t>absenţa</w:t>
            </w:r>
            <w:proofErr w:type="spellEnd"/>
            <w:r w:rsidRPr="00F873C0">
              <w:rPr>
                <w:sz w:val="18"/>
                <w:szCs w:val="18"/>
                <w:lang w:val="ro-RO"/>
              </w:rPr>
              <w:t xml:space="preserve"> unei valori nominale, din valoarea contabilă a </w:t>
            </w:r>
            <w:proofErr w:type="spellStart"/>
            <w:r w:rsidRPr="00F873C0">
              <w:rPr>
                <w:sz w:val="18"/>
                <w:szCs w:val="18"/>
                <w:lang w:val="ro-RO"/>
              </w:rPr>
              <w:t>participaţiunii</w:t>
            </w:r>
            <w:proofErr w:type="spellEnd"/>
            <w:r w:rsidRPr="00F873C0">
              <w:rPr>
                <w:sz w:val="18"/>
                <w:szCs w:val="18"/>
                <w:lang w:val="ro-RO"/>
              </w:rPr>
              <w:t xml:space="preserve"> astfel repartizate.</w:t>
            </w:r>
          </w:p>
          <w:p w14:paraId="42796231" w14:textId="77777777" w:rsidR="00F13518" w:rsidRPr="00F873C0" w:rsidRDefault="00F13518" w:rsidP="00F13518">
            <w:pPr>
              <w:jc w:val="both"/>
              <w:rPr>
                <w:sz w:val="18"/>
                <w:szCs w:val="18"/>
                <w:lang w:val="ro-RO"/>
              </w:rPr>
            </w:pPr>
          </w:p>
          <w:p w14:paraId="45B8C605" w14:textId="31F93CC9" w:rsidR="00F13518" w:rsidRPr="00F873C0" w:rsidRDefault="00845CD3" w:rsidP="00F13518">
            <w:pPr>
              <w:jc w:val="both"/>
              <w:rPr>
                <w:b/>
                <w:i/>
                <w:sz w:val="18"/>
                <w:szCs w:val="18"/>
                <w:lang w:val="ro-RO"/>
              </w:rPr>
            </w:pPr>
            <w:r>
              <w:rPr>
                <w:b/>
                <w:i/>
                <w:sz w:val="18"/>
                <w:szCs w:val="18"/>
                <w:lang w:val="ro-RO"/>
              </w:rPr>
              <w:t>Legea nr. 1134/1997</w:t>
            </w:r>
            <w:r w:rsidR="00F13518" w:rsidRPr="00F873C0">
              <w:rPr>
                <w:b/>
                <w:i/>
                <w:sz w:val="18"/>
                <w:szCs w:val="18"/>
                <w:lang w:val="ro-RO"/>
              </w:rPr>
              <w:t xml:space="preserve">, Art. 98 </w:t>
            </w:r>
          </w:p>
          <w:p w14:paraId="5C918DF3" w14:textId="77777777" w:rsidR="00F13518" w:rsidRPr="00F873C0" w:rsidRDefault="00F13518" w:rsidP="00F13518">
            <w:pPr>
              <w:jc w:val="both"/>
              <w:rPr>
                <w:sz w:val="18"/>
                <w:szCs w:val="18"/>
                <w:lang w:val="ro-RO"/>
              </w:rPr>
            </w:pPr>
            <w:r w:rsidRPr="00F873C0">
              <w:rPr>
                <w:sz w:val="18"/>
                <w:szCs w:val="18"/>
                <w:lang w:val="ro-RO"/>
              </w:rPr>
              <w:t xml:space="preserve">(1) Societatea poate fi dizolvată numai prin </w:t>
            </w:r>
            <w:proofErr w:type="spellStart"/>
            <w:r w:rsidRPr="00F873C0">
              <w:rPr>
                <w:sz w:val="18"/>
                <w:szCs w:val="18"/>
                <w:lang w:val="ro-RO"/>
              </w:rPr>
              <w:t>hotărîre</w:t>
            </w:r>
            <w:proofErr w:type="spellEnd"/>
            <w:r w:rsidRPr="00F873C0">
              <w:rPr>
                <w:sz w:val="18"/>
                <w:szCs w:val="18"/>
                <w:lang w:val="ro-RO"/>
              </w:rPr>
              <w:t xml:space="preserve"> a </w:t>
            </w:r>
            <w:proofErr w:type="spellStart"/>
            <w:r w:rsidRPr="00F873C0">
              <w:rPr>
                <w:sz w:val="18"/>
                <w:szCs w:val="18"/>
                <w:lang w:val="ro-RO"/>
              </w:rPr>
              <w:t>adunării</w:t>
            </w:r>
            <w:proofErr w:type="spellEnd"/>
            <w:r w:rsidRPr="00F873C0">
              <w:rPr>
                <w:sz w:val="18"/>
                <w:szCs w:val="18"/>
                <w:lang w:val="ro-RO"/>
              </w:rPr>
              <w:t xml:space="preserve"> generale a </w:t>
            </w:r>
            <w:proofErr w:type="spellStart"/>
            <w:r w:rsidRPr="00F873C0">
              <w:rPr>
                <w:sz w:val="18"/>
                <w:szCs w:val="18"/>
                <w:lang w:val="ro-RO"/>
              </w:rPr>
              <w:t>acţionarilor</w:t>
            </w:r>
            <w:proofErr w:type="spellEnd"/>
            <w:r w:rsidRPr="00F873C0">
              <w:rPr>
                <w:sz w:val="18"/>
                <w:szCs w:val="18"/>
                <w:lang w:val="ro-RO"/>
              </w:rPr>
              <w:t xml:space="preserve"> sau a </w:t>
            </w:r>
            <w:proofErr w:type="spellStart"/>
            <w:r w:rsidRPr="00F873C0">
              <w:rPr>
                <w:sz w:val="18"/>
                <w:szCs w:val="18"/>
                <w:lang w:val="ro-RO"/>
              </w:rPr>
              <w:t>instanţei</w:t>
            </w:r>
            <w:proofErr w:type="spellEnd"/>
            <w:r w:rsidRPr="00F873C0">
              <w:rPr>
                <w:sz w:val="18"/>
                <w:szCs w:val="18"/>
                <w:lang w:val="ro-RO"/>
              </w:rPr>
              <w:t xml:space="preserve"> </w:t>
            </w:r>
            <w:proofErr w:type="spellStart"/>
            <w:r w:rsidRPr="00F873C0">
              <w:rPr>
                <w:sz w:val="18"/>
                <w:szCs w:val="18"/>
                <w:lang w:val="ro-RO"/>
              </w:rPr>
              <w:t>judecătoreşti</w:t>
            </w:r>
            <w:proofErr w:type="spellEnd"/>
            <w:r w:rsidRPr="00F873C0">
              <w:rPr>
                <w:sz w:val="18"/>
                <w:szCs w:val="18"/>
                <w:lang w:val="ro-RO"/>
              </w:rPr>
              <w:t>.</w:t>
            </w:r>
          </w:p>
          <w:p w14:paraId="56FF7ED7" w14:textId="77777777" w:rsidR="00F13518" w:rsidRPr="00F873C0" w:rsidRDefault="00F13518" w:rsidP="00F13518">
            <w:pPr>
              <w:jc w:val="both"/>
              <w:rPr>
                <w:sz w:val="18"/>
                <w:szCs w:val="18"/>
                <w:lang w:val="ro-RO"/>
              </w:rPr>
            </w:pPr>
          </w:p>
          <w:p w14:paraId="22B1D699" w14:textId="77777777" w:rsidR="00F13518" w:rsidRPr="00F873C0" w:rsidRDefault="00F13518" w:rsidP="00F13518">
            <w:pPr>
              <w:jc w:val="both"/>
              <w:rPr>
                <w:b/>
                <w:i/>
                <w:sz w:val="18"/>
                <w:szCs w:val="18"/>
                <w:lang w:val="ro-RO"/>
              </w:rPr>
            </w:pPr>
            <w:r w:rsidRPr="00F873C0">
              <w:rPr>
                <w:b/>
                <w:i/>
                <w:sz w:val="18"/>
                <w:szCs w:val="18"/>
                <w:lang w:val="ro-RO"/>
              </w:rPr>
              <w:t xml:space="preserve">CC, Art. 223 </w:t>
            </w:r>
          </w:p>
          <w:p w14:paraId="1B8272EB" w14:textId="77777777" w:rsidR="00F13518" w:rsidRPr="00F873C0" w:rsidRDefault="00F13518" w:rsidP="00F13518">
            <w:pPr>
              <w:jc w:val="both"/>
              <w:rPr>
                <w:b/>
                <w:i/>
                <w:sz w:val="18"/>
                <w:szCs w:val="18"/>
                <w:lang w:val="ro-RO"/>
              </w:rPr>
            </w:pPr>
            <w:r w:rsidRPr="00F873C0">
              <w:rPr>
                <w:sz w:val="18"/>
                <w:szCs w:val="18"/>
                <w:lang w:val="ro-RO"/>
              </w:rPr>
              <w:t xml:space="preserve">5) Organul competent al persoanei juridice poate reveni asupra </w:t>
            </w:r>
            <w:proofErr w:type="spellStart"/>
            <w:r w:rsidRPr="00F873C0">
              <w:rPr>
                <w:sz w:val="18"/>
                <w:szCs w:val="18"/>
                <w:lang w:val="ro-RO"/>
              </w:rPr>
              <w:t>hotărîrii</w:t>
            </w:r>
            <w:proofErr w:type="spellEnd"/>
            <w:r w:rsidRPr="00F873C0">
              <w:rPr>
                <w:sz w:val="18"/>
                <w:szCs w:val="18"/>
                <w:lang w:val="ro-RO"/>
              </w:rPr>
              <w:t xml:space="preserve"> de lichidare sau reorganizare, dacă patrimoniul nu este repartizat între membrii acesteia sau nu este transmis unor alte persoane. </w:t>
            </w:r>
            <w:r w:rsidRPr="00F873C0">
              <w:rPr>
                <w:b/>
                <w:i/>
                <w:sz w:val="18"/>
                <w:szCs w:val="18"/>
                <w:lang w:val="ro-RO"/>
              </w:rPr>
              <w:t>(n.a.in corelare cu alin.2)</w:t>
            </w:r>
          </w:p>
          <w:p w14:paraId="767F51D9" w14:textId="77777777" w:rsidR="00F13518" w:rsidRPr="00F873C0" w:rsidRDefault="00F13518" w:rsidP="00F13518">
            <w:pPr>
              <w:jc w:val="both"/>
              <w:rPr>
                <w:sz w:val="18"/>
                <w:szCs w:val="18"/>
                <w:lang w:val="ro-RO"/>
              </w:rPr>
            </w:pPr>
          </w:p>
          <w:p w14:paraId="0D73DFAE" w14:textId="77777777" w:rsidR="00F13518" w:rsidRPr="00F873C0" w:rsidRDefault="00F13518" w:rsidP="00F13518">
            <w:pPr>
              <w:jc w:val="both"/>
              <w:rPr>
                <w:sz w:val="18"/>
                <w:szCs w:val="18"/>
                <w:lang w:val="ro-RO"/>
              </w:rPr>
            </w:pPr>
            <w:r w:rsidRPr="00F873C0" w:rsidDel="008073CB">
              <w:rPr>
                <w:b/>
                <w:sz w:val="18"/>
                <w:szCs w:val="18"/>
                <w:highlight w:val="cyan"/>
                <w:lang w:val="ro-RO"/>
              </w:rPr>
              <w:t xml:space="preserve"> </w:t>
            </w:r>
          </w:p>
        </w:tc>
        <w:tc>
          <w:tcPr>
            <w:tcW w:w="1567" w:type="dxa"/>
          </w:tcPr>
          <w:p w14:paraId="3158D4C7" w14:textId="77777777" w:rsidR="00F13518" w:rsidRPr="00F873C0" w:rsidRDefault="00F13518" w:rsidP="00F13518">
            <w:pPr>
              <w:jc w:val="both"/>
              <w:rPr>
                <w:color w:val="000000"/>
                <w:sz w:val="18"/>
                <w:szCs w:val="18"/>
                <w:lang w:val="ro-RO"/>
              </w:rPr>
            </w:pPr>
          </w:p>
          <w:p w14:paraId="37E7A378" w14:textId="77777777" w:rsidR="00F13518" w:rsidRPr="00956659" w:rsidRDefault="00F13518" w:rsidP="00956659">
            <w:pPr>
              <w:jc w:val="center"/>
              <w:rPr>
                <w:color w:val="000000"/>
                <w:sz w:val="18"/>
                <w:szCs w:val="18"/>
                <w:lang w:val="ro-RO"/>
              </w:rPr>
            </w:pPr>
            <w:r w:rsidRPr="00956659">
              <w:rPr>
                <w:rFonts w:eastAsiaTheme="minorEastAsia"/>
                <w:b/>
                <w:sz w:val="18"/>
                <w:szCs w:val="18"/>
                <w:lang w:val="ro-RO"/>
              </w:rPr>
              <w:t>Compatibil</w:t>
            </w:r>
          </w:p>
        </w:tc>
        <w:tc>
          <w:tcPr>
            <w:tcW w:w="3091" w:type="dxa"/>
          </w:tcPr>
          <w:p w14:paraId="4C770FE1" w14:textId="77777777" w:rsidR="00F13518" w:rsidRPr="00F873C0" w:rsidRDefault="00F13518" w:rsidP="00F13518">
            <w:pPr>
              <w:jc w:val="both"/>
              <w:rPr>
                <w:sz w:val="18"/>
                <w:szCs w:val="18"/>
                <w:lang w:val="ro-RO"/>
              </w:rPr>
            </w:pPr>
            <w:r w:rsidRPr="00F873C0">
              <w:rPr>
                <w:rFonts w:eastAsiaTheme="minorEastAsia"/>
                <w:i/>
                <w:sz w:val="18"/>
                <w:szCs w:val="18"/>
                <w:lang w:val="ro-RO"/>
              </w:rPr>
              <w:t>Art.89 și 90</w:t>
            </w:r>
            <w:r w:rsidRPr="00F873C0">
              <w:rPr>
                <w:rFonts w:eastAsiaTheme="minorEastAsia"/>
                <w:sz w:val="18"/>
                <w:szCs w:val="18"/>
                <w:lang w:val="ro-RO"/>
              </w:rPr>
              <w:t xml:space="preserve"> din Directivă sunt examinate împreună deoarece au prevederi similare și sunt reflectate în aceleași articole în legislația RM. </w:t>
            </w:r>
          </w:p>
          <w:p w14:paraId="0EA90A0D" w14:textId="77777777" w:rsidR="00F13518" w:rsidRPr="00F873C0" w:rsidRDefault="00F13518" w:rsidP="00F13518">
            <w:pPr>
              <w:jc w:val="both"/>
              <w:rPr>
                <w:sz w:val="18"/>
                <w:szCs w:val="18"/>
                <w:lang w:val="ro-RO"/>
              </w:rPr>
            </w:pPr>
          </w:p>
          <w:p w14:paraId="05F34A00" w14:textId="77777777" w:rsidR="00F13518" w:rsidRPr="00F873C0" w:rsidRDefault="00F13518" w:rsidP="00F13518">
            <w:pPr>
              <w:jc w:val="both"/>
              <w:rPr>
                <w:sz w:val="18"/>
                <w:szCs w:val="18"/>
                <w:lang w:val="ro-RO"/>
              </w:rPr>
            </w:pPr>
          </w:p>
          <w:p w14:paraId="616A9B18" w14:textId="77777777" w:rsidR="00F13518" w:rsidRPr="00F873C0" w:rsidRDefault="00F13518" w:rsidP="00F13518">
            <w:pPr>
              <w:jc w:val="both"/>
              <w:rPr>
                <w:noProof/>
                <w:color w:val="000000"/>
                <w:sz w:val="18"/>
                <w:szCs w:val="18"/>
                <w:lang w:val="ro-RO"/>
              </w:rPr>
            </w:pPr>
          </w:p>
        </w:tc>
      </w:tr>
      <w:tr w:rsidR="00F13518" w:rsidRPr="00F873C0" w14:paraId="50A392EF" w14:textId="77777777" w:rsidTr="00D93540">
        <w:tc>
          <w:tcPr>
            <w:tcW w:w="4410" w:type="dxa"/>
          </w:tcPr>
          <w:p w14:paraId="39860177" w14:textId="77777777" w:rsidR="00956659" w:rsidRDefault="00956659" w:rsidP="00F13518">
            <w:pPr>
              <w:autoSpaceDE w:val="0"/>
              <w:autoSpaceDN w:val="0"/>
              <w:adjustRightInd w:val="0"/>
              <w:jc w:val="both"/>
              <w:rPr>
                <w:b/>
                <w:i/>
                <w:iCs/>
                <w:sz w:val="18"/>
                <w:szCs w:val="18"/>
                <w:lang w:val="ro-RO"/>
              </w:rPr>
            </w:pPr>
            <w:r>
              <w:rPr>
                <w:b/>
                <w:i/>
                <w:iCs/>
                <w:sz w:val="18"/>
                <w:szCs w:val="18"/>
                <w:lang w:val="ro-RO"/>
              </w:rPr>
              <w:t>Articolul 91</w:t>
            </w:r>
          </w:p>
          <w:p w14:paraId="64F2F630" w14:textId="77777777" w:rsidR="00F13518" w:rsidRPr="00F873C0" w:rsidRDefault="00F13518" w:rsidP="00F13518">
            <w:pPr>
              <w:autoSpaceDE w:val="0"/>
              <w:autoSpaceDN w:val="0"/>
              <w:adjustRightInd w:val="0"/>
              <w:jc w:val="both"/>
              <w:rPr>
                <w:b/>
                <w:bCs/>
                <w:sz w:val="18"/>
                <w:szCs w:val="18"/>
                <w:lang w:val="ro-RO"/>
              </w:rPr>
            </w:pPr>
            <w:r w:rsidRPr="00F873C0">
              <w:rPr>
                <w:i/>
                <w:iCs/>
                <w:sz w:val="18"/>
                <w:szCs w:val="18"/>
                <w:lang w:val="ro-RO"/>
              </w:rPr>
              <w:t xml:space="preserve"> </w:t>
            </w:r>
            <w:r w:rsidRPr="00F873C0">
              <w:rPr>
                <w:b/>
                <w:bCs/>
                <w:sz w:val="18"/>
                <w:szCs w:val="18"/>
                <w:lang w:val="ro-RO"/>
              </w:rPr>
              <w:t xml:space="preserve">Proiectul de fuziune </w:t>
            </w:r>
          </w:p>
          <w:p w14:paraId="57DB85F9" w14:textId="77777777" w:rsidR="00F13518" w:rsidRPr="00F873C0" w:rsidRDefault="00F13518" w:rsidP="00F13518">
            <w:pPr>
              <w:autoSpaceDE w:val="0"/>
              <w:autoSpaceDN w:val="0"/>
              <w:adjustRightInd w:val="0"/>
              <w:jc w:val="both"/>
              <w:rPr>
                <w:b/>
                <w:bCs/>
                <w:sz w:val="18"/>
                <w:szCs w:val="18"/>
                <w:lang w:val="ro-RO"/>
              </w:rPr>
            </w:pPr>
          </w:p>
          <w:p w14:paraId="1BAF88EF" w14:textId="77777777" w:rsidR="00F13518" w:rsidRPr="00F873C0" w:rsidRDefault="00F13518" w:rsidP="00F13518">
            <w:pPr>
              <w:autoSpaceDE w:val="0"/>
              <w:autoSpaceDN w:val="0"/>
              <w:adjustRightInd w:val="0"/>
              <w:jc w:val="both"/>
              <w:rPr>
                <w:sz w:val="18"/>
                <w:szCs w:val="18"/>
                <w:lang w:val="ro-RO"/>
              </w:rPr>
            </w:pPr>
            <w:r w:rsidRPr="00F873C0">
              <w:rPr>
                <w:sz w:val="18"/>
                <w:szCs w:val="18"/>
                <w:lang w:val="ro-RO"/>
              </w:rPr>
              <w:t xml:space="preserve">(1) Organele administrative sau de conducere ale societăților comerciale care fuzionează întocmesc în scris un proiect de fuziune. </w:t>
            </w:r>
          </w:p>
          <w:p w14:paraId="38250CBF" w14:textId="77777777" w:rsidR="00F13518" w:rsidRDefault="00F13518" w:rsidP="00F13518">
            <w:pPr>
              <w:autoSpaceDE w:val="0"/>
              <w:autoSpaceDN w:val="0"/>
              <w:adjustRightInd w:val="0"/>
              <w:jc w:val="both"/>
              <w:rPr>
                <w:sz w:val="18"/>
                <w:szCs w:val="18"/>
                <w:lang w:val="ro-RO"/>
              </w:rPr>
            </w:pPr>
          </w:p>
          <w:p w14:paraId="0066BFA7" w14:textId="77777777" w:rsidR="00F13518" w:rsidRPr="00F873C0" w:rsidRDefault="00F13518" w:rsidP="00F13518">
            <w:pPr>
              <w:autoSpaceDE w:val="0"/>
              <w:autoSpaceDN w:val="0"/>
              <w:adjustRightInd w:val="0"/>
              <w:jc w:val="both"/>
              <w:rPr>
                <w:sz w:val="18"/>
                <w:szCs w:val="18"/>
                <w:lang w:val="ro-RO"/>
              </w:rPr>
            </w:pPr>
          </w:p>
          <w:p w14:paraId="00D308FE" w14:textId="77777777" w:rsidR="00F13518" w:rsidRPr="00F873C0" w:rsidRDefault="00F13518" w:rsidP="00F13518">
            <w:pPr>
              <w:autoSpaceDE w:val="0"/>
              <w:autoSpaceDN w:val="0"/>
              <w:adjustRightInd w:val="0"/>
              <w:jc w:val="both"/>
              <w:rPr>
                <w:sz w:val="18"/>
                <w:szCs w:val="18"/>
                <w:lang w:val="ro-RO"/>
              </w:rPr>
            </w:pPr>
            <w:r w:rsidRPr="00F873C0">
              <w:rPr>
                <w:sz w:val="18"/>
                <w:szCs w:val="18"/>
                <w:lang w:val="ro-RO"/>
              </w:rPr>
              <w:t xml:space="preserve">(2) Proiectul de fuziune menționează cel puțin următoarele: </w:t>
            </w:r>
          </w:p>
          <w:p w14:paraId="3B0CA8E7" w14:textId="77777777" w:rsidR="00F13518" w:rsidRPr="00F873C0" w:rsidRDefault="00F13518" w:rsidP="00F13518">
            <w:pPr>
              <w:autoSpaceDE w:val="0"/>
              <w:autoSpaceDN w:val="0"/>
              <w:adjustRightInd w:val="0"/>
              <w:jc w:val="both"/>
              <w:rPr>
                <w:sz w:val="18"/>
                <w:szCs w:val="18"/>
                <w:lang w:val="ro-RO"/>
              </w:rPr>
            </w:pPr>
            <w:r w:rsidRPr="00F873C0">
              <w:rPr>
                <w:sz w:val="18"/>
                <w:szCs w:val="18"/>
                <w:lang w:val="ro-RO"/>
              </w:rPr>
              <w:t xml:space="preserve">(a) forma juridică, denumirea și sediul social al societăților comerciale care fuzionează; </w:t>
            </w:r>
          </w:p>
          <w:p w14:paraId="6FB889B5" w14:textId="77777777" w:rsidR="00F13518" w:rsidRPr="00F873C0" w:rsidRDefault="00F13518" w:rsidP="00F13518">
            <w:pPr>
              <w:autoSpaceDE w:val="0"/>
              <w:autoSpaceDN w:val="0"/>
              <w:adjustRightInd w:val="0"/>
              <w:jc w:val="both"/>
              <w:rPr>
                <w:sz w:val="18"/>
                <w:szCs w:val="18"/>
                <w:lang w:val="ro-RO"/>
              </w:rPr>
            </w:pPr>
            <w:r w:rsidRPr="00F873C0">
              <w:rPr>
                <w:sz w:val="18"/>
                <w:szCs w:val="18"/>
                <w:lang w:val="ro-RO"/>
              </w:rPr>
              <w:t xml:space="preserve">(b) rata de schimb a acțiunilor și valoarea eventualelor plăți în numerar; (c) condițiile de alocare a acțiunilor la societatea comercială absorbantă; </w:t>
            </w:r>
          </w:p>
          <w:p w14:paraId="1587D779" w14:textId="77777777" w:rsidR="00F13518" w:rsidRPr="00F873C0" w:rsidRDefault="00F13518" w:rsidP="00F13518">
            <w:pPr>
              <w:autoSpaceDE w:val="0"/>
              <w:autoSpaceDN w:val="0"/>
              <w:adjustRightInd w:val="0"/>
              <w:jc w:val="both"/>
              <w:rPr>
                <w:sz w:val="18"/>
                <w:szCs w:val="18"/>
                <w:lang w:val="ro-RO"/>
              </w:rPr>
            </w:pPr>
            <w:r w:rsidRPr="00F873C0">
              <w:rPr>
                <w:sz w:val="18"/>
                <w:szCs w:val="18"/>
                <w:lang w:val="ro-RO"/>
              </w:rPr>
              <w:t xml:space="preserve">(d) data de la care deținerea acestor acțiuni conferă acționarilor dreptul de a participa la beneficii, precum și orice condiții speciale care afectează acest drept; </w:t>
            </w:r>
          </w:p>
          <w:p w14:paraId="1761F408" w14:textId="77777777" w:rsidR="00F13518" w:rsidRPr="00F873C0" w:rsidRDefault="00F13518" w:rsidP="00F13518">
            <w:pPr>
              <w:autoSpaceDE w:val="0"/>
              <w:autoSpaceDN w:val="0"/>
              <w:adjustRightInd w:val="0"/>
              <w:jc w:val="both"/>
              <w:rPr>
                <w:sz w:val="18"/>
                <w:szCs w:val="18"/>
                <w:lang w:val="ro-RO"/>
              </w:rPr>
            </w:pPr>
            <w:r w:rsidRPr="00F873C0">
              <w:rPr>
                <w:sz w:val="18"/>
                <w:szCs w:val="18"/>
                <w:lang w:val="ro-RO"/>
              </w:rPr>
              <w:lastRenderedPageBreak/>
              <w:t xml:space="preserve">(e) data de la care tranzacțiile societății comerciale absorbite sunt considerate din punct de vedere contabil ca aparținând societății comerciale absorbante; </w:t>
            </w:r>
          </w:p>
          <w:p w14:paraId="23DB9DCA" w14:textId="77777777" w:rsidR="00F13518" w:rsidRPr="00F873C0" w:rsidRDefault="00F13518" w:rsidP="00F13518">
            <w:pPr>
              <w:autoSpaceDE w:val="0"/>
              <w:autoSpaceDN w:val="0"/>
              <w:adjustRightInd w:val="0"/>
              <w:jc w:val="both"/>
              <w:rPr>
                <w:sz w:val="18"/>
                <w:szCs w:val="18"/>
                <w:lang w:val="ro-RO"/>
              </w:rPr>
            </w:pPr>
            <w:r w:rsidRPr="00F873C0">
              <w:rPr>
                <w:sz w:val="18"/>
                <w:szCs w:val="18"/>
                <w:lang w:val="ro-RO"/>
              </w:rPr>
              <w:t xml:space="preserve">(f) drepturile acordate de societatea comercială absorbantă deținătorilor de acțiuni care conferă drepturi speciale și deținătorilor de titluri, altele decât acțiuni, sau măsurile propuse în privința acestora; </w:t>
            </w:r>
          </w:p>
          <w:p w14:paraId="3B4121C7" w14:textId="77777777" w:rsidR="00F13518" w:rsidRPr="00F873C0" w:rsidRDefault="00F13518" w:rsidP="00F13518">
            <w:pPr>
              <w:autoSpaceDE w:val="0"/>
              <w:autoSpaceDN w:val="0"/>
              <w:adjustRightInd w:val="0"/>
              <w:jc w:val="both"/>
              <w:rPr>
                <w:rFonts w:eastAsia="EUAlbertina-Regular-Identity-H"/>
                <w:sz w:val="18"/>
                <w:szCs w:val="18"/>
                <w:lang w:val="ro-RO" w:eastAsia="en-US"/>
              </w:rPr>
            </w:pPr>
            <w:r w:rsidRPr="00F873C0">
              <w:rPr>
                <w:sz w:val="18"/>
                <w:szCs w:val="18"/>
                <w:lang w:val="ro-RO"/>
              </w:rPr>
              <w:t>(g) orice avantaj special acordat experților menționați la articolul 96 alineatul (1) și membrilor organelor administrative, de conducere, de supraveghere și control ale societăților comerciale care fuzionează.</w:t>
            </w:r>
          </w:p>
        </w:tc>
        <w:tc>
          <w:tcPr>
            <w:tcW w:w="5931" w:type="dxa"/>
          </w:tcPr>
          <w:p w14:paraId="4CB9AF80" w14:textId="77777777" w:rsidR="00F13518" w:rsidRPr="00F873C0" w:rsidRDefault="00F13518" w:rsidP="00F13518">
            <w:pPr>
              <w:jc w:val="both"/>
              <w:rPr>
                <w:rFonts w:eastAsiaTheme="minorEastAsia"/>
                <w:b/>
                <w:bCs/>
                <w:noProof/>
                <w:sz w:val="18"/>
                <w:szCs w:val="18"/>
                <w:lang w:val="ro-RO"/>
              </w:rPr>
            </w:pPr>
            <w:r w:rsidRPr="00F873C0">
              <w:rPr>
                <w:rFonts w:eastAsiaTheme="minorEastAsia"/>
                <w:b/>
                <w:bCs/>
                <w:noProof/>
                <w:sz w:val="18"/>
                <w:szCs w:val="18"/>
                <w:lang w:val="ro-RO"/>
              </w:rPr>
              <w:lastRenderedPageBreak/>
              <w:t>CC, Art. 209</w:t>
            </w:r>
            <w:r w:rsidRPr="00F873C0">
              <w:rPr>
                <w:lang w:val="ro-RO"/>
              </w:rPr>
              <w:t xml:space="preserve"> </w:t>
            </w:r>
            <w:r w:rsidRPr="00F873C0">
              <w:rPr>
                <w:rFonts w:eastAsiaTheme="minorEastAsia"/>
                <w:b/>
                <w:bCs/>
                <w:noProof/>
                <w:sz w:val="18"/>
                <w:szCs w:val="18"/>
                <w:lang w:val="ro-RO"/>
              </w:rPr>
              <w:t>Proiectul contractului de fuziune</w:t>
            </w:r>
          </w:p>
          <w:p w14:paraId="0A8EA409" w14:textId="77777777" w:rsidR="00F13518" w:rsidRPr="00F873C0" w:rsidRDefault="00F13518" w:rsidP="00F13518">
            <w:pPr>
              <w:jc w:val="both"/>
              <w:rPr>
                <w:rFonts w:eastAsiaTheme="minorEastAsia"/>
                <w:noProof/>
                <w:sz w:val="18"/>
                <w:szCs w:val="18"/>
                <w:lang w:val="ro-RO"/>
              </w:rPr>
            </w:pPr>
            <w:r w:rsidRPr="00F873C0">
              <w:rPr>
                <w:rFonts w:eastAsiaTheme="minorEastAsia"/>
                <w:b/>
                <w:bCs/>
                <w:noProof/>
                <w:sz w:val="18"/>
                <w:szCs w:val="18"/>
                <w:lang w:val="ro-RO"/>
              </w:rPr>
              <w:t xml:space="preserve">(1) </w:t>
            </w:r>
            <w:r w:rsidRPr="00F873C0">
              <w:rPr>
                <w:rFonts w:eastAsiaTheme="minorEastAsia"/>
                <w:noProof/>
                <w:sz w:val="18"/>
                <w:szCs w:val="18"/>
                <w:lang w:val="ro-RO"/>
              </w:rPr>
              <w:t>În scopul fuziunii, organul împuternicit al persoanei juridice elaborează proiectul contractului de fuziune.</w:t>
            </w:r>
          </w:p>
          <w:p w14:paraId="1D379B47" w14:textId="77777777" w:rsidR="00F13518" w:rsidRPr="00F873C0" w:rsidRDefault="00F13518" w:rsidP="00F13518">
            <w:pPr>
              <w:pStyle w:val="Listparagraf"/>
              <w:jc w:val="both"/>
              <w:rPr>
                <w:noProof/>
                <w:sz w:val="18"/>
                <w:szCs w:val="18"/>
                <w:lang w:val="ro-RO"/>
              </w:rPr>
            </w:pPr>
          </w:p>
          <w:p w14:paraId="794CBA7F" w14:textId="77777777" w:rsidR="00F13518" w:rsidRPr="00F873C0" w:rsidRDefault="00F13518" w:rsidP="00F13518">
            <w:pPr>
              <w:jc w:val="both"/>
              <w:rPr>
                <w:noProof/>
                <w:sz w:val="18"/>
                <w:szCs w:val="18"/>
                <w:lang w:val="ro-RO"/>
              </w:rPr>
            </w:pPr>
            <w:r w:rsidRPr="00F873C0">
              <w:rPr>
                <w:rFonts w:eastAsiaTheme="minorEastAsia"/>
                <w:noProof/>
                <w:sz w:val="18"/>
                <w:szCs w:val="18"/>
                <w:lang w:val="ro-RO"/>
              </w:rPr>
              <w:t>(2) În proiectul contractului de fuziune trebuie să se indice:</w:t>
            </w:r>
          </w:p>
          <w:p w14:paraId="0F9B93D3" w14:textId="77777777" w:rsidR="00F13518" w:rsidRPr="00F873C0" w:rsidRDefault="00F13518" w:rsidP="00F13518">
            <w:pPr>
              <w:jc w:val="both"/>
              <w:rPr>
                <w:noProof/>
                <w:sz w:val="18"/>
                <w:szCs w:val="18"/>
                <w:lang w:val="ro-RO"/>
              </w:rPr>
            </w:pPr>
            <w:r w:rsidRPr="00F873C0">
              <w:rPr>
                <w:rFonts w:eastAsiaTheme="minorEastAsia"/>
                <w:noProof/>
                <w:sz w:val="18"/>
                <w:szCs w:val="18"/>
                <w:lang w:val="ro-RO"/>
              </w:rPr>
              <w:t xml:space="preserve">a) forma (felul) fuziunii; </w:t>
            </w:r>
          </w:p>
          <w:p w14:paraId="5E82B887" w14:textId="77777777" w:rsidR="00F13518" w:rsidRPr="00F873C0" w:rsidRDefault="00F13518" w:rsidP="00F13518">
            <w:pPr>
              <w:jc w:val="both"/>
              <w:rPr>
                <w:noProof/>
                <w:sz w:val="18"/>
                <w:szCs w:val="18"/>
                <w:lang w:val="ro-RO"/>
              </w:rPr>
            </w:pPr>
            <w:r w:rsidRPr="00F873C0">
              <w:rPr>
                <w:rFonts w:eastAsiaTheme="minorEastAsia"/>
                <w:noProof/>
                <w:sz w:val="18"/>
                <w:szCs w:val="18"/>
                <w:lang w:val="ro-RO"/>
              </w:rPr>
              <w:t xml:space="preserve">b) denumirea şi sediul fiecărei persoane juridice participante la fuziune; </w:t>
            </w:r>
            <w:r w:rsidRPr="00F873C0">
              <w:rPr>
                <w:rFonts w:eastAsiaTheme="minorEastAsia"/>
                <w:b/>
                <w:bCs/>
                <w:i/>
                <w:iCs/>
                <w:noProof/>
                <w:sz w:val="18"/>
                <w:szCs w:val="18"/>
                <w:lang w:val="ro-RO"/>
              </w:rPr>
              <w:t>(corelează cu (2) a)</w:t>
            </w:r>
          </w:p>
          <w:p w14:paraId="57EDF9B2" w14:textId="77777777" w:rsidR="00F13518" w:rsidRPr="00F873C0" w:rsidRDefault="00F13518" w:rsidP="00F13518">
            <w:pPr>
              <w:jc w:val="both"/>
              <w:rPr>
                <w:rFonts w:eastAsiaTheme="minorEastAsia"/>
                <w:noProof/>
                <w:sz w:val="18"/>
                <w:szCs w:val="18"/>
                <w:lang w:val="ro-RO"/>
              </w:rPr>
            </w:pPr>
            <w:r w:rsidRPr="00F873C0">
              <w:rPr>
                <w:rFonts w:eastAsiaTheme="minorEastAsia"/>
                <w:noProof/>
                <w:sz w:val="18"/>
                <w:szCs w:val="18"/>
                <w:lang w:val="ro-RO"/>
              </w:rPr>
              <w:t xml:space="preserve">c) fundamentarea şi condiţiile fuziunii; </w:t>
            </w:r>
          </w:p>
          <w:p w14:paraId="5F90F5A8" w14:textId="77777777" w:rsidR="00F13518" w:rsidRPr="00F873C0" w:rsidRDefault="00F13518" w:rsidP="00F13518">
            <w:pPr>
              <w:jc w:val="both"/>
              <w:rPr>
                <w:noProof/>
                <w:sz w:val="18"/>
                <w:szCs w:val="18"/>
                <w:lang w:val="ro-RO"/>
              </w:rPr>
            </w:pPr>
            <w:r w:rsidRPr="00F873C0">
              <w:rPr>
                <w:rFonts w:eastAsiaTheme="minorEastAsia"/>
                <w:noProof/>
                <w:sz w:val="18"/>
                <w:szCs w:val="18"/>
                <w:lang w:val="ro-RO"/>
              </w:rPr>
              <w:t xml:space="preserve">d) patrimoniul care se transmite persoanei juridice beneficiare; </w:t>
            </w:r>
          </w:p>
          <w:p w14:paraId="572D1F9F" w14:textId="77777777" w:rsidR="00F13518" w:rsidRPr="00F873C0" w:rsidRDefault="00F13518" w:rsidP="00F13518">
            <w:pPr>
              <w:pStyle w:val="NormalWeb"/>
              <w:ind w:firstLine="0"/>
              <w:rPr>
                <w:sz w:val="18"/>
                <w:szCs w:val="18"/>
                <w:lang w:val="ro-RO"/>
              </w:rPr>
            </w:pPr>
            <w:r w:rsidRPr="00F873C0">
              <w:rPr>
                <w:sz w:val="18"/>
                <w:szCs w:val="18"/>
                <w:lang w:val="ro-RO"/>
              </w:rPr>
              <w:t>e) în cazul în care la fuziune participă persoane juridice cu scop lucrativ:</w:t>
            </w:r>
          </w:p>
          <w:p w14:paraId="7922FEAF" w14:textId="77777777" w:rsidR="00F13518" w:rsidRPr="00F873C0" w:rsidRDefault="00F13518" w:rsidP="00F13518">
            <w:pPr>
              <w:pStyle w:val="NormalWeb"/>
              <w:ind w:firstLine="196"/>
              <w:rPr>
                <w:sz w:val="18"/>
                <w:szCs w:val="18"/>
                <w:lang w:val="ro-RO"/>
              </w:rPr>
            </w:pPr>
            <w:r w:rsidRPr="00F873C0">
              <w:rPr>
                <w:sz w:val="18"/>
                <w:szCs w:val="18"/>
                <w:lang w:val="ro-RO"/>
              </w:rPr>
              <w:t xml:space="preserve">– coraportul de schimb al </w:t>
            </w:r>
            <w:proofErr w:type="spellStart"/>
            <w:r w:rsidRPr="00F873C0">
              <w:rPr>
                <w:sz w:val="18"/>
                <w:szCs w:val="18"/>
                <w:lang w:val="ro-RO"/>
              </w:rPr>
              <w:t>participaţiunilor</w:t>
            </w:r>
            <w:proofErr w:type="spellEnd"/>
            <w:r w:rsidRPr="00F873C0">
              <w:rPr>
                <w:sz w:val="18"/>
                <w:szCs w:val="18"/>
                <w:lang w:val="ro-RO"/>
              </w:rPr>
              <w:t xml:space="preserve"> </w:t>
            </w:r>
            <w:proofErr w:type="spellStart"/>
            <w:r w:rsidRPr="00F873C0">
              <w:rPr>
                <w:sz w:val="18"/>
                <w:szCs w:val="18"/>
                <w:lang w:val="ro-RO"/>
              </w:rPr>
              <w:t>şi</w:t>
            </w:r>
            <w:proofErr w:type="spellEnd"/>
            <w:r w:rsidRPr="00F873C0">
              <w:rPr>
                <w:sz w:val="18"/>
                <w:szCs w:val="18"/>
                <w:lang w:val="ro-RO"/>
              </w:rPr>
              <w:t>, după caz, mărimea sultei;</w:t>
            </w:r>
          </w:p>
          <w:p w14:paraId="4E917D4E" w14:textId="77777777" w:rsidR="00F13518" w:rsidRPr="00F873C0" w:rsidRDefault="00F13518" w:rsidP="00F13518">
            <w:pPr>
              <w:pStyle w:val="NormalWeb"/>
              <w:ind w:firstLine="196"/>
              <w:rPr>
                <w:sz w:val="18"/>
                <w:szCs w:val="18"/>
                <w:lang w:val="ro-RO"/>
              </w:rPr>
            </w:pPr>
            <w:r w:rsidRPr="00F873C0">
              <w:rPr>
                <w:sz w:val="18"/>
                <w:szCs w:val="18"/>
                <w:lang w:val="ro-RO"/>
              </w:rPr>
              <w:t xml:space="preserve">– </w:t>
            </w:r>
            <w:proofErr w:type="spellStart"/>
            <w:r w:rsidRPr="00F873C0">
              <w:rPr>
                <w:sz w:val="18"/>
                <w:szCs w:val="18"/>
                <w:lang w:val="ro-RO"/>
              </w:rPr>
              <w:t>condiţiile</w:t>
            </w:r>
            <w:proofErr w:type="spellEnd"/>
            <w:r w:rsidRPr="00F873C0">
              <w:rPr>
                <w:sz w:val="18"/>
                <w:szCs w:val="18"/>
                <w:lang w:val="ro-RO"/>
              </w:rPr>
              <w:t xml:space="preserve"> de alocare a </w:t>
            </w:r>
            <w:proofErr w:type="spellStart"/>
            <w:r w:rsidRPr="00F873C0">
              <w:rPr>
                <w:sz w:val="18"/>
                <w:szCs w:val="18"/>
                <w:lang w:val="ro-RO"/>
              </w:rPr>
              <w:t>participaţiunilor</w:t>
            </w:r>
            <w:proofErr w:type="spellEnd"/>
            <w:r w:rsidRPr="00F873C0">
              <w:rPr>
                <w:sz w:val="18"/>
                <w:szCs w:val="18"/>
                <w:lang w:val="ro-RO"/>
              </w:rPr>
              <w:t xml:space="preserve"> la persoana juridică absorbantă sau nou-creată;</w:t>
            </w:r>
          </w:p>
          <w:p w14:paraId="3E80EB62" w14:textId="77777777" w:rsidR="00F13518" w:rsidRPr="00F873C0" w:rsidRDefault="00F13518" w:rsidP="00F13518">
            <w:pPr>
              <w:pStyle w:val="NormalWeb"/>
              <w:ind w:firstLine="196"/>
              <w:rPr>
                <w:sz w:val="18"/>
                <w:szCs w:val="18"/>
                <w:lang w:val="ro-RO"/>
              </w:rPr>
            </w:pPr>
            <w:r w:rsidRPr="00F873C0">
              <w:rPr>
                <w:sz w:val="18"/>
                <w:szCs w:val="18"/>
                <w:lang w:val="ro-RO"/>
              </w:rPr>
              <w:t xml:space="preserve">– data de la care </w:t>
            </w:r>
            <w:proofErr w:type="spellStart"/>
            <w:r w:rsidRPr="00F873C0">
              <w:rPr>
                <w:sz w:val="18"/>
                <w:szCs w:val="18"/>
                <w:lang w:val="ro-RO"/>
              </w:rPr>
              <w:t>deţinerea</w:t>
            </w:r>
            <w:proofErr w:type="spellEnd"/>
            <w:r w:rsidRPr="00F873C0">
              <w:rPr>
                <w:sz w:val="18"/>
                <w:szCs w:val="18"/>
                <w:lang w:val="ro-RO"/>
              </w:rPr>
              <w:t xml:space="preserve"> noilor </w:t>
            </w:r>
            <w:proofErr w:type="spellStart"/>
            <w:r w:rsidRPr="00F873C0">
              <w:rPr>
                <w:sz w:val="18"/>
                <w:szCs w:val="18"/>
                <w:lang w:val="ro-RO"/>
              </w:rPr>
              <w:t>participaţiuni</w:t>
            </w:r>
            <w:proofErr w:type="spellEnd"/>
            <w:r w:rsidRPr="00F873C0">
              <w:rPr>
                <w:sz w:val="18"/>
                <w:szCs w:val="18"/>
                <w:lang w:val="ro-RO"/>
              </w:rPr>
              <w:t xml:space="preserve"> conferă membrilor dreptul de a participa la </w:t>
            </w:r>
            <w:proofErr w:type="spellStart"/>
            <w:r w:rsidRPr="00F873C0">
              <w:rPr>
                <w:sz w:val="18"/>
                <w:szCs w:val="18"/>
                <w:lang w:val="ro-RO"/>
              </w:rPr>
              <w:t>împărţirea</w:t>
            </w:r>
            <w:proofErr w:type="spellEnd"/>
            <w:r w:rsidRPr="00F873C0">
              <w:rPr>
                <w:sz w:val="18"/>
                <w:szCs w:val="18"/>
                <w:lang w:val="ro-RO"/>
              </w:rPr>
              <w:t xml:space="preserve"> beneficiilor persoanei juridice absorbante sau nou-create, precum </w:t>
            </w:r>
            <w:proofErr w:type="spellStart"/>
            <w:r w:rsidRPr="00F873C0">
              <w:rPr>
                <w:sz w:val="18"/>
                <w:szCs w:val="18"/>
                <w:lang w:val="ro-RO"/>
              </w:rPr>
              <w:t>şi</w:t>
            </w:r>
            <w:proofErr w:type="spellEnd"/>
            <w:r w:rsidRPr="00F873C0">
              <w:rPr>
                <w:sz w:val="18"/>
                <w:szCs w:val="18"/>
                <w:lang w:val="ro-RO"/>
              </w:rPr>
              <w:t xml:space="preserve">, dacă există, orice </w:t>
            </w:r>
            <w:proofErr w:type="spellStart"/>
            <w:r w:rsidRPr="00F873C0">
              <w:rPr>
                <w:sz w:val="18"/>
                <w:szCs w:val="18"/>
                <w:lang w:val="ro-RO"/>
              </w:rPr>
              <w:t>condiţii</w:t>
            </w:r>
            <w:proofErr w:type="spellEnd"/>
            <w:r w:rsidRPr="00F873C0">
              <w:rPr>
                <w:sz w:val="18"/>
                <w:szCs w:val="18"/>
                <w:lang w:val="ro-RO"/>
              </w:rPr>
              <w:t xml:space="preserve"> speciale care afectează acest drept;</w:t>
            </w:r>
          </w:p>
          <w:p w14:paraId="72D2E477" w14:textId="77777777" w:rsidR="00F13518" w:rsidRPr="00F873C0" w:rsidRDefault="00F13518" w:rsidP="00F13518">
            <w:pPr>
              <w:pStyle w:val="NormalWeb"/>
              <w:ind w:firstLine="196"/>
              <w:rPr>
                <w:sz w:val="18"/>
                <w:szCs w:val="18"/>
                <w:lang w:val="ro-RO"/>
              </w:rPr>
            </w:pPr>
            <w:r w:rsidRPr="00F873C0">
              <w:rPr>
                <w:sz w:val="18"/>
                <w:szCs w:val="18"/>
                <w:lang w:val="ro-RO"/>
              </w:rPr>
              <w:lastRenderedPageBreak/>
              <w:t xml:space="preserve">– drepturile acordate de persoana juridică absorbantă </w:t>
            </w:r>
            <w:proofErr w:type="spellStart"/>
            <w:r w:rsidRPr="00F873C0">
              <w:rPr>
                <w:sz w:val="18"/>
                <w:szCs w:val="18"/>
                <w:lang w:val="ro-RO"/>
              </w:rPr>
              <w:t>deţinătorilor</w:t>
            </w:r>
            <w:proofErr w:type="spellEnd"/>
            <w:r w:rsidRPr="00F873C0">
              <w:rPr>
                <w:sz w:val="18"/>
                <w:szCs w:val="18"/>
                <w:lang w:val="ro-RO"/>
              </w:rPr>
              <w:t xml:space="preserve"> de </w:t>
            </w:r>
            <w:proofErr w:type="spellStart"/>
            <w:r w:rsidRPr="00F873C0">
              <w:rPr>
                <w:sz w:val="18"/>
                <w:szCs w:val="18"/>
                <w:lang w:val="ro-RO"/>
              </w:rPr>
              <w:t>participaţiuni</w:t>
            </w:r>
            <w:proofErr w:type="spellEnd"/>
            <w:r w:rsidRPr="00F873C0">
              <w:rPr>
                <w:sz w:val="18"/>
                <w:szCs w:val="18"/>
                <w:lang w:val="ro-RO"/>
              </w:rPr>
              <w:t xml:space="preserve"> care conferă drepturi speciale </w:t>
            </w:r>
            <w:proofErr w:type="spellStart"/>
            <w:r w:rsidRPr="00F873C0">
              <w:rPr>
                <w:sz w:val="18"/>
                <w:szCs w:val="18"/>
                <w:lang w:val="ro-RO"/>
              </w:rPr>
              <w:t>şi</w:t>
            </w:r>
            <w:proofErr w:type="spellEnd"/>
            <w:r w:rsidRPr="00F873C0">
              <w:rPr>
                <w:sz w:val="18"/>
                <w:szCs w:val="18"/>
                <w:lang w:val="ro-RO"/>
              </w:rPr>
              <w:t xml:space="preserve"> </w:t>
            </w:r>
            <w:proofErr w:type="spellStart"/>
            <w:r w:rsidRPr="00F873C0">
              <w:rPr>
                <w:sz w:val="18"/>
                <w:szCs w:val="18"/>
                <w:lang w:val="ro-RO"/>
              </w:rPr>
              <w:t>deţinătorilor</w:t>
            </w:r>
            <w:proofErr w:type="spellEnd"/>
            <w:r w:rsidRPr="00F873C0">
              <w:rPr>
                <w:sz w:val="18"/>
                <w:szCs w:val="18"/>
                <w:lang w:val="ro-RO"/>
              </w:rPr>
              <w:t xml:space="preserve"> de titluri, altele </w:t>
            </w:r>
            <w:proofErr w:type="spellStart"/>
            <w:r w:rsidRPr="00F873C0">
              <w:rPr>
                <w:sz w:val="18"/>
                <w:szCs w:val="18"/>
                <w:lang w:val="ro-RO"/>
              </w:rPr>
              <w:t>decît</w:t>
            </w:r>
            <w:proofErr w:type="spellEnd"/>
            <w:r w:rsidRPr="00F873C0">
              <w:rPr>
                <w:sz w:val="18"/>
                <w:szCs w:val="18"/>
                <w:lang w:val="ro-RO"/>
              </w:rPr>
              <w:t xml:space="preserve"> </w:t>
            </w:r>
            <w:proofErr w:type="spellStart"/>
            <w:r w:rsidRPr="00F873C0">
              <w:rPr>
                <w:sz w:val="18"/>
                <w:szCs w:val="18"/>
                <w:lang w:val="ro-RO"/>
              </w:rPr>
              <w:t>acţiuni</w:t>
            </w:r>
            <w:proofErr w:type="spellEnd"/>
            <w:r w:rsidRPr="00F873C0">
              <w:rPr>
                <w:sz w:val="18"/>
                <w:szCs w:val="18"/>
                <w:lang w:val="ro-RO"/>
              </w:rPr>
              <w:t xml:space="preserve">, sau măsurile propuse în </w:t>
            </w:r>
            <w:proofErr w:type="spellStart"/>
            <w:r w:rsidRPr="00F873C0">
              <w:rPr>
                <w:sz w:val="18"/>
                <w:szCs w:val="18"/>
                <w:lang w:val="ro-RO"/>
              </w:rPr>
              <w:t>privinţa</w:t>
            </w:r>
            <w:proofErr w:type="spellEnd"/>
            <w:r w:rsidRPr="00F873C0">
              <w:rPr>
                <w:sz w:val="18"/>
                <w:szCs w:val="18"/>
                <w:lang w:val="ro-RO"/>
              </w:rPr>
              <w:t xml:space="preserve"> acestora;</w:t>
            </w:r>
          </w:p>
          <w:p w14:paraId="1F93AF94" w14:textId="77777777" w:rsidR="00F13518" w:rsidRPr="00F873C0" w:rsidRDefault="00F13518" w:rsidP="00F13518">
            <w:pPr>
              <w:pStyle w:val="NormalWeb"/>
              <w:ind w:firstLine="0"/>
              <w:rPr>
                <w:sz w:val="18"/>
                <w:szCs w:val="18"/>
                <w:lang w:val="ro-RO"/>
              </w:rPr>
            </w:pPr>
            <w:r w:rsidRPr="00F873C0">
              <w:rPr>
                <w:sz w:val="18"/>
                <w:szCs w:val="18"/>
                <w:lang w:val="ro-RO"/>
              </w:rPr>
              <w:t xml:space="preserve">f) dacă există, orice avantaj special acordat </w:t>
            </w:r>
            <w:proofErr w:type="spellStart"/>
            <w:r w:rsidRPr="00F873C0">
              <w:rPr>
                <w:sz w:val="18"/>
                <w:szCs w:val="18"/>
                <w:lang w:val="ro-RO"/>
              </w:rPr>
              <w:t>experţilor</w:t>
            </w:r>
            <w:proofErr w:type="spellEnd"/>
            <w:r w:rsidRPr="00F873C0">
              <w:rPr>
                <w:sz w:val="18"/>
                <w:szCs w:val="18"/>
                <w:lang w:val="ro-RO"/>
              </w:rPr>
              <w:t xml:space="preserve"> </w:t>
            </w:r>
            <w:proofErr w:type="spellStart"/>
            <w:r w:rsidRPr="00F873C0">
              <w:rPr>
                <w:sz w:val="18"/>
                <w:szCs w:val="18"/>
                <w:lang w:val="ro-RO"/>
              </w:rPr>
              <w:t>angajaţi</w:t>
            </w:r>
            <w:proofErr w:type="spellEnd"/>
            <w:r w:rsidRPr="00F873C0">
              <w:rPr>
                <w:sz w:val="18"/>
                <w:szCs w:val="18"/>
                <w:lang w:val="ro-RO"/>
              </w:rPr>
              <w:t xml:space="preserve"> pentru a întocmi raportul asupra fuziunii în folosul membrilor persoanei juridice care fuzionează, precum </w:t>
            </w:r>
            <w:proofErr w:type="spellStart"/>
            <w:r w:rsidRPr="00F873C0">
              <w:rPr>
                <w:sz w:val="18"/>
                <w:szCs w:val="18"/>
                <w:lang w:val="ro-RO"/>
              </w:rPr>
              <w:t>şi</w:t>
            </w:r>
            <w:proofErr w:type="spellEnd"/>
            <w:r w:rsidRPr="00F873C0">
              <w:rPr>
                <w:sz w:val="18"/>
                <w:szCs w:val="18"/>
                <w:lang w:val="ro-RO"/>
              </w:rPr>
              <w:t xml:space="preserve"> membrilor organelor executive, de supraveghere, de control ale persoanelor juridice care fuzionează;</w:t>
            </w:r>
          </w:p>
          <w:p w14:paraId="7FC38E76" w14:textId="77777777" w:rsidR="00F13518" w:rsidRPr="00F873C0" w:rsidRDefault="00F13518" w:rsidP="00F13518">
            <w:pPr>
              <w:pStyle w:val="NormalWeb"/>
              <w:ind w:firstLine="0"/>
              <w:rPr>
                <w:sz w:val="18"/>
                <w:szCs w:val="18"/>
                <w:lang w:val="ro-RO"/>
              </w:rPr>
            </w:pPr>
            <w:r w:rsidRPr="00F873C0">
              <w:rPr>
                <w:sz w:val="18"/>
                <w:szCs w:val="18"/>
                <w:lang w:val="ro-RO"/>
              </w:rPr>
              <w:t xml:space="preserve">g) data </w:t>
            </w:r>
            <w:proofErr w:type="spellStart"/>
            <w:r w:rsidRPr="00F873C0">
              <w:rPr>
                <w:sz w:val="18"/>
                <w:szCs w:val="18"/>
                <w:lang w:val="ro-RO"/>
              </w:rPr>
              <w:t>situaţiilor</w:t>
            </w:r>
            <w:proofErr w:type="spellEnd"/>
            <w:r w:rsidRPr="00F873C0">
              <w:rPr>
                <w:sz w:val="18"/>
                <w:szCs w:val="18"/>
                <w:lang w:val="ro-RO"/>
              </w:rPr>
              <w:t xml:space="preserve"> financiare ale persoanelor juridice participante, care au fost folosite pentru a se stabili </w:t>
            </w:r>
            <w:proofErr w:type="spellStart"/>
            <w:r w:rsidRPr="00F873C0">
              <w:rPr>
                <w:sz w:val="18"/>
                <w:szCs w:val="18"/>
                <w:lang w:val="ro-RO"/>
              </w:rPr>
              <w:t>condiţiile</w:t>
            </w:r>
            <w:proofErr w:type="spellEnd"/>
            <w:r w:rsidRPr="00F873C0">
              <w:rPr>
                <w:sz w:val="18"/>
                <w:szCs w:val="18"/>
                <w:lang w:val="ro-RO"/>
              </w:rPr>
              <w:t xml:space="preserve"> fuziunii;</w:t>
            </w:r>
          </w:p>
          <w:p w14:paraId="0C3D52EF" w14:textId="77777777" w:rsidR="00F13518" w:rsidRPr="00F873C0" w:rsidRDefault="00F13518" w:rsidP="00F13518">
            <w:pPr>
              <w:pStyle w:val="NormalWeb"/>
              <w:ind w:firstLine="0"/>
              <w:rPr>
                <w:sz w:val="18"/>
                <w:szCs w:val="18"/>
                <w:lang w:val="ro-RO"/>
              </w:rPr>
            </w:pPr>
            <w:r w:rsidRPr="00F873C0">
              <w:rPr>
                <w:sz w:val="18"/>
                <w:szCs w:val="18"/>
                <w:lang w:val="ro-RO"/>
              </w:rPr>
              <w:t xml:space="preserve">h) data ori modul de determinare a datei de la care actele juridice </w:t>
            </w:r>
            <w:proofErr w:type="spellStart"/>
            <w:r w:rsidRPr="00F873C0">
              <w:rPr>
                <w:sz w:val="18"/>
                <w:szCs w:val="18"/>
                <w:lang w:val="ro-RO"/>
              </w:rPr>
              <w:t>şi</w:t>
            </w:r>
            <w:proofErr w:type="spellEnd"/>
            <w:r w:rsidRPr="00F873C0">
              <w:rPr>
                <w:sz w:val="18"/>
                <w:szCs w:val="18"/>
                <w:lang w:val="ro-RO"/>
              </w:rPr>
              <w:t xml:space="preserve"> </w:t>
            </w:r>
            <w:proofErr w:type="spellStart"/>
            <w:r w:rsidRPr="00F873C0">
              <w:rPr>
                <w:sz w:val="18"/>
                <w:szCs w:val="18"/>
                <w:lang w:val="ro-RO"/>
              </w:rPr>
              <w:t>operaţiunile</w:t>
            </w:r>
            <w:proofErr w:type="spellEnd"/>
            <w:r w:rsidRPr="00F873C0">
              <w:rPr>
                <w:sz w:val="18"/>
                <w:szCs w:val="18"/>
                <w:lang w:val="ro-RO"/>
              </w:rPr>
              <w:t xml:space="preserve"> persoanei juridice care se dizolvă se vor considera, din punct de vedere contabil, ca </w:t>
            </w:r>
            <w:proofErr w:type="spellStart"/>
            <w:r w:rsidRPr="00F873C0">
              <w:rPr>
                <w:sz w:val="18"/>
                <w:szCs w:val="18"/>
                <w:lang w:val="ro-RO"/>
              </w:rPr>
              <w:t>aparţinînd</w:t>
            </w:r>
            <w:proofErr w:type="spellEnd"/>
            <w:r w:rsidRPr="00F873C0">
              <w:rPr>
                <w:sz w:val="18"/>
                <w:szCs w:val="18"/>
                <w:lang w:val="ro-RO"/>
              </w:rPr>
              <w:t xml:space="preserve"> persoanei juridice absorbante sau uneia ori alteia dintre persoanele juridice participante.</w:t>
            </w:r>
          </w:p>
          <w:p w14:paraId="27A35D4A" w14:textId="77777777" w:rsidR="00F13518" w:rsidRPr="00F873C0" w:rsidRDefault="00F13518" w:rsidP="00F13518">
            <w:pPr>
              <w:jc w:val="both"/>
              <w:rPr>
                <w:rFonts w:eastAsiaTheme="minorEastAsia"/>
                <w:noProof/>
                <w:sz w:val="18"/>
                <w:szCs w:val="18"/>
                <w:lang w:val="ro-RO"/>
              </w:rPr>
            </w:pPr>
            <w:r w:rsidRPr="00F873C0" w:rsidDel="00C93D5D">
              <w:rPr>
                <w:noProof/>
                <w:sz w:val="18"/>
                <w:szCs w:val="18"/>
                <w:lang w:val="ro-RO"/>
              </w:rPr>
              <w:t xml:space="preserve"> </w:t>
            </w:r>
            <w:r w:rsidRPr="00F873C0">
              <w:rPr>
                <w:rFonts w:eastAsiaTheme="minorEastAsia"/>
                <w:noProof/>
                <w:sz w:val="18"/>
                <w:szCs w:val="18"/>
                <w:lang w:val="ro-RO"/>
              </w:rPr>
              <w:t>(3) Dacă persoanele juridice fuzionează prin contopire, în proiectul contractului de fuziune trebuie să se indice şi denumirea, sediul şi organul executiv al persoanei juridice ce se constituie. La proiectul contractului de fuziune se anexează proiectul actului de constituire al persoanei juridice care se constituie.</w:t>
            </w:r>
          </w:p>
          <w:p w14:paraId="413E97C8" w14:textId="77777777" w:rsidR="00F13518" w:rsidRPr="00F873C0" w:rsidRDefault="00F13518" w:rsidP="00F13518">
            <w:pPr>
              <w:jc w:val="both"/>
              <w:rPr>
                <w:noProof/>
                <w:sz w:val="18"/>
                <w:szCs w:val="18"/>
                <w:lang w:val="ro-RO"/>
              </w:rPr>
            </w:pPr>
          </w:p>
          <w:p w14:paraId="19519A77" w14:textId="5C458137" w:rsidR="00F13518" w:rsidRPr="00F873C0" w:rsidRDefault="00845CD3" w:rsidP="00F13518">
            <w:pPr>
              <w:jc w:val="both"/>
              <w:rPr>
                <w:b/>
                <w:noProof/>
                <w:sz w:val="18"/>
                <w:szCs w:val="18"/>
                <w:lang w:val="ro-RO"/>
              </w:rPr>
            </w:pPr>
            <w:r>
              <w:rPr>
                <w:rFonts w:eastAsiaTheme="minorEastAsia"/>
                <w:b/>
                <w:bCs/>
                <w:noProof/>
                <w:sz w:val="18"/>
                <w:szCs w:val="18"/>
                <w:lang w:val="ro-RO"/>
              </w:rPr>
              <w:t>Legea nr. 1134/1997</w:t>
            </w:r>
            <w:r w:rsidR="00F13518" w:rsidRPr="00F873C0">
              <w:rPr>
                <w:rFonts w:eastAsiaTheme="minorEastAsia"/>
                <w:b/>
                <w:bCs/>
                <w:noProof/>
                <w:sz w:val="18"/>
                <w:szCs w:val="18"/>
                <w:lang w:val="ro-RO"/>
              </w:rPr>
              <w:t>, Art. 93 Fuziunea societăţilor</w:t>
            </w:r>
          </w:p>
          <w:p w14:paraId="6A9F93A8" w14:textId="77777777" w:rsidR="00F13518" w:rsidRPr="00F873C0" w:rsidRDefault="00F13518" w:rsidP="00F13518">
            <w:pPr>
              <w:jc w:val="both"/>
              <w:rPr>
                <w:sz w:val="18"/>
                <w:szCs w:val="18"/>
                <w:lang w:val="ro-RO"/>
              </w:rPr>
            </w:pPr>
            <w:r w:rsidRPr="00F873C0" w:rsidDel="00647B0D">
              <w:rPr>
                <w:rFonts w:eastAsiaTheme="minorEastAsia"/>
                <w:noProof/>
                <w:sz w:val="18"/>
                <w:szCs w:val="18"/>
                <w:lang w:val="ro-RO"/>
              </w:rPr>
              <w:t xml:space="preserve"> </w:t>
            </w:r>
            <w:r w:rsidRPr="00F873C0">
              <w:rPr>
                <w:sz w:val="18"/>
                <w:szCs w:val="18"/>
                <w:lang w:val="ro-RO"/>
              </w:rPr>
              <w:t xml:space="preserve">(6) Contractul de fuziune va prevedea clauzele stabilite în Codul civil. La contractul de fuziune se vor anexa proiectul actului de constituire al </w:t>
            </w:r>
            <w:proofErr w:type="spellStart"/>
            <w:r w:rsidRPr="00F873C0">
              <w:rPr>
                <w:sz w:val="18"/>
                <w:szCs w:val="18"/>
                <w:lang w:val="ro-RO"/>
              </w:rPr>
              <w:t>societăţii</w:t>
            </w:r>
            <w:proofErr w:type="spellEnd"/>
            <w:r w:rsidRPr="00F873C0">
              <w:rPr>
                <w:sz w:val="18"/>
                <w:szCs w:val="18"/>
                <w:lang w:val="ro-RO"/>
              </w:rPr>
              <w:t xml:space="preserve"> ce urmează a fi </w:t>
            </w:r>
            <w:proofErr w:type="spellStart"/>
            <w:r w:rsidRPr="00F873C0">
              <w:rPr>
                <w:sz w:val="18"/>
                <w:szCs w:val="18"/>
                <w:lang w:val="ro-RO"/>
              </w:rPr>
              <w:t>înfiinţată</w:t>
            </w:r>
            <w:proofErr w:type="spellEnd"/>
            <w:r w:rsidRPr="00F873C0">
              <w:rPr>
                <w:sz w:val="18"/>
                <w:szCs w:val="18"/>
                <w:lang w:val="ro-RO"/>
              </w:rPr>
              <w:t xml:space="preserve"> urmare a contopirii sau proiectul de modificare a actului de constituire al </w:t>
            </w:r>
            <w:proofErr w:type="spellStart"/>
            <w:r w:rsidRPr="00F873C0">
              <w:rPr>
                <w:sz w:val="18"/>
                <w:szCs w:val="18"/>
                <w:lang w:val="ro-RO"/>
              </w:rPr>
              <w:t>societăţii</w:t>
            </w:r>
            <w:proofErr w:type="spellEnd"/>
            <w:r w:rsidRPr="00F873C0">
              <w:rPr>
                <w:sz w:val="18"/>
                <w:szCs w:val="18"/>
                <w:lang w:val="ro-RO"/>
              </w:rPr>
              <w:t xml:space="preserve"> absorbante, actele de predare-primire </w:t>
            </w:r>
            <w:proofErr w:type="spellStart"/>
            <w:r w:rsidRPr="00F873C0">
              <w:rPr>
                <w:sz w:val="18"/>
                <w:szCs w:val="18"/>
                <w:lang w:val="ro-RO"/>
              </w:rPr>
              <w:t>şi</w:t>
            </w:r>
            <w:proofErr w:type="spellEnd"/>
            <w:r w:rsidRPr="00F873C0">
              <w:rPr>
                <w:sz w:val="18"/>
                <w:szCs w:val="18"/>
                <w:lang w:val="ro-RO"/>
              </w:rPr>
              <w:t xml:space="preserve"> </w:t>
            </w:r>
            <w:proofErr w:type="spellStart"/>
            <w:r w:rsidRPr="00F873C0">
              <w:rPr>
                <w:sz w:val="18"/>
                <w:szCs w:val="18"/>
                <w:lang w:val="ro-RO"/>
              </w:rPr>
              <w:t>bilanţul</w:t>
            </w:r>
            <w:proofErr w:type="spellEnd"/>
            <w:r w:rsidRPr="00F873C0">
              <w:rPr>
                <w:sz w:val="18"/>
                <w:szCs w:val="18"/>
                <w:lang w:val="ro-RO"/>
              </w:rPr>
              <w:t xml:space="preserve"> consolidat.</w:t>
            </w:r>
          </w:p>
          <w:p w14:paraId="06F0785D" w14:textId="77777777" w:rsidR="00F13518" w:rsidRPr="00F873C0" w:rsidRDefault="00F13518" w:rsidP="00F13518">
            <w:pPr>
              <w:jc w:val="both"/>
              <w:rPr>
                <w:rFonts w:eastAsiaTheme="minorHAnsi"/>
                <w:color w:val="000000"/>
                <w:sz w:val="18"/>
                <w:szCs w:val="18"/>
                <w:lang w:val="ro-RO" w:eastAsia="en-US"/>
              </w:rPr>
            </w:pPr>
          </w:p>
          <w:p w14:paraId="52464394" w14:textId="77777777" w:rsidR="00F13518" w:rsidRPr="00F873C0" w:rsidRDefault="00F13518" w:rsidP="00F13518">
            <w:pPr>
              <w:jc w:val="both"/>
              <w:rPr>
                <w:noProof/>
                <w:color w:val="000000" w:themeColor="text1"/>
                <w:sz w:val="18"/>
                <w:szCs w:val="18"/>
                <w:lang w:val="ro-RO"/>
              </w:rPr>
            </w:pPr>
          </w:p>
        </w:tc>
        <w:tc>
          <w:tcPr>
            <w:tcW w:w="1567" w:type="dxa"/>
          </w:tcPr>
          <w:p w14:paraId="6C9B5CA7" w14:textId="77777777" w:rsidR="00F13518" w:rsidRPr="00F873C0" w:rsidRDefault="00F13518" w:rsidP="00F13518">
            <w:pPr>
              <w:jc w:val="both"/>
              <w:rPr>
                <w:color w:val="000000"/>
                <w:sz w:val="18"/>
                <w:szCs w:val="18"/>
                <w:lang w:val="ro-RO"/>
              </w:rPr>
            </w:pPr>
          </w:p>
          <w:p w14:paraId="1F3E7558" w14:textId="77777777" w:rsidR="00F13518" w:rsidRPr="00956659" w:rsidRDefault="00F13518" w:rsidP="00956659">
            <w:pPr>
              <w:jc w:val="center"/>
              <w:rPr>
                <w:color w:val="000000"/>
                <w:sz w:val="18"/>
                <w:szCs w:val="18"/>
                <w:lang w:val="ro-RO"/>
              </w:rPr>
            </w:pPr>
            <w:r w:rsidRPr="00956659">
              <w:rPr>
                <w:rFonts w:eastAsiaTheme="minorEastAsia"/>
                <w:b/>
                <w:sz w:val="18"/>
                <w:szCs w:val="18"/>
                <w:lang w:val="ro-RO"/>
              </w:rPr>
              <w:t>Compatibil</w:t>
            </w:r>
          </w:p>
        </w:tc>
        <w:tc>
          <w:tcPr>
            <w:tcW w:w="3091" w:type="dxa"/>
          </w:tcPr>
          <w:p w14:paraId="3A28826B" w14:textId="77777777" w:rsidR="00F13518" w:rsidRPr="00F873C0" w:rsidRDefault="00F13518" w:rsidP="00F13518">
            <w:pPr>
              <w:tabs>
                <w:tab w:val="left" w:pos="3186"/>
              </w:tabs>
              <w:jc w:val="both"/>
              <w:rPr>
                <w:b/>
                <w:sz w:val="18"/>
                <w:szCs w:val="18"/>
                <w:highlight w:val="cyan"/>
                <w:u w:val="single"/>
                <w:lang w:val="ro-RO"/>
              </w:rPr>
            </w:pPr>
          </w:p>
          <w:p w14:paraId="3F20075B" w14:textId="77777777" w:rsidR="00F13518" w:rsidRPr="00F873C0" w:rsidRDefault="00F13518" w:rsidP="00F13518">
            <w:pPr>
              <w:tabs>
                <w:tab w:val="left" w:pos="3186"/>
              </w:tabs>
              <w:jc w:val="both"/>
              <w:rPr>
                <w:b/>
                <w:sz w:val="18"/>
                <w:szCs w:val="18"/>
                <w:highlight w:val="cyan"/>
                <w:u w:val="single"/>
                <w:lang w:val="ro-RO"/>
              </w:rPr>
            </w:pPr>
          </w:p>
          <w:p w14:paraId="4AC708A6" w14:textId="77777777" w:rsidR="00F13518" w:rsidRPr="00F873C0" w:rsidRDefault="00F13518" w:rsidP="00F13518">
            <w:pPr>
              <w:autoSpaceDE w:val="0"/>
              <w:autoSpaceDN w:val="0"/>
              <w:adjustRightInd w:val="0"/>
              <w:rPr>
                <w:color w:val="000000"/>
                <w:sz w:val="18"/>
                <w:szCs w:val="18"/>
                <w:lang w:val="ro-RO"/>
              </w:rPr>
            </w:pPr>
          </w:p>
        </w:tc>
      </w:tr>
      <w:tr w:rsidR="00F13518" w:rsidRPr="000B57A9" w14:paraId="25FF0223" w14:textId="77777777" w:rsidTr="00D93540">
        <w:tc>
          <w:tcPr>
            <w:tcW w:w="4410" w:type="dxa"/>
          </w:tcPr>
          <w:p w14:paraId="2E48B15E" w14:textId="77777777" w:rsidR="00956659" w:rsidRPr="00B86A0E" w:rsidRDefault="00956659" w:rsidP="00F13518">
            <w:pPr>
              <w:autoSpaceDE w:val="0"/>
              <w:autoSpaceDN w:val="0"/>
              <w:adjustRightInd w:val="0"/>
              <w:jc w:val="both"/>
              <w:rPr>
                <w:b/>
                <w:i/>
                <w:iCs/>
                <w:sz w:val="18"/>
                <w:szCs w:val="18"/>
                <w:lang w:val="ro-RO"/>
              </w:rPr>
            </w:pPr>
            <w:r w:rsidRPr="00B86A0E">
              <w:rPr>
                <w:b/>
                <w:i/>
                <w:iCs/>
                <w:sz w:val="18"/>
                <w:szCs w:val="18"/>
                <w:lang w:val="ro-RO"/>
              </w:rPr>
              <w:t>Articolul 92</w:t>
            </w:r>
          </w:p>
          <w:p w14:paraId="35C9351F" w14:textId="77777777" w:rsidR="00F13518" w:rsidRPr="00956659" w:rsidRDefault="00F13518" w:rsidP="00F13518">
            <w:pPr>
              <w:autoSpaceDE w:val="0"/>
              <w:autoSpaceDN w:val="0"/>
              <w:adjustRightInd w:val="0"/>
              <w:jc w:val="both"/>
              <w:rPr>
                <w:b/>
                <w:iCs/>
                <w:sz w:val="18"/>
                <w:szCs w:val="18"/>
                <w:lang w:val="ro-RO"/>
              </w:rPr>
            </w:pPr>
            <w:r w:rsidRPr="00B86A0E">
              <w:rPr>
                <w:b/>
                <w:bCs/>
                <w:sz w:val="18"/>
                <w:szCs w:val="18"/>
                <w:lang w:val="ro-RO"/>
              </w:rPr>
              <w:t>Publicarea proiectului de fuziune</w:t>
            </w:r>
          </w:p>
          <w:p w14:paraId="0307B52A" w14:textId="77777777" w:rsidR="00F13518" w:rsidRPr="00956659" w:rsidRDefault="00F13518" w:rsidP="00F13518">
            <w:pPr>
              <w:autoSpaceDE w:val="0"/>
              <w:autoSpaceDN w:val="0"/>
              <w:adjustRightInd w:val="0"/>
              <w:jc w:val="both"/>
              <w:rPr>
                <w:b/>
                <w:bCs/>
                <w:sz w:val="18"/>
                <w:szCs w:val="18"/>
                <w:lang w:val="ro-RO"/>
              </w:rPr>
            </w:pPr>
          </w:p>
          <w:p w14:paraId="59BDC9FF" w14:textId="77777777" w:rsidR="00F13518" w:rsidRPr="00F873C0" w:rsidRDefault="00F13518" w:rsidP="00F13518">
            <w:pPr>
              <w:autoSpaceDE w:val="0"/>
              <w:autoSpaceDN w:val="0"/>
              <w:adjustRightInd w:val="0"/>
              <w:jc w:val="both"/>
              <w:rPr>
                <w:sz w:val="18"/>
                <w:szCs w:val="18"/>
                <w:lang w:val="ro-RO"/>
              </w:rPr>
            </w:pPr>
            <w:r w:rsidRPr="00F873C0">
              <w:rPr>
                <w:b/>
                <w:bCs/>
                <w:sz w:val="18"/>
                <w:szCs w:val="18"/>
                <w:lang w:val="ro-RO"/>
              </w:rPr>
              <w:t xml:space="preserve"> </w:t>
            </w:r>
            <w:r w:rsidRPr="00F873C0">
              <w:rPr>
                <w:sz w:val="18"/>
                <w:szCs w:val="18"/>
                <w:lang w:val="ro-RO"/>
              </w:rPr>
              <w:t xml:space="preserve">Proiectul de fuziune trebuie publicat sub forma prevăzută de legislația statelor membre, în conformitate cu articolul 16, pentru fiecare dintre societățile comerciale care fuzionează, cu cel puțin o lună înainte de data adunării generale care urmează să se pronunțe asupra proiectului de fuziune. </w:t>
            </w:r>
          </w:p>
          <w:p w14:paraId="60FB2F40" w14:textId="77777777" w:rsidR="00F13518" w:rsidRPr="00F873C0" w:rsidRDefault="00F13518" w:rsidP="00F13518">
            <w:pPr>
              <w:autoSpaceDE w:val="0"/>
              <w:autoSpaceDN w:val="0"/>
              <w:adjustRightInd w:val="0"/>
              <w:jc w:val="both"/>
              <w:rPr>
                <w:sz w:val="18"/>
                <w:szCs w:val="18"/>
                <w:lang w:val="ro-RO"/>
              </w:rPr>
            </w:pPr>
          </w:p>
          <w:p w14:paraId="1F50A582" w14:textId="77777777" w:rsidR="00F13518" w:rsidRPr="00F873C0" w:rsidRDefault="00F13518" w:rsidP="00F13518">
            <w:pPr>
              <w:autoSpaceDE w:val="0"/>
              <w:autoSpaceDN w:val="0"/>
              <w:adjustRightInd w:val="0"/>
              <w:jc w:val="both"/>
              <w:rPr>
                <w:sz w:val="18"/>
                <w:szCs w:val="18"/>
                <w:lang w:val="ro-RO"/>
              </w:rPr>
            </w:pPr>
            <w:r w:rsidRPr="00F873C0">
              <w:rPr>
                <w:sz w:val="18"/>
                <w:szCs w:val="18"/>
                <w:lang w:val="ro-RO"/>
              </w:rPr>
              <w:t xml:space="preserve">Oricare dintre societățile comerciale care fuzionează este exonerată de obligația de publicare prevăzută la articolul 16 dacă, pentru o perioadă continuă începând cu cel puțin o lună înainte de data fixată pentru adunarea generală care urmează să decidă cu privire la proiectul de fuziune și încheindu-se nu mai devreme de finalul adunării respective, pune în mod gratuit la dispoziția publicului proiectul fuziunii respective pe propria sa pagină de internet. Statele membre nu condiționează această </w:t>
            </w:r>
            <w:r w:rsidRPr="00F873C0">
              <w:rPr>
                <w:sz w:val="18"/>
                <w:szCs w:val="18"/>
                <w:lang w:val="ro-RO"/>
              </w:rPr>
              <w:lastRenderedPageBreak/>
              <w:t xml:space="preserve">exonerare de alte obligații sau restricții decât cele necesare pentru a asigura securitatea paginii de internet și a autenticității documentelor și pot impune astfel de obligații sau restricții numai în măsura în care acestea sunt proporționale cu realizarea obiectivelor respective. </w:t>
            </w:r>
          </w:p>
          <w:p w14:paraId="73EA3E58" w14:textId="77777777" w:rsidR="00F13518" w:rsidRPr="00F873C0" w:rsidRDefault="00F13518" w:rsidP="00F13518">
            <w:pPr>
              <w:autoSpaceDE w:val="0"/>
              <w:autoSpaceDN w:val="0"/>
              <w:adjustRightInd w:val="0"/>
              <w:jc w:val="both"/>
              <w:rPr>
                <w:sz w:val="18"/>
                <w:szCs w:val="18"/>
                <w:lang w:val="ro-RO"/>
              </w:rPr>
            </w:pPr>
          </w:p>
          <w:p w14:paraId="7C66B92A" w14:textId="77777777" w:rsidR="00F13518" w:rsidRPr="00F873C0" w:rsidRDefault="00F13518" w:rsidP="00F13518">
            <w:pPr>
              <w:autoSpaceDE w:val="0"/>
              <w:autoSpaceDN w:val="0"/>
              <w:adjustRightInd w:val="0"/>
              <w:jc w:val="both"/>
              <w:rPr>
                <w:sz w:val="18"/>
                <w:szCs w:val="18"/>
                <w:lang w:val="ro-RO"/>
              </w:rPr>
            </w:pPr>
            <w:r w:rsidRPr="00F873C0">
              <w:rPr>
                <w:sz w:val="18"/>
                <w:szCs w:val="18"/>
                <w:lang w:val="ro-RO"/>
              </w:rPr>
              <w:t xml:space="preserve">Prin derogare de la al doilea paragraf al acestui articol, statele membre </w:t>
            </w:r>
            <w:r w:rsidRPr="00F873C0">
              <w:rPr>
                <w:sz w:val="18"/>
                <w:szCs w:val="18"/>
                <w:u w:val="single"/>
                <w:lang w:val="ro-RO"/>
              </w:rPr>
              <w:t>pot</w:t>
            </w:r>
            <w:r w:rsidRPr="00F873C0">
              <w:rPr>
                <w:sz w:val="18"/>
                <w:szCs w:val="18"/>
                <w:lang w:val="ro-RO"/>
              </w:rPr>
              <w:t xml:space="preserve"> solicita ca publicarea să fie efectuată prin intermediul platformei electronice centrale menționate la articolul 16 alineatul (5). Alternativ, statele membre pot solicita ca respectiva publicare să fie efectuată pe orice altă pagină de internet desemnată în acest scop de acestea. În cazul în care recurg la una dintre aceste posibilități, statele membre se asigură că nu se impune societăților comerciale o taxă specială pentru o astfel de publicare.</w:t>
            </w:r>
          </w:p>
          <w:p w14:paraId="0BDA8290" w14:textId="77777777" w:rsidR="00F13518" w:rsidRPr="00F873C0" w:rsidRDefault="00F13518" w:rsidP="00F13518">
            <w:pPr>
              <w:autoSpaceDE w:val="0"/>
              <w:autoSpaceDN w:val="0"/>
              <w:adjustRightInd w:val="0"/>
              <w:jc w:val="both"/>
              <w:rPr>
                <w:sz w:val="18"/>
                <w:szCs w:val="18"/>
                <w:lang w:val="ro-RO"/>
              </w:rPr>
            </w:pPr>
          </w:p>
          <w:p w14:paraId="58CF7CFE" w14:textId="77777777" w:rsidR="00F13518" w:rsidRPr="00F873C0" w:rsidRDefault="00F13518" w:rsidP="00F13518">
            <w:pPr>
              <w:autoSpaceDE w:val="0"/>
              <w:autoSpaceDN w:val="0"/>
              <w:adjustRightInd w:val="0"/>
              <w:jc w:val="both"/>
              <w:rPr>
                <w:sz w:val="18"/>
                <w:szCs w:val="18"/>
                <w:lang w:val="ro-RO"/>
              </w:rPr>
            </w:pPr>
            <w:r w:rsidRPr="00F873C0">
              <w:rPr>
                <w:sz w:val="18"/>
                <w:szCs w:val="18"/>
                <w:lang w:val="ro-RO"/>
              </w:rPr>
              <w:t xml:space="preserve"> În cazul în care se utilizează o altă pagină de internet decât platforma electronică centrală, o referință care oferă acces la pagina respectivă de internet se publică pe platforma electronică centrală cu cel puțin o lună înaintea datei la care este programată adunarea generală. Respectiva referință conține data publicării pe pagina de internet a proiectului de fuziune și este accesibilă în mod gratuit publicului. Nu se impune societăților comerciale o taxă specială pentru această publicare. </w:t>
            </w:r>
          </w:p>
          <w:p w14:paraId="2AFAFC55" w14:textId="77777777" w:rsidR="00F13518" w:rsidRPr="00F873C0" w:rsidRDefault="00F13518" w:rsidP="00F13518">
            <w:pPr>
              <w:autoSpaceDE w:val="0"/>
              <w:autoSpaceDN w:val="0"/>
              <w:adjustRightInd w:val="0"/>
              <w:jc w:val="both"/>
              <w:rPr>
                <w:sz w:val="18"/>
                <w:szCs w:val="18"/>
                <w:lang w:val="ro-RO"/>
              </w:rPr>
            </w:pPr>
          </w:p>
          <w:p w14:paraId="79AF1D78" w14:textId="77777777" w:rsidR="00F13518" w:rsidRPr="00F873C0" w:rsidRDefault="00F13518" w:rsidP="00F13518">
            <w:pPr>
              <w:autoSpaceDE w:val="0"/>
              <w:autoSpaceDN w:val="0"/>
              <w:adjustRightInd w:val="0"/>
              <w:jc w:val="both"/>
              <w:rPr>
                <w:sz w:val="18"/>
                <w:szCs w:val="18"/>
                <w:lang w:val="ro-RO"/>
              </w:rPr>
            </w:pPr>
            <w:r w:rsidRPr="00F873C0">
              <w:rPr>
                <w:sz w:val="18"/>
                <w:szCs w:val="18"/>
                <w:lang w:val="ro-RO"/>
              </w:rPr>
              <w:t xml:space="preserve">Interdicția de a impune societăților comerciale o taxă specială pentru publicare, prevăzută la al treilea și al patrulea paragraf, nu aduce atingere capacității statelor membre de a transfera societăților comerciale costurile aferente platformei electronice centrale. </w:t>
            </w:r>
          </w:p>
          <w:p w14:paraId="4E0A8791" w14:textId="77777777" w:rsidR="00F13518" w:rsidRPr="00F873C0" w:rsidRDefault="00F13518" w:rsidP="00F13518">
            <w:pPr>
              <w:autoSpaceDE w:val="0"/>
              <w:autoSpaceDN w:val="0"/>
              <w:adjustRightInd w:val="0"/>
              <w:jc w:val="both"/>
              <w:rPr>
                <w:sz w:val="18"/>
                <w:szCs w:val="18"/>
                <w:lang w:val="ro-RO"/>
              </w:rPr>
            </w:pPr>
          </w:p>
          <w:p w14:paraId="04FFB300" w14:textId="77777777" w:rsidR="00F13518" w:rsidRPr="00F873C0" w:rsidRDefault="00F13518" w:rsidP="00F13518">
            <w:pPr>
              <w:autoSpaceDE w:val="0"/>
              <w:autoSpaceDN w:val="0"/>
              <w:adjustRightInd w:val="0"/>
              <w:jc w:val="both"/>
              <w:rPr>
                <w:rFonts w:eastAsia="EUAlbertina-Regular-Identity-H"/>
                <w:sz w:val="18"/>
                <w:szCs w:val="18"/>
                <w:lang w:val="ro-RO" w:eastAsia="en-US"/>
              </w:rPr>
            </w:pPr>
            <w:r w:rsidRPr="00F873C0">
              <w:rPr>
                <w:sz w:val="18"/>
                <w:szCs w:val="18"/>
                <w:lang w:val="ro-RO"/>
              </w:rPr>
              <w:t>Statele membre pot impune societăților comerciale să mențină informațiile pe paginile acestora de internet pe o perioadă determinată ulterior adunării generale sau, după caz, pe platforma electronică centrală sau pe orice altă pagină de internet desemnată de statul membru respectiv. Statele membre pot stabili consecințele unei întreruperi temporare a accesului la pagina de internet respectivă sau la platforma electronică centrală, cauzată de factori tehnici sau de altă natură.</w:t>
            </w:r>
          </w:p>
        </w:tc>
        <w:tc>
          <w:tcPr>
            <w:tcW w:w="5931" w:type="dxa"/>
          </w:tcPr>
          <w:p w14:paraId="6082BB00" w14:textId="15092E39" w:rsidR="00400BC3" w:rsidRPr="00B86A0E" w:rsidRDefault="00845CD3" w:rsidP="00400BC3">
            <w:pPr>
              <w:pStyle w:val="Frspaiere"/>
              <w:jc w:val="both"/>
              <w:rPr>
                <w:rFonts w:eastAsiaTheme="minorEastAsia"/>
                <w:b/>
                <w:bCs/>
                <w:noProof/>
                <w:sz w:val="20"/>
                <w:szCs w:val="20"/>
                <w:lang w:val="ro-RO"/>
              </w:rPr>
            </w:pPr>
            <w:r>
              <w:rPr>
                <w:rFonts w:eastAsiaTheme="minorEastAsia"/>
                <w:b/>
                <w:bCs/>
                <w:noProof/>
                <w:sz w:val="20"/>
                <w:szCs w:val="20"/>
                <w:lang w:val="ro-RO"/>
              </w:rPr>
              <w:lastRenderedPageBreak/>
              <w:t>Legea nr. 1134/1997</w:t>
            </w:r>
            <w:r w:rsidR="00400BC3" w:rsidRPr="00B86A0E">
              <w:rPr>
                <w:rFonts w:eastAsiaTheme="minorEastAsia"/>
                <w:b/>
                <w:bCs/>
                <w:noProof/>
                <w:sz w:val="20"/>
                <w:szCs w:val="20"/>
                <w:lang w:val="ro-RO"/>
              </w:rPr>
              <w:t>, Art. 93</w:t>
            </w:r>
          </w:p>
          <w:p w14:paraId="124CCB17" w14:textId="77777777" w:rsidR="00400BC3" w:rsidRDefault="00400BC3" w:rsidP="00400BC3">
            <w:pPr>
              <w:pStyle w:val="Frspaiere"/>
              <w:jc w:val="both"/>
              <w:rPr>
                <w:sz w:val="20"/>
                <w:szCs w:val="20"/>
                <w:lang w:val="ro-RO"/>
              </w:rPr>
            </w:pPr>
            <w:r w:rsidRPr="00B86A0E">
              <w:rPr>
                <w:sz w:val="20"/>
                <w:szCs w:val="20"/>
                <w:lang w:val="ro-RO"/>
              </w:rPr>
              <w:t>...........</w:t>
            </w:r>
          </w:p>
          <w:p w14:paraId="2717EDE6" w14:textId="77777777" w:rsidR="00400BC3" w:rsidRDefault="00400BC3" w:rsidP="00400BC3">
            <w:pPr>
              <w:pStyle w:val="Frspaiere"/>
              <w:jc w:val="both"/>
              <w:rPr>
                <w:sz w:val="20"/>
                <w:szCs w:val="20"/>
                <w:lang w:val="ro-RO"/>
              </w:rPr>
            </w:pPr>
            <w:r>
              <w:rPr>
                <w:sz w:val="20"/>
                <w:szCs w:val="20"/>
                <w:lang w:val="ro-RO"/>
              </w:rPr>
              <w:t xml:space="preserve">(6) Contractul de fuziune va prevedea clauzele stabilite în Codul civil. La contractul de fuziune se vor anexa proiectul actului de constituire al </w:t>
            </w:r>
            <w:proofErr w:type="spellStart"/>
            <w:r>
              <w:rPr>
                <w:sz w:val="20"/>
                <w:szCs w:val="20"/>
                <w:lang w:val="ro-RO"/>
              </w:rPr>
              <w:t>societăţii</w:t>
            </w:r>
            <w:proofErr w:type="spellEnd"/>
            <w:r>
              <w:rPr>
                <w:sz w:val="20"/>
                <w:szCs w:val="20"/>
                <w:lang w:val="ro-RO"/>
              </w:rPr>
              <w:t xml:space="preserve"> ce urmează a fi </w:t>
            </w:r>
            <w:proofErr w:type="spellStart"/>
            <w:r>
              <w:rPr>
                <w:sz w:val="20"/>
                <w:szCs w:val="20"/>
                <w:lang w:val="ro-RO"/>
              </w:rPr>
              <w:t>înfiinţată</w:t>
            </w:r>
            <w:proofErr w:type="spellEnd"/>
            <w:r>
              <w:rPr>
                <w:sz w:val="20"/>
                <w:szCs w:val="20"/>
                <w:lang w:val="ro-RO"/>
              </w:rPr>
              <w:t xml:space="preserve"> urmare a contopirii sau proiectul de modificare a actului de constituire al </w:t>
            </w:r>
            <w:proofErr w:type="spellStart"/>
            <w:r>
              <w:rPr>
                <w:sz w:val="20"/>
                <w:szCs w:val="20"/>
                <w:lang w:val="ro-RO"/>
              </w:rPr>
              <w:t>societăţii</w:t>
            </w:r>
            <w:proofErr w:type="spellEnd"/>
            <w:r>
              <w:rPr>
                <w:sz w:val="20"/>
                <w:szCs w:val="20"/>
                <w:lang w:val="ro-RO"/>
              </w:rPr>
              <w:t xml:space="preserve"> absorbante, actele de predare-primire </w:t>
            </w:r>
            <w:proofErr w:type="spellStart"/>
            <w:r>
              <w:rPr>
                <w:sz w:val="20"/>
                <w:szCs w:val="20"/>
                <w:lang w:val="ro-RO"/>
              </w:rPr>
              <w:t>şi</w:t>
            </w:r>
            <w:proofErr w:type="spellEnd"/>
            <w:r>
              <w:rPr>
                <w:sz w:val="20"/>
                <w:szCs w:val="20"/>
                <w:lang w:val="ro-RO"/>
              </w:rPr>
              <w:t xml:space="preserve"> </w:t>
            </w:r>
            <w:proofErr w:type="spellStart"/>
            <w:r>
              <w:rPr>
                <w:sz w:val="20"/>
                <w:szCs w:val="20"/>
                <w:lang w:val="ro-RO"/>
              </w:rPr>
              <w:t>bilanţul</w:t>
            </w:r>
            <w:proofErr w:type="spellEnd"/>
            <w:r>
              <w:rPr>
                <w:sz w:val="20"/>
                <w:szCs w:val="20"/>
                <w:lang w:val="ro-RO"/>
              </w:rPr>
              <w:t xml:space="preserve"> consolidat.</w:t>
            </w:r>
          </w:p>
          <w:p w14:paraId="5C0E6167" w14:textId="77777777" w:rsidR="00400BC3" w:rsidRDefault="00400BC3" w:rsidP="00400BC3">
            <w:pPr>
              <w:pStyle w:val="Frspaiere"/>
              <w:jc w:val="both"/>
              <w:rPr>
                <w:rFonts w:eastAsiaTheme="minorEastAsia"/>
                <w:iCs/>
                <w:sz w:val="20"/>
                <w:szCs w:val="20"/>
                <w:lang w:val="ro-RO"/>
              </w:rPr>
            </w:pPr>
          </w:p>
          <w:p w14:paraId="2EBB85E2" w14:textId="77777777" w:rsidR="00400BC3" w:rsidRDefault="00400BC3" w:rsidP="00400BC3">
            <w:pPr>
              <w:jc w:val="both"/>
              <w:rPr>
                <w:rFonts w:eastAsiaTheme="minorEastAsia"/>
                <w:iCs/>
                <w:sz w:val="20"/>
                <w:szCs w:val="20"/>
                <w:lang w:val="ro-RO"/>
              </w:rPr>
            </w:pPr>
            <w:r>
              <w:rPr>
                <w:rFonts w:eastAsiaTheme="minorEastAsia"/>
                <w:iCs/>
                <w:sz w:val="20"/>
                <w:szCs w:val="20"/>
                <w:lang w:val="ro-RO"/>
              </w:rPr>
              <w:t xml:space="preserve">(7) Proiectul contractului de fuziune se publică conform prevederilor art.118 alin.(2) lit. a) sau </w:t>
            </w:r>
            <w:proofErr w:type="spellStart"/>
            <w:r>
              <w:rPr>
                <w:rFonts w:eastAsiaTheme="minorEastAsia"/>
                <w:iCs/>
                <w:sz w:val="20"/>
                <w:szCs w:val="20"/>
                <w:lang w:val="ro-RO"/>
              </w:rPr>
              <w:t>lit.c</w:t>
            </w:r>
            <w:proofErr w:type="spellEnd"/>
            <w:r>
              <w:rPr>
                <w:rFonts w:eastAsiaTheme="minorEastAsia"/>
                <w:iCs/>
                <w:sz w:val="20"/>
                <w:szCs w:val="20"/>
                <w:lang w:val="ro-RO"/>
              </w:rPr>
              <w:t xml:space="preserve">) sau </w:t>
            </w:r>
            <w:proofErr w:type="spellStart"/>
            <w:r>
              <w:rPr>
                <w:rFonts w:eastAsiaTheme="minorEastAsia"/>
                <w:iCs/>
                <w:sz w:val="20"/>
                <w:szCs w:val="20"/>
                <w:lang w:val="ro-RO"/>
              </w:rPr>
              <w:t>lit.d</w:t>
            </w:r>
            <w:proofErr w:type="spellEnd"/>
            <w:r>
              <w:rPr>
                <w:rFonts w:eastAsiaTheme="minorEastAsia"/>
                <w:iCs/>
                <w:sz w:val="20"/>
                <w:szCs w:val="20"/>
                <w:lang w:val="ro-RO"/>
              </w:rPr>
              <w:t xml:space="preserve">) din Legea  </w:t>
            </w:r>
            <w:r>
              <w:rPr>
                <w:sz w:val="20"/>
                <w:szCs w:val="20"/>
                <w:lang w:val="ro-RO"/>
              </w:rPr>
              <w:t xml:space="preserve">nr.171/2012 privind </w:t>
            </w:r>
            <w:proofErr w:type="spellStart"/>
            <w:r>
              <w:rPr>
                <w:sz w:val="20"/>
                <w:szCs w:val="20"/>
                <w:lang w:val="ro-RO"/>
              </w:rPr>
              <w:t>piaţa</w:t>
            </w:r>
            <w:proofErr w:type="spellEnd"/>
            <w:r>
              <w:rPr>
                <w:sz w:val="20"/>
                <w:szCs w:val="20"/>
                <w:lang w:val="ro-RO"/>
              </w:rPr>
              <w:t xml:space="preserve"> de capital. </w:t>
            </w:r>
            <w:r>
              <w:rPr>
                <w:rFonts w:eastAsiaTheme="minorEastAsia"/>
                <w:iCs/>
                <w:sz w:val="20"/>
                <w:szCs w:val="20"/>
                <w:lang w:val="ro-RO"/>
              </w:rPr>
              <w:t>Oricare dintre societățile care fuzionează este exonerată de obligația de publicare dacă, pentru o perioadă continuă începând cu cel puțin o lună înainte de data fixată pentru adunarea generală a acționarilor care urmează să decidă cu privire la proiectul de fuziune și încheindu-se nu mai devreme de o lună după adunarea  respectivă, pune în mod gratuit la dispoziția publicului proiectul fuziunii respective pe propria sa pagină web oficială.</w:t>
            </w:r>
          </w:p>
          <w:p w14:paraId="6B0C044B" w14:textId="77777777" w:rsidR="00400BC3" w:rsidRDefault="00400BC3" w:rsidP="00400BC3">
            <w:pPr>
              <w:tabs>
                <w:tab w:val="left" w:pos="3152"/>
              </w:tabs>
              <w:jc w:val="both"/>
              <w:rPr>
                <w:rFonts w:eastAsiaTheme="minorEastAsia"/>
                <w:iCs/>
                <w:sz w:val="20"/>
                <w:szCs w:val="20"/>
                <w:lang w:val="ro-RO"/>
              </w:rPr>
            </w:pPr>
            <w:r>
              <w:rPr>
                <w:rFonts w:eastAsiaTheme="minorEastAsia"/>
                <w:iCs/>
                <w:sz w:val="20"/>
                <w:szCs w:val="20"/>
                <w:lang w:val="ro-RO"/>
              </w:rPr>
              <w:lastRenderedPageBreak/>
              <w:t>(8 ) Un aviz despre proiectul contractului de fuziune cu indicarea locului unde acesta poate fi consultat va fi publicat în Monitorul Oficial al Republicii Moldova de către cel puțin o societate pe acțiuni implicată în fuziune, potrivit acordului dintre acestea. Publicarea trebuie să aibă loc cu cel puțin 30 de zile înainte de data adunării generale care urmează să se pronunțe asupra fuziunii.</w:t>
            </w:r>
          </w:p>
          <w:p w14:paraId="470D9F3E" w14:textId="77777777" w:rsidR="00F13518" w:rsidRPr="00F873C0" w:rsidRDefault="00F13518" w:rsidP="00F13518">
            <w:pPr>
              <w:tabs>
                <w:tab w:val="left" w:pos="3152"/>
              </w:tabs>
              <w:jc w:val="both"/>
              <w:rPr>
                <w:noProof/>
                <w:color w:val="000000" w:themeColor="text1"/>
                <w:sz w:val="18"/>
                <w:szCs w:val="18"/>
                <w:lang w:val="ro-RO"/>
              </w:rPr>
            </w:pPr>
          </w:p>
        </w:tc>
        <w:tc>
          <w:tcPr>
            <w:tcW w:w="1567" w:type="dxa"/>
          </w:tcPr>
          <w:p w14:paraId="70A2D9DF" w14:textId="77777777" w:rsidR="00F13518" w:rsidRPr="00F873C0" w:rsidRDefault="00F13518" w:rsidP="00F13518">
            <w:pPr>
              <w:jc w:val="both"/>
              <w:rPr>
                <w:sz w:val="18"/>
                <w:szCs w:val="18"/>
                <w:lang w:val="ro-RO"/>
              </w:rPr>
            </w:pPr>
          </w:p>
          <w:p w14:paraId="328D43BD" w14:textId="77777777" w:rsidR="00F13518" w:rsidRPr="00F873C0" w:rsidRDefault="00F13518" w:rsidP="00F13518">
            <w:pPr>
              <w:jc w:val="both"/>
              <w:rPr>
                <w:color w:val="000000"/>
                <w:sz w:val="18"/>
                <w:szCs w:val="18"/>
                <w:lang w:val="ro-RO"/>
              </w:rPr>
            </w:pPr>
          </w:p>
        </w:tc>
        <w:tc>
          <w:tcPr>
            <w:tcW w:w="3091" w:type="dxa"/>
          </w:tcPr>
          <w:p w14:paraId="706C69B9" w14:textId="77777777" w:rsidR="00F13518" w:rsidRPr="00F873C0" w:rsidRDefault="00F13518" w:rsidP="00F13518">
            <w:pPr>
              <w:rPr>
                <w:sz w:val="18"/>
                <w:szCs w:val="18"/>
                <w:lang w:val="ro-RO"/>
              </w:rPr>
            </w:pPr>
          </w:p>
          <w:p w14:paraId="0A20C3AA" w14:textId="77777777" w:rsidR="00F13518" w:rsidRPr="00F873C0" w:rsidRDefault="00F13518" w:rsidP="00F13518">
            <w:pPr>
              <w:jc w:val="both"/>
              <w:rPr>
                <w:b/>
                <w:color w:val="000000"/>
                <w:sz w:val="18"/>
                <w:szCs w:val="18"/>
                <w:lang w:val="ro-RO"/>
              </w:rPr>
            </w:pPr>
          </w:p>
        </w:tc>
      </w:tr>
      <w:tr w:rsidR="00F13518" w:rsidRPr="00F873C0" w14:paraId="2A6FC1E1" w14:textId="77777777" w:rsidTr="00D93540">
        <w:tc>
          <w:tcPr>
            <w:tcW w:w="4410" w:type="dxa"/>
          </w:tcPr>
          <w:p w14:paraId="4301C717" w14:textId="77777777" w:rsidR="00956659" w:rsidRPr="00956659" w:rsidRDefault="00956659" w:rsidP="00F13518">
            <w:pPr>
              <w:autoSpaceDE w:val="0"/>
              <w:autoSpaceDN w:val="0"/>
              <w:adjustRightInd w:val="0"/>
              <w:jc w:val="both"/>
              <w:rPr>
                <w:b/>
                <w:i/>
                <w:iCs/>
                <w:sz w:val="18"/>
                <w:szCs w:val="18"/>
                <w:lang w:val="ro-RO"/>
              </w:rPr>
            </w:pPr>
            <w:r w:rsidRPr="00956659">
              <w:rPr>
                <w:b/>
                <w:i/>
                <w:iCs/>
                <w:sz w:val="18"/>
                <w:szCs w:val="18"/>
                <w:lang w:val="ro-RO"/>
              </w:rPr>
              <w:t>Articolul 93</w:t>
            </w:r>
          </w:p>
          <w:p w14:paraId="363F970C" w14:textId="77777777" w:rsidR="00F13518" w:rsidRPr="00956659" w:rsidRDefault="00F13518" w:rsidP="00F13518">
            <w:pPr>
              <w:autoSpaceDE w:val="0"/>
              <w:autoSpaceDN w:val="0"/>
              <w:adjustRightInd w:val="0"/>
              <w:jc w:val="both"/>
              <w:rPr>
                <w:b/>
                <w:iCs/>
                <w:sz w:val="18"/>
                <w:szCs w:val="18"/>
                <w:lang w:val="ro-RO"/>
              </w:rPr>
            </w:pPr>
            <w:r w:rsidRPr="00956659">
              <w:rPr>
                <w:b/>
                <w:bCs/>
                <w:sz w:val="18"/>
                <w:szCs w:val="18"/>
                <w:lang w:val="ro-RO"/>
              </w:rPr>
              <w:t>Aprobarea adunării generale a fiecăreia dintre societățile comerciale care fuzionează</w:t>
            </w:r>
          </w:p>
          <w:p w14:paraId="40926B18" w14:textId="77777777" w:rsidR="00F13518" w:rsidRPr="00956659" w:rsidRDefault="00F13518" w:rsidP="00F13518">
            <w:pPr>
              <w:autoSpaceDE w:val="0"/>
              <w:autoSpaceDN w:val="0"/>
              <w:adjustRightInd w:val="0"/>
              <w:jc w:val="both"/>
              <w:rPr>
                <w:b/>
                <w:bCs/>
                <w:sz w:val="18"/>
                <w:szCs w:val="18"/>
                <w:lang w:val="ro-RO"/>
              </w:rPr>
            </w:pPr>
          </w:p>
          <w:p w14:paraId="4C23595A" w14:textId="77777777" w:rsidR="00F13518" w:rsidRPr="00F873C0" w:rsidRDefault="00F13518" w:rsidP="00F13518">
            <w:pPr>
              <w:autoSpaceDE w:val="0"/>
              <w:autoSpaceDN w:val="0"/>
              <w:adjustRightInd w:val="0"/>
              <w:jc w:val="both"/>
              <w:rPr>
                <w:sz w:val="18"/>
                <w:szCs w:val="18"/>
                <w:lang w:val="ro-RO"/>
              </w:rPr>
            </w:pPr>
            <w:r w:rsidRPr="00F873C0">
              <w:rPr>
                <w:b/>
                <w:bCs/>
                <w:sz w:val="18"/>
                <w:szCs w:val="18"/>
                <w:lang w:val="ro-RO"/>
              </w:rPr>
              <w:t xml:space="preserve"> </w:t>
            </w:r>
            <w:r w:rsidRPr="00F873C0">
              <w:rPr>
                <w:sz w:val="18"/>
                <w:szCs w:val="18"/>
                <w:lang w:val="ro-RO"/>
              </w:rPr>
              <w:t>(1)Pentru o fuziune este necesară cel puțin aprobarea din partea adunării generale a fiecăreia dintre societățile comerciale care fuzionează. Legislațiile statelor membre prevăd că pentru hotărârea de aprobare în cauză este nevoie de o majoritate de cel puțin două treimi din voturile aferente acțiunilor sau capitalului subscris reprezentate. Cu toate acestea, legislațiile statelor membre pot să prevadă că este suficientă o majoritate simplă a voturilor indicate în primul paragraf, dacă este reprezentat cel puțin jumătate din capitalul social. În plus, dacă este cazul, se aplică normele privind modificarea statutului.</w:t>
            </w:r>
          </w:p>
          <w:p w14:paraId="03279F2D" w14:textId="77777777" w:rsidR="00F13518" w:rsidRPr="00F873C0" w:rsidRDefault="00F13518" w:rsidP="00F13518">
            <w:pPr>
              <w:autoSpaceDE w:val="0"/>
              <w:autoSpaceDN w:val="0"/>
              <w:adjustRightInd w:val="0"/>
              <w:jc w:val="both"/>
              <w:rPr>
                <w:sz w:val="18"/>
                <w:szCs w:val="18"/>
                <w:lang w:val="ro-RO"/>
              </w:rPr>
            </w:pPr>
          </w:p>
          <w:p w14:paraId="22122DC8" w14:textId="77777777" w:rsidR="00F13518" w:rsidRPr="00F873C0" w:rsidRDefault="00F13518" w:rsidP="00F13518">
            <w:pPr>
              <w:autoSpaceDE w:val="0"/>
              <w:autoSpaceDN w:val="0"/>
              <w:adjustRightInd w:val="0"/>
              <w:jc w:val="both"/>
              <w:rPr>
                <w:sz w:val="18"/>
                <w:szCs w:val="18"/>
                <w:lang w:val="ro-RO"/>
              </w:rPr>
            </w:pPr>
            <w:r w:rsidRPr="00F873C0">
              <w:rPr>
                <w:sz w:val="18"/>
                <w:szCs w:val="18"/>
                <w:lang w:val="ro-RO"/>
              </w:rPr>
              <w:t xml:space="preserve"> (2)Dacă există mai multe categorii de acțiuni, decizia privind fuziunea face obiectul unui vot separat cel puțin pentru fiecare categorie de acționari ale căror drepturi sunt afectate de operațiune.</w:t>
            </w:r>
          </w:p>
          <w:p w14:paraId="2E73207C" w14:textId="77777777" w:rsidR="00F13518" w:rsidRPr="00F873C0" w:rsidRDefault="00F13518" w:rsidP="00F13518">
            <w:pPr>
              <w:autoSpaceDE w:val="0"/>
              <w:autoSpaceDN w:val="0"/>
              <w:adjustRightInd w:val="0"/>
              <w:jc w:val="both"/>
              <w:rPr>
                <w:sz w:val="18"/>
                <w:szCs w:val="18"/>
                <w:lang w:val="ro-RO"/>
              </w:rPr>
            </w:pPr>
          </w:p>
          <w:p w14:paraId="11B202D3" w14:textId="77777777" w:rsidR="00F13518" w:rsidRPr="00F873C0" w:rsidRDefault="00F13518" w:rsidP="00F13518">
            <w:pPr>
              <w:autoSpaceDE w:val="0"/>
              <w:autoSpaceDN w:val="0"/>
              <w:adjustRightInd w:val="0"/>
              <w:jc w:val="both"/>
              <w:rPr>
                <w:sz w:val="18"/>
                <w:szCs w:val="18"/>
                <w:lang w:val="ro-RO"/>
              </w:rPr>
            </w:pPr>
            <w:r w:rsidRPr="00F873C0">
              <w:rPr>
                <w:sz w:val="18"/>
                <w:szCs w:val="18"/>
                <w:lang w:val="ro-RO"/>
              </w:rPr>
              <w:t xml:space="preserve"> </w:t>
            </w:r>
          </w:p>
          <w:p w14:paraId="752320F5" w14:textId="77777777" w:rsidR="00F13518" w:rsidRPr="00F873C0" w:rsidRDefault="00F13518" w:rsidP="00F13518">
            <w:pPr>
              <w:autoSpaceDE w:val="0"/>
              <w:autoSpaceDN w:val="0"/>
              <w:adjustRightInd w:val="0"/>
              <w:jc w:val="both"/>
              <w:rPr>
                <w:rFonts w:eastAsia="EUAlbertina-Regular-Identity-H"/>
                <w:sz w:val="18"/>
                <w:szCs w:val="18"/>
                <w:lang w:val="ro-RO" w:eastAsia="en-US"/>
              </w:rPr>
            </w:pPr>
            <w:r w:rsidRPr="00F873C0">
              <w:rPr>
                <w:sz w:val="18"/>
                <w:szCs w:val="18"/>
                <w:lang w:val="ro-RO"/>
              </w:rPr>
              <w:t>(3)Decizia privește atât aprobarea proiectului de fuziune, cât și orice modificare a statutului, necesară pentru realizarea fuziunii.</w:t>
            </w:r>
          </w:p>
        </w:tc>
        <w:tc>
          <w:tcPr>
            <w:tcW w:w="5931" w:type="dxa"/>
          </w:tcPr>
          <w:p w14:paraId="5FB43BB5" w14:textId="77777777" w:rsidR="00F13518" w:rsidRPr="00F873C0" w:rsidRDefault="00F13518" w:rsidP="00F13518">
            <w:pPr>
              <w:jc w:val="both"/>
              <w:rPr>
                <w:noProof/>
                <w:sz w:val="18"/>
                <w:szCs w:val="18"/>
                <w:lang w:val="ro-RO"/>
              </w:rPr>
            </w:pPr>
          </w:p>
          <w:p w14:paraId="20636D64" w14:textId="3755734C" w:rsidR="00F13518" w:rsidRPr="00F873C0" w:rsidRDefault="00845CD3" w:rsidP="00F13518">
            <w:pPr>
              <w:jc w:val="both"/>
              <w:rPr>
                <w:b/>
                <w:noProof/>
                <w:sz w:val="18"/>
                <w:szCs w:val="18"/>
                <w:lang w:val="ro-RO"/>
              </w:rPr>
            </w:pPr>
            <w:r>
              <w:rPr>
                <w:rFonts w:eastAsiaTheme="minorEastAsia"/>
                <w:b/>
                <w:bCs/>
                <w:noProof/>
                <w:sz w:val="18"/>
                <w:szCs w:val="18"/>
                <w:lang w:val="ro-RO"/>
              </w:rPr>
              <w:t>Legea nr. 1134/1997</w:t>
            </w:r>
            <w:r w:rsidR="00F13518" w:rsidRPr="00F873C0">
              <w:rPr>
                <w:rFonts w:eastAsiaTheme="minorEastAsia"/>
                <w:b/>
                <w:bCs/>
                <w:noProof/>
                <w:sz w:val="18"/>
                <w:szCs w:val="18"/>
                <w:lang w:val="ro-RO"/>
              </w:rPr>
              <w:t>, Art.  48</w:t>
            </w:r>
          </w:p>
          <w:p w14:paraId="2168589E" w14:textId="77777777" w:rsidR="00F13518" w:rsidRPr="00F873C0" w:rsidRDefault="00F13518" w:rsidP="00F13518">
            <w:pPr>
              <w:jc w:val="both"/>
              <w:rPr>
                <w:noProof/>
                <w:sz w:val="18"/>
                <w:szCs w:val="18"/>
                <w:lang w:val="ro-RO"/>
              </w:rPr>
            </w:pPr>
            <w:r w:rsidRPr="00F873C0">
              <w:rPr>
                <w:rFonts w:eastAsiaTheme="minorEastAsia"/>
                <w:noProof/>
                <w:sz w:val="18"/>
                <w:szCs w:val="18"/>
                <w:lang w:val="ro-RO"/>
              </w:rPr>
              <w:t xml:space="preserve">(3) Adunarea generală a acţionarilor are următoarele atribuţii </w:t>
            </w:r>
            <w:r w:rsidRPr="00F873C0">
              <w:rPr>
                <w:rFonts w:eastAsiaTheme="minorEastAsia"/>
                <w:noProof/>
                <w:sz w:val="18"/>
                <w:szCs w:val="18"/>
                <w:u w:val="single"/>
                <w:lang w:val="ro-RO"/>
              </w:rPr>
              <w:t>exclusive</w:t>
            </w:r>
            <w:r w:rsidRPr="00F873C0">
              <w:rPr>
                <w:rFonts w:eastAsiaTheme="minorEastAsia"/>
                <w:noProof/>
                <w:sz w:val="18"/>
                <w:szCs w:val="18"/>
                <w:lang w:val="ro-RO"/>
              </w:rPr>
              <w:t>:</w:t>
            </w:r>
          </w:p>
          <w:p w14:paraId="3B1C5D38" w14:textId="77777777" w:rsidR="00F13518" w:rsidRPr="00F873C0" w:rsidRDefault="00F13518" w:rsidP="00F13518">
            <w:pPr>
              <w:jc w:val="both"/>
              <w:rPr>
                <w:rFonts w:eastAsiaTheme="minorEastAsia"/>
                <w:noProof/>
                <w:sz w:val="18"/>
                <w:szCs w:val="18"/>
                <w:lang w:val="ro-RO"/>
              </w:rPr>
            </w:pPr>
            <w:r w:rsidRPr="00F873C0">
              <w:rPr>
                <w:rFonts w:eastAsiaTheme="minorEastAsia"/>
                <w:noProof/>
                <w:sz w:val="18"/>
                <w:szCs w:val="18"/>
                <w:lang w:val="ro-RO"/>
              </w:rPr>
              <w:lastRenderedPageBreak/>
              <w:t xml:space="preserve">a) aprobă statutul societăţii în redacţie nouă sau modificările şi completările operate în statut, inclusiv cele ce ţin de schimbarea claselor şi numărului de acţiuni, de convertirea, consolidarea sau fracţionarea acţiunilor societăţii, cu excepţia modificărilor şi completărilor prevăzute la art.64 alin.(2) lit.f); </w:t>
            </w:r>
          </w:p>
          <w:p w14:paraId="4A31138C" w14:textId="77777777" w:rsidR="00F13518" w:rsidRPr="00F873C0" w:rsidRDefault="00F13518" w:rsidP="00F13518">
            <w:pPr>
              <w:jc w:val="both"/>
              <w:rPr>
                <w:rFonts w:eastAsiaTheme="minorEastAsia"/>
                <w:noProof/>
                <w:sz w:val="18"/>
                <w:szCs w:val="18"/>
                <w:lang w:val="ro-RO"/>
              </w:rPr>
            </w:pPr>
            <w:r w:rsidRPr="00F873C0">
              <w:rPr>
                <w:rFonts w:eastAsiaTheme="minorEastAsia"/>
                <w:noProof/>
                <w:sz w:val="18"/>
                <w:szCs w:val="18"/>
                <w:lang w:val="ro-RO"/>
              </w:rPr>
              <w:t>.....</w:t>
            </w:r>
          </w:p>
          <w:p w14:paraId="57C7B268" w14:textId="77777777" w:rsidR="00F13518" w:rsidRPr="00F873C0" w:rsidRDefault="00F13518" w:rsidP="00F13518">
            <w:pPr>
              <w:jc w:val="both"/>
              <w:rPr>
                <w:noProof/>
                <w:sz w:val="18"/>
                <w:szCs w:val="18"/>
                <w:lang w:val="ro-RO"/>
              </w:rPr>
            </w:pPr>
            <w:r w:rsidRPr="00F873C0">
              <w:rPr>
                <w:rFonts w:eastAsiaTheme="minorEastAsia"/>
                <w:noProof/>
                <w:sz w:val="18"/>
                <w:szCs w:val="18"/>
                <w:lang w:val="ro-RO"/>
              </w:rPr>
              <w:t>n) hotărăşte cu privire la reorganizarea sau dizolvarea societăţii;</w:t>
            </w:r>
          </w:p>
          <w:p w14:paraId="231423BD" w14:textId="77777777" w:rsidR="00F13518" w:rsidRPr="00F873C0" w:rsidRDefault="00F13518" w:rsidP="00F13518">
            <w:pPr>
              <w:tabs>
                <w:tab w:val="left" w:pos="2585"/>
                <w:tab w:val="left" w:pos="2727"/>
              </w:tabs>
              <w:jc w:val="both"/>
              <w:rPr>
                <w:rFonts w:eastAsiaTheme="minorEastAsia"/>
                <w:b/>
                <w:bCs/>
                <w:noProof/>
                <w:sz w:val="18"/>
                <w:szCs w:val="18"/>
                <w:lang w:val="ro-RO"/>
              </w:rPr>
            </w:pPr>
          </w:p>
          <w:p w14:paraId="56ABC8F9" w14:textId="77777777" w:rsidR="00F13518" w:rsidRPr="00F873C0" w:rsidRDefault="00F13518" w:rsidP="00F13518">
            <w:pPr>
              <w:tabs>
                <w:tab w:val="left" w:pos="2585"/>
                <w:tab w:val="left" w:pos="2727"/>
              </w:tabs>
              <w:jc w:val="both"/>
              <w:rPr>
                <w:rFonts w:eastAsiaTheme="minorEastAsia"/>
                <w:b/>
                <w:bCs/>
                <w:noProof/>
                <w:sz w:val="18"/>
                <w:szCs w:val="18"/>
                <w:lang w:val="ro-RO"/>
              </w:rPr>
            </w:pPr>
            <w:r w:rsidRPr="00F873C0">
              <w:rPr>
                <w:rFonts w:eastAsiaTheme="minorEastAsia"/>
                <w:b/>
                <w:bCs/>
                <w:noProof/>
                <w:sz w:val="18"/>
                <w:szCs w:val="18"/>
                <w:lang w:val="ro-RO"/>
              </w:rPr>
              <w:t>Lega SA, Art. 57</w:t>
            </w:r>
          </w:p>
          <w:p w14:paraId="1749E4F5" w14:textId="77777777" w:rsidR="00F13518" w:rsidRPr="00F873C0" w:rsidRDefault="00F13518" w:rsidP="00F13518">
            <w:pPr>
              <w:tabs>
                <w:tab w:val="left" w:pos="2585"/>
                <w:tab w:val="left" w:pos="2727"/>
              </w:tabs>
              <w:jc w:val="both"/>
              <w:rPr>
                <w:rFonts w:eastAsiaTheme="majorEastAsia"/>
                <w:sz w:val="18"/>
                <w:szCs w:val="18"/>
                <w:lang w:val="ro-RO"/>
              </w:rPr>
            </w:pPr>
          </w:p>
          <w:p w14:paraId="08E13F15" w14:textId="77777777" w:rsidR="00F13518" w:rsidRPr="00F873C0" w:rsidRDefault="00F13518" w:rsidP="00F13518">
            <w:pPr>
              <w:tabs>
                <w:tab w:val="left" w:pos="2585"/>
                <w:tab w:val="left" w:pos="2727"/>
              </w:tabs>
              <w:jc w:val="both"/>
              <w:rPr>
                <w:rFonts w:eastAsiaTheme="majorEastAsia"/>
                <w:sz w:val="18"/>
                <w:szCs w:val="18"/>
                <w:lang w:val="ro-RO"/>
              </w:rPr>
            </w:pPr>
            <w:r w:rsidRPr="00F873C0">
              <w:rPr>
                <w:rFonts w:eastAsiaTheme="majorEastAsia"/>
                <w:sz w:val="18"/>
                <w:szCs w:val="18"/>
                <w:lang w:val="ro-RO"/>
              </w:rPr>
              <w:t>(7)</w:t>
            </w:r>
            <w:r w:rsidRPr="00F873C0">
              <w:rPr>
                <w:lang w:val="ro-RO"/>
              </w:rPr>
              <w:t xml:space="preserve"> </w:t>
            </w:r>
            <w:r w:rsidRPr="00F873C0">
              <w:rPr>
                <w:rFonts w:eastAsiaTheme="majorEastAsia"/>
                <w:sz w:val="18"/>
                <w:szCs w:val="18"/>
                <w:lang w:val="ro-RO"/>
              </w:rPr>
              <w:t xml:space="preserve">Adunarea generală a </w:t>
            </w:r>
            <w:proofErr w:type="spellStart"/>
            <w:r w:rsidRPr="00F873C0">
              <w:rPr>
                <w:rFonts w:eastAsiaTheme="majorEastAsia"/>
                <w:sz w:val="18"/>
                <w:szCs w:val="18"/>
                <w:lang w:val="ro-RO"/>
              </w:rPr>
              <w:t>acţionarilor</w:t>
            </w:r>
            <w:proofErr w:type="spellEnd"/>
            <w:r w:rsidRPr="00F873C0">
              <w:rPr>
                <w:rFonts w:eastAsiaTheme="majorEastAsia"/>
                <w:sz w:val="18"/>
                <w:szCs w:val="18"/>
                <w:lang w:val="ro-RO"/>
              </w:rPr>
              <w:t xml:space="preserve"> este în drept să examineze </w:t>
            </w:r>
            <w:proofErr w:type="spellStart"/>
            <w:r w:rsidRPr="00F873C0">
              <w:rPr>
                <w:rFonts w:eastAsiaTheme="majorEastAsia"/>
                <w:sz w:val="18"/>
                <w:szCs w:val="18"/>
                <w:lang w:val="ro-RO"/>
              </w:rPr>
              <w:t>şi</w:t>
            </w:r>
            <w:proofErr w:type="spellEnd"/>
            <w:r w:rsidRPr="00F873C0">
              <w:rPr>
                <w:rFonts w:eastAsiaTheme="majorEastAsia"/>
                <w:sz w:val="18"/>
                <w:szCs w:val="18"/>
                <w:lang w:val="ro-RO"/>
              </w:rPr>
              <w:t xml:space="preserve"> să adopte hotărâri privind majorarea capitalului social </w:t>
            </w:r>
            <w:proofErr w:type="spellStart"/>
            <w:r w:rsidRPr="00F873C0">
              <w:rPr>
                <w:rFonts w:eastAsiaTheme="majorEastAsia"/>
                <w:sz w:val="18"/>
                <w:szCs w:val="18"/>
                <w:lang w:val="ro-RO"/>
              </w:rPr>
              <w:t>şi</w:t>
            </w:r>
            <w:proofErr w:type="spellEnd"/>
            <w:r w:rsidRPr="00F873C0">
              <w:rPr>
                <w:rFonts w:eastAsiaTheme="majorEastAsia"/>
                <w:sz w:val="18"/>
                <w:szCs w:val="18"/>
                <w:lang w:val="ro-RO"/>
              </w:rPr>
              <w:t xml:space="preserve">/sau privind reorganizarea </w:t>
            </w:r>
            <w:proofErr w:type="spellStart"/>
            <w:r w:rsidRPr="00F873C0">
              <w:rPr>
                <w:rFonts w:eastAsiaTheme="majorEastAsia"/>
                <w:sz w:val="18"/>
                <w:szCs w:val="18"/>
                <w:lang w:val="ro-RO"/>
              </w:rPr>
              <w:t>societăţii</w:t>
            </w:r>
            <w:proofErr w:type="spellEnd"/>
            <w:r w:rsidRPr="00F873C0">
              <w:rPr>
                <w:rFonts w:eastAsiaTheme="majorEastAsia"/>
                <w:sz w:val="18"/>
                <w:szCs w:val="18"/>
                <w:lang w:val="ro-RO"/>
              </w:rPr>
              <w:t xml:space="preserve"> prin dezmembrare sau fuziune doar în cazul în care la adunare participă </w:t>
            </w:r>
            <w:proofErr w:type="spellStart"/>
            <w:r w:rsidRPr="00F873C0">
              <w:rPr>
                <w:rFonts w:eastAsiaTheme="majorEastAsia"/>
                <w:sz w:val="18"/>
                <w:szCs w:val="18"/>
                <w:lang w:val="ro-RO"/>
              </w:rPr>
              <w:t>acţionari</w:t>
            </w:r>
            <w:proofErr w:type="spellEnd"/>
            <w:r w:rsidRPr="00F873C0">
              <w:rPr>
                <w:rFonts w:eastAsiaTheme="majorEastAsia"/>
                <w:sz w:val="18"/>
                <w:szCs w:val="18"/>
                <w:lang w:val="ro-RO"/>
              </w:rPr>
              <w:t xml:space="preserve"> care </w:t>
            </w:r>
            <w:proofErr w:type="spellStart"/>
            <w:r w:rsidRPr="00F873C0">
              <w:rPr>
                <w:rFonts w:eastAsiaTheme="majorEastAsia"/>
                <w:sz w:val="18"/>
                <w:szCs w:val="18"/>
                <w:lang w:val="ro-RO"/>
              </w:rPr>
              <w:t>deţin</w:t>
            </w:r>
            <w:proofErr w:type="spellEnd"/>
            <w:r w:rsidRPr="00F873C0">
              <w:rPr>
                <w:rFonts w:eastAsiaTheme="majorEastAsia"/>
                <w:sz w:val="18"/>
                <w:szCs w:val="18"/>
                <w:lang w:val="ro-RO"/>
              </w:rPr>
              <w:t xml:space="preserve"> mai mult de jumătate din </w:t>
            </w:r>
            <w:proofErr w:type="spellStart"/>
            <w:r w:rsidRPr="00F873C0">
              <w:rPr>
                <w:rFonts w:eastAsiaTheme="majorEastAsia"/>
                <w:sz w:val="18"/>
                <w:szCs w:val="18"/>
                <w:lang w:val="ro-RO"/>
              </w:rPr>
              <w:t>acţiunile</w:t>
            </w:r>
            <w:proofErr w:type="spellEnd"/>
            <w:r w:rsidRPr="00F873C0">
              <w:rPr>
                <w:rFonts w:eastAsiaTheme="majorEastAsia"/>
                <w:sz w:val="18"/>
                <w:szCs w:val="18"/>
                <w:lang w:val="ro-RO"/>
              </w:rPr>
              <w:t xml:space="preserve"> cu drept de vot aflate în </w:t>
            </w:r>
            <w:proofErr w:type="spellStart"/>
            <w:r w:rsidRPr="00F873C0">
              <w:rPr>
                <w:rFonts w:eastAsiaTheme="majorEastAsia"/>
                <w:sz w:val="18"/>
                <w:szCs w:val="18"/>
                <w:lang w:val="ro-RO"/>
              </w:rPr>
              <w:t>circulaţie</w:t>
            </w:r>
            <w:proofErr w:type="spellEnd"/>
            <w:r w:rsidRPr="00F873C0">
              <w:rPr>
                <w:rFonts w:eastAsiaTheme="majorEastAsia"/>
                <w:sz w:val="18"/>
                <w:szCs w:val="18"/>
                <w:lang w:val="ro-RO"/>
              </w:rPr>
              <w:t xml:space="preserve"> ale </w:t>
            </w:r>
            <w:proofErr w:type="spellStart"/>
            <w:r w:rsidRPr="00F873C0">
              <w:rPr>
                <w:rFonts w:eastAsiaTheme="majorEastAsia"/>
                <w:sz w:val="18"/>
                <w:szCs w:val="18"/>
                <w:lang w:val="ro-RO"/>
              </w:rPr>
              <w:t>societăţii</w:t>
            </w:r>
            <w:proofErr w:type="spellEnd"/>
            <w:r w:rsidRPr="00F873C0">
              <w:rPr>
                <w:rFonts w:eastAsiaTheme="majorEastAsia"/>
                <w:sz w:val="18"/>
                <w:szCs w:val="18"/>
                <w:lang w:val="ro-RO"/>
              </w:rPr>
              <w:t>.........</w:t>
            </w:r>
          </w:p>
          <w:p w14:paraId="443DC552" w14:textId="77777777" w:rsidR="00F13518" w:rsidRPr="00F873C0" w:rsidRDefault="00F13518" w:rsidP="00F13518">
            <w:pPr>
              <w:jc w:val="both"/>
              <w:rPr>
                <w:rFonts w:eastAsiaTheme="minorEastAsia"/>
                <w:b/>
                <w:bCs/>
                <w:noProof/>
                <w:sz w:val="18"/>
                <w:szCs w:val="18"/>
                <w:lang w:val="ro-RO"/>
              </w:rPr>
            </w:pPr>
          </w:p>
          <w:p w14:paraId="10C7B994" w14:textId="5FEA4D9B" w:rsidR="00F13518" w:rsidRPr="00F873C0" w:rsidRDefault="00845CD3" w:rsidP="00F13518">
            <w:pPr>
              <w:jc w:val="both"/>
              <w:rPr>
                <w:b/>
                <w:noProof/>
                <w:sz w:val="18"/>
                <w:szCs w:val="18"/>
                <w:lang w:val="ro-RO"/>
              </w:rPr>
            </w:pPr>
            <w:r>
              <w:rPr>
                <w:rFonts w:eastAsiaTheme="minorEastAsia"/>
                <w:b/>
                <w:bCs/>
                <w:noProof/>
                <w:sz w:val="18"/>
                <w:szCs w:val="18"/>
                <w:lang w:val="ro-RO"/>
              </w:rPr>
              <w:t>Legea nr. 1134/1997</w:t>
            </w:r>
            <w:r w:rsidR="00F13518" w:rsidRPr="00F873C0">
              <w:rPr>
                <w:rFonts w:eastAsiaTheme="minorEastAsia"/>
                <w:b/>
                <w:bCs/>
                <w:noProof/>
                <w:sz w:val="18"/>
                <w:szCs w:val="18"/>
                <w:lang w:val="ro-RO"/>
              </w:rPr>
              <w:t xml:space="preserve">, Art. 60 </w:t>
            </w:r>
          </w:p>
          <w:p w14:paraId="59270DA0" w14:textId="77777777" w:rsidR="00F13518" w:rsidRPr="00F873C0" w:rsidRDefault="00F13518" w:rsidP="00F13518">
            <w:pPr>
              <w:jc w:val="both"/>
              <w:rPr>
                <w:sz w:val="18"/>
                <w:szCs w:val="18"/>
                <w:lang w:val="ro-RO"/>
              </w:rPr>
            </w:pPr>
            <w:r w:rsidRPr="00F873C0">
              <w:rPr>
                <w:rFonts w:eastAsiaTheme="minorEastAsia"/>
                <w:noProof/>
                <w:sz w:val="18"/>
                <w:szCs w:val="18"/>
                <w:lang w:val="ro-RO"/>
              </w:rPr>
              <w:t xml:space="preserve">(2) </w:t>
            </w:r>
            <w:r w:rsidRPr="00F873C0">
              <w:rPr>
                <w:sz w:val="18"/>
                <w:szCs w:val="18"/>
                <w:lang w:val="ro-RO"/>
              </w:rPr>
              <w:t>Hotărârile adunării generale a acționarilor se adoptă:</w:t>
            </w:r>
          </w:p>
          <w:p w14:paraId="4A428911" w14:textId="77777777" w:rsidR="00F13518" w:rsidRPr="00F873C0" w:rsidRDefault="00F13518" w:rsidP="00F13518">
            <w:pPr>
              <w:ind w:firstLine="104"/>
              <w:jc w:val="both"/>
              <w:rPr>
                <w:sz w:val="18"/>
                <w:szCs w:val="18"/>
                <w:lang w:val="ro-RO"/>
              </w:rPr>
            </w:pPr>
            <w:r w:rsidRPr="00F873C0">
              <w:rPr>
                <w:sz w:val="18"/>
                <w:szCs w:val="18"/>
                <w:lang w:val="ro-RO"/>
              </w:rPr>
              <w:t xml:space="preserve">a) cu două treimi din voturile reprezentate la adunare, în cazul chestiunilor ce țin de </w:t>
            </w:r>
            <w:r w:rsidRPr="00F873C0">
              <w:rPr>
                <w:sz w:val="18"/>
                <w:szCs w:val="18"/>
                <w:u w:val="single"/>
                <w:lang w:val="ro-RO"/>
              </w:rPr>
              <w:t>competenta sa exclusivă</w:t>
            </w:r>
            <w:r w:rsidRPr="00F873C0">
              <w:rPr>
                <w:sz w:val="18"/>
                <w:szCs w:val="18"/>
                <w:lang w:val="ro-RO"/>
              </w:rPr>
              <w:t>, cu excepția cazului prevăzut la lit. c);</w:t>
            </w:r>
          </w:p>
          <w:p w14:paraId="75913820" w14:textId="77777777" w:rsidR="00F13518" w:rsidRPr="00F873C0" w:rsidRDefault="00F13518" w:rsidP="00F13518">
            <w:pPr>
              <w:ind w:firstLine="104"/>
              <w:jc w:val="both"/>
              <w:rPr>
                <w:sz w:val="18"/>
                <w:szCs w:val="18"/>
                <w:lang w:val="ro-RO"/>
              </w:rPr>
            </w:pPr>
            <w:r w:rsidRPr="00F873C0">
              <w:rPr>
                <w:sz w:val="18"/>
                <w:szCs w:val="18"/>
                <w:lang w:val="ro-RO"/>
              </w:rPr>
              <w:t>b) prin vot cumulativ, la alegerea consiliului societății conform prevederilor statutului;</w:t>
            </w:r>
          </w:p>
          <w:p w14:paraId="5F23137E" w14:textId="77777777" w:rsidR="00F13518" w:rsidRPr="00F873C0" w:rsidRDefault="00F13518" w:rsidP="00F13518">
            <w:pPr>
              <w:ind w:firstLine="104"/>
              <w:jc w:val="both"/>
              <w:rPr>
                <w:sz w:val="18"/>
                <w:szCs w:val="18"/>
                <w:lang w:val="ro-RO"/>
              </w:rPr>
            </w:pPr>
            <w:r w:rsidRPr="00F873C0">
              <w:rPr>
                <w:sz w:val="18"/>
                <w:szCs w:val="18"/>
                <w:lang w:val="ro-RO"/>
              </w:rPr>
              <w:t>c) cu două treimi din numărul total al acțiunilor cu drept de vot aflate în circulație ale societății, în cazul în care se decide introducerea în statutul unei societăți ale cărei valori mobiliare nu se tranzacționează pe piața reglementată sau în cadrul unui sistem multilateral de tranzacționare a prevederilor privind aplicarea modului de tranzacționare a valorilor mobiliare potrivit art.12 alin.(9);</w:t>
            </w:r>
          </w:p>
          <w:p w14:paraId="5FAFA9F4" w14:textId="77777777" w:rsidR="00B86A0E" w:rsidRDefault="00B86A0E" w:rsidP="00F13518">
            <w:pPr>
              <w:ind w:firstLine="104"/>
              <w:jc w:val="both"/>
              <w:rPr>
                <w:sz w:val="18"/>
                <w:szCs w:val="18"/>
                <w:lang w:val="ro-RO"/>
              </w:rPr>
            </w:pPr>
            <w:r>
              <w:rPr>
                <w:sz w:val="18"/>
                <w:szCs w:val="18"/>
                <w:lang w:val="ro-RO"/>
              </w:rPr>
              <w:t>....</w:t>
            </w:r>
          </w:p>
          <w:p w14:paraId="7117E608" w14:textId="77777777" w:rsidR="00F13518" w:rsidRPr="00F873C0" w:rsidRDefault="00F13518" w:rsidP="00F13518">
            <w:pPr>
              <w:ind w:firstLine="104"/>
              <w:jc w:val="both"/>
              <w:rPr>
                <w:sz w:val="18"/>
                <w:szCs w:val="18"/>
                <w:lang w:val="ro-RO"/>
              </w:rPr>
            </w:pPr>
            <w:r w:rsidRPr="00F873C0">
              <w:rPr>
                <w:sz w:val="18"/>
                <w:szCs w:val="18"/>
                <w:lang w:val="ro-RO"/>
              </w:rPr>
              <w:t>d) cu mai mult de jumătate din voturile reprezentate la adunare, în cazul hotărârilor asupra celorlalte chestiuni examinate la adunarea generală a acționarilor.</w:t>
            </w:r>
          </w:p>
          <w:p w14:paraId="3CE0AC6E" w14:textId="77777777" w:rsidR="00F13518" w:rsidRPr="00F873C0" w:rsidRDefault="00F13518" w:rsidP="00F13518">
            <w:pPr>
              <w:jc w:val="both"/>
              <w:rPr>
                <w:rFonts w:eastAsiaTheme="minorEastAsia"/>
                <w:b/>
                <w:bCs/>
                <w:noProof/>
                <w:sz w:val="18"/>
                <w:szCs w:val="18"/>
                <w:lang w:val="ro-RO"/>
              </w:rPr>
            </w:pPr>
          </w:p>
          <w:p w14:paraId="1243C49E" w14:textId="77777777" w:rsidR="00F13518" w:rsidRPr="00F873C0" w:rsidRDefault="00F13518" w:rsidP="00F13518">
            <w:pPr>
              <w:jc w:val="both"/>
              <w:rPr>
                <w:rFonts w:eastAsiaTheme="minorEastAsia"/>
                <w:b/>
                <w:bCs/>
                <w:noProof/>
                <w:sz w:val="18"/>
                <w:szCs w:val="18"/>
                <w:lang w:val="ro-RO"/>
              </w:rPr>
            </w:pPr>
            <w:r w:rsidRPr="00F873C0">
              <w:rPr>
                <w:rFonts w:eastAsiaTheme="minorEastAsia"/>
                <w:b/>
                <w:bCs/>
                <w:noProof/>
                <w:sz w:val="18"/>
                <w:szCs w:val="18"/>
                <w:lang w:val="ro-RO"/>
              </w:rPr>
              <w:t>Lega SA, Art. 93</w:t>
            </w:r>
          </w:p>
          <w:p w14:paraId="4CDA8DE8" w14:textId="77777777" w:rsidR="00F13518" w:rsidRPr="00F873C0" w:rsidRDefault="00F13518" w:rsidP="00F13518">
            <w:pPr>
              <w:jc w:val="both"/>
              <w:rPr>
                <w:noProof/>
                <w:sz w:val="18"/>
                <w:szCs w:val="18"/>
                <w:lang w:val="ro-RO"/>
              </w:rPr>
            </w:pPr>
            <w:r w:rsidRPr="00F873C0">
              <w:rPr>
                <w:rFonts w:eastAsiaTheme="minorEastAsia"/>
                <w:b/>
                <w:bCs/>
                <w:noProof/>
                <w:sz w:val="18"/>
                <w:szCs w:val="18"/>
                <w:lang w:val="ro-RO"/>
              </w:rPr>
              <w:t xml:space="preserve"> </w:t>
            </w:r>
            <w:r w:rsidRPr="00F873C0">
              <w:rPr>
                <w:rFonts w:eastAsiaTheme="minorEastAsia"/>
                <w:noProof/>
                <w:sz w:val="18"/>
                <w:szCs w:val="18"/>
                <w:lang w:val="ro-RO"/>
              </w:rPr>
              <w:t>(5) Contopirea şi absorbţia se efectuează în temeiul contractului de fuziune, aprobat de adunarea generală a acţionarilor fiecărei societăţi participante la reorganizare. În cazul în care societăţile implicate în procesul de reorganizare prin fuziune au plasat acţiuni de mai multe clase, decizia de reorganizare va fi adoptată de deţinătorii de acţiuni de fiecare clasă în parte, ale căror drepturi au fost afectate. Drepturile acţionarilor reprezentaţi de acţiuni de fiecare clasă nu pot fi modificate ca urmare a reorganizării, dacă decizia acestora nu prevede altfel.</w:t>
            </w:r>
          </w:p>
          <w:p w14:paraId="7782D312" w14:textId="77777777" w:rsidR="00F13518" w:rsidRPr="00F873C0" w:rsidRDefault="00F13518" w:rsidP="00F13518">
            <w:pPr>
              <w:jc w:val="both"/>
              <w:rPr>
                <w:rFonts w:eastAsiaTheme="minorEastAsia"/>
                <w:noProof/>
                <w:sz w:val="18"/>
                <w:szCs w:val="18"/>
                <w:lang w:val="ro-RO"/>
              </w:rPr>
            </w:pPr>
            <w:r w:rsidRPr="00F873C0">
              <w:rPr>
                <w:sz w:val="18"/>
                <w:szCs w:val="18"/>
                <w:lang w:val="ro-RO"/>
              </w:rPr>
              <w:t>(6</w:t>
            </w:r>
            <w:r w:rsidRPr="00F873C0">
              <w:rPr>
                <w:rFonts w:eastAsiaTheme="minorEastAsia"/>
                <w:noProof/>
                <w:sz w:val="18"/>
                <w:szCs w:val="18"/>
                <w:lang w:val="ro-RO"/>
              </w:rPr>
              <w:t>) Contractul de fuziune va prevedea clauzele stabilite în Codul civil. La contractul de fuziune se vor anexa proiectul actului de constituire al societăţii ce urmează a fi înfiinţată urmare a contopirii sau proiectul de modificare a actului de constituire al societăţii absorbante, actele de predare-primire şi bilanţul consolidat.</w:t>
            </w:r>
          </w:p>
          <w:p w14:paraId="70E858EA" w14:textId="77777777" w:rsidR="00F13518" w:rsidRPr="00F873C0" w:rsidRDefault="00F13518" w:rsidP="00F13518">
            <w:pPr>
              <w:rPr>
                <w:noProof/>
                <w:color w:val="000000" w:themeColor="text1"/>
                <w:sz w:val="18"/>
                <w:szCs w:val="18"/>
                <w:lang w:val="ro-RO"/>
              </w:rPr>
            </w:pPr>
          </w:p>
        </w:tc>
        <w:tc>
          <w:tcPr>
            <w:tcW w:w="1567" w:type="dxa"/>
          </w:tcPr>
          <w:p w14:paraId="1CA8011F" w14:textId="77777777" w:rsidR="00F13518" w:rsidRPr="00F873C0" w:rsidRDefault="00F13518" w:rsidP="00F13518">
            <w:pPr>
              <w:jc w:val="both"/>
              <w:rPr>
                <w:rFonts w:eastAsiaTheme="majorEastAsia"/>
                <w:b/>
                <w:bCs/>
                <w:i/>
                <w:iCs/>
                <w:sz w:val="18"/>
                <w:szCs w:val="18"/>
                <w:lang w:val="ro-RO"/>
              </w:rPr>
            </w:pPr>
          </w:p>
          <w:p w14:paraId="743FBC54" w14:textId="77777777" w:rsidR="00F13518" w:rsidRPr="00956659" w:rsidRDefault="00F13518" w:rsidP="00956659">
            <w:pPr>
              <w:jc w:val="center"/>
              <w:rPr>
                <w:noProof/>
                <w:color w:val="000000"/>
                <w:sz w:val="18"/>
                <w:szCs w:val="18"/>
                <w:lang w:val="ro-RO"/>
              </w:rPr>
            </w:pPr>
            <w:r w:rsidRPr="00956659">
              <w:rPr>
                <w:rFonts w:eastAsiaTheme="minorEastAsia"/>
                <w:b/>
                <w:sz w:val="18"/>
                <w:szCs w:val="18"/>
                <w:lang w:val="ro-RO"/>
              </w:rPr>
              <w:t>Compatibil</w:t>
            </w:r>
          </w:p>
        </w:tc>
        <w:tc>
          <w:tcPr>
            <w:tcW w:w="3091" w:type="dxa"/>
          </w:tcPr>
          <w:p w14:paraId="4C28D9F3" w14:textId="77777777" w:rsidR="00F13518" w:rsidRPr="00F873C0" w:rsidRDefault="00F13518" w:rsidP="00F13518">
            <w:pPr>
              <w:jc w:val="both"/>
              <w:rPr>
                <w:b/>
                <w:noProof/>
                <w:sz w:val="18"/>
                <w:szCs w:val="18"/>
                <w:lang w:val="ro-RO"/>
              </w:rPr>
            </w:pPr>
          </w:p>
          <w:p w14:paraId="563E2DCC" w14:textId="77777777" w:rsidR="00F13518" w:rsidRPr="00F873C0" w:rsidRDefault="00F13518" w:rsidP="00F13518">
            <w:pPr>
              <w:jc w:val="both"/>
              <w:rPr>
                <w:noProof/>
                <w:color w:val="000000"/>
                <w:sz w:val="18"/>
                <w:szCs w:val="18"/>
                <w:lang w:val="ro-RO"/>
              </w:rPr>
            </w:pPr>
          </w:p>
        </w:tc>
      </w:tr>
      <w:tr w:rsidR="00F13518" w:rsidRPr="000B57A9" w14:paraId="543121CB" w14:textId="77777777" w:rsidTr="00D93540">
        <w:tc>
          <w:tcPr>
            <w:tcW w:w="4410" w:type="dxa"/>
          </w:tcPr>
          <w:p w14:paraId="1C6D9541" w14:textId="77777777" w:rsidR="00956659" w:rsidRPr="00B83302" w:rsidRDefault="00956659" w:rsidP="00F13518">
            <w:pPr>
              <w:autoSpaceDE w:val="0"/>
              <w:autoSpaceDN w:val="0"/>
              <w:adjustRightInd w:val="0"/>
              <w:jc w:val="both"/>
              <w:rPr>
                <w:b/>
                <w:i/>
                <w:iCs/>
                <w:sz w:val="18"/>
                <w:szCs w:val="18"/>
                <w:lang w:val="ro-RO"/>
              </w:rPr>
            </w:pPr>
            <w:r w:rsidRPr="00B83302">
              <w:rPr>
                <w:b/>
                <w:i/>
                <w:iCs/>
                <w:sz w:val="18"/>
                <w:szCs w:val="18"/>
                <w:lang w:val="ro-RO"/>
              </w:rPr>
              <w:lastRenderedPageBreak/>
              <w:t>Articolul 94</w:t>
            </w:r>
          </w:p>
          <w:p w14:paraId="3303A127" w14:textId="77777777" w:rsidR="00F13518" w:rsidRPr="00B83302" w:rsidRDefault="00F13518" w:rsidP="00F13518">
            <w:pPr>
              <w:autoSpaceDE w:val="0"/>
              <w:autoSpaceDN w:val="0"/>
              <w:adjustRightInd w:val="0"/>
              <w:jc w:val="both"/>
              <w:rPr>
                <w:b/>
                <w:bCs/>
                <w:sz w:val="18"/>
                <w:szCs w:val="18"/>
                <w:lang w:val="ro-RO"/>
              </w:rPr>
            </w:pPr>
            <w:r w:rsidRPr="00B83302">
              <w:rPr>
                <w:b/>
                <w:bCs/>
                <w:sz w:val="18"/>
                <w:szCs w:val="18"/>
                <w:lang w:val="ro-RO"/>
              </w:rPr>
              <w:t>Excepții de la cerința aprobării fuziunii de către adunarea generală a societății comerciale absorbante</w:t>
            </w:r>
          </w:p>
          <w:p w14:paraId="2D4A1409" w14:textId="77777777" w:rsidR="00F13518" w:rsidRPr="00F873C0" w:rsidRDefault="00F13518" w:rsidP="00F13518">
            <w:pPr>
              <w:autoSpaceDE w:val="0"/>
              <w:autoSpaceDN w:val="0"/>
              <w:adjustRightInd w:val="0"/>
              <w:jc w:val="both"/>
              <w:rPr>
                <w:sz w:val="18"/>
                <w:szCs w:val="18"/>
                <w:lang w:val="ro-RO"/>
              </w:rPr>
            </w:pPr>
            <w:r w:rsidRPr="00B83302">
              <w:rPr>
                <w:sz w:val="18"/>
                <w:szCs w:val="18"/>
                <w:lang w:val="ro-RO"/>
              </w:rPr>
              <w:t xml:space="preserve">Legislația unui stat membru </w:t>
            </w:r>
            <w:r w:rsidRPr="00B83302">
              <w:rPr>
                <w:sz w:val="18"/>
                <w:szCs w:val="18"/>
                <w:u w:val="single"/>
                <w:lang w:val="ro-RO"/>
              </w:rPr>
              <w:t>poate</w:t>
            </w:r>
            <w:r w:rsidRPr="00B83302">
              <w:rPr>
                <w:sz w:val="18"/>
                <w:szCs w:val="18"/>
                <w:lang w:val="ro-RO"/>
              </w:rPr>
              <w:t xml:space="preserve"> să nu impună aprobarea fuziunii de către adunarea generală a societății</w:t>
            </w:r>
            <w:r w:rsidRPr="00F873C0">
              <w:rPr>
                <w:sz w:val="18"/>
                <w:szCs w:val="18"/>
                <w:lang w:val="ro-RO"/>
              </w:rPr>
              <w:t xml:space="preserve"> comerciale absorbante, dacă sunt îndeplinite următoarele condiții: </w:t>
            </w:r>
          </w:p>
          <w:p w14:paraId="0DEF5FF6" w14:textId="77777777" w:rsidR="00F13518" w:rsidRPr="00F873C0" w:rsidRDefault="00F13518" w:rsidP="00F13518">
            <w:pPr>
              <w:autoSpaceDE w:val="0"/>
              <w:autoSpaceDN w:val="0"/>
              <w:adjustRightInd w:val="0"/>
              <w:jc w:val="both"/>
              <w:rPr>
                <w:sz w:val="18"/>
                <w:szCs w:val="18"/>
                <w:lang w:val="ro-RO"/>
              </w:rPr>
            </w:pPr>
            <w:r w:rsidRPr="00F873C0">
              <w:rPr>
                <w:sz w:val="18"/>
                <w:szCs w:val="18"/>
                <w:lang w:val="ro-RO"/>
              </w:rPr>
              <w:t xml:space="preserve">(a) publicitatea prevăzută la articolul 92 are loc, pentru societatea comercială absorbantă, cu cel puțin o lună înainte de data stabilită pentru adunarea generală a societății sau societăților comerciale absorbite care trebuie să se pronunțe asupra proiectului de fuziune; (b) cu cel puțin o lună înainte de data menționată la litera (a), toți acționarii societății comerciale absorbante au dreptul de a consulta documentele menționate la articolul 97 alineatul (1) la sediul social al societății comerciale absorbante; </w:t>
            </w:r>
          </w:p>
          <w:p w14:paraId="334106CE" w14:textId="77777777" w:rsidR="00F13518" w:rsidRPr="00F873C0" w:rsidRDefault="00F13518" w:rsidP="00F13518">
            <w:pPr>
              <w:autoSpaceDE w:val="0"/>
              <w:autoSpaceDN w:val="0"/>
              <w:adjustRightInd w:val="0"/>
              <w:jc w:val="both"/>
              <w:rPr>
                <w:sz w:val="18"/>
                <w:szCs w:val="18"/>
                <w:lang w:val="ro-RO"/>
              </w:rPr>
            </w:pPr>
            <w:r w:rsidRPr="00F873C0">
              <w:rPr>
                <w:sz w:val="18"/>
                <w:szCs w:val="18"/>
                <w:lang w:val="ro-RO"/>
              </w:rPr>
              <w:t>(c) unul sau mai mulți acționari ai societății comerciale absorbante care dețin acțiuni pentru un procent minim din capitalul subscris au dreptul de a solicita convocarea unei adunări generale a societății comerciale absorbante pentru a se pronunța asupra aprobării fuziunii; procentul minim nu poate fi stabilit la mai mult de 5 %. Cu toate acestea, statele membre pot să prevadă excluderea acțiunilor fără drept de vot din acest calcul.</w:t>
            </w:r>
          </w:p>
          <w:p w14:paraId="60AEEDA4" w14:textId="77777777" w:rsidR="00F13518" w:rsidRPr="00400BC3" w:rsidRDefault="00F13518" w:rsidP="00F13518">
            <w:pPr>
              <w:autoSpaceDE w:val="0"/>
              <w:autoSpaceDN w:val="0"/>
              <w:adjustRightInd w:val="0"/>
              <w:jc w:val="both"/>
              <w:rPr>
                <w:sz w:val="18"/>
                <w:szCs w:val="18"/>
                <w:lang w:val="ro-RO"/>
              </w:rPr>
            </w:pPr>
            <w:r w:rsidRPr="00F873C0">
              <w:rPr>
                <w:sz w:val="18"/>
                <w:szCs w:val="18"/>
                <w:lang w:val="ro-RO"/>
              </w:rPr>
              <w:t xml:space="preserve"> În sensul primului paragraf litera (b), se aplică articolul 97 alineatele (2), (3) și (4). </w:t>
            </w:r>
          </w:p>
        </w:tc>
        <w:tc>
          <w:tcPr>
            <w:tcW w:w="5931" w:type="dxa"/>
          </w:tcPr>
          <w:p w14:paraId="31DFA07E" w14:textId="77777777" w:rsidR="00F13518" w:rsidRPr="00F873C0" w:rsidRDefault="00F13518" w:rsidP="00F13518">
            <w:pPr>
              <w:jc w:val="center"/>
              <w:rPr>
                <w:b/>
                <w:i/>
                <w:color w:val="000000" w:themeColor="text1"/>
                <w:sz w:val="18"/>
                <w:szCs w:val="18"/>
                <w:lang w:val="ro-RO"/>
              </w:rPr>
            </w:pPr>
          </w:p>
          <w:p w14:paraId="6B1CDB89" w14:textId="77777777" w:rsidR="00F13518" w:rsidRPr="00F873C0" w:rsidRDefault="00F13518" w:rsidP="00F13518">
            <w:pPr>
              <w:jc w:val="both"/>
              <w:rPr>
                <w:b/>
                <w:i/>
                <w:color w:val="000000" w:themeColor="text1"/>
                <w:sz w:val="18"/>
                <w:szCs w:val="18"/>
                <w:lang w:val="ro-RO"/>
              </w:rPr>
            </w:pPr>
          </w:p>
        </w:tc>
        <w:tc>
          <w:tcPr>
            <w:tcW w:w="1567" w:type="dxa"/>
          </w:tcPr>
          <w:p w14:paraId="4D1F07D6" w14:textId="77777777" w:rsidR="00F13518" w:rsidRPr="00F873C0" w:rsidRDefault="00F13518" w:rsidP="00F13518">
            <w:pPr>
              <w:jc w:val="both"/>
              <w:rPr>
                <w:rFonts w:eastAsiaTheme="minorEastAsia"/>
                <w:noProof/>
                <w:sz w:val="18"/>
                <w:szCs w:val="18"/>
                <w:lang w:val="ro-RO"/>
              </w:rPr>
            </w:pPr>
          </w:p>
          <w:p w14:paraId="3A7C7A54" w14:textId="77777777" w:rsidR="001A211C" w:rsidRPr="00B83302" w:rsidRDefault="001A211C" w:rsidP="001A211C">
            <w:pPr>
              <w:rPr>
                <w:rFonts w:eastAsiaTheme="minorEastAsia"/>
                <w:b/>
                <w:bCs/>
                <w:iCs/>
                <w:sz w:val="18"/>
                <w:szCs w:val="18"/>
                <w:lang w:val="ro-RO"/>
              </w:rPr>
            </w:pPr>
            <w:r w:rsidRPr="00B83302">
              <w:rPr>
                <w:rFonts w:eastAsiaTheme="minorEastAsia"/>
                <w:b/>
                <w:bCs/>
                <w:iCs/>
                <w:sz w:val="18"/>
                <w:szCs w:val="18"/>
                <w:lang w:val="ro-RO"/>
              </w:rPr>
              <w:t>Opțional</w:t>
            </w:r>
          </w:p>
          <w:p w14:paraId="546DBD55" w14:textId="77777777" w:rsidR="001A211C" w:rsidRPr="00B83302" w:rsidRDefault="00B83302" w:rsidP="001A211C">
            <w:pPr>
              <w:rPr>
                <w:rFonts w:eastAsiaTheme="minorEastAsia"/>
                <w:b/>
                <w:bCs/>
                <w:iCs/>
                <w:sz w:val="18"/>
                <w:szCs w:val="18"/>
                <w:lang w:val="ro-RO"/>
              </w:rPr>
            </w:pPr>
            <w:r>
              <w:rPr>
                <w:rFonts w:eastAsiaTheme="minorEastAsia"/>
                <w:b/>
                <w:bCs/>
                <w:iCs/>
                <w:sz w:val="18"/>
                <w:szCs w:val="18"/>
                <w:lang w:val="ro-RO"/>
              </w:rPr>
              <w:t>n</w:t>
            </w:r>
            <w:r w:rsidR="001A211C" w:rsidRPr="00B83302">
              <w:rPr>
                <w:rFonts w:eastAsiaTheme="minorEastAsia"/>
                <w:b/>
                <w:bCs/>
                <w:iCs/>
                <w:sz w:val="18"/>
                <w:szCs w:val="18"/>
                <w:lang w:val="ro-RO"/>
              </w:rPr>
              <w:t>epreluată</w:t>
            </w:r>
          </w:p>
          <w:p w14:paraId="11055766" w14:textId="77777777" w:rsidR="00F13518" w:rsidRPr="00956659" w:rsidRDefault="00F13518" w:rsidP="001A211C">
            <w:pPr>
              <w:tabs>
                <w:tab w:val="left" w:pos="615"/>
              </w:tabs>
              <w:rPr>
                <w:b/>
                <w:color w:val="000000"/>
                <w:sz w:val="18"/>
                <w:szCs w:val="18"/>
                <w:lang w:val="ro-RO"/>
              </w:rPr>
            </w:pPr>
          </w:p>
        </w:tc>
        <w:tc>
          <w:tcPr>
            <w:tcW w:w="3091" w:type="dxa"/>
          </w:tcPr>
          <w:p w14:paraId="14F69EA7" w14:textId="77777777" w:rsidR="00F13518" w:rsidRPr="001A211C" w:rsidRDefault="001A211C" w:rsidP="001A211C">
            <w:pPr>
              <w:rPr>
                <w:sz w:val="18"/>
                <w:szCs w:val="18"/>
                <w:lang w:val="ro-RO"/>
              </w:rPr>
            </w:pPr>
            <w:r w:rsidRPr="0036103D">
              <w:rPr>
                <w:rFonts w:eastAsiaTheme="minorEastAsia"/>
                <w:noProof/>
                <w:sz w:val="20"/>
                <w:szCs w:val="20"/>
                <w:lang w:val="ro-RO"/>
              </w:rPr>
              <w:t>Reieșind din experiența practică, în Moldova o astfel de excepție nu ar fi binevenită, or ar putea duce la abuzuri din partea acționarilor majoritari.</w:t>
            </w:r>
          </w:p>
        </w:tc>
      </w:tr>
      <w:tr w:rsidR="00F13518" w:rsidRPr="00F873C0" w14:paraId="5B5005F3" w14:textId="77777777" w:rsidTr="00D93540">
        <w:tc>
          <w:tcPr>
            <w:tcW w:w="4410" w:type="dxa"/>
          </w:tcPr>
          <w:p w14:paraId="7BEA3A44" w14:textId="77777777" w:rsidR="001A211C" w:rsidRPr="006C0379" w:rsidRDefault="001A211C" w:rsidP="00F13518">
            <w:pPr>
              <w:autoSpaceDE w:val="0"/>
              <w:autoSpaceDN w:val="0"/>
              <w:adjustRightInd w:val="0"/>
              <w:jc w:val="both"/>
              <w:rPr>
                <w:b/>
                <w:i/>
                <w:iCs/>
                <w:sz w:val="18"/>
                <w:szCs w:val="18"/>
                <w:lang w:val="ro-RO"/>
              </w:rPr>
            </w:pPr>
            <w:r w:rsidRPr="006C0379">
              <w:rPr>
                <w:b/>
                <w:i/>
                <w:iCs/>
                <w:sz w:val="18"/>
                <w:szCs w:val="18"/>
                <w:lang w:val="ro-RO"/>
              </w:rPr>
              <w:t>Articolul 95</w:t>
            </w:r>
            <w:r w:rsidR="00F13518" w:rsidRPr="006C0379">
              <w:rPr>
                <w:b/>
                <w:i/>
                <w:iCs/>
                <w:sz w:val="18"/>
                <w:szCs w:val="18"/>
                <w:lang w:val="ro-RO"/>
              </w:rPr>
              <w:t xml:space="preserve"> </w:t>
            </w:r>
          </w:p>
          <w:p w14:paraId="63CA3484" w14:textId="77777777" w:rsidR="00F13518" w:rsidRPr="006C0379" w:rsidRDefault="00F13518" w:rsidP="00F13518">
            <w:pPr>
              <w:autoSpaceDE w:val="0"/>
              <w:autoSpaceDN w:val="0"/>
              <w:adjustRightInd w:val="0"/>
              <w:jc w:val="both"/>
              <w:rPr>
                <w:b/>
                <w:bCs/>
                <w:sz w:val="18"/>
                <w:szCs w:val="18"/>
                <w:lang w:val="ro-RO"/>
              </w:rPr>
            </w:pPr>
            <w:r w:rsidRPr="006C0379">
              <w:rPr>
                <w:b/>
                <w:bCs/>
                <w:sz w:val="18"/>
                <w:szCs w:val="18"/>
                <w:lang w:val="ro-RO"/>
              </w:rPr>
              <w:t xml:space="preserve">Raportul scris detaliat și informațiile privind fuziunea </w:t>
            </w:r>
          </w:p>
          <w:p w14:paraId="5F4DA8DB" w14:textId="77777777" w:rsidR="00F13518" w:rsidRPr="006C0379" w:rsidRDefault="00F13518" w:rsidP="00F13518">
            <w:pPr>
              <w:autoSpaceDE w:val="0"/>
              <w:autoSpaceDN w:val="0"/>
              <w:adjustRightInd w:val="0"/>
              <w:jc w:val="both"/>
              <w:rPr>
                <w:b/>
                <w:bCs/>
                <w:i/>
                <w:sz w:val="18"/>
                <w:szCs w:val="18"/>
                <w:lang w:val="ro-RO"/>
              </w:rPr>
            </w:pPr>
          </w:p>
          <w:p w14:paraId="4153D1E5" w14:textId="77777777" w:rsidR="00F13518" w:rsidRPr="006C0379" w:rsidRDefault="00F13518" w:rsidP="00F13518">
            <w:pPr>
              <w:autoSpaceDE w:val="0"/>
              <w:autoSpaceDN w:val="0"/>
              <w:adjustRightInd w:val="0"/>
              <w:jc w:val="both"/>
              <w:rPr>
                <w:sz w:val="18"/>
                <w:szCs w:val="18"/>
                <w:lang w:val="ro-RO"/>
              </w:rPr>
            </w:pPr>
            <w:r w:rsidRPr="006C0379">
              <w:rPr>
                <w:sz w:val="18"/>
                <w:szCs w:val="18"/>
                <w:lang w:val="ro-RO"/>
              </w:rPr>
              <w:t>(1) Organele de administrare sau de conducere ale fiecăreia dintre societățile comerciale care fuzionează întocmesc un raport scris detaliat explicând proiectul de fuziune și precizând fundamentul juridic și economic al proiectului, în special cu privire la rata de schimb a acțiunilor. Raportul respectiv descrie, de asemenea, orice dificultăți speciale de evaluare survenite.</w:t>
            </w:r>
          </w:p>
          <w:p w14:paraId="47A80D17" w14:textId="77777777" w:rsidR="00F13518" w:rsidRPr="006C0379" w:rsidRDefault="00F13518" w:rsidP="00F13518">
            <w:pPr>
              <w:autoSpaceDE w:val="0"/>
              <w:autoSpaceDN w:val="0"/>
              <w:adjustRightInd w:val="0"/>
              <w:jc w:val="both"/>
              <w:rPr>
                <w:sz w:val="18"/>
                <w:szCs w:val="18"/>
                <w:lang w:val="ro-RO"/>
              </w:rPr>
            </w:pPr>
          </w:p>
          <w:p w14:paraId="150B0F76" w14:textId="77777777" w:rsidR="00F13518" w:rsidRPr="006C0379" w:rsidRDefault="00F13518" w:rsidP="00F13518">
            <w:pPr>
              <w:autoSpaceDE w:val="0"/>
              <w:autoSpaceDN w:val="0"/>
              <w:adjustRightInd w:val="0"/>
              <w:jc w:val="both"/>
              <w:rPr>
                <w:sz w:val="18"/>
                <w:szCs w:val="18"/>
                <w:lang w:val="ro-RO"/>
              </w:rPr>
            </w:pPr>
            <w:r w:rsidRPr="006C0379">
              <w:rPr>
                <w:sz w:val="18"/>
                <w:szCs w:val="18"/>
                <w:lang w:val="ro-RO"/>
              </w:rPr>
              <w:t xml:space="preserve">(2)Organele de administrare sau de conducere ale fiecărei societăți comerciale implicate informează adunarea generală a societății lor, precum și organele de administrare sau de conducere ale celorlalte societăți comerciale implicate, pentru ca acestea să poată informa adunările generale ale societăților comerciale respective referitor la orice modificare substanțială a activelor și pasivelor intervenită între data întocmirii proiectului de </w:t>
            </w:r>
            <w:r w:rsidRPr="006C0379">
              <w:rPr>
                <w:sz w:val="18"/>
                <w:szCs w:val="18"/>
                <w:lang w:val="ro-RO"/>
              </w:rPr>
              <w:lastRenderedPageBreak/>
              <w:t>fuziune și data adunărilor generale care urmează să decidă asupra proiectului de fuziune.</w:t>
            </w:r>
          </w:p>
          <w:p w14:paraId="645CEF1E" w14:textId="77777777" w:rsidR="00F13518" w:rsidRPr="006C0379" w:rsidRDefault="00F13518" w:rsidP="00F13518">
            <w:pPr>
              <w:autoSpaceDE w:val="0"/>
              <w:autoSpaceDN w:val="0"/>
              <w:adjustRightInd w:val="0"/>
              <w:jc w:val="both"/>
              <w:rPr>
                <w:sz w:val="18"/>
                <w:szCs w:val="18"/>
                <w:lang w:val="ro-RO"/>
              </w:rPr>
            </w:pPr>
          </w:p>
          <w:p w14:paraId="5C4E3627" w14:textId="77777777" w:rsidR="00F13518" w:rsidRPr="006C0379" w:rsidRDefault="00F13518" w:rsidP="00F13518">
            <w:pPr>
              <w:autoSpaceDE w:val="0"/>
              <w:autoSpaceDN w:val="0"/>
              <w:adjustRightInd w:val="0"/>
              <w:jc w:val="both"/>
              <w:rPr>
                <w:rFonts w:eastAsia="EUAlbertina-Regular-Identity-H"/>
                <w:sz w:val="18"/>
                <w:szCs w:val="18"/>
                <w:lang w:val="ro-RO" w:eastAsia="en-US"/>
              </w:rPr>
            </w:pPr>
            <w:r w:rsidRPr="006C0379">
              <w:rPr>
                <w:sz w:val="18"/>
                <w:szCs w:val="18"/>
                <w:lang w:val="ro-RO"/>
              </w:rPr>
              <w:t xml:space="preserve">(3)Statele membre </w:t>
            </w:r>
            <w:r w:rsidRPr="006C0379">
              <w:rPr>
                <w:sz w:val="18"/>
                <w:szCs w:val="18"/>
                <w:u w:val="single"/>
                <w:lang w:val="ro-RO"/>
              </w:rPr>
              <w:t>pot decide</w:t>
            </w:r>
            <w:r w:rsidRPr="006C0379">
              <w:rPr>
                <w:sz w:val="18"/>
                <w:szCs w:val="18"/>
                <w:lang w:val="ro-RO"/>
              </w:rPr>
              <w:t xml:space="preserve"> că, în cazul în care toți acționarii și deținătorii de alte titluri care conferă drept de vot ai fiecăreia dintre societățile comerciale implicate în fuziune au convenit în acest sens, raportul menționat la alineatul (1) și/sau informațiile menționate la alineatul (2) nu sunt necesare.</w:t>
            </w:r>
          </w:p>
        </w:tc>
        <w:tc>
          <w:tcPr>
            <w:tcW w:w="5931" w:type="dxa"/>
          </w:tcPr>
          <w:p w14:paraId="3F80515B" w14:textId="0F73B6CA" w:rsidR="00F13518" w:rsidRPr="006C0379" w:rsidRDefault="00845CD3" w:rsidP="00F13518">
            <w:pPr>
              <w:jc w:val="both"/>
              <w:rPr>
                <w:b/>
                <w:sz w:val="18"/>
                <w:szCs w:val="18"/>
                <w:lang w:val="ro-RO"/>
              </w:rPr>
            </w:pPr>
            <w:r>
              <w:rPr>
                <w:b/>
                <w:sz w:val="18"/>
                <w:szCs w:val="18"/>
                <w:lang w:val="ro-RO"/>
              </w:rPr>
              <w:lastRenderedPageBreak/>
              <w:t>Legea nr. 1134/1997</w:t>
            </w:r>
            <w:r w:rsidR="00F13518" w:rsidRPr="006C0379">
              <w:rPr>
                <w:b/>
                <w:sz w:val="18"/>
                <w:szCs w:val="18"/>
                <w:lang w:val="ro-RO"/>
              </w:rPr>
              <w:t xml:space="preserve">, Art. 92 </w:t>
            </w:r>
          </w:p>
          <w:p w14:paraId="38BDEC12" w14:textId="77777777" w:rsidR="00F13518" w:rsidRPr="006C0379" w:rsidRDefault="00F13518" w:rsidP="00F13518">
            <w:pPr>
              <w:jc w:val="both"/>
              <w:rPr>
                <w:b/>
                <w:sz w:val="18"/>
                <w:szCs w:val="18"/>
                <w:lang w:val="ro-RO"/>
              </w:rPr>
            </w:pPr>
          </w:p>
          <w:p w14:paraId="69164A79" w14:textId="77777777" w:rsidR="00F13518" w:rsidRPr="006C0379" w:rsidRDefault="00F13518" w:rsidP="00F13518">
            <w:pPr>
              <w:jc w:val="both"/>
              <w:rPr>
                <w:sz w:val="18"/>
                <w:szCs w:val="18"/>
                <w:lang w:val="ro-RO"/>
              </w:rPr>
            </w:pPr>
            <w:r w:rsidRPr="006C0379">
              <w:rPr>
                <w:sz w:val="18"/>
                <w:szCs w:val="18"/>
                <w:lang w:val="ro-RO"/>
              </w:rPr>
              <w:t xml:space="preserve">(5) Reorganizarea </w:t>
            </w:r>
            <w:proofErr w:type="spellStart"/>
            <w:r w:rsidRPr="006C0379">
              <w:rPr>
                <w:sz w:val="18"/>
                <w:szCs w:val="18"/>
                <w:lang w:val="ro-RO"/>
              </w:rPr>
              <w:t>societăţii</w:t>
            </w:r>
            <w:proofErr w:type="spellEnd"/>
            <w:r w:rsidRPr="006C0379">
              <w:rPr>
                <w:sz w:val="18"/>
                <w:szCs w:val="18"/>
                <w:lang w:val="ro-RO"/>
              </w:rPr>
              <w:t xml:space="preserve"> se </w:t>
            </w:r>
            <w:proofErr w:type="spellStart"/>
            <w:r w:rsidRPr="006C0379">
              <w:rPr>
                <w:sz w:val="18"/>
                <w:szCs w:val="18"/>
                <w:lang w:val="ro-RO"/>
              </w:rPr>
              <w:t>efectueaza</w:t>
            </w:r>
            <w:proofErr w:type="spellEnd"/>
            <w:r w:rsidRPr="006C0379">
              <w:rPr>
                <w:sz w:val="18"/>
                <w:szCs w:val="18"/>
                <w:lang w:val="ro-RO"/>
              </w:rPr>
              <w:t xml:space="preserve">̆ pornindu-se de la valoarea de </w:t>
            </w:r>
            <w:proofErr w:type="spellStart"/>
            <w:r w:rsidRPr="006C0379">
              <w:rPr>
                <w:sz w:val="18"/>
                <w:szCs w:val="18"/>
                <w:lang w:val="ro-RO"/>
              </w:rPr>
              <w:t>piaţa</w:t>
            </w:r>
            <w:proofErr w:type="spellEnd"/>
            <w:r w:rsidRPr="006C0379">
              <w:rPr>
                <w:sz w:val="18"/>
                <w:szCs w:val="18"/>
                <w:lang w:val="ro-RO"/>
              </w:rPr>
              <w:t xml:space="preserve">̆ a activelor </w:t>
            </w:r>
            <w:proofErr w:type="spellStart"/>
            <w:r w:rsidRPr="006C0379">
              <w:rPr>
                <w:sz w:val="18"/>
                <w:szCs w:val="18"/>
                <w:lang w:val="ro-RO"/>
              </w:rPr>
              <w:t>societăţii</w:t>
            </w:r>
            <w:proofErr w:type="spellEnd"/>
            <w:r w:rsidRPr="006C0379">
              <w:rPr>
                <w:sz w:val="18"/>
                <w:szCs w:val="18"/>
                <w:lang w:val="ro-RO"/>
              </w:rPr>
              <w:t xml:space="preserve">. </w:t>
            </w:r>
          </w:p>
          <w:p w14:paraId="1733FF4B" w14:textId="77777777" w:rsidR="00F13518" w:rsidRPr="006C0379" w:rsidRDefault="00F13518" w:rsidP="00F13518">
            <w:pPr>
              <w:jc w:val="both"/>
              <w:rPr>
                <w:sz w:val="18"/>
                <w:szCs w:val="18"/>
                <w:lang w:val="ro-RO"/>
              </w:rPr>
            </w:pPr>
            <w:r w:rsidRPr="006C0379">
              <w:rPr>
                <w:sz w:val="18"/>
                <w:szCs w:val="18"/>
                <w:lang w:val="ro-RO"/>
              </w:rPr>
              <w:t xml:space="preserve">(6) Organul executiv al fiecăreia dintre </w:t>
            </w:r>
            <w:proofErr w:type="spellStart"/>
            <w:r w:rsidRPr="006C0379">
              <w:rPr>
                <w:sz w:val="18"/>
                <w:szCs w:val="18"/>
                <w:lang w:val="ro-RO"/>
              </w:rPr>
              <w:t>societăţile</w:t>
            </w:r>
            <w:proofErr w:type="spellEnd"/>
            <w:r w:rsidRPr="006C0379">
              <w:rPr>
                <w:sz w:val="18"/>
                <w:szCs w:val="18"/>
                <w:lang w:val="ro-RO"/>
              </w:rPr>
              <w:t xml:space="preserve"> implicate în reorganizare este obligat:</w:t>
            </w:r>
          </w:p>
          <w:p w14:paraId="40D592F9" w14:textId="77777777" w:rsidR="00F13518" w:rsidRPr="006C0379" w:rsidRDefault="00F13518" w:rsidP="00F13518">
            <w:pPr>
              <w:jc w:val="both"/>
              <w:rPr>
                <w:sz w:val="18"/>
                <w:szCs w:val="18"/>
                <w:lang w:val="ro-RO"/>
              </w:rPr>
            </w:pPr>
            <w:r w:rsidRPr="006C0379">
              <w:rPr>
                <w:sz w:val="18"/>
                <w:szCs w:val="18"/>
                <w:lang w:val="ro-RO"/>
              </w:rPr>
              <w:t xml:space="preserve">a) să întocmească un raport scris, detaliat, prin care să se explice proiectul dezmembrării/contractul de fuziune </w:t>
            </w:r>
            <w:proofErr w:type="spellStart"/>
            <w:r w:rsidRPr="006C0379">
              <w:rPr>
                <w:sz w:val="18"/>
                <w:szCs w:val="18"/>
                <w:lang w:val="ro-RO"/>
              </w:rPr>
              <w:t>şi</w:t>
            </w:r>
            <w:proofErr w:type="spellEnd"/>
            <w:r w:rsidRPr="006C0379">
              <w:rPr>
                <w:sz w:val="18"/>
                <w:szCs w:val="18"/>
                <w:lang w:val="ro-RO"/>
              </w:rPr>
              <w:t xml:space="preserve"> să se precizeze temeiul juridic </w:t>
            </w:r>
            <w:proofErr w:type="spellStart"/>
            <w:r w:rsidRPr="006C0379">
              <w:rPr>
                <w:sz w:val="18"/>
                <w:szCs w:val="18"/>
                <w:lang w:val="ro-RO"/>
              </w:rPr>
              <w:t>şi</w:t>
            </w:r>
            <w:proofErr w:type="spellEnd"/>
            <w:r w:rsidRPr="006C0379">
              <w:rPr>
                <w:sz w:val="18"/>
                <w:szCs w:val="18"/>
                <w:lang w:val="ro-RO"/>
              </w:rPr>
              <w:t xml:space="preserve"> economic al propunerii, în special coraportul de schimb al </w:t>
            </w:r>
            <w:proofErr w:type="spellStart"/>
            <w:r w:rsidRPr="006C0379">
              <w:rPr>
                <w:sz w:val="18"/>
                <w:szCs w:val="18"/>
                <w:lang w:val="ro-RO"/>
              </w:rPr>
              <w:t>acţiunilor</w:t>
            </w:r>
            <w:proofErr w:type="spellEnd"/>
            <w:r w:rsidRPr="006C0379">
              <w:rPr>
                <w:sz w:val="18"/>
                <w:szCs w:val="18"/>
                <w:lang w:val="ro-RO"/>
              </w:rPr>
              <w:t>;</w:t>
            </w:r>
            <w:r w:rsidRPr="006C0379">
              <w:rPr>
                <w:b/>
                <w:i/>
                <w:sz w:val="18"/>
                <w:szCs w:val="18"/>
                <w:lang w:val="ro-RO"/>
              </w:rPr>
              <w:t xml:space="preserve"> (n.a. in corelare cu alin.1) </w:t>
            </w:r>
          </w:p>
          <w:p w14:paraId="5C74332C" w14:textId="77777777" w:rsidR="00F13518" w:rsidRPr="006C0379" w:rsidRDefault="00F13518" w:rsidP="00F13518">
            <w:pPr>
              <w:jc w:val="both"/>
              <w:rPr>
                <w:b/>
                <w:i/>
                <w:sz w:val="18"/>
                <w:szCs w:val="18"/>
                <w:lang w:val="ro-RO"/>
              </w:rPr>
            </w:pPr>
            <w:r w:rsidRPr="006C0379">
              <w:rPr>
                <w:sz w:val="18"/>
                <w:szCs w:val="18"/>
                <w:lang w:val="ro-RO"/>
              </w:rPr>
              <w:t xml:space="preserve">b) să informeze adunarea generală, precum </w:t>
            </w:r>
            <w:proofErr w:type="spellStart"/>
            <w:r w:rsidRPr="006C0379">
              <w:rPr>
                <w:sz w:val="18"/>
                <w:szCs w:val="18"/>
                <w:lang w:val="ro-RO"/>
              </w:rPr>
              <w:t>şi</w:t>
            </w:r>
            <w:proofErr w:type="spellEnd"/>
            <w:r w:rsidRPr="006C0379">
              <w:rPr>
                <w:sz w:val="18"/>
                <w:szCs w:val="18"/>
                <w:lang w:val="ro-RO"/>
              </w:rPr>
              <w:t xml:space="preserve"> organele executive ale celorlalte </w:t>
            </w:r>
            <w:proofErr w:type="spellStart"/>
            <w:r w:rsidRPr="006C0379">
              <w:rPr>
                <w:sz w:val="18"/>
                <w:szCs w:val="18"/>
                <w:lang w:val="ro-RO"/>
              </w:rPr>
              <w:t>societăţi</w:t>
            </w:r>
            <w:proofErr w:type="spellEnd"/>
            <w:r w:rsidRPr="006C0379">
              <w:rPr>
                <w:sz w:val="18"/>
                <w:szCs w:val="18"/>
                <w:lang w:val="ro-RO"/>
              </w:rPr>
              <w:t xml:space="preserve"> implicate în reorganizare, pentru ca acestea, la rândul lor, să poată informa adunările generale referitor la orice modificare </w:t>
            </w:r>
            <w:proofErr w:type="spellStart"/>
            <w:r w:rsidRPr="006C0379">
              <w:rPr>
                <w:sz w:val="18"/>
                <w:szCs w:val="18"/>
                <w:lang w:val="ro-RO"/>
              </w:rPr>
              <w:t>substanţială</w:t>
            </w:r>
            <w:proofErr w:type="spellEnd"/>
            <w:r w:rsidRPr="006C0379">
              <w:rPr>
                <w:sz w:val="18"/>
                <w:szCs w:val="18"/>
                <w:lang w:val="ro-RO"/>
              </w:rPr>
              <w:t xml:space="preserve"> a activelor </w:t>
            </w:r>
            <w:proofErr w:type="spellStart"/>
            <w:r w:rsidRPr="006C0379">
              <w:rPr>
                <w:sz w:val="18"/>
                <w:szCs w:val="18"/>
                <w:lang w:val="ro-RO"/>
              </w:rPr>
              <w:t>şi</w:t>
            </w:r>
            <w:proofErr w:type="spellEnd"/>
            <w:r w:rsidRPr="006C0379">
              <w:rPr>
                <w:sz w:val="18"/>
                <w:szCs w:val="18"/>
                <w:lang w:val="ro-RO"/>
              </w:rPr>
              <w:t xml:space="preserve"> pasivelor ce </w:t>
            </w:r>
            <w:proofErr w:type="spellStart"/>
            <w:r w:rsidRPr="006C0379">
              <w:rPr>
                <w:sz w:val="18"/>
                <w:szCs w:val="18"/>
                <w:lang w:val="ro-RO"/>
              </w:rPr>
              <w:t>depăşeşte</w:t>
            </w:r>
            <w:proofErr w:type="spellEnd"/>
            <w:r w:rsidRPr="006C0379">
              <w:rPr>
                <w:sz w:val="18"/>
                <w:szCs w:val="18"/>
                <w:lang w:val="ro-RO"/>
              </w:rPr>
              <w:t xml:space="preserve"> 1% din valoarea totală a activelor conform ultimelor </w:t>
            </w:r>
            <w:proofErr w:type="spellStart"/>
            <w:r w:rsidRPr="006C0379">
              <w:rPr>
                <w:sz w:val="18"/>
                <w:szCs w:val="18"/>
                <w:lang w:val="ro-RO"/>
              </w:rPr>
              <w:t>situaţii</w:t>
            </w:r>
            <w:proofErr w:type="spellEnd"/>
            <w:r w:rsidRPr="006C0379">
              <w:rPr>
                <w:sz w:val="18"/>
                <w:szCs w:val="18"/>
                <w:lang w:val="ro-RO"/>
              </w:rPr>
              <w:t xml:space="preserve"> financiare anuale sau, după caz, conform </w:t>
            </w:r>
            <w:proofErr w:type="spellStart"/>
            <w:r w:rsidRPr="006C0379">
              <w:rPr>
                <w:sz w:val="18"/>
                <w:szCs w:val="18"/>
                <w:lang w:val="ro-RO"/>
              </w:rPr>
              <w:t>situaţiilor</w:t>
            </w:r>
            <w:proofErr w:type="spellEnd"/>
            <w:r w:rsidRPr="006C0379">
              <w:rPr>
                <w:sz w:val="18"/>
                <w:szCs w:val="18"/>
                <w:lang w:val="ro-RO"/>
              </w:rPr>
              <w:t xml:space="preserve"> financiare prevăzute la art.94 alin.(1) </w:t>
            </w:r>
            <w:proofErr w:type="spellStart"/>
            <w:r w:rsidRPr="006C0379">
              <w:rPr>
                <w:sz w:val="18"/>
                <w:szCs w:val="18"/>
                <w:lang w:val="ro-RO"/>
              </w:rPr>
              <w:t>lit.c</w:t>
            </w:r>
            <w:proofErr w:type="spellEnd"/>
            <w:r w:rsidRPr="006C0379">
              <w:rPr>
                <w:sz w:val="18"/>
                <w:szCs w:val="18"/>
                <w:lang w:val="ro-RO"/>
              </w:rPr>
              <w:t xml:space="preserve">), intervenită între data întocmirii proiectului </w:t>
            </w:r>
            <w:proofErr w:type="spellStart"/>
            <w:r w:rsidRPr="006C0379">
              <w:rPr>
                <w:sz w:val="18"/>
                <w:szCs w:val="18"/>
                <w:lang w:val="ro-RO"/>
              </w:rPr>
              <w:t>ezmembrării</w:t>
            </w:r>
            <w:proofErr w:type="spellEnd"/>
            <w:r w:rsidRPr="006C0379">
              <w:rPr>
                <w:sz w:val="18"/>
                <w:szCs w:val="18"/>
                <w:lang w:val="ro-RO"/>
              </w:rPr>
              <w:t xml:space="preserve">/contractului de fuziune </w:t>
            </w:r>
            <w:proofErr w:type="spellStart"/>
            <w:r w:rsidRPr="006C0379">
              <w:rPr>
                <w:sz w:val="18"/>
                <w:szCs w:val="18"/>
                <w:lang w:val="ro-RO"/>
              </w:rPr>
              <w:t>şi</w:t>
            </w:r>
            <w:proofErr w:type="spellEnd"/>
            <w:r w:rsidRPr="006C0379">
              <w:rPr>
                <w:sz w:val="18"/>
                <w:szCs w:val="18"/>
                <w:lang w:val="ro-RO"/>
              </w:rPr>
              <w:t xml:space="preserve"> data adunărilor generale care urmează să aprobe hotărârea de reorganizare.</w:t>
            </w:r>
            <w:r w:rsidRPr="006C0379">
              <w:rPr>
                <w:b/>
                <w:i/>
                <w:sz w:val="18"/>
                <w:szCs w:val="18"/>
                <w:lang w:val="ro-RO"/>
              </w:rPr>
              <w:t xml:space="preserve"> (n.a. in corelare cu alin.2) </w:t>
            </w:r>
          </w:p>
          <w:p w14:paraId="70DBFB38" w14:textId="77777777" w:rsidR="00F13518" w:rsidRPr="006C0379" w:rsidRDefault="00F13518" w:rsidP="00F13518">
            <w:pPr>
              <w:ind w:firstLine="104"/>
              <w:jc w:val="both"/>
              <w:rPr>
                <w:sz w:val="18"/>
                <w:szCs w:val="18"/>
                <w:lang w:val="ro-RO"/>
              </w:rPr>
            </w:pPr>
          </w:p>
          <w:p w14:paraId="42418430" w14:textId="3552F644" w:rsidR="00F13518" w:rsidRPr="006C0379" w:rsidRDefault="00845CD3" w:rsidP="00F13518">
            <w:pPr>
              <w:tabs>
                <w:tab w:val="left" w:pos="1276"/>
              </w:tabs>
              <w:jc w:val="both"/>
              <w:rPr>
                <w:b/>
                <w:sz w:val="18"/>
                <w:szCs w:val="18"/>
                <w:lang w:val="ro-RO"/>
              </w:rPr>
            </w:pPr>
            <w:r>
              <w:rPr>
                <w:b/>
                <w:sz w:val="18"/>
                <w:szCs w:val="18"/>
                <w:lang w:val="ro-RO"/>
              </w:rPr>
              <w:lastRenderedPageBreak/>
              <w:t>Legea nr. 1134/1997</w:t>
            </w:r>
            <w:r w:rsidR="00F13518" w:rsidRPr="006C0379">
              <w:rPr>
                <w:b/>
                <w:sz w:val="18"/>
                <w:szCs w:val="18"/>
                <w:lang w:val="ro-RO"/>
              </w:rPr>
              <w:t>, Art. 93</w:t>
            </w:r>
          </w:p>
          <w:p w14:paraId="6678EE31" w14:textId="77777777" w:rsidR="00F13518" w:rsidRPr="006C0379" w:rsidRDefault="00F13518" w:rsidP="00F13518">
            <w:pPr>
              <w:jc w:val="both"/>
              <w:rPr>
                <w:rFonts w:eastAsiaTheme="minorEastAsia"/>
                <w:sz w:val="18"/>
                <w:szCs w:val="18"/>
                <w:lang w:val="ro-RO"/>
              </w:rPr>
            </w:pPr>
            <w:r w:rsidRPr="006C0379">
              <w:rPr>
                <w:b/>
                <w:sz w:val="18"/>
                <w:szCs w:val="18"/>
                <w:lang w:val="ro-RO"/>
              </w:rPr>
              <w:t>......</w:t>
            </w:r>
          </w:p>
          <w:p w14:paraId="4856B5F3" w14:textId="77777777" w:rsidR="00F13518" w:rsidRPr="006C0379" w:rsidRDefault="00F13518" w:rsidP="00F13518">
            <w:pPr>
              <w:jc w:val="both"/>
              <w:rPr>
                <w:sz w:val="18"/>
                <w:szCs w:val="18"/>
                <w:lang w:val="ro-RO"/>
              </w:rPr>
            </w:pPr>
            <w:r w:rsidRPr="006C0379">
              <w:rPr>
                <w:sz w:val="18"/>
                <w:szCs w:val="18"/>
                <w:lang w:val="ro-RO"/>
              </w:rPr>
              <w:t xml:space="preserve">(10)Unul sau mai mulți specialiști în evaluarea bunurilor din cadrul organizațiilor specializate (evaluatori), acționând în numele societăților care fuzionează, dar independent de acestea, analizează contractul de fuziune și întocmesc un raport scris către acționari. </w:t>
            </w:r>
          </w:p>
          <w:p w14:paraId="418F178D" w14:textId="77777777" w:rsidR="00F13518" w:rsidRPr="006C0379" w:rsidRDefault="00F13518" w:rsidP="00F13518">
            <w:pPr>
              <w:jc w:val="both"/>
              <w:rPr>
                <w:b/>
                <w:i/>
                <w:sz w:val="18"/>
                <w:szCs w:val="18"/>
                <w:lang w:val="ro-RO"/>
              </w:rPr>
            </w:pPr>
            <w:r w:rsidRPr="006C0379">
              <w:rPr>
                <w:sz w:val="18"/>
                <w:szCs w:val="18"/>
                <w:lang w:val="ro-RO"/>
              </w:rPr>
              <w:t xml:space="preserve">((11) </w:t>
            </w:r>
            <w:r w:rsidRPr="006C0379">
              <w:rPr>
                <w:rFonts w:eastAsiaTheme="minorEastAsia"/>
                <w:sz w:val="18"/>
                <w:szCs w:val="18"/>
                <w:lang w:val="ro-RO"/>
              </w:rPr>
              <w:t xml:space="preserve"> </w:t>
            </w:r>
            <w:r w:rsidRPr="006C0379">
              <w:rPr>
                <w:sz w:val="18"/>
                <w:szCs w:val="18"/>
                <w:lang w:val="ro-RO"/>
              </w:rPr>
              <w:t xml:space="preserve">În fiecare caz, raportul va conține, opinia evaluatorilor privind corectitudinea și rezonabilitatea </w:t>
            </w:r>
            <w:r w:rsidRPr="006C0379">
              <w:rPr>
                <w:rFonts w:eastAsiaTheme="minorEastAsia"/>
                <w:iCs/>
                <w:sz w:val="18"/>
                <w:szCs w:val="18"/>
                <w:lang w:val="ro-RO"/>
              </w:rPr>
              <w:t>proporției de convertire</w:t>
            </w:r>
            <w:r w:rsidRPr="006C0379">
              <w:rPr>
                <w:sz w:val="18"/>
                <w:szCs w:val="18"/>
                <w:lang w:val="ro-RO"/>
              </w:rPr>
              <w:t xml:space="preserve">. Raportul trebuie cel puțin să indice metoda//metodele utilizate pentru obținerea </w:t>
            </w:r>
            <w:r w:rsidRPr="006C0379">
              <w:rPr>
                <w:rFonts w:eastAsiaTheme="minorEastAsia"/>
                <w:iCs/>
                <w:sz w:val="18"/>
                <w:szCs w:val="18"/>
                <w:lang w:val="ro-RO"/>
              </w:rPr>
              <w:t>proporției</w:t>
            </w:r>
            <w:r w:rsidRPr="006C0379">
              <w:rPr>
                <w:sz w:val="18"/>
                <w:szCs w:val="18"/>
                <w:lang w:val="ro-RO"/>
              </w:rPr>
              <w:t xml:space="preserve"> propuse pentru </w:t>
            </w:r>
            <w:r w:rsidRPr="006C0379">
              <w:rPr>
                <w:rFonts w:eastAsiaTheme="minorEastAsia"/>
                <w:iCs/>
                <w:sz w:val="18"/>
                <w:szCs w:val="18"/>
                <w:lang w:val="ro-RO"/>
              </w:rPr>
              <w:t xml:space="preserve">  convertirea  acțiunilor</w:t>
            </w:r>
            <w:r w:rsidRPr="006C0379">
              <w:rPr>
                <w:sz w:val="18"/>
                <w:szCs w:val="18"/>
                <w:lang w:val="ro-RO"/>
              </w:rPr>
              <w:t>, va preciza dacă metoda/ metodele respective sunt adecvate pentru cazul în speță, va menționa valorile obținute prin utilizarea fiecăreia dintre aceste metode și va conține o opinie privind importanța relativă atribuită metodelor în cauză pentru obținerea valorii</w:t>
            </w:r>
            <w:r w:rsidRPr="006C0379">
              <w:rPr>
                <w:rFonts w:eastAsiaTheme="minorEastAsia"/>
                <w:iCs/>
                <w:sz w:val="18"/>
                <w:szCs w:val="18"/>
                <w:lang w:val="ro-RO"/>
              </w:rPr>
              <w:t xml:space="preserve"> proporției de convertire</w:t>
            </w:r>
            <w:r w:rsidRPr="006C0379">
              <w:rPr>
                <w:sz w:val="18"/>
                <w:szCs w:val="18"/>
                <w:lang w:val="ro-RO"/>
              </w:rPr>
              <w:t xml:space="preserve"> decise. Raportul descrie, de asemenea, orice dificultăți speciale de evaluare survenite. </w:t>
            </w:r>
            <w:r w:rsidRPr="006C0379">
              <w:rPr>
                <w:b/>
                <w:i/>
                <w:sz w:val="18"/>
                <w:szCs w:val="18"/>
                <w:lang w:val="ro-RO"/>
              </w:rPr>
              <w:t xml:space="preserve">(n.a.  în corelare cu alin.1) </w:t>
            </w:r>
          </w:p>
          <w:p w14:paraId="298741C2" w14:textId="77777777" w:rsidR="00F13518" w:rsidRPr="006C0379" w:rsidRDefault="00F13518" w:rsidP="00F13518">
            <w:pPr>
              <w:jc w:val="both"/>
              <w:rPr>
                <w:sz w:val="18"/>
                <w:szCs w:val="18"/>
                <w:lang w:val="ro-RO"/>
              </w:rPr>
            </w:pPr>
            <w:r w:rsidRPr="006C0379">
              <w:rPr>
                <w:sz w:val="18"/>
                <w:szCs w:val="18"/>
                <w:lang w:val="ro-RO"/>
              </w:rPr>
              <w:t xml:space="preserve"> …………</w:t>
            </w:r>
          </w:p>
          <w:p w14:paraId="44F27888" w14:textId="77777777" w:rsidR="00F13518" w:rsidRPr="006C0379" w:rsidRDefault="00F13518" w:rsidP="00F13518">
            <w:pPr>
              <w:jc w:val="both"/>
              <w:rPr>
                <w:sz w:val="18"/>
                <w:szCs w:val="18"/>
                <w:lang w:val="ro-RO"/>
              </w:rPr>
            </w:pPr>
            <w:r w:rsidRPr="006C0379">
              <w:rPr>
                <w:sz w:val="18"/>
                <w:szCs w:val="18"/>
                <w:lang w:val="ro-RO"/>
              </w:rPr>
              <w:t xml:space="preserve">(14) Examinarea proiectului de fuziune și întocmirea raportului prevăzut la alin. (10  nu vor fi necesare dacă toți acționarii sau asociații cu drepturi de vot la fiecare dintre societățile participante la fuziune decid astfel.”. </w:t>
            </w:r>
            <w:r w:rsidRPr="006C0379">
              <w:rPr>
                <w:b/>
                <w:i/>
                <w:sz w:val="18"/>
                <w:szCs w:val="18"/>
                <w:lang w:val="ro-RO"/>
              </w:rPr>
              <w:t xml:space="preserve"> (n.a. in corelare cu alin.3) </w:t>
            </w:r>
          </w:p>
        </w:tc>
        <w:tc>
          <w:tcPr>
            <w:tcW w:w="1567" w:type="dxa"/>
          </w:tcPr>
          <w:p w14:paraId="2506D712" w14:textId="77777777" w:rsidR="00F13518" w:rsidRPr="001A211C" w:rsidRDefault="00F13518" w:rsidP="001A211C">
            <w:pPr>
              <w:jc w:val="center"/>
              <w:rPr>
                <w:color w:val="000000"/>
                <w:sz w:val="18"/>
                <w:szCs w:val="18"/>
                <w:lang w:val="ro-RO"/>
              </w:rPr>
            </w:pPr>
            <w:r w:rsidRPr="001A211C">
              <w:rPr>
                <w:rFonts w:eastAsiaTheme="minorEastAsia"/>
                <w:b/>
                <w:sz w:val="18"/>
                <w:szCs w:val="18"/>
                <w:lang w:val="ro-RO"/>
              </w:rPr>
              <w:lastRenderedPageBreak/>
              <w:t>Compatibil</w:t>
            </w:r>
          </w:p>
        </w:tc>
        <w:tc>
          <w:tcPr>
            <w:tcW w:w="3091" w:type="dxa"/>
          </w:tcPr>
          <w:p w14:paraId="127582F7" w14:textId="77777777" w:rsidR="00F13518" w:rsidRPr="00F873C0" w:rsidRDefault="00F13518" w:rsidP="00F13518">
            <w:pPr>
              <w:jc w:val="both"/>
              <w:rPr>
                <w:rFonts w:eastAsiaTheme="minorEastAsia"/>
                <w:sz w:val="18"/>
                <w:szCs w:val="18"/>
                <w:lang w:val="ro-RO"/>
              </w:rPr>
            </w:pPr>
          </w:p>
          <w:p w14:paraId="412E04C3" w14:textId="77777777" w:rsidR="00F13518" w:rsidRPr="00F873C0" w:rsidRDefault="00F13518" w:rsidP="00F13518">
            <w:pPr>
              <w:rPr>
                <w:rFonts w:eastAsiaTheme="minorEastAsia"/>
                <w:sz w:val="18"/>
                <w:szCs w:val="18"/>
                <w:lang w:val="ro-RO"/>
              </w:rPr>
            </w:pPr>
          </w:p>
          <w:p w14:paraId="1D798E2D" w14:textId="77777777" w:rsidR="00F13518" w:rsidRPr="00F873C0" w:rsidRDefault="00F13518" w:rsidP="00F13518">
            <w:pPr>
              <w:jc w:val="both"/>
              <w:rPr>
                <w:color w:val="000000"/>
                <w:sz w:val="18"/>
                <w:szCs w:val="18"/>
                <w:lang w:val="ro-RO"/>
              </w:rPr>
            </w:pPr>
          </w:p>
        </w:tc>
      </w:tr>
      <w:tr w:rsidR="001A211C" w:rsidRPr="00F873C0" w14:paraId="0D01B38E" w14:textId="77777777" w:rsidTr="00D93540">
        <w:tc>
          <w:tcPr>
            <w:tcW w:w="4410" w:type="dxa"/>
          </w:tcPr>
          <w:p w14:paraId="28011E8F" w14:textId="77777777" w:rsidR="001A211C" w:rsidRPr="006C0379" w:rsidRDefault="001A211C" w:rsidP="001A211C">
            <w:pPr>
              <w:autoSpaceDE w:val="0"/>
              <w:autoSpaceDN w:val="0"/>
              <w:adjustRightInd w:val="0"/>
              <w:jc w:val="both"/>
              <w:rPr>
                <w:b/>
                <w:i/>
                <w:iCs/>
                <w:sz w:val="18"/>
                <w:szCs w:val="18"/>
                <w:lang w:val="ro-RO"/>
              </w:rPr>
            </w:pPr>
            <w:r w:rsidRPr="006C0379">
              <w:rPr>
                <w:b/>
                <w:i/>
                <w:iCs/>
                <w:sz w:val="18"/>
                <w:szCs w:val="18"/>
                <w:lang w:val="ro-RO"/>
              </w:rPr>
              <w:t xml:space="preserve">Articolul 96 </w:t>
            </w:r>
          </w:p>
          <w:p w14:paraId="4DFE2146" w14:textId="77777777" w:rsidR="001A211C" w:rsidRPr="006C0379" w:rsidRDefault="001A211C" w:rsidP="001A211C">
            <w:pPr>
              <w:autoSpaceDE w:val="0"/>
              <w:autoSpaceDN w:val="0"/>
              <w:adjustRightInd w:val="0"/>
              <w:jc w:val="both"/>
              <w:rPr>
                <w:b/>
                <w:bCs/>
                <w:sz w:val="18"/>
                <w:szCs w:val="18"/>
                <w:lang w:val="ro-RO"/>
              </w:rPr>
            </w:pPr>
            <w:r w:rsidRPr="006C0379">
              <w:rPr>
                <w:b/>
                <w:bCs/>
                <w:sz w:val="18"/>
                <w:szCs w:val="18"/>
                <w:lang w:val="ro-RO"/>
              </w:rPr>
              <w:t>Examinarea propunerii de fuziune de către experți</w:t>
            </w:r>
          </w:p>
          <w:p w14:paraId="294F65A7" w14:textId="77777777" w:rsidR="001A211C" w:rsidRPr="006C0379" w:rsidRDefault="001A211C" w:rsidP="001A211C">
            <w:pPr>
              <w:autoSpaceDE w:val="0"/>
              <w:autoSpaceDN w:val="0"/>
              <w:adjustRightInd w:val="0"/>
              <w:jc w:val="both"/>
              <w:rPr>
                <w:b/>
                <w:bCs/>
                <w:sz w:val="18"/>
                <w:szCs w:val="18"/>
                <w:lang w:val="ro-RO"/>
              </w:rPr>
            </w:pPr>
          </w:p>
          <w:p w14:paraId="65FB8EBC" w14:textId="77777777" w:rsidR="001A211C" w:rsidRPr="006C0379" w:rsidRDefault="001A211C" w:rsidP="001A211C">
            <w:pPr>
              <w:autoSpaceDE w:val="0"/>
              <w:autoSpaceDN w:val="0"/>
              <w:adjustRightInd w:val="0"/>
              <w:jc w:val="both"/>
              <w:rPr>
                <w:sz w:val="18"/>
                <w:szCs w:val="18"/>
                <w:lang w:val="ro-RO"/>
              </w:rPr>
            </w:pPr>
            <w:r w:rsidRPr="006C0379">
              <w:rPr>
                <w:b/>
                <w:bCs/>
                <w:sz w:val="18"/>
                <w:szCs w:val="18"/>
                <w:lang w:val="ro-RO"/>
              </w:rPr>
              <w:t xml:space="preserve"> </w:t>
            </w:r>
            <w:r w:rsidRPr="006C0379">
              <w:rPr>
                <w:sz w:val="18"/>
                <w:szCs w:val="18"/>
                <w:lang w:val="ro-RO"/>
              </w:rPr>
              <w:t xml:space="preserve">(1)Pentru fiecare dintre societățile comerciale care fuzionează, unul sau mai mulți experți, acționând în numele societăților comerciale care fuzionează, dar independent de acestea, desemnați sau agreați de către o autoritate administrativă sau judecătorească, analizează propunerea de fuziune și întocmesc un raport scris către acționari. Cu toate acestea, legislația statelor membre poate să prevadă desemnarea unuia sau mai multor experți independenți pentru toate societățile comerciale care fuzionează, dacă desemnarea se face de către o autoritate judecătorească sau administrativă, la solicitarea comună a societăților comerciale respective. Experții în cauză pot să fie, în funcție de legislația fiecărui stat membru, persoane fizice sau juridice sau societăți comerciale. </w:t>
            </w:r>
          </w:p>
          <w:p w14:paraId="7E9F9EAE" w14:textId="77777777" w:rsidR="001A211C" w:rsidRPr="006C0379" w:rsidRDefault="001A211C" w:rsidP="001A211C">
            <w:pPr>
              <w:autoSpaceDE w:val="0"/>
              <w:autoSpaceDN w:val="0"/>
              <w:adjustRightInd w:val="0"/>
              <w:jc w:val="both"/>
              <w:rPr>
                <w:sz w:val="18"/>
                <w:szCs w:val="18"/>
                <w:lang w:val="ro-RO"/>
              </w:rPr>
            </w:pPr>
          </w:p>
          <w:p w14:paraId="4C9777FD" w14:textId="77777777" w:rsidR="001A211C" w:rsidRPr="006C0379" w:rsidRDefault="001A211C" w:rsidP="001A211C">
            <w:pPr>
              <w:autoSpaceDE w:val="0"/>
              <w:autoSpaceDN w:val="0"/>
              <w:adjustRightInd w:val="0"/>
              <w:jc w:val="both"/>
              <w:rPr>
                <w:sz w:val="18"/>
                <w:szCs w:val="18"/>
                <w:lang w:val="ro-RO"/>
              </w:rPr>
            </w:pPr>
            <w:r w:rsidRPr="006C0379">
              <w:rPr>
                <w:sz w:val="18"/>
                <w:szCs w:val="18"/>
                <w:lang w:val="ro-RO"/>
              </w:rPr>
              <w:t xml:space="preserve">2)În raportul menționat la alineatul (1), experții trebuie să menționeze în fiecare caz dacă, în opinia lor, rata de schimb a acțiunilor este corectă și rezonabilă. Declarația lor trebuie cel puțin: (a) să indice metoda sau metodele utilizate pentru obținerea ratei propuse pentru schimbul de acțiuni; (b) să indice dacă metoda sau metodele respective sunt adecvate pentru cazul în speță, să menționeze valorile </w:t>
            </w:r>
            <w:r w:rsidRPr="006C0379">
              <w:rPr>
                <w:sz w:val="18"/>
                <w:szCs w:val="18"/>
                <w:lang w:val="ro-RO"/>
              </w:rPr>
              <w:lastRenderedPageBreak/>
              <w:t>obținute prin utilizarea fiecăreia dintre aceste metode și să emită o opinie privind importanța relativă atribuită metodelor în cauză pentru obținerea valorii decise. Raportul descrie, de asemenea, orice dificultăți speciale de evaluare survenite.</w:t>
            </w:r>
          </w:p>
          <w:p w14:paraId="69E30BA2" w14:textId="77777777" w:rsidR="001A211C" w:rsidRPr="006C0379" w:rsidRDefault="001A211C" w:rsidP="001A211C">
            <w:pPr>
              <w:autoSpaceDE w:val="0"/>
              <w:autoSpaceDN w:val="0"/>
              <w:adjustRightInd w:val="0"/>
              <w:jc w:val="both"/>
              <w:rPr>
                <w:sz w:val="18"/>
                <w:szCs w:val="18"/>
                <w:lang w:val="ro-RO"/>
              </w:rPr>
            </w:pPr>
          </w:p>
          <w:p w14:paraId="4642472D" w14:textId="77777777" w:rsidR="001A211C" w:rsidRPr="006C0379" w:rsidRDefault="001A211C" w:rsidP="001A211C">
            <w:pPr>
              <w:autoSpaceDE w:val="0"/>
              <w:autoSpaceDN w:val="0"/>
              <w:adjustRightInd w:val="0"/>
              <w:jc w:val="both"/>
              <w:rPr>
                <w:sz w:val="18"/>
                <w:szCs w:val="18"/>
                <w:lang w:val="ro-RO"/>
              </w:rPr>
            </w:pPr>
            <w:r w:rsidRPr="006C0379">
              <w:rPr>
                <w:sz w:val="18"/>
                <w:szCs w:val="18"/>
                <w:lang w:val="ro-RO"/>
              </w:rPr>
              <w:t xml:space="preserve">(3)Fiecare expert are dreptul de a obține de la societățile comerciale care fuzionează toate informațiile și documentele relevante și să facă toate investigațiile necesare. </w:t>
            </w:r>
          </w:p>
          <w:p w14:paraId="77B176D1" w14:textId="77777777" w:rsidR="001A211C" w:rsidRPr="006C0379" w:rsidRDefault="001A211C" w:rsidP="001A211C">
            <w:pPr>
              <w:autoSpaceDE w:val="0"/>
              <w:autoSpaceDN w:val="0"/>
              <w:adjustRightInd w:val="0"/>
              <w:jc w:val="both"/>
              <w:rPr>
                <w:sz w:val="18"/>
                <w:szCs w:val="18"/>
                <w:lang w:val="ro-RO"/>
              </w:rPr>
            </w:pPr>
          </w:p>
          <w:p w14:paraId="6E281839" w14:textId="77777777" w:rsidR="001A211C" w:rsidRPr="006C0379" w:rsidRDefault="001A211C" w:rsidP="001A211C">
            <w:pPr>
              <w:autoSpaceDE w:val="0"/>
              <w:autoSpaceDN w:val="0"/>
              <w:adjustRightInd w:val="0"/>
              <w:jc w:val="both"/>
              <w:rPr>
                <w:rFonts w:eastAsia="EUAlbertina-Regular-Identity-H"/>
                <w:sz w:val="18"/>
                <w:szCs w:val="18"/>
                <w:lang w:val="ro-RO" w:eastAsia="en-US"/>
              </w:rPr>
            </w:pPr>
            <w:r w:rsidRPr="006C0379">
              <w:rPr>
                <w:sz w:val="18"/>
                <w:szCs w:val="18"/>
                <w:lang w:val="ro-RO"/>
              </w:rPr>
              <w:t>(4)În cazul în care toți acționarii și deținătorii de alte titluri care conferă drept de vot ai fiecăreia dintre societățile comerciale implicate în fuziune au convenit în acest sens, nu este necesară nici examinarea proiectului de fuziune și niciun raport de expertiză.</w:t>
            </w:r>
          </w:p>
        </w:tc>
        <w:tc>
          <w:tcPr>
            <w:tcW w:w="5931" w:type="dxa"/>
          </w:tcPr>
          <w:p w14:paraId="13363CEB" w14:textId="77777777" w:rsidR="001A211C" w:rsidRPr="006C0379" w:rsidRDefault="001A211C" w:rsidP="001A211C">
            <w:pPr>
              <w:ind w:right="-108"/>
              <w:rPr>
                <w:rFonts w:eastAsiaTheme="minorEastAsia"/>
                <w:b/>
                <w:bCs/>
                <w:sz w:val="20"/>
                <w:szCs w:val="20"/>
                <w:lang w:val="ro-RO"/>
              </w:rPr>
            </w:pPr>
          </w:p>
          <w:p w14:paraId="22CBC0BD" w14:textId="629E4A8A" w:rsidR="001A211C" w:rsidRPr="006C0379" w:rsidRDefault="00845CD3" w:rsidP="001A211C">
            <w:pPr>
              <w:ind w:right="-108"/>
              <w:rPr>
                <w:rFonts w:eastAsiaTheme="minorEastAsia"/>
                <w:b/>
                <w:bCs/>
                <w:sz w:val="20"/>
                <w:szCs w:val="20"/>
                <w:lang w:val="ro-RO"/>
              </w:rPr>
            </w:pPr>
            <w:r>
              <w:rPr>
                <w:rFonts w:eastAsiaTheme="minorEastAsia"/>
                <w:b/>
                <w:bCs/>
                <w:sz w:val="20"/>
                <w:szCs w:val="20"/>
                <w:lang w:val="ro-RO"/>
              </w:rPr>
              <w:t>Legea nr. 989/2002</w:t>
            </w:r>
            <w:r w:rsidR="001A211C" w:rsidRPr="006C0379">
              <w:rPr>
                <w:rFonts w:eastAsiaTheme="minorEastAsia"/>
                <w:b/>
                <w:bCs/>
                <w:sz w:val="20"/>
                <w:szCs w:val="20"/>
                <w:lang w:val="ro-RO"/>
              </w:rPr>
              <w:t>, Art. 11</w:t>
            </w:r>
          </w:p>
          <w:p w14:paraId="7DADE36E" w14:textId="77777777" w:rsidR="001A211C" w:rsidRPr="006C0379" w:rsidRDefault="001A211C" w:rsidP="001A211C">
            <w:pPr>
              <w:ind w:right="-108"/>
              <w:rPr>
                <w:rFonts w:eastAsiaTheme="minorEastAsia"/>
                <w:b/>
                <w:bCs/>
                <w:sz w:val="20"/>
                <w:szCs w:val="20"/>
                <w:lang w:val="ro-RO"/>
              </w:rPr>
            </w:pPr>
          </w:p>
          <w:p w14:paraId="12FAEBD3" w14:textId="77777777" w:rsidR="001A211C" w:rsidRPr="006C0379" w:rsidRDefault="001A211C" w:rsidP="001A211C">
            <w:pPr>
              <w:jc w:val="both"/>
              <w:rPr>
                <w:sz w:val="20"/>
                <w:szCs w:val="20"/>
                <w:lang w:val="ro-RO"/>
              </w:rPr>
            </w:pPr>
            <w:r w:rsidRPr="006C0379">
              <w:rPr>
                <w:rFonts w:eastAsiaTheme="minorEastAsia"/>
                <w:sz w:val="20"/>
                <w:szCs w:val="20"/>
                <w:lang w:val="ro-RO"/>
              </w:rPr>
              <w:t>(3) În raportul de evaluare se indică:</w:t>
            </w:r>
          </w:p>
          <w:p w14:paraId="3F35B0AE" w14:textId="77777777" w:rsidR="001A211C" w:rsidRPr="006C0379" w:rsidRDefault="001A211C" w:rsidP="001A211C">
            <w:pPr>
              <w:jc w:val="both"/>
              <w:rPr>
                <w:rFonts w:eastAsiaTheme="minorEastAsia"/>
                <w:sz w:val="20"/>
                <w:szCs w:val="20"/>
                <w:lang w:val="ro-RO"/>
              </w:rPr>
            </w:pPr>
            <w:r w:rsidRPr="006C0379">
              <w:rPr>
                <w:rFonts w:eastAsiaTheme="minorEastAsia"/>
                <w:sz w:val="20"/>
                <w:szCs w:val="20"/>
                <w:lang w:val="ro-RO"/>
              </w:rPr>
              <w:t xml:space="preserve">h) lista standardelor, metodelor, datelor </w:t>
            </w:r>
            <w:proofErr w:type="spellStart"/>
            <w:r w:rsidRPr="006C0379">
              <w:rPr>
                <w:rFonts w:eastAsiaTheme="minorEastAsia"/>
                <w:sz w:val="20"/>
                <w:szCs w:val="20"/>
                <w:lang w:val="ro-RO"/>
              </w:rPr>
              <w:t>iniţiale</w:t>
            </w:r>
            <w:proofErr w:type="spellEnd"/>
            <w:r w:rsidRPr="006C0379">
              <w:rPr>
                <w:rFonts w:eastAsiaTheme="minorEastAsia"/>
                <w:sz w:val="20"/>
                <w:szCs w:val="20"/>
                <w:lang w:val="ro-RO"/>
              </w:rPr>
              <w:t xml:space="preserve"> (cu indicarea sursei de </w:t>
            </w:r>
            <w:proofErr w:type="spellStart"/>
            <w:r w:rsidRPr="006C0379">
              <w:rPr>
                <w:rFonts w:eastAsiaTheme="minorEastAsia"/>
                <w:sz w:val="20"/>
                <w:szCs w:val="20"/>
                <w:lang w:val="ro-RO"/>
              </w:rPr>
              <w:t>obţinere</w:t>
            </w:r>
            <w:proofErr w:type="spellEnd"/>
            <w:r w:rsidRPr="006C0379">
              <w:rPr>
                <w:rFonts w:eastAsiaTheme="minorEastAsia"/>
                <w:sz w:val="20"/>
                <w:szCs w:val="20"/>
                <w:lang w:val="ro-RO"/>
              </w:rPr>
              <w:t xml:space="preserve"> a lor), utilizate pentru evaluare, precum </w:t>
            </w:r>
            <w:proofErr w:type="spellStart"/>
            <w:r w:rsidRPr="006C0379">
              <w:rPr>
                <w:rFonts w:eastAsiaTheme="minorEastAsia"/>
                <w:sz w:val="20"/>
                <w:szCs w:val="20"/>
                <w:lang w:val="ro-RO"/>
              </w:rPr>
              <w:t>şi</w:t>
            </w:r>
            <w:proofErr w:type="spellEnd"/>
            <w:r w:rsidRPr="006C0379">
              <w:rPr>
                <w:rFonts w:eastAsiaTheme="minorEastAsia"/>
                <w:sz w:val="20"/>
                <w:szCs w:val="20"/>
                <w:lang w:val="ro-RO"/>
              </w:rPr>
              <w:t xml:space="preserve"> ipotezele evaluatorului, pe care se bazează evaluarea;</w:t>
            </w:r>
            <w:bookmarkStart w:id="5" w:name="Articolul_15."/>
          </w:p>
          <w:p w14:paraId="09C7D171" w14:textId="71236953" w:rsidR="001A211C" w:rsidRPr="006C0379" w:rsidRDefault="00845CD3" w:rsidP="001A211C">
            <w:pPr>
              <w:jc w:val="both"/>
              <w:rPr>
                <w:rFonts w:eastAsiaTheme="minorEastAsia"/>
                <w:sz w:val="20"/>
                <w:szCs w:val="20"/>
                <w:lang w:val="ro-RO"/>
              </w:rPr>
            </w:pPr>
            <w:r>
              <w:rPr>
                <w:rFonts w:eastAsiaTheme="minorEastAsia"/>
                <w:b/>
                <w:bCs/>
                <w:sz w:val="20"/>
                <w:szCs w:val="20"/>
                <w:lang w:val="ro-RO"/>
              </w:rPr>
              <w:t>Legea nr. 989/2002</w:t>
            </w:r>
            <w:r w:rsidR="001A211C" w:rsidRPr="006C0379">
              <w:rPr>
                <w:rFonts w:eastAsiaTheme="minorEastAsia"/>
                <w:b/>
                <w:bCs/>
                <w:sz w:val="20"/>
                <w:szCs w:val="20"/>
                <w:lang w:val="ro-RO"/>
              </w:rPr>
              <w:t>, Art.</w:t>
            </w:r>
            <w:r w:rsidR="001A211C" w:rsidRPr="006C0379">
              <w:rPr>
                <w:b/>
                <w:bCs/>
                <w:sz w:val="20"/>
                <w:szCs w:val="20"/>
                <w:lang w:val="ro-RO"/>
              </w:rPr>
              <w:t>15</w:t>
            </w:r>
            <w:bookmarkEnd w:id="5"/>
            <w:r w:rsidR="001A211C" w:rsidRPr="006C0379">
              <w:rPr>
                <w:sz w:val="20"/>
                <w:szCs w:val="20"/>
                <w:lang w:val="ro-RO"/>
              </w:rPr>
              <w:t xml:space="preserve"> </w:t>
            </w:r>
          </w:p>
          <w:p w14:paraId="51BA8170" w14:textId="77777777" w:rsidR="001A211C" w:rsidRPr="006C0379" w:rsidRDefault="001A211C" w:rsidP="001A211C">
            <w:pPr>
              <w:pStyle w:val="NormalWeb"/>
              <w:ind w:firstLine="0"/>
              <w:rPr>
                <w:sz w:val="20"/>
                <w:szCs w:val="20"/>
                <w:lang w:val="ro-RO"/>
              </w:rPr>
            </w:pPr>
            <w:r w:rsidRPr="006C0379">
              <w:rPr>
                <w:sz w:val="20"/>
                <w:szCs w:val="20"/>
                <w:lang w:val="ro-RO"/>
              </w:rPr>
              <w:t>(</w:t>
            </w:r>
            <w:r w:rsidRPr="006C0379">
              <w:rPr>
                <w:rFonts w:eastAsiaTheme="minorEastAsia"/>
                <w:sz w:val="20"/>
                <w:szCs w:val="20"/>
                <w:lang w:val="ro-RO" w:eastAsia="ru-RU"/>
              </w:rPr>
              <w:t xml:space="preserve">1) Atestarea de stat a evaluatorilor bunurilor imobile este o </w:t>
            </w:r>
            <w:proofErr w:type="spellStart"/>
            <w:r w:rsidRPr="006C0379">
              <w:rPr>
                <w:rFonts w:eastAsiaTheme="minorEastAsia"/>
                <w:sz w:val="20"/>
                <w:szCs w:val="20"/>
                <w:lang w:val="ro-RO" w:eastAsia="ru-RU"/>
              </w:rPr>
              <w:t>condiţie</w:t>
            </w:r>
            <w:proofErr w:type="spellEnd"/>
            <w:r w:rsidRPr="006C0379">
              <w:rPr>
                <w:rFonts w:eastAsiaTheme="minorEastAsia"/>
                <w:sz w:val="20"/>
                <w:szCs w:val="20"/>
                <w:lang w:val="ro-RO" w:eastAsia="ru-RU"/>
              </w:rPr>
              <w:t xml:space="preserve"> obligatorie care permite de a asigura </w:t>
            </w:r>
            <w:proofErr w:type="spellStart"/>
            <w:r w:rsidRPr="006C0379">
              <w:rPr>
                <w:rFonts w:eastAsiaTheme="minorEastAsia"/>
                <w:sz w:val="20"/>
                <w:szCs w:val="20"/>
                <w:lang w:val="ro-RO" w:eastAsia="ru-RU"/>
              </w:rPr>
              <w:t>piaţa</w:t>
            </w:r>
            <w:proofErr w:type="spellEnd"/>
            <w:r w:rsidRPr="006C0379">
              <w:rPr>
                <w:rFonts w:eastAsiaTheme="minorEastAsia"/>
                <w:sz w:val="20"/>
                <w:szCs w:val="20"/>
                <w:lang w:val="ro-RO" w:eastAsia="ru-RU"/>
              </w:rPr>
              <w:t xml:space="preserve"> serviciilor de evaluare cu </w:t>
            </w:r>
            <w:proofErr w:type="spellStart"/>
            <w:r w:rsidRPr="006C0379">
              <w:rPr>
                <w:rFonts w:eastAsiaTheme="minorEastAsia"/>
                <w:sz w:val="20"/>
                <w:szCs w:val="20"/>
                <w:lang w:val="ro-RO" w:eastAsia="ru-RU"/>
              </w:rPr>
              <w:t>specialişti</w:t>
            </w:r>
            <w:proofErr w:type="spellEnd"/>
            <w:r w:rsidRPr="006C0379">
              <w:rPr>
                <w:rFonts w:eastAsiaTheme="minorEastAsia"/>
                <w:sz w:val="20"/>
                <w:szCs w:val="20"/>
                <w:lang w:val="ro-RO" w:eastAsia="ru-RU"/>
              </w:rPr>
              <w:t xml:space="preserve"> </w:t>
            </w:r>
            <w:proofErr w:type="spellStart"/>
            <w:r w:rsidRPr="006C0379">
              <w:rPr>
                <w:rFonts w:eastAsiaTheme="minorEastAsia"/>
                <w:sz w:val="20"/>
                <w:szCs w:val="20"/>
                <w:lang w:val="ro-RO" w:eastAsia="ru-RU"/>
              </w:rPr>
              <w:t>calificaţi</w:t>
            </w:r>
            <w:proofErr w:type="spellEnd"/>
            <w:r w:rsidRPr="006C0379">
              <w:rPr>
                <w:rFonts w:eastAsiaTheme="minorEastAsia"/>
                <w:sz w:val="20"/>
                <w:szCs w:val="20"/>
                <w:lang w:val="ro-RO" w:eastAsia="ru-RU"/>
              </w:rPr>
              <w:t xml:space="preserve">. Atestarea evaluatorilor bunurilor imobile se efectuează de către </w:t>
            </w:r>
            <w:proofErr w:type="spellStart"/>
            <w:r w:rsidRPr="006C0379">
              <w:rPr>
                <w:rFonts w:eastAsiaTheme="minorEastAsia"/>
                <w:sz w:val="20"/>
                <w:szCs w:val="20"/>
                <w:lang w:val="ro-RO" w:eastAsia="ru-RU"/>
              </w:rPr>
              <w:t>Agenţia</w:t>
            </w:r>
            <w:proofErr w:type="spellEnd"/>
            <w:r w:rsidRPr="006C0379">
              <w:rPr>
                <w:rFonts w:eastAsiaTheme="minorEastAsia"/>
                <w:sz w:val="20"/>
                <w:szCs w:val="20"/>
                <w:lang w:val="ro-RO" w:eastAsia="ru-RU"/>
              </w:rPr>
              <w:t xml:space="preserve"> </w:t>
            </w:r>
            <w:proofErr w:type="spellStart"/>
            <w:r w:rsidRPr="006C0379">
              <w:rPr>
                <w:rFonts w:eastAsiaTheme="minorEastAsia"/>
                <w:sz w:val="20"/>
                <w:szCs w:val="20"/>
                <w:lang w:val="ro-RO" w:eastAsia="ru-RU"/>
              </w:rPr>
              <w:t>Relaţii</w:t>
            </w:r>
            <w:proofErr w:type="spellEnd"/>
            <w:r w:rsidRPr="006C0379">
              <w:rPr>
                <w:rFonts w:eastAsiaTheme="minorEastAsia"/>
                <w:sz w:val="20"/>
                <w:szCs w:val="20"/>
                <w:lang w:val="ro-RO" w:eastAsia="ru-RU"/>
              </w:rPr>
              <w:t xml:space="preserve"> Funciare </w:t>
            </w:r>
            <w:proofErr w:type="spellStart"/>
            <w:r w:rsidRPr="006C0379">
              <w:rPr>
                <w:rFonts w:eastAsiaTheme="minorEastAsia"/>
                <w:sz w:val="20"/>
                <w:szCs w:val="20"/>
                <w:lang w:val="ro-RO" w:eastAsia="ru-RU"/>
              </w:rPr>
              <w:t>şi</w:t>
            </w:r>
            <w:proofErr w:type="spellEnd"/>
            <w:r w:rsidRPr="006C0379">
              <w:rPr>
                <w:rFonts w:eastAsiaTheme="minorEastAsia"/>
                <w:sz w:val="20"/>
                <w:szCs w:val="20"/>
                <w:lang w:val="ro-RO" w:eastAsia="ru-RU"/>
              </w:rPr>
              <w:t xml:space="preserve"> Cadastru conform regulamentului aprobat de Guvern</w:t>
            </w:r>
            <w:r w:rsidRPr="006C0379">
              <w:rPr>
                <w:sz w:val="20"/>
                <w:szCs w:val="20"/>
                <w:lang w:val="ro-RO"/>
              </w:rPr>
              <w:t>.</w:t>
            </w:r>
          </w:p>
          <w:p w14:paraId="7B049806" w14:textId="77777777" w:rsidR="001A211C" w:rsidRPr="006C0379" w:rsidRDefault="001A211C" w:rsidP="001A211C">
            <w:pPr>
              <w:rPr>
                <w:sz w:val="20"/>
                <w:szCs w:val="20"/>
                <w:lang w:val="ro-RO"/>
              </w:rPr>
            </w:pPr>
          </w:p>
          <w:p w14:paraId="7A49256C" w14:textId="03678912" w:rsidR="001A211C" w:rsidRPr="006C0379" w:rsidRDefault="001A211C" w:rsidP="001A211C">
            <w:pPr>
              <w:jc w:val="both"/>
              <w:rPr>
                <w:b/>
                <w:sz w:val="20"/>
                <w:szCs w:val="20"/>
                <w:lang w:val="ro-RO"/>
              </w:rPr>
            </w:pPr>
            <w:r w:rsidRPr="006C0379" w:rsidDel="00244593">
              <w:rPr>
                <w:b/>
                <w:sz w:val="20"/>
                <w:szCs w:val="20"/>
                <w:lang w:val="ro-RO"/>
              </w:rPr>
              <w:t xml:space="preserve"> </w:t>
            </w:r>
            <w:r w:rsidR="00845CD3">
              <w:rPr>
                <w:b/>
                <w:sz w:val="20"/>
                <w:szCs w:val="20"/>
                <w:lang w:val="ro-RO"/>
              </w:rPr>
              <w:t>Legea nr. 1134/1997</w:t>
            </w:r>
            <w:r w:rsidRPr="006C0379">
              <w:rPr>
                <w:b/>
                <w:sz w:val="20"/>
                <w:szCs w:val="20"/>
                <w:lang w:val="ro-RO"/>
              </w:rPr>
              <w:t>, Art. 93</w:t>
            </w:r>
          </w:p>
          <w:p w14:paraId="632D9B31" w14:textId="77777777" w:rsidR="001A211C" w:rsidRPr="006C0379" w:rsidRDefault="001A211C" w:rsidP="001A211C">
            <w:pPr>
              <w:jc w:val="both"/>
              <w:rPr>
                <w:b/>
                <w:sz w:val="20"/>
                <w:szCs w:val="20"/>
                <w:lang w:val="ro-RO"/>
              </w:rPr>
            </w:pPr>
          </w:p>
          <w:p w14:paraId="67A7837C" w14:textId="77777777" w:rsidR="001A211C" w:rsidRPr="006C0379" w:rsidRDefault="001A211C" w:rsidP="001A211C">
            <w:pPr>
              <w:jc w:val="both"/>
              <w:rPr>
                <w:sz w:val="20"/>
                <w:szCs w:val="20"/>
                <w:lang w:val="ro-RO"/>
              </w:rPr>
            </w:pPr>
            <w:r w:rsidRPr="006C0379">
              <w:rPr>
                <w:b/>
                <w:sz w:val="20"/>
                <w:szCs w:val="20"/>
                <w:lang w:val="ro-RO"/>
              </w:rPr>
              <w:t>(10</w:t>
            </w:r>
            <w:r w:rsidRPr="006C0379">
              <w:rPr>
                <w:rFonts w:eastAsiaTheme="minorEastAsia"/>
                <w:b/>
                <w:sz w:val="20"/>
                <w:szCs w:val="20"/>
                <w:lang w:val="ro-RO"/>
              </w:rPr>
              <w:t>)</w:t>
            </w:r>
            <w:r w:rsidRPr="006C0379">
              <w:rPr>
                <w:rFonts w:eastAsiaTheme="minorEastAsia"/>
                <w:sz w:val="20"/>
                <w:szCs w:val="20"/>
                <w:lang w:val="ro-RO"/>
              </w:rPr>
              <w:t xml:space="preserve"> </w:t>
            </w:r>
            <w:r w:rsidRPr="006C0379">
              <w:rPr>
                <w:sz w:val="20"/>
                <w:szCs w:val="20"/>
                <w:lang w:val="ro-RO"/>
              </w:rPr>
              <w:t xml:space="preserve">Unul sau mai mulți specialiști în evaluarea bunurilor din cadrul organizațiilor specializate(evaluatori), acționând în numele societăților care fuzionează, dar independent de acestea, analizează contractul de fuziune și întocmesc un raport scris către acționari. </w:t>
            </w:r>
            <w:r w:rsidRPr="006C0379">
              <w:rPr>
                <w:b/>
                <w:i/>
                <w:sz w:val="20"/>
                <w:szCs w:val="20"/>
                <w:lang w:val="ro-RO"/>
              </w:rPr>
              <w:t xml:space="preserve">(n.a. in corelare cu alin.1) </w:t>
            </w:r>
            <w:r w:rsidRPr="006C0379">
              <w:rPr>
                <w:sz w:val="20"/>
                <w:szCs w:val="20"/>
                <w:lang w:val="ro-RO"/>
              </w:rPr>
              <w:t xml:space="preserve"> </w:t>
            </w:r>
          </w:p>
          <w:p w14:paraId="206C2056" w14:textId="77777777" w:rsidR="001A211C" w:rsidRPr="006C0379" w:rsidRDefault="001A211C" w:rsidP="001A211C">
            <w:pPr>
              <w:jc w:val="both"/>
              <w:rPr>
                <w:b/>
                <w:i/>
                <w:sz w:val="20"/>
                <w:szCs w:val="20"/>
                <w:lang w:val="ro-RO"/>
              </w:rPr>
            </w:pPr>
            <w:r w:rsidRPr="006C0379">
              <w:rPr>
                <w:b/>
                <w:sz w:val="20"/>
                <w:szCs w:val="20"/>
                <w:lang w:val="ro-RO"/>
              </w:rPr>
              <w:lastRenderedPageBreak/>
              <w:t xml:space="preserve">(11 </w:t>
            </w:r>
            <w:r w:rsidRPr="006C0379">
              <w:rPr>
                <w:rFonts w:eastAsiaTheme="minorEastAsia"/>
                <w:b/>
                <w:sz w:val="20"/>
                <w:szCs w:val="20"/>
                <w:lang w:val="ro-RO"/>
              </w:rPr>
              <w:t>)</w:t>
            </w:r>
            <w:r w:rsidRPr="006C0379">
              <w:rPr>
                <w:rFonts w:eastAsiaTheme="minorEastAsia"/>
                <w:sz w:val="20"/>
                <w:szCs w:val="20"/>
                <w:lang w:val="ro-RO"/>
              </w:rPr>
              <w:t xml:space="preserve"> </w:t>
            </w:r>
            <w:r w:rsidRPr="006C0379">
              <w:rPr>
                <w:sz w:val="20"/>
                <w:szCs w:val="20"/>
                <w:lang w:val="ro-RO"/>
              </w:rPr>
              <w:t xml:space="preserve">În fiecare caz, raportul va conține, opinia evaluatorilor privind corectitudinea și rezonabilitatea </w:t>
            </w:r>
            <w:r w:rsidRPr="006C0379">
              <w:rPr>
                <w:rFonts w:eastAsiaTheme="minorEastAsia"/>
                <w:iCs/>
                <w:sz w:val="20"/>
                <w:szCs w:val="20"/>
                <w:lang w:val="ro-RO"/>
              </w:rPr>
              <w:t>proporției de convertire</w:t>
            </w:r>
            <w:r w:rsidRPr="006C0379">
              <w:rPr>
                <w:sz w:val="20"/>
                <w:szCs w:val="20"/>
                <w:lang w:val="ro-RO"/>
              </w:rPr>
              <w:t xml:space="preserve">. Raportul trebuie cel puțin să indice metoda/ metodele utilizate pentru obținerea </w:t>
            </w:r>
            <w:r w:rsidRPr="006C0379">
              <w:rPr>
                <w:rFonts w:eastAsiaTheme="minorEastAsia"/>
                <w:iCs/>
                <w:sz w:val="20"/>
                <w:szCs w:val="20"/>
                <w:lang w:val="ro-RO"/>
              </w:rPr>
              <w:t>proporției</w:t>
            </w:r>
            <w:r w:rsidRPr="006C0379">
              <w:rPr>
                <w:sz w:val="20"/>
                <w:szCs w:val="20"/>
                <w:lang w:val="ro-RO"/>
              </w:rPr>
              <w:t xml:space="preserve"> propuse pentru </w:t>
            </w:r>
            <w:r w:rsidRPr="006C0379">
              <w:rPr>
                <w:rFonts w:eastAsiaTheme="minorEastAsia"/>
                <w:iCs/>
                <w:sz w:val="20"/>
                <w:szCs w:val="20"/>
                <w:lang w:val="ro-RO"/>
              </w:rPr>
              <w:t xml:space="preserve">  convertirea  acțiunilor</w:t>
            </w:r>
            <w:r w:rsidRPr="006C0379">
              <w:rPr>
                <w:sz w:val="20"/>
                <w:szCs w:val="20"/>
                <w:lang w:val="ro-RO"/>
              </w:rPr>
              <w:t>, va preciza dacă metoda/ metodele respective sunt adecvate pentru cazul în speță, va menționa valorile obținute prin utilizarea fiecăreia dintre aceste metode și va conține o opinie privind importanța relativă atribuită metodelor în cauză pentru obținerea valorii</w:t>
            </w:r>
            <w:r w:rsidRPr="006C0379">
              <w:rPr>
                <w:rFonts w:eastAsiaTheme="minorEastAsia"/>
                <w:iCs/>
                <w:sz w:val="20"/>
                <w:szCs w:val="20"/>
                <w:lang w:val="ro-RO"/>
              </w:rPr>
              <w:t xml:space="preserve"> proporției de convertire</w:t>
            </w:r>
            <w:r w:rsidRPr="006C0379">
              <w:rPr>
                <w:sz w:val="20"/>
                <w:szCs w:val="20"/>
                <w:lang w:val="ro-RO"/>
              </w:rPr>
              <w:t xml:space="preserve"> decise. Raportul descrie, de asemenea, orice dificultăți speciale de evaluare survenite. </w:t>
            </w:r>
          </w:p>
          <w:p w14:paraId="6F21597B" w14:textId="77777777" w:rsidR="001A211C" w:rsidRPr="006C0379" w:rsidRDefault="001A211C" w:rsidP="001A211C">
            <w:pPr>
              <w:jc w:val="both"/>
              <w:rPr>
                <w:sz w:val="20"/>
                <w:szCs w:val="20"/>
                <w:lang w:val="ro-RO"/>
              </w:rPr>
            </w:pPr>
            <w:r w:rsidRPr="006C0379">
              <w:rPr>
                <w:b/>
                <w:i/>
                <w:sz w:val="20"/>
                <w:szCs w:val="20"/>
                <w:lang w:val="ro-RO"/>
              </w:rPr>
              <w:t xml:space="preserve">(n.a. in corelare cu alin.2) </w:t>
            </w:r>
            <w:r w:rsidRPr="006C0379">
              <w:rPr>
                <w:sz w:val="20"/>
                <w:szCs w:val="20"/>
                <w:lang w:val="ro-RO"/>
              </w:rPr>
              <w:t xml:space="preserve"> </w:t>
            </w:r>
          </w:p>
          <w:p w14:paraId="6D72C682" w14:textId="77777777" w:rsidR="001A211C" w:rsidRPr="006C0379" w:rsidRDefault="001A211C" w:rsidP="001A211C">
            <w:pPr>
              <w:jc w:val="both"/>
              <w:rPr>
                <w:sz w:val="20"/>
                <w:szCs w:val="20"/>
                <w:lang w:val="ro-RO"/>
              </w:rPr>
            </w:pPr>
            <w:r w:rsidRPr="006C0379">
              <w:rPr>
                <w:b/>
                <w:sz w:val="20"/>
                <w:szCs w:val="20"/>
                <w:lang w:val="ro-RO"/>
              </w:rPr>
              <w:t xml:space="preserve">(12 </w:t>
            </w:r>
            <w:r w:rsidRPr="006C0379">
              <w:rPr>
                <w:rFonts w:eastAsiaTheme="minorEastAsia"/>
                <w:b/>
                <w:sz w:val="20"/>
                <w:szCs w:val="20"/>
                <w:lang w:val="ro-RO"/>
              </w:rPr>
              <w:t>)</w:t>
            </w:r>
            <w:r w:rsidRPr="006C0379">
              <w:rPr>
                <w:rFonts w:eastAsiaTheme="minorEastAsia"/>
                <w:sz w:val="20"/>
                <w:szCs w:val="20"/>
                <w:lang w:val="ro-RO"/>
              </w:rPr>
              <w:t xml:space="preserve"> </w:t>
            </w:r>
            <w:r w:rsidRPr="006C0379">
              <w:rPr>
                <w:sz w:val="20"/>
                <w:szCs w:val="20"/>
                <w:lang w:val="ro-RO"/>
              </w:rPr>
              <w:t xml:space="preserve">Societățile care fuzionează sunt obligate să pună la dispoziția evaluatorului toate informațiile și documentele relevante în scopul efectuării evaluării”. </w:t>
            </w:r>
            <w:r w:rsidRPr="006C0379">
              <w:rPr>
                <w:b/>
                <w:i/>
                <w:sz w:val="20"/>
                <w:szCs w:val="20"/>
                <w:lang w:val="ro-RO"/>
              </w:rPr>
              <w:t>(n.a. in corelare cu alin.3)</w:t>
            </w:r>
          </w:p>
          <w:p w14:paraId="673648C2" w14:textId="77777777" w:rsidR="001A211C" w:rsidRPr="006C0379" w:rsidRDefault="001A211C" w:rsidP="001A211C">
            <w:pPr>
              <w:jc w:val="both"/>
              <w:rPr>
                <w:sz w:val="20"/>
                <w:szCs w:val="20"/>
                <w:lang w:val="ro-RO"/>
              </w:rPr>
            </w:pPr>
            <w:r w:rsidRPr="006C0379">
              <w:rPr>
                <w:b/>
                <w:sz w:val="20"/>
                <w:szCs w:val="20"/>
                <w:lang w:val="ro-RO"/>
              </w:rPr>
              <w:t xml:space="preserve">(13 </w:t>
            </w:r>
            <w:r w:rsidRPr="006C0379">
              <w:rPr>
                <w:rFonts w:eastAsiaTheme="minorEastAsia"/>
                <w:b/>
                <w:sz w:val="20"/>
                <w:szCs w:val="20"/>
                <w:lang w:val="ro-RO"/>
              </w:rPr>
              <w:t>)</w:t>
            </w:r>
            <w:r w:rsidRPr="006C0379">
              <w:rPr>
                <w:rFonts w:eastAsiaTheme="minorEastAsia"/>
                <w:sz w:val="20"/>
                <w:szCs w:val="20"/>
                <w:lang w:val="ro-RO"/>
              </w:rPr>
              <w:t xml:space="preserve"> </w:t>
            </w:r>
            <w:r w:rsidRPr="006C0379">
              <w:rPr>
                <w:sz w:val="20"/>
                <w:szCs w:val="20"/>
                <w:lang w:val="ro-RO"/>
              </w:rPr>
              <w:t xml:space="preserve">Evaluatorul răspunde, potrivit legislației în vigoare, pentru prejudiciul cauzat acționarilor societății absorbite sau societăților contopite prin falsificarea rezultatelor evaluării, nerespectarea principiilor de independentă̆, de conștiinciozitate și de confidențialitate a informației obținute în cadrul evaluării. </w:t>
            </w:r>
          </w:p>
          <w:p w14:paraId="28922B18" w14:textId="77777777" w:rsidR="001A211C" w:rsidRPr="006C0379" w:rsidRDefault="001A211C" w:rsidP="001A211C">
            <w:pPr>
              <w:jc w:val="both"/>
              <w:rPr>
                <w:b/>
                <w:i/>
                <w:sz w:val="20"/>
                <w:szCs w:val="20"/>
                <w:lang w:val="ro-RO"/>
              </w:rPr>
            </w:pPr>
            <w:r w:rsidRPr="006C0379">
              <w:rPr>
                <w:b/>
                <w:sz w:val="20"/>
                <w:szCs w:val="20"/>
                <w:lang w:val="ro-RO"/>
              </w:rPr>
              <w:t xml:space="preserve">(14 </w:t>
            </w:r>
            <w:r w:rsidRPr="006C0379">
              <w:rPr>
                <w:rFonts w:eastAsiaTheme="minorEastAsia"/>
                <w:b/>
                <w:sz w:val="20"/>
                <w:szCs w:val="20"/>
                <w:lang w:val="ro-RO"/>
              </w:rPr>
              <w:t>)</w:t>
            </w:r>
            <w:r w:rsidRPr="006C0379">
              <w:rPr>
                <w:rFonts w:eastAsiaTheme="minorEastAsia"/>
                <w:sz w:val="20"/>
                <w:szCs w:val="20"/>
                <w:lang w:val="ro-RO"/>
              </w:rPr>
              <w:t xml:space="preserve"> </w:t>
            </w:r>
            <w:r w:rsidRPr="006C0379">
              <w:rPr>
                <w:sz w:val="20"/>
                <w:szCs w:val="20"/>
                <w:lang w:val="ro-RO"/>
              </w:rPr>
              <w:t xml:space="preserve">Examinarea proiectului de fuziune și întocmirea raportului prevăzut la alin. (10 </w:t>
            </w:r>
            <w:r w:rsidRPr="006C0379">
              <w:rPr>
                <w:rFonts w:eastAsiaTheme="minorEastAsia"/>
                <w:sz w:val="20"/>
                <w:szCs w:val="20"/>
                <w:lang w:val="ro-RO"/>
              </w:rPr>
              <w:t>),</w:t>
            </w:r>
            <w:r w:rsidRPr="006C0379">
              <w:rPr>
                <w:sz w:val="20"/>
                <w:szCs w:val="20"/>
                <w:lang w:val="ro-RO"/>
              </w:rPr>
              <w:t>) nu vor fi necesare dacă toți acționarii sau asociații cu drepturi de vot la fiecare dintre societățile participante la fuziune decid astfel.”.</w:t>
            </w:r>
            <w:r w:rsidRPr="006C0379">
              <w:rPr>
                <w:b/>
                <w:i/>
                <w:sz w:val="20"/>
                <w:szCs w:val="20"/>
                <w:lang w:val="ro-RO"/>
              </w:rPr>
              <w:t xml:space="preserve"> (n.a. in corelare cu alin.4) </w:t>
            </w:r>
          </w:p>
        </w:tc>
        <w:tc>
          <w:tcPr>
            <w:tcW w:w="1567" w:type="dxa"/>
          </w:tcPr>
          <w:p w14:paraId="0A8C11C9" w14:textId="77777777" w:rsidR="001A211C" w:rsidRPr="00F873C0" w:rsidRDefault="001A211C" w:rsidP="001A211C">
            <w:pPr>
              <w:jc w:val="both"/>
              <w:rPr>
                <w:rFonts w:eastAsiaTheme="majorEastAsia"/>
                <w:b/>
                <w:bCs/>
                <w:i/>
                <w:iCs/>
                <w:sz w:val="18"/>
                <w:szCs w:val="18"/>
                <w:lang w:val="ro-RO"/>
              </w:rPr>
            </w:pPr>
          </w:p>
          <w:p w14:paraId="3A930C3C" w14:textId="77777777" w:rsidR="001A211C" w:rsidRPr="001A211C" w:rsidRDefault="001A211C" w:rsidP="001A211C">
            <w:pPr>
              <w:jc w:val="center"/>
              <w:rPr>
                <w:color w:val="000000"/>
                <w:sz w:val="18"/>
                <w:szCs w:val="18"/>
                <w:lang w:val="ro-RO"/>
              </w:rPr>
            </w:pPr>
            <w:r w:rsidRPr="001A211C">
              <w:rPr>
                <w:rFonts w:eastAsiaTheme="minorEastAsia"/>
                <w:b/>
                <w:sz w:val="18"/>
                <w:szCs w:val="18"/>
                <w:lang w:val="ro-RO"/>
              </w:rPr>
              <w:t>Compatibil</w:t>
            </w:r>
          </w:p>
        </w:tc>
        <w:tc>
          <w:tcPr>
            <w:tcW w:w="3091" w:type="dxa"/>
          </w:tcPr>
          <w:p w14:paraId="364926D3" w14:textId="77777777" w:rsidR="001A211C" w:rsidRPr="00F873C0" w:rsidRDefault="001A211C" w:rsidP="001A211C">
            <w:pPr>
              <w:jc w:val="both"/>
              <w:rPr>
                <w:rFonts w:eastAsiaTheme="minorEastAsia"/>
                <w:sz w:val="18"/>
                <w:szCs w:val="18"/>
                <w:lang w:val="ro-RO"/>
              </w:rPr>
            </w:pPr>
          </w:p>
          <w:p w14:paraId="2F633C01" w14:textId="77777777" w:rsidR="001A211C" w:rsidRPr="00F873C0" w:rsidRDefault="001A211C" w:rsidP="001A211C">
            <w:pPr>
              <w:jc w:val="both"/>
              <w:rPr>
                <w:sz w:val="18"/>
                <w:szCs w:val="18"/>
                <w:lang w:val="ro-RO"/>
              </w:rPr>
            </w:pPr>
          </w:p>
        </w:tc>
      </w:tr>
      <w:tr w:rsidR="001A211C" w:rsidRPr="004D73FD" w14:paraId="1CCE54FB" w14:textId="77777777" w:rsidTr="00D93540">
        <w:tc>
          <w:tcPr>
            <w:tcW w:w="4410" w:type="dxa"/>
          </w:tcPr>
          <w:p w14:paraId="1552031D" w14:textId="77777777" w:rsidR="001A211C" w:rsidRPr="006C0379" w:rsidRDefault="001A211C" w:rsidP="001A211C">
            <w:pPr>
              <w:autoSpaceDE w:val="0"/>
              <w:autoSpaceDN w:val="0"/>
              <w:adjustRightInd w:val="0"/>
              <w:jc w:val="both"/>
              <w:rPr>
                <w:b/>
                <w:bCs/>
                <w:i/>
                <w:sz w:val="18"/>
                <w:szCs w:val="18"/>
                <w:lang w:val="ro-RO"/>
              </w:rPr>
            </w:pPr>
            <w:r w:rsidRPr="006C0379">
              <w:rPr>
                <w:b/>
                <w:i/>
                <w:iCs/>
                <w:sz w:val="18"/>
                <w:szCs w:val="18"/>
                <w:lang w:val="ro-RO"/>
              </w:rPr>
              <w:t>Articolul 97</w:t>
            </w:r>
            <w:r w:rsidRPr="006C0379">
              <w:rPr>
                <w:b/>
                <w:bCs/>
                <w:i/>
                <w:sz w:val="18"/>
                <w:szCs w:val="18"/>
                <w:lang w:val="ro-RO"/>
              </w:rPr>
              <w:t xml:space="preserve"> </w:t>
            </w:r>
          </w:p>
          <w:p w14:paraId="064E2FAD" w14:textId="77777777" w:rsidR="001A211C" w:rsidRPr="006C0379" w:rsidRDefault="001A211C" w:rsidP="001A211C">
            <w:pPr>
              <w:autoSpaceDE w:val="0"/>
              <w:autoSpaceDN w:val="0"/>
              <w:adjustRightInd w:val="0"/>
              <w:jc w:val="both"/>
              <w:rPr>
                <w:b/>
                <w:bCs/>
                <w:sz w:val="18"/>
                <w:szCs w:val="18"/>
                <w:lang w:val="ro-RO"/>
              </w:rPr>
            </w:pPr>
            <w:r w:rsidRPr="006C0379">
              <w:rPr>
                <w:b/>
                <w:bCs/>
                <w:sz w:val="18"/>
                <w:szCs w:val="18"/>
                <w:lang w:val="ro-RO"/>
              </w:rPr>
              <w:t>Disponibilitatea documentelor pentru consultare de către acționari</w:t>
            </w:r>
          </w:p>
          <w:p w14:paraId="0087C5E9" w14:textId="77777777" w:rsidR="001A211C" w:rsidRPr="006C0379" w:rsidRDefault="001A211C" w:rsidP="001A211C">
            <w:pPr>
              <w:autoSpaceDE w:val="0"/>
              <w:autoSpaceDN w:val="0"/>
              <w:adjustRightInd w:val="0"/>
              <w:jc w:val="both"/>
              <w:rPr>
                <w:b/>
                <w:sz w:val="18"/>
                <w:szCs w:val="18"/>
                <w:lang w:val="ro-RO"/>
              </w:rPr>
            </w:pPr>
          </w:p>
          <w:p w14:paraId="73C028C0" w14:textId="77777777" w:rsidR="001A211C" w:rsidRPr="006C0379" w:rsidRDefault="001A211C" w:rsidP="001A211C">
            <w:pPr>
              <w:autoSpaceDE w:val="0"/>
              <w:autoSpaceDN w:val="0"/>
              <w:adjustRightInd w:val="0"/>
              <w:jc w:val="both"/>
              <w:rPr>
                <w:sz w:val="18"/>
                <w:szCs w:val="18"/>
                <w:lang w:val="ro-RO"/>
              </w:rPr>
            </w:pPr>
            <w:r w:rsidRPr="006C0379">
              <w:rPr>
                <w:sz w:val="18"/>
                <w:szCs w:val="18"/>
                <w:lang w:val="ro-RO"/>
              </w:rPr>
              <w:t xml:space="preserve">(1)Toți acționarii au dreptul de a consulta cel puțin următoarele documente la sediul social  cu cel puțin o lună înainte de data adunării generale care urmează să se pronunțe asupra proiectului de fuziune: </w:t>
            </w:r>
          </w:p>
          <w:p w14:paraId="2DE834EE" w14:textId="77777777" w:rsidR="001A211C" w:rsidRPr="006C0379" w:rsidRDefault="001A211C" w:rsidP="001A211C">
            <w:pPr>
              <w:autoSpaceDE w:val="0"/>
              <w:autoSpaceDN w:val="0"/>
              <w:adjustRightInd w:val="0"/>
              <w:jc w:val="both"/>
              <w:rPr>
                <w:sz w:val="18"/>
                <w:szCs w:val="18"/>
                <w:lang w:val="ro-RO"/>
              </w:rPr>
            </w:pPr>
            <w:r w:rsidRPr="006C0379">
              <w:rPr>
                <w:sz w:val="18"/>
                <w:szCs w:val="18"/>
                <w:lang w:val="ro-RO"/>
              </w:rPr>
              <w:t xml:space="preserve">(a) proiectul de fuziune; </w:t>
            </w:r>
          </w:p>
          <w:p w14:paraId="4043521F" w14:textId="77777777" w:rsidR="001A211C" w:rsidRPr="006C0379" w:rsidRDefault="001A211C" w:rsidP="001A211C">
            <w:pPr>
              <w:autoSpaceDE w:val="0"/>
              <w:autoSpaceDN w:val="0"/>
              <w:adjustRightInd w:val="0"/>
              <w:jc w:val="both"/>
              <w:rPr>
                <w:sz w:val="18"/>
                <w:szCs w:val="18"/>
                <w:lang w:val="ro-RO"/>
              </w:rPr>
            </w:pPr>
            <w:r w:rsidRPr="006C0379">
              <w:rPr>
                <w:sz w:val="18"/>
                <w:szCs w:val="18"/>
                <w:lang w:val="ro-RO"/>
              </w:rPr>
              <w:t xml:space="preserve">(b) conturile și rapoartele anuale ale societăților comerciale care fuzionează pentru cele trei exerciții financiare anterioare; </w:t>
            </w:r>
          </w:p>
          <w:p w14:paraId="71B249EC" w14:textId="77777777" w:rsidR="001A211C" w:rsidRPr="006C0379" w:rsidRDefault="001A211C" w:rsidP="001A211C">
            <w:pPr>
              <w:autoSpaceDE w:val="0"/>
              <w:autoSpaceDN w:val="0"/>
              <w:adjustRightInd w:val="0"/>
              <w:jc w:val="both"/>
              <w:rPr>
                <w:sz w:val="18"/>
                <w:szCs w:val="18"/>
                <w:lang w:val="ro-RO"/>
              </w:rPr>
            </w:pPr>
            <w:r w:rsidRPr="006C0379">
              <w:rPr>
                <w:sz w:val="18"/>
                <w:szCs w:val="18"/>
                <w:lang w:val="ro-RO"/>
              </w:rPr>
              <w:t xml:space="preserve">(c) după caz, o situație contabilă întocmită nu mai devreme de prima zi a celei de a treia luni anterioare datei proiectului de fuziune, dacă cele mai recente conturi anuale au fost întocmite pentru un exercițiu financiar încheiat cu mai mult de șase luni înainte de această dată; </w:t>
            </w:r>
          </w:p>
          <w:p w14:paraId="5FCADAB1" w14:textId="77777777" w:rsidR="001A211C" w:rsidRPr="006C0379" w:rsidRDefault="001A211C" w:rsidP="001A211C">
            <w:pPr>
              <w:autoSpaceDE w:val="0"/>
              <w:autoSpaceDN w:val="0"/>
              <w:adjustRightInd w:val="0"/>
              <w:jc w:val="both"/>
              <w:rPr>
                <w:sz w:val="18"/>
                <w:szCs w:val="18"/>
                <w:lang w:val="ro-RO"/>
              </w:rPr>
            </w:pPr>
            <w:r w:rsidRPr="006C0379">
              <w:rPr>
                <w:sz w:val="18"/>
                <w:szCs w:val="18"/>
                <w:lang w:val="ro-RO"/>
              </w:rPr>
              <w:t xml:space="preserve">(d) după caz, rapoartele organelor de administrare sau de conducere ale societăților comerciale </w:t>
            </w:r>
            <w:proofErr w:type="spellStart"/>
            <w:r w:rsidRPr="006C0379">
              <w:rPr>
                <w:sz w:val="18"/>
                <w:szCs w:val="18"/>
                <w:lang w:val="ro-RO"/>
              </w:rPr>
              <w:t>comerciale</w:t>
            </w:r>
            <w:proofErr w:type="spellEnd"/>
            <w:r w:rsidRPr="006C0379">
              <w:rPr>
                <w:sz w:val="18"/>
                <w:szCs w:val="18"/>
                <w:lang w:val="ro-RO"/>
              </w:rPr>
              <w:t xml:space="preserve"> care </w:t>
            </w:r>
            <w:r w:rsidRPr="006C0379">
              <w:rPr>
                <w:sz w:val="18"/>
                <w:szCs w:val="18"/>
                <w:lang w:val="ro-RO"/>
              </w:rPr>
              <w:lastRenderedPageBreak/>
              <w:t>fuzionează, prevăzute la articolul 95; (e) după caz, raportul menționat la articolul 96 alineatul (1).</w:t>
            </w:r>
          </w:p>
          <w:p w14:paraId="0434B12A" w14:textId="77777777" w:rsidR="001A211C" w:rsidRPr="006C0379" w:rsidRDefault="001A211C" w:rsidP="001A211C">
            <w:pPr>
              <w:autoSpaceDE w:val="0"/>
              <w:autoSpaceDN w:val="0"/>
              <w:adjustRightInd w:val="0"/>
              <w:jc w:val="both"/>
              <w:rPr>
                <w:sz w:val="18"/>
                <w:szCs w:val="18"/>
                <w:lang w:val="ro-RO"/>
              </w:rPr>
            </w:pPr>
            <w:r w:rsidRPr="006C0379">
              <w:rPr>
                <w:sz w:val="18"/>
                <w:szCs w:val="18"/>
                <w:lang w:val="ro-RO"/>
              </w:rPr>
              <w:t xml:space="preserve"> În sensul primului paragraf litera (c), nu este necesară o situație contabilă dacă societatea comercială publică un raport financiar semestrial în conformitate cu articolul 5 din Directiva 2004/109/CE și îl pune la dispoziția acționarilor, în conformitate cu prezentul alineat. În plus, statele membre pot decide că nu este necesară o situație contabilă în cazul în care toți acționarii și deținătorii de alte titluri care conferă drept de vot ai fiecăreia dintre societățile comerciale implicate în fuziune au convenit în acest sens.</w:t>
            </w:r>
          </w:p>
          <w:p w14:paraId="747D4B35" w14:textId="77777777" w:rsidR="001A211C" w:rsidRPr="006C0379" w:rsidRDefault="001A211C" w:rsidP="001A211C">
            <w:pPr>
              <w:autoSpaceDE w:val="0"/>
              <w:autoSpaceDN w:val="0"/>
              <w:adjustRightInd w:val="0"/>
              <w:jc w:val="both"/>
              <w:rPr>
                <w:sz w:val="18"/>
                <w:szCs w:val="18"/>
                <w:lang w:val="ro-RO"/>
              </w:rPr>
            </w:pPr>
          </w:p>
          <w:p w14:paraId="05BB1DE1" w14:textId="77777777" w:rsidR="001A211C" w:rsidRPr="006C0379" w:rsidRDefault="001A211C" w:rsidP="001A211C">
            <w:pPr>
              <w:autoSpaceDE w:val="0"/>
              <w:autoSpaceDN w:val="0"/>
              <w:adjustRightInd w:val="0"/>
              <w:jc w:val="both"/>
              <w:rPr>
                <w:sz w:val="18"/>
                <w:szCs w:val="18"/>
                <w:lang w:val="ro-RO"/>
              </w:rPr>
            </w:pPr>
            <w:r w:rsidRPr="006C0379">
              <w:rPr>
                <w:sz w:val="18"/>
                <w:szCs w:val="18"/>
                <w:lang w:val="ro-RO"/>
              </w:rPr>
              <w:t xml:space="preserve">(2)Declarația contabilă prevăzută la alineatul (1) primul paragraf litera (c) se întocmește în conformitate cu metodele și structura utilizate pentru ultimul bilanț anual. </w:t>
            </w:r>
          </w:p>
          <w:p w14:paraId="7675EA52" w14:textId="77777777" w:rsidR="001A211C" w:rsidRPr="006C0379" w:rsidRDefault="001A211C" w:rsidP="001A211C">
            <w:pPr>
              <w:autoSpaceDE w:val="0"/>
              <w:autoSpaceDN w:val="0"/>
              <w:adjustRightInd w:val="0"/>
              <w:jc w:val="both"/>
              <w:rPr>
                <w:sz w:val="18"/>
                <w:szCs w:val="18"/>
                <w:lang w:val="ro-RO"/>
              </w:rPr>
            </w:pPr>
            <w:r w:rsidRPr="006C0379">
              <w:rPr>
                <w:sz w:val="18"/>
                <w:szCs w:val="18"/>
                <w:lang w:val="ro-RO"/>
              </w:rPr>
              <w:t>Cu toate acestea, legislația unui stat membru poate să prevadă că:</w:t>
            </w:r>
          </w:p>
          <w:p w14:paraId="24AB44BA" w14:textId="77777777" w:rsidR="001A211C" w:rsidRPr="006C0379" w:rsidRDefault="001A211C" w:rsidP="001A211C">
            <w:pPr>
              <w:autoSpaceDE w:val="0"/>
              <w:autoSpaceDN w:val="0"/>
              <w:adjustRightInd w:val="0"/>
              <w:jc w:val="both"/>
              <w:rPr>
                <w:sz w:val="18"/>
                <w:szCs w:val="18"/>
                <w:lang w:val="ro-RO"/>
              </w:rPr>
            </w:pPr>
            <w:r w:rsidRPr="006C0379">
              <w:rPr>
                <w:sz w:val="18"/>
                <w:szCs w:val="18"/>
                <w:lang w:val="ro-RO"/>
              </w:rPr>
              <w:t xml:space="preserve">(a) nu este necesar să se efectueze un nou inventar fizic; </w:t>
            </w:r>
          </w:p>
          <w:p w14:paraId="59784DA3" w14:textId="77777777" w:rsidR="001A211C" w:rsidRPr="006C0379" w:rsidRDefault="001A211C" w:rsidP="001A211C">
            <w:pPr>
              <w:autoSpaceDE w:val="0"/>
              <w:autoSpaceDN w:val="0"/>
              <w:adjustRightInd w:val="0"/>
              <w:jc w:val="both"/>
              <w:rPr>
                <w:sz w:val="18"/>
                <w:szCs w:val="18"/>
                <w:lang w:val="ro-RO"/>
              </w:rPr>
            </w:pPr>
            <w:r w:rsidRPr="006C0379">
              <w:rPr>
                <w:sz w:val="18"/>
                <w:szCs w:val="18"/>
                <w:lang w:val="ro-RO"/>
              </w:rPr>
              <w:t>(b) evaluările înregistrate în ultimul bilanț sunt modificate doar pentru a reflecta intrările din registrele contabile; cu toate acestea, se ține cont de următoarele: — amortizări și provizioane interimare; — modificări semnificative ale valorii reale neînregistrate în registre.</w:t>
            </w:r>
          </w:p>
          <w:p w14:paraId="77475DA6" w14:textId="77777777" w:rsidR="001A211C" w:rsidRPr="006C0379" w:rsidRDefault="001A211C" w:rsidP="001A211C">
            <w:pPr>
              <w:autoSpaceDE w:val="0"/>
              <w:autoSpaceDN w:val="0"/>
              <w:adjustRightInd w:val="0"/>
              <w:jc w:val="both"/>
              <w:rPr>
                <w:sz w:val="18"/>
                <w:szCs w:val="18"/>
                <w:lang w:val="ro-RO"/>
              </w:rPr>
            </w:pPr>
          </w:p>
          <w:p w14:paraId="07E097AE" w14:textId="77777777" w:rsidR="001A211C" w:rsidRPr="006C0379" w:rsidRDefault="001A211C" w:rsidP="001A211C">
            <w:pPr>
              <w:autoSpaceDE w:val="0"/>
              <w:autoSpaceDN w:val="0"/>
              <w:adjustRightInd w:val="0"/>
              <w:jc w:val="both"/>
              <w:rPr>
                <w:sz w:val="18"/>
                <w:szCs w:val="18"/>
                <w:lang w:val="ro-RO"/>
              </w:rPr>
            </w:pPr>
            <w:r w:rsidRPr="006C0379">
              <w:rPr>
                <w:sz w:val="18"/>
                <w:szCs w:val="18"/>
                <w:lang w:val="ro-RO"/>
              </w:rPr>
              <w:t xml:space="preserve">(3) Fiecare acționar are dreptul să obțină, la cerere și gratuit, copii integrale sau, dacă dorește, parțiale, ale documentelor prevăzute la alineatul (1). </w:t>
            </w:r>
          </w:p>
          <w:p w14:paraId="4E2790C1" w14:textId="77777777" w:rsidR="001A211C" w:rsidRPr="006C0379" w:rsidRDefault="001A211C" w:rsidP="001A211C">
            <w:pPr>
              <w:autoSpaceDE w:val="0"/>
              <w:autoSpaceDN w:val="0"/>
              <w:adjustRightInd w:val="0"/>
              <w:jc w:val="both"/>
              <w:rPr>
                <w:sz w:val="18"/>
                <w:szCs w:val="18"/>
                <w:lang w:val="ro-RO"/>
              </w:rPr>
            </w:pPr>
            <w:r w:rsidRPr="006C0379">
              <w:rPr>
                <w:sz w:val="18"/>
                <w:szCs w:val="18"/>
                <w:lang w:val="ro-RO"/>
              </w:rPr>
              <w:t xml:space="preserve">În cazul în care un acționar a fost de acord ca pentru comunicarea de informații societatea comercială să utilizeze mijloace electronice, se pot trimite astfel de copii prin poșta electronică. </w:t>
            </w:r>
          </w:p>
          <w:p w14:paraId="5EE90BD6" w14:textId="77777777" w:rsidR="001A211C" w:rsidRPr="006C0379" w:rsidRDefault="001A211C" w:rsidP="001A211C">
            <w:pPr>
              <w:autoSpaceDE w:val="0"/>
              <w:autoSpaceDN w:val="0"/>
              <w:adjustRightInd w:val="0"/>
              <w:jc w:val="both"/>
              <w:rPr>
                <w:sz w:val="18"/>
                <w:szCs w:val="18"/>
                <w:lang w:val="ro-RO"/>
              </w:rPr>
            </w:pPr>
          </w:p>
          <w:p w14:paraId="2D77F4C6" w14:textId="77777777" w:rsidR="001A211C" w:rsidRPr="006C0379" w:rsidRDefault="001A211C" w:rsidP="001A211C">
            <w:pPr>
              <w:autoSpaceDE w:val="0"/>
              <w:autoSpaceDN w:val="0"/>
              <w:adjustRightInd w:val="0"/>
              <w:jc w:val="both"/>
              <w:rPr>
                <w:sz w:val="18"/>
                <w:szCs w:val="18"/>
                <w:lang w:val="ro-RO"/>
              </w:rPr>
            </w:pPr>
            <w:r w:rsidRPr="006C0379">
              <w:rPr>
                <w:sz w:val="18"/>
                <w:szCs w:val="18"/>
                <w:lang w:val="ro-RO"/>
              </w:rPr>
              <w:t xml:space="preserve">(4)O societate comercială este exonerată de obligația de a pune la dispoziție la sediul său social documentele menționate la alineatul (1) dacă, pentru o perioadă continuă începând cu cel puțin o lună înainte de data fixată pentru adunarea generală care urmează să decidă cu privire la proiectul de fuziune și încheindu-se nu mai devreme de finalul adunării respective, le pune la dispoziție, pe pagina sa de internet. Statele membre nu condiționează această exonerare de alte obligații sau restricții decât cele necesare pentru a asigura securitatea paginii de internet și autenticitatea documentelor și pot impune astfel de </w:t>
            </w:r>
            <w:r w:rsidRPr="006C0379">
              <w:rPr>
                <w:sz w:val="18"/>
                <w:szCs w:val="18"/>
                <w:lang w:val="ro-RO"/>
              </w:rPr>
              <w:lastRenderedPageBreak/>
              <w:t xml:space="preserve">obligații sau restricții numai în măsura în care acestea sunt proporționale cu realizarea obiectivelor respective. </w:t>
            </w:r>
          </w:p>
          <w:p w14:paraId="6DF61636" w14:textId="77777777" w:rsidR="001A211C" w:rsidRPr="006C0379" w:rsidRDefault="001A211C" w:rsidP="001A211C">
            <w:pPr>
              <w:autoSpaceDE w:val="0"/>
              <w:autoSpaceDN w:val="0"/>
              <w:adjustRightInd w:val="0"/>
              <w:jc w:val="both"/>
              <w:rPr>
                <w:sz w:val="18"/>
                <w:szCs w:val="18"/>
                <w:lang w:val="ro-RO"/>
              </w:rPr>
            </w:pPr>
          </w:p>
          <w:p w14:paraId="14BEFDFF" w14:textId="77777777" w:rsidR="001A211C" w:rsidRPr="006C0379" w:rsidRDefault="001A211C" w:rsidP="001A211C">
            <w:pPr>
              <w:autoSpaceDE w:val="0"/>
              <w:autoSpaceDN w:val="0"/>
              <w:adjustRightInd w:val="0"/>
              <w:jc w:val="both"/>
              <w:rPr>
                <w:sz w:val="18"/>
                <w:szCs w:val="18"/>
                <w:lang w:val="ro-RO"/>
              </w:rPr>
            </w:pPr>
            <w:r w:rsidRPr="006C0379">
              <w:rPr>
                <w:sz w:val="18"/>
                <w:szCs w:val="18"/>
                <w:lang w:val="ro-RO"/>
              </w:rPr>
              <w:t xml:space="preserve">Alineatul (3) nu se aplică dacă pagina de internet oferă acționarilor posibilitatea de a descărca și de a imprima documentele menționate la alineatul (1), pe durata întregii perioade menționate la primul paragraf din prezentul alineat. Totuși, în acest caz, statele membre pot solicita societății comerciale să pună aceste documente la dispoziția acționarilor spre consultare la sediul său social. </w:t>
            </w:r>
          </w:p>
          <w:p w14:paraId="7E22D428" w14:textId="77777777" w:rsidR="001A211C" w:rsidRPr="006C0379" w:rsidRDefault="001A211C" w:rsidP="001A211C">
            <w:pPr>
              <w:autoSpaceDE w:val="0"/>
              <w:autoSpaceDN w:val="0"/>
              <w:adjustRightInd w:val="0"/>
              <w:jc w:val="both"/>
              <w:rPr>
                <w:sz w:val="18"/>
                <w:szCs w:val="18"/>
                <w:lang w:val="ro-RO"/>
              </w:rPr>
            </w:pPr>
          </w:p>
          <w:p w14:paraId="19320F66" w14:textId="77777777" w:rsidR="001A211C" w:rsidRPr="006C0379" w:rsidRDefault="001A211C" w:rsidP="001A211C">
            <w:pPr>
              <w:autoSpaceDE w:val="0"/>
              <w:autoSpaceDN w:val="0"/>
              <w:adjustRightInd w:val="0"/>
              <w:jc w:val="both"/>
              <w:rPr>
                <w:sz w:val="18"/>
                <w:szCs w:val="18"/>
                <w:lang w:val="ro-RO"/>
              </w:rPr>
            </w:pPr>
            <w:r w:rsidRPr="006C0379">
              <w:rPr>
                <w:sz w:val="18"/>
                <w:szCs w:val="18"/>
                <w:lang w:val="ro-RO"/>
              </w:rPr>
              <w:t xml:space="preserve">Statele membre </w:t>
            </w:r>
            <w:r w:rsidRPr="006C0379">
              <w:rPr>
                <w:sz w:val="18"/>
                <w:szCs w:val="18"/>
                <w:u w:val="single"/>
                <w:lang w:val="ro-RO"/>
              </w:rPr>
              <w:t xml:space="preserve">pot </w:t>
            </w:r>
            <w:r w:rsidRPr="006C0379">
              <w:rPr>
                <w:sz w:val="18"/>
                <w:szCs w:val="18"/>
                <w:lang w:val="ro-RO"/>
              </w:rPr>
              <w:t>impune societăților comerciale să mențină informațiile pe propriile pagini de internet pe o perioadă determinată ulterior adunării generale. Statele membre pot stabili consecințele unei întreruperi temporare a accesului la pagina de internet, cauzate de fact</w:t>
            </w:r>
            <w:r w:rsidR="00D6508B" w:rsidRPr="006C0379">
              <w:rPr>
                <w:sz w:val="18"/>
                <w:szCs w:val="18"/>
                <w:lang w:val="ro-RO"/>
              </w:rPr>
              <w:t>ori tehnici sau de altă natură.</w:t>
            </w:r>
          </w:p>
        </w:tc>
        <w:tc>
          <w:tcPr>
            <w:tcW w:w="5931" w:type="dxa"/>
          </w:tcPr>
          <w:p w14:paraId="3085821D" w14:textId="77777777" w:rsidR="001A211C" w:rsidRPr="006C0379" w:rsidRDefault="001A211C" w:rsidP="001A211C">
            <w:pPr>
              <w:jc w:val="both"/>
              <w:rPr>
                <w:rFonts w:eastAsiaTheme="minorEastAsia"/>
                <w:b/>
                <w:bCs/>
                <w:noProof/>
                <w:sz w:val="18"/>
                <w:szCs w:val="18"/>
                <w:lang w:val="ro-RO"/>
              </w:rPr>
            </w:pPr>
          </w:p>
          <w:p w14:paraId="0CDD6602" w14:textId="0E21B425" w:rsidR="001A211C" w:rsidRPr="006C0379" w:rsidRDefault="00845CD3" w:rsidP="001A211C">
            <w:pPr>
              <w:jc w:val="both"/>
              <w:rPr>
                <w:rFonts w:eastAsiaTheme="minorEastAsia"/>
                <w:b/>
                <w:bCs/>
                <w:i/>
                <w:noProof/>
                <w:sz w:val="18"/>
                <w:szCs w:val="18"/>
                <w:lang w:val="ro-RO"/>
              </w:rPr>
            </w:pPr>
            <w:r>
              <w:rPr>
                <w:rFonts w:eastAsiaTheme="minorEastAsia"/>
                <w:b/>
                <w:bCs/>
                <w:i/>
                <w:noProof/>
                <w:sz w:val="18"/>
                <w:szCs w:val="18"/>
                <w:lang w:val="ro-RO"/>
              </w:rPr>
              <w:t>Legea nr. 1134/1997</w:t>
            </w:r>
            <w:r w:rsidR="00D6508B" w:rsidRPr="006C0379">
              <w:rPr>
                <w:rFonts w:eastAsiaTheme="minorEastAsia"/>
                <w:b/>
                <w:bCs/>
                <w:i/>
                <w:noProof/>
                <w:sz w:val="18"/>
                <w:szCs w:val="18"/>
                <w:lang w:val="ro-RO"/>
              </w:rPr>
              <w:t>, Articolul</w:t>
            </w:r>
            <w:r w:rsidR="001A211C" w:rsidRPr="006C0379">
              <w:rPr>
                <w:rFonts w:eastAsiaTheme="minorEastAsia"/>
                <w:b/>
                <w:bCs/>
                <w:i/>
                <w:noProof/>
                <w:sz w:val="18"/>
                <w:szCs w:val="18"/>
                <w:lang w:val="ro-RO"/>
              </w:rPr>
              <w:t xml:space="preserve"> 55</w:t>
            </w:r>
            <w:r w:rsidR="006C0379">
              <w:rPr>
                <w:rFonts w:eastAsiaTheme="minorEastAsia"/>
                <w:b/>
                <w:bCs/>
                <w:i/>
                <w:noProof/>
                <w:sz w:val="18"/>
                <w:szCs w:val="18"/>
                <w:lang w:val="ro-RO"/>
              </w:rPr>
              <w:t xml:space="preserve">, </w:t>
            </w:r>
            <w:r w:rsidR="006C0379" w:rsidRPr="006C0379">
              <w:rPr>
                <w:rFonts w:eastAsiaTheme="minorEastAsia"/>
                <w:b/>
                <w:bCs/>
                <w:i/>
                <w:noProof/>
                <w:sz w:val="18"/>
                <w:szCs w:val="18"/>
                <w:highlight w:val="yellow"/>
                <w:lang w:val="ro-RO"/>
              </w:rPr>
              <w:t>alin(1) cu completari</w:t>
            </w:r>
            <w:r w:rsidR="001A211C" w:rsidRPr="006C0379">
              <w:rPr>
                <w:rFonts w:eastAsiaTheme="minorEastAsia"/>
                <w:b/>
                <w:bCs/>
                <w:i/>
                <w:noProof/>
                <w:sz w:val="18"/>
                <w:szCs w:val="18"/>
                <w:lang w:val="ro-RO"/>
              </w:rPr>
              <w:t xml:space="preserve"> </w:t>
            </w:r>
          </w:p>
          <w:p w14:paraId="249F1B8B" w14:textId="77777777" w:rsidR="001A211C" w:rsidRPr="006C0379" w:rsidRDefault="001A211C" w:rsidP="001A211C">
            <w:pPr>
              <w:jc w:val="both"/>
              <w:rPr>
                <w:noProof/>
                <w:sz w:val="18"/>
                <w:szCs w:val="18"/>
                <w:lang w:val="ro-RO"/>
              </w:rPr>
            </w:pPr>
          </w:p>
          <w:p w14:paraId="06F05B8C" w14:textId="77777777" w:rsidR="001A211C" w:rsidRPr="006C0379" w:rsidRDefault="001A211C" w:rsidP="001A211C">
            <w:pPr>
              <w:jc w:val="both"/>
              <w:rPr>
                <w:rFonts w:eastAsiaTheme="minorEastAsia"/>
                <w:noProof/>
                <w:sz w:val="18"/>
                <w:szCs w:val="18"/>
                <w:lang w:val="ro-RO"/>
              </w:rPr>
            </w:pPr>
            <w:r w:rsidRPr="006C0379">
              <w:rPr>
                <w:rFonts w:eastAsiaTheme="minorEastAsia"/>
                <w:noProof/>
                <w:sz w:val="18"/>
                <w:szCs w:val="18"/>
                <w:lang w:val="ro-RO"/>
              </w:rPr>
              <w:t xml:space="preserve">(1) Societatea este obligată să dea acţionarilor posibilitatea de a lua cunoştinţă de toate materialele pentru ordinea de zi a adunării generale a acţionarilor, cu cel puţin </w:t>
            </w:r>
            <w:r w:rsidRPr="006C0379">
              <w:rPr>
                <w:rFonts w:eastAsiaTheme="minorEastAsia"/>
                <w:i/>
                <w:noProof/>
                <w:sz w:val="18"/>
                <w:szCs w:val="18"/>
                <w:u w:val="single"/>
                <w:lang w:val="ro-RO"/>
              </w:rPr>
              <w:t xml:space="preserve">10 zile </w:t>
            </w:r>
            <w:r w:rsidR="006C0379" w:rsidRPr="006C0379">
              <w:rPr>
                <w:rFonts w:eastAsiaTheme="minorEastAsia"/>
                <w:i/>
                <w:noProof/>
                <w:sz w:val="18"/>
                <w:szCs w:val="18"/>
                <w:u w:val="single"/>
                <w:lang w:val="ro-RO"/>
              </w:rPr>
              <w:t>lucrătoare înainte de ţinerea ei și pe parcursul întregului program de activitate a societății în această perioadă</w:t>
            </w:r>
            <w:r w:rsidR="006C0379" w:rsidRPr="006C0379">
              <w:rPr>
                <w:rFonts w:eastAsiaTheme="minorEastAsia"/>
                <w:noProof/>
                <w:sz w:val="18"/>
                <w:szCs w:val="18"/>
                <w:u w:val="single"/>
                <w:lang w:val="ro-RO"/>
              </w:rPr>
              <w:t>,</w:t>
            </w:r>
            <w:r w:rsidRPr="006C0379">
              <w:rPr>
                <w:rFonts w:eastAsiaTheme="minorEastAsia"/>
                <w:noProof/>
                <w:sz w:val="18"/>
                <w:szCs w:val="18"/>
                <w:lang w:val="ro-RO"/>
              </w:rPr>
              <w:t xml:space="preserve"> prin afişare şi/sau punerea acestora la un loc accesibil, cu desemnarea unei persoane responsabile pentru dezvăluirea informaţiei respective, precum şi în orice alt mod stabilit în statutul societăţii. În ziua ţinerii adunării generale, materialele pentru ordinea de zi se vor expune în locul ţinerii adunării generale a acţionarilor, pînă la închiderea acesteia. Potrivit hotărîrii adunării generale a acţionarilor, materialele menţionate pot fi de asemenea expediate fiecărui acţionar sau reprezentantului lui legal, sau custodelui acţiunilor. La cererea oricărui acţionar, societatea îi va prezenta, în termen de o zi, copii ale materialelor pentru ordinea de zi a adunării generale a acţionarilor, cu excepţia celor prevăzute la alin.(2) lit.a) (</w:t>
            </w:r>
            <w:r w:rsidRPr="006C0379">
              <w:rPr>
                <w:rFonts w:eastAsiaTheme="minorEastAsia"/>
                <w:b/>
                <w:i/>
                <w:noProof/>
                <w:sz w:val="18"/>
                <w:szCs w:val="18"/>
                <w:lang w:val="ro-RO"/>
              </w:rPr>
              <w:t>n.a. alin2 lit a) se referă la lista acționarilor</w:t>
            </w:r>
            <w:r w:rsidRPr="006C0379">
              <w:rPr>
                <w:rFonts w:eastAsiaTheme="minorEastAsia"/>
                <w:noProof/>
                <w:sz w:val="18"/>
                <w:szCs w:val="18"/>
                <w:lang w:val="ro-RO"/>
              </w:rPr>
              <w:t>).</w:t>
            </w:r>
          </w:p>
          <w:p w14:paraId="4DF4B83D" w14:textId="77777777" w:rsidR="001A211C" w:rsidRPr="006C0379" w:rsidRDefault="001A211C" w:rsidP="001A211C">
            <w:pPr>
              <w:tabs>
                <w:tab w:val="left" w:pos="1276"/>
              </w:tabs>
              <w:jc w:val="both"/>
              <w:rPr>
                <w:rFonts w:eastAsiaTheme="minorEastAsia"/>
                <w:bCs/>
                <w:sz w:val="18"/>
                <w:szCs w:val="18"/>
                <w:lang w:val="ro-RO"/>
              </w:rPr>
            </w:pPr>
          </w:p>
          <w:p w14:paraId="404CE6B5" w14:textId="6ACC7525" w:rsidR="001A211C" w:rsidRPr="006C0379" w:rsidRDefault="00845CD3" w:rsidP="001A211C">
            <w:pPr>
              <w:jc w:val="both"/>
              <w:rPr>
                <w:sz w:val="18"/>
                <w:szCs w:val="18"/>
                <w:lang w:val="ro-RO"/>
              </w:rPr>
            </w:pPr>
            <w:r>
              <w:rPr>
                <w:rFonts w:eastAsiaTheme="minorEastAsia"/>
                <w:b/>
                <w:bCs/>
                <w:sz w:val="18"/>
                <w:szCs w:val="18"/>
                <w:lang w:val="ro-RO"/>
              </w:rPr>
              <w:t>Legea nr. 1134/1997</w:t>
            </w:r>
            <w:r w:rsidR="001A211C" w:rsidRPr="006C0379">
              <w:rPr>
                <w:rFonts w:eastAsiaTheme="minorEastAsia"/>
                <w:b/>
                <w:bCs/>
                <w:sz w:val="18"/>
                <w:szCs w:val="18"/>
                <w:lang w:val="ro-RO"/>
              </w:rPr>
              <w:t xml:space="preserve"> Art. 94 </w:t>
            </w:r>
            <w:r w:rsidR="001A211C" w:rsidRPr="006C0379">
              <w:rPr>
                <w:rFonts w:eastAsiaTheme="minorEastAsia"/>
                <w:b/>
                <w:bCs/>
                <w:sz w:val="18"/>
                <w:szCs w:val="18"/>
                <w:vertAlign w:val="superscript"/>
                <w:lang w:val="ro-RO"/>
              </w:rPr>
              <w:t xml:space="preserve"> </w:t>
            </w:r>
            <w:r w:rsidR="001A211C" w:rsidRPr="006C0379">
              <w:rPr>
                <w:rFonts w:eastAsiaTheme="minorEastAsia"/>
                <w:b/>
                <w:bCs/>
                <w:sz w:val="18"/>
                <w:szCs w:val="18"/>
                <w:lang w:val="ro-RO"/>
              </w:rPr>
              <w:t>Materialele privind fuziunea.</w:t>
            </w:r>
          </w:p>
          <w:p w14:paraId="613B92D5" w14:textId="77777777" w:rsidR="001A211C" w:rsidRPr="006C0379" w:rsidRDefault="001A211C" w:rsidP="001A211C">
            <w:pPr>
              <w:jc w:val="both"/>
              <w:rPr>
                <w:sz w:val="18"/>
                <w:szCs w:val="18"/>
                <w:lang w:val="ro-RO"/>
              </w:rPr>
            </w:pPr>
            <w:r w:rsidRPr="006C0379">
              <w:rPr>
                <w:rFonts w:eastAsiaTheme="minorEastAsia"/>
                <w:iCs/>
                <w:sz w:val="18"/>
                <w:szCs w:val="18"/>
                <w:lang w:val="ro-RO"/>
              </w:rPr>
              <w:lastRenderedPageBreak/>
              <w:t>(1) Cu cel puțin o lună înainte de data adunării generale care urmează să aprobe hotărârea de reorganizare prin fuziune, acționarii au dreptul de a consulta la sediul societății cel puțin următoarele documente:</w:t>
            </w:r>
          </w:p>
          <w:p w14:paraId="457CD07E" w14:textId="77777777" w:rsidR="001A211C" w:rsidRPr="006C0379" w:rsidRDefault="001A211C" w:rsidP="001A211C">
            <w:pPr>
              <w:tabs>
                <w:tab w:val="left" w:pos="3044"/>
              </w:tabs>
              <w:ind w:right="260"/>
              <w:jc w:val="both"/>
              <w:rPr>
                <w:rFonts w:eastAsiaTheme="minorEastAsia"/>
                <w:iCs/>
                <w:sz w:val="18"/>
                <w:szCs w:val="18"/>
                <w:lang w:val="ro-RO"/>
              </w:rPr>
            </w:pPr>
            <w:r w:rsidRPr="006C0379">
              <w:rPr>
                <w:rFonts w:eastAsiaTheme="minorEastAsia"/>
                <w:iCs/>
                <w:sz w:val="18"/>
                <w:szCs w:val="18"/>
                <w:lang w:val="ro-RO"/>
              </w:rPr>
              <w:t>a) proiectul contractului de fuziune;</w:t>
            </w:r>
          </w:p>
          <w:p w14:paraId="605746D1" w14:textId="77777777" w:rsidR="001A211C" w:rsidRPr="006C0379" w:rsidRDefault="001A211C" w:rsidP="001A211C">
            <w:pPr>
              <w:tabs>
                <w:tab w:val="left" w:pos="3044"/>
              </w:tabs>
              <w:ind w:right="34"/>
              <w:jc w:val="both"/>
              <w:rPr>
                <w:sz w:val="18"/>
                <w:szCs w:val="18"/>
                <w:lang w:val="ro-RO"/>
              </w:rPr>
            </w:pPr>
            <w:r w:rsidRPr="006C0379">
              <w:rPr>
                <w:rFonts w:eastAsiaTheme="minorEastAsia"/>
                <w:iCs/>
                <w:sz w:val="18"/>
                <w:szCs w:val="18"/>
                <w:lang w:val="ro-RO"/>
              </w:rPr>
              <w:t>b) situațiile financiare ale societăților care fuzionează pentru trei ani financiari anteriori;</w:t>
            </w:r>
          </w:p>
          <w:p w14:paraId="0F449FFD" w14:textId="77777777" w:rsidR="001A211C" w:rsidRPr="006C0379" w:rsidRDefault="001A211C" w:rsidP="001A211C">
            <w:pPr>
              <w:tabs>
                <w:tab w:val="left" w:pos="3044"/>
              </w:tabs>
              <w:ind w:right="34"/>
              <w:jc w:val="both"/>
              <w:rPr>
                <w:sz w:val="18"/>
                <w:szCs w:val="18"/>
                <w:lang w:val="ro-RO"/>
              </w:rPr>
            </w:pPr>
            <w:r w:rsidRPr="006C0379">
              <w:rPr>
                <w:rFonts w:eastAsiaTheme="minorEastAsia"/>
                <w:iCs/>
                <w:sz w:val="18"/>
                <w:szCs w:val="18"/>
                <w:lang w:val="ro-RO"/>
              </w:rPr>
              <w:t xml:space="preserve">c) situațiile financiare întocmite nu mai devreme de prima zi a celei de a treia luni anterioare datei proiectului contractului de fuziune, dacă cele  mai recente  situații financiare au fost întocmite pentru anul financiar încheiat cu mai mult de șase luni înainte de data adunării generale care va aproba </w:t>
            </w:r>
            <w:r w:rsidRPr="006C0379">
              <w:rPr>
                <w:iCs/>
                <w:sz w:val="18"/>
                <w:szCs w:val="18"/>
                <w:lang w:val="ro-RO"/>
              </w:rPr>
              <w:t>fuziunea;</w:t>
            </w:r>
          </w:p>
          <w:p w14:paraId="56BA5B24" w14:textId="77777777" w:rsidR="001A211C" w:rsidRPr="006C0379" w:rsidRDefault="001A211C" w:rsidP="001A211C">
            <w:pPr>
              <w:tabs>
                <w:tab w:val="left" w:pos="3044"/>
              </w:tabs>
              <w:ind w:right="34"/>
              <w:jc w:val="both"/>
              <w:rPr>
                <w:sz w:val="18"/>
                <w:szCs w:val="18"/>
                <w:lang w:val="ro-RO"/>
              </w:rPr>
            </w:pPr>
            <w:r w:rsidRPr="006C0379">
              <w:rPr>
                <w:rFonts w:eastAsiaTheme="minorEastAsia"/>
                <w:iCs/>
                <w:sz w:val="18"/>
                <w:szCs w:val="18"/>
                <w:lang w:val="ro-RO"/>
              </w:rPr>
              <w:t>d) rapoartele organelor executive ale societăților care fuzionează, prevăzute la art.92 alin.(6);</w:t>
            </w:r>
          </w:p>
          <w:p w14:paraId="464750B0" w14:textId="77777777" w:rsidR="001A211C" w:rsidRPr="006C0379" w:rsidRDefault="001A211C" w:rsidP="001A211C">
            <w:pPr>
              <w:tabs>
                <w:tab w:val="left" w:pos="3044"/>
              </w:tabs>
              <w:ind w:right="34"/>
              <w:jc w:val="both"/>
              <w:rPr>
                <w:sz w:val="18"/>
                <w:szCs w:val="18"/>
                <w:lang w:val="ro-RO"/>
              </w:rPr>
            </w:pPr>
            <w:r w:rsidRPr="006C0379">
              <w:rPr>
                <w:rFonts w:eastAsiaTheme="minorEastAsia"/>
                <w:iCs/>
                <w:sz w:val="18"/>
                <w:szCs w:val="18"/>
                <w:lang w:val="ro-RO"/>
              </w:rPr>
              <w:t>e)  raportul menționat la art.93  alin.(10 ).</w:t>
            </w:r>
          </w:p>
          <w:p w14:paraId="38EF5D42" w14:textId="77777777" w:rsidR="001A211C" w:rsidRPr="006C0379" w:rsidRDefault="001A211C" w:rsidP="001A211C">
            <w:pPr>
              <w:tabs>
                <w:tab w:val="left" w:pos="3152"/>
              </w:tabs>
              <w:ind w:right="34"/>
              <w:jc w:val="both"/>
              <w:rPr>
                <w:rFonts w:eastAsiaTheme="minorEastAsia"/>
                <w:iCs/>
                <w:sz w:val="18"/>
                <w:szCs w:val="18"/>
                <w:lang w:val="ro-RO"/>
              </w:rPr>
            </w:pPr>
            <w:r w:rsidRPr="006C0379">
              <w:rPr>
                <w:rFonts w:eastAsiaTheme="minorEastAsia"/>
                <w:iCs/>
                <w:sz w:val="18"/>
                <w:szCs w:val="18"/>
                <w:lang w:val="ro-RO"/>
              </w:rPr>
              <w:t xml:space="preserve">(2) Nu este necesară întocmirea situațiilor  financiare conform alin. (1) </w:t>
            </w:r>
            <w:proofErr w:type="spellStart"/>
            <w:r w:rsidRPr="006C0379">
              <w:rPr>
                <w:rFonts w:eastAsiaTheme="minorEastAsia"/>
                <w:iCs/>
                <w:sz w:val="18"/>
                <w:szCs w:val="18"/>
                <w:lang w:val="ro-RO"/>
              </w:rPr>
              <w:t>lit.c</w:t>
            </w:r>
            <w:proofErr w:type="spellEnd"/>
            <w:r w:rsidRPr="006C0379">
              <w:rPr>
                <w:rFonts w:eastAsiaTheme="minorEastAsia"/>
                <w:iCs/>
                <w:sz w:val="18"/>
                <w:szCs w:val="18"/>
                <w:lang w:val="ro-RO"/>
              </w:rPr>
              <w:t>) dacă:</w:t>
            </w:r>
          </w:p>
          <w:p w14:paraId="51D98757" w14:textId="77777777" w:rsidR="001A211C" w:rsidRPr="006C0379" w:rsidRDefault="001A211C" w:rsidP="001A211C">
            <w:pPr>
              <w:tabs>
                <w:tab w:val="left" w:pos="3152"/>
              </w:tabs>
              <w:ind w:right="34"/>
              <w:jc w:val="both"/>
              <w:rPr>
                <w:rFonts w:eastAsiaTheme="minorEastAsia"/>
                <w:iCs/>
                <w:sz w:val="18"/>
                <w:szCs w:val="18"/>
                <w:lang w:val="ro-RO"/>
              </w:rPr>
            </w:pPr>
            <w:r w:rsidRPr="006C0379">
              <w:rPr>
                <w:rFonts w:eastAsiaTheme="minorEastAsia"/>
                <w:iCs/>
                <w:sz w:val="18"/>
                <w:szCs w:val="18"/>
                <w:lang w:val="ro-RO"/>
              </w:rPr>
              <w:t>a) toți  deținătorii de valori mobiliare care conferă drept de vot sau asociații fiecăreia dintre societățile implicate în fuziune au convenit în acest sens, sau.</w:t>
            </w:r>
            <w:r w:rsidRPr="006C0379" w:rsidDel="00C10B03">
              <w:rPr>
                <w:rFonts w:eastAsiaTheme="minorEastAsia"/>
                <w:iCs/>
                <w:sz w:val="18"/>
                <w:szCs w:val="18"/>
                <w:lang w:val="ro-RO"/>
              </w:rPr>
              <w:t xml:space="preserve"> </w:t>
            </w:r>
          </w:p>
          <w:p w14:paraId="2129F0B2" w14:textId="77777777" w:rsidR="001A211C" w:rsidRPr="006C0379" w:rsidRDefault="001A211C" w:rsidP="001A211C">
            <w:pPr>
              <w:jc w:val="both"/>
              <w:rPr>
                <w:sz w:val="18"/>
                <w:szCs w:val="18"/>
                <w:lang w:val="ro-RO"/>
              </w:rPr>
            </w:pPr>
            <w:r w:rsidRPr="006C0379">
              <w:rPr>
                <w:sz w:val="18"/>
                <w:szCs w:val="18"/>
                <w:lang w:val="ro-RO"/>
              </w:rPr>
              <w:t xml:space="preserve">b) au fost întocmite </w:t>
            </w:r>
            <w:proofErr w:type="spellStart"/>
            <w:r w:rsidRPr="006C0379">
              <w:rPr>
                <w:sz w:val="18"/>
                <w:szCs w:val="18"/>
                <w:lang w:val="ro-RO"/>
              </w:rPr>
              <w:t>şi</w:t>
            </w:r>
            <w:proofErr w:type="spellEnd"/>
            <w:r w:rsidRPr="006C0379">
              <w:rPr>
                <w:sz w:val="18"/>
                <w:szCs w:val="18"/>
                <w:lang w:val="ro-RO"/>
              </w:rPr>
              <w:t xml:space="preserve"> publicate situații financiare semestriale – în cazul entităților de interes public.</w:t>
            </w:r>
          </w:p>
          <w:p w14:paraId="61039934" w14:textId="77777777" w:rsidR="001A211C" w:rsidRPr="006C0379" w:rsidRDefault="001A211C" w:rsidP="001A211C">
            <w:pPr>
              <w:tabs>
                <w:tab w:val="left" w:pos="3152"/>
              </w:tabs>
              <w:ind w:right="34"/>
              <w:jc w:val="both"/>
              <w:rPr>
                <w:sz w:val="18"/>
                <w:szCs w:val="18"/>
                <w:lang w:val="ro-RO"/>
              </w:rPr>
            </w:pPr>
            <w:r w:rsidRPr="006C0379">
              <w:rPr>
                <w:rFonts w:eastAsiaTheme="minorEastAsia"/>
                <w:iCs/>
                <w:sz w:val="18"/>
                <w:szCs w:val="18"/>
                <w:lang w:val="ro-RO"/>
              </w:rPr>
              <w:t xml:space="preserve"> (3) Situația financiară prevăzută la alin. (1) lit.(c) se </w:t>
            </w:r>
            <w:r w:rsidRPr="006C0379">
              <w:rPr>
                <w:sz w:val="18"/>
                <w:szCs w:val="18"/>
                <w:lang w:val="ro-RO"/>
              </w:rPr>
              <w:t xml:space="preserve">întocmesc în conformitate cu metodele </w:t>
            </w:r>
            <w:proofErr w:type="spellStart"/>
            <w:r w:rsidRPr="006C0379">
              <w:rPr>
                <w:sz w:val="18"/>
                <w:szCs w:val="18"/>
                <w:lang w:val="ro-RO"/>
              </w:rPr>
              <w:t>şi</w:t>
            </w:r>
            <w:proofErr w:type="spellEnd"/>
            <w:r w:rsidRPr="006C0379">
              <w:rPr>
                <w:sz w:val="18"/>
                <w:szCs w:val="18"/>
                <w:lang w:val="ro-RO"/>
              </w:rPr>
              <w:t xml:space="preserve"> structura utilizate la întocmirea ultimelor </w:t>
            </w:r>
            <w:proofErr w:type="spellStart"/>
            <w:r w:rsidRPr="006C0379">
              <w:rPr>
                <w:sz w:val="18"/>
                <w:szCs w:val="18"/>
                <w:lang w:val="ro-RO"/>
              </w:rPr>
              <w:t>situaţii</w:t>
            </w:r>
            <w:proofErr w:type="spellEnd"/>
            <w:r w:rsidRPr="006C0379">
              <w:rPr>
                <w:sz w:val="18"/>
                <w:szCs w:val="18"/>
                <w:lang w:val="ro-RO"/>
              </w:rPr>
              <w:t xml:space="preserve"> financiare anuale. </w:t>
            </w:r>
            <w:r w:rsidRPr="006C0379">
              <w:rPr>
                <w:rFonts w:eastAsiaTheme="minorEastAsia"/>
                <w:iCs/>
                <w:sz w:val="18"/>
                <w:szCs w:val="18"/>
                <w:lang w:val="ro-RO"/>
              </w:rPr>
              <w:t>Cu toate acestea:</w:t>
            </w:r>
          </w:p>
          <w:p w14:paraId="6219571A" w14:textId="77777777" w:rsidR="001A211C" w:rsidRPr="006C0379" w:rsidRDefault="001A211C" w:rsidP="001A211C">
            <w:pPr>
              <w:tabs>
                <w:tab w:val="left" w:pos="3152"/>
              </w:tabs>
              <w:ind w:right="34"/>
              <w:jc w:val="both"/>
              <w:rPr>
                <w:sz w:val="18"/>
                <w:szCs w:val="18"/>
                <w:lang w:val="ro-RO"/>
              </w:rPr>
            </w:pPr>
            <w:r w:rsidRPr="006C0379">
              <w:rPr>
                <w:rFonts w:eastAsiaTheme="minorEastAsia"/>
                <w:iCs/>
                <w:sz w:val="18"/>
                <w:szCs w:val="18"/>
                <w:lang w:val="ro-RO"/>
              </w:rPr>
              <w:t>a) nu este necesar să se efectueze un nou inventar fizic;</w:t>
            </w:r>
          </w:p>
          <w:p w14:paraId="012F59EA" w14:textId="77777777" w:rsidR="001A211C" w:rsidRPr="006C0379" w:rsidRDefault="001A211C" w:rsidP="001A211C">
            <w:pPr>
              <w:tabs>
                <w:tab w:val="left" w:pos="3152"/>
              </w:tabs>
              <w:ind w:right="34"/>
              <w:jc w:val="both"/>
              <w:rPr>
                <w:sz w:val="18"/>
                <w:szCs w:val="18"/>
                <w:lang w:val="ro-RO"/>
              </w:rPr>
            </w:pPr>
            <w:r w:rsidRPr="006C0379">
              <w:rPr>
                <w:rFonts w:eastAsiaTheme="minorEastAsia"/>
                <w:iCs/>
                <w:sz w:val="18"/>
                <w:szCs w:val="18"/>
                <w:lang w:val="ro-RO"/>
              </w:rPr>
              <w:t>b) evaluările înregistrate în ultimele situații financiare sunt modificate doar pentru a reflecta intrările din registrele contabile, ținându-se cont de amortizări și provizioane interimare și de modificări semnificative ale valorii reale, neînregistrate în registre.</w:t>
            </w:r>
          </w:p>
          <w:p w14:paraId="109914D7" w14:textId="77777777" w:rsidR="001A211C" w:rsidRPr="006C0379" w:rsidRDefault="001A211C" w:rsidP="001A211C">
            <w:pPr>
              <w:tabs>
                <w:tab w:val="left" w:pos="3152"/>
              </w:tabs>
              <w:ind w:right="34"/>
              <w:jc w:val="both"/>
              <w:rPr>
                <w:sz w:val="18"/>
                <w:szCs w:val="18"/>
                <w:lang w:val="ro-RO"/>
              </w:rPr>
            </w:pPr>
            <w:r w:rsidRPr="006C0379">
              <w:rPr>
                <w:rFonts w:eastAsiaTheme="minorEastAsia"/>
                <w:iCs/>
                <w:sz w:val="18"/>
                <w:szCs w:val="18"/>
                <w:lang w:val="ro-RO"/>
              </w:rPr>
              <w:t>(4) Fiecare acționar are dreptul să obțină, la cerere și gratuit, copii ale documentelor prevăzute la alin.(1) cu excepția cazului în care pagina web oferă acționarilor posibilitatea de a descărca și/sau de a imprima documentele respective. Societatea va menține informațiile pe propria  pagină web oficială pe o perioadă de cel puțin o lună ulterior adunării generale. În cazul în care un acționar a fost de acord ca pentru comunicarea de informații societatea să utilizeze mijloace electronice, se pot trimite asemenea copii prin poșta electronică.</w:t>
            </w:r>
          </w:p>
          <w:p w14:paraId="5BC143BD" w14:textId="77777777" w:rsidR="001A211C" w:rsidRPr="006C0379" w:rsidRDefault="001A211C" w:rsidP="001A211C">
            <w:pPr>
              <w:jc w:val="both"/>
              <w:rPr>
                <w:noProof/>
                <w:color w:val="000000" w:themeColor="text1"/>
                <w:sz w:val="18"/>
                <w:szCs w:val="18"/>
                <w:lang w:val="ro-RO"/>
              </w:rPr>
            </w:pPr>
          </w:p>
        </w:tc>
        <w:tc>
          <w:tcPr>
            <w:tcW w:w="1567" w:type="dxa"/>
          </w:tcPr>
          <w:p w14:paraId="20508184" w14:textId="77777777" w:rsidR="001A211C" w:rsidRPr="00F873C0" w:rsidRDefault="001A211C" w:rsidP="001A211C">
            <w:pPr>
              <w:jc w:val="both"/>
              <w:rPr>
                <w:color w:val="000000"/>
                <w:sz w:val="18"/>
                <w:szCs w:val="18"/>
                <w:lang w:val="ro-RO"/>
              </w:rPr>
            </w:pPr>
          </w:p>
          <w:p w14:paraId="4B856AA3" w14:textId="77777777" w:rsidR="001A211C" w:rsidRPr="000A134F" w:rsidRDefault="001A211C" w:rsidP="000A134F">
            <w:pPr>
              <w:jc w:val="center"/>
              <w:rPr>
                <w:color w:val="000000"/>
                <w:sz w:val="18"/>
                <w:szCs w:val="18"/>
                <w:lang w:val="ro-RO"/>
              </w:rPr>
            </w:pPr>
            <w:r w:rsidRPr="000A134F">
              <w:rPr>
                <w:rFonts w:eastAsiaTheme="minorEastAsia"/>
                <w:b/>
                <w:sz w:val="18"/>
                <w:szCs w:val="18"/>
                <w:lang w:val="ro-RO"/>
              </w:rPr>
              <w:t>Compatibil</w:t>
            </w:r>
          </w:p>
        </w:tc>
        <w:tc>
          <w:tcPr>
            <w:tcW w:w="3091" w:type="dxa"/>
          </w:tcPr>
          <w:p w14:paraId="5858C635" w14:textId="77777777" w:rsidR="001A211C" w:rsidRPr="00F873C0" w:rsidRDefault="001A211C" w:rsidP="001A211C">
            <w:pPr>
              <w:jc w:val="both"/>
              <w:rPr>
                <w:rFonts w:eastAsiaTheme="minorEastAsia"/>
                <w:b/>
                <w:bCs/>
                <w:i/>
                <w:iCs/>
                <w:noProof/>
                <w:sz w:val="18"/>
                <w:szCs w:val="18"/>
                <w:lang w:val="ro-RO"/>
              </w:rPr>
            </w:pPr>
          </w:p>
          <w:p w14:paraId="60B8B4AC" w14:textId="77777777" w:rsidR="001A211C" w:rsidRPr="00F873C0" w:rsidRDefault="001A211C" w:rsidP="001A211C">
            <w:pPr>
              <w:rPr>
                <w:color w:val="000000"/>
                <w:sz w:val="18"/>
                <w:szCs w:val="18"/>
                <w:lang w:val="ro-RO"/>
              </w:rPr>
            </w:pPr>
          </w:p>
          <w:p w14:paraId="28F80706" w14:textId="77777777" w:rsidR="001A211C" w:rsidRPr="00F873C0" w:rsidRDefault="001A211C" w:rsidP="001A211C">
            <w:pPr>
              <w:rPr>
                <w:color w:val="000000"/>
                <w:sz w:val="18"/>
                <w:szCs w:val="18"/>
                <w:lang w:val="ro-RO"/>
              </w:rPr>
            </w:pPr>
          </w:p>
          <w:p w14:paraId="4E32312B" w14:textId="77777777" w:rsidR="001A211C" w:rsidRPr="00F873C0" w:rsidRDefault="001A211C" w:rsidP="001A211C">
            <w:pPr>
              <w:rPr>
                <w:color w:val="000000"/>
                <w:sz w:val="18"/>
                <w:szCs w:val="18"/>
                <w:lang w:val="ro-RO"/>
              </w:rPr>
            </w:pPr>
          </w:p>
          <w:p w14:paraId="76951D1A" w14:textId="77777777" w:rsidR="001A211C" w:rsidRPr="00F873C0" w:rsidRDefault="001A211C" w:rsidP="001A211C">
            <w:pPr>
              <w:ind w:firstLine="567"/>
              <w:jc w:val="both"/>
              <w:rPr>
                <w:sz w:val="18"/>
                <w:szCs w:val="18"/>
                <w:lang w:val="ro-RO"/>
              </w:rPr>
            </w:pPr>
          </w:p>
          <w:p w14:paraId="518A7085" w14:textId="77777777" w:rsidR="001A211C" w:rsidRPr="00F873C0" w:rsidRDefault="001A211C" w:rsidP="001A211C">
            <w:pPr>
              <w:ind w:firstLine="567"/>
              <w:jc w:val="both"/>
              <w:rPr>
                <w:sz w:val="18"/>
                <w:szCs w:val="18"/>
                <w:lang w:val="ro-RO"/>
              </w:rPr>
            </w:pPr>
          </w:p>
          <w:p w14:paraId="470B84BE" w14:textId="77777777" w:rsidR="001A211C" w:rsidRPr="00F873C0" w:rsidRDefault="001A211C" w:rsidP="001A211C">
            <w:pPr>
              <w:ind w:firstLine="567"/>
              <w:jc w:val="both"/>
              <w:rPr>
                <w:sz w:val="18"/>
                <w:szCs w:val="18"/>
                <w:lang w:val="ro-RO"/>
              </w:rPr>
            </w:pPr>
          </w:p>
          <w:p w14:paraId="1FF0527B" w14:textId="77777777" w:rsidR="001A211C" w:rsidRPr="00F873C0" w:rsidRDefault="001A211C" w:rsidP="001A211C">
            <w:pPr>
              <w:ind w:firstLine="567"/>
              <w:jc w:val="both"/>
              <w:rPr>
                <w:sz w:val="18"/>
                <w:szCs w:val="18"/>
                <w:lang w:val="ro-RO"/>
              </w:rPr>
            </w:pPr>
          </w:p>
          <w:p w14:paraId="6198E9E9" w14:textId="77777777" w:rsidR="001A211C" w:rsidRPr="00F873C0" w:rsidRDefault="001A211C" w:rsidP="001A211C">
            <w:pPr>
              <w:ind w:firstLine="567"/>
              <w:jc w:val="both"/>
              <w:rPr>
                <w:sz w:val="18"/>
                <w:szCs w:val="18"/>
                <w:lang w:val="ro-RO"/>
              </w:rPr>
            </w:pPr>
          </w:p>
          <w:p w14:paraId="42527672" w14:textId="77777777" w:rsidR="001A211C" w:rsidRPr="00F873C0" w:rsidRDefault="001A211C" w:rsidP="001A211C">
            <w:pPr>
              <w:ind w:firstLine="567"/>
              <w:jc w:val="both"/>
              <w:rPr>
                <w:sz w:val="18"/>
                <w:szCs w:val="18"/>
                <w:lang w:val="ro-RO"/>
              </w:rPr>
            </w:pPr>
          </w:p>
          <w:p w14:paraId="7096D558" w14:textId="77777777" w:rsidR="001A211C" w:rsidRPr="00F873C0" w:rsidRDefault="001A211C" w:rsidP="001A211C">
            <w:pPr>
              <w:ind w:firstLine="567"/>
              <w:jc w:val="both"/>
              <w:rPr>
                <w:sz w:val="18"/>
                <w:szCs w:val="18"/>
                <w:lang w:val="ro-RO"/>
              </w:rPr>
            </w:pPr>
          </w:p>
          <w:p w14:paraId="65837A51" w14:textId="77777777" w:rsidR="001A211C" w:rsidRPr="00F873C0" w:rsidRDefault="001A211C" w:rsidP="001A211C">
            <w:pPr>
              <w:ind w:firstLine="567"/>
              <w:jc w:val="both"/>
              <w:rPr>
                <w:sz w:val="18"/>
                <w:szCs w:val="18"/>
                <w:lang w:val="ro-RO"/>
              </w:rPr>
            </w:pPr>
          </w:p>
          <w:p w14:paraId="7FF85E3F" w14:textId="77777777" w:rsidR="001A211C" w:rsidRPr="00F873C0" w:rsidRDefault="001A211C" w:rsidP="001A211C">
            <w:pPr>
              <w:ind w:firstLine="567"/>
              <w:jc w:val="both"/>
              <w:rPr>
                <w:sz w:val="18"/>
                <w:szCs w:val="18"/>
                <w:lang w:val="ro-RO"/>
              </w:rPr>
            </w:pPr>
          </w:p>
          <w:p w14:paraId="76449B82" w14:textId="77777777" w:rsidR="001A211C" w:rsidRPr="00F873C0" w:rsidRDefault="001A211C" w:rsidP="001A211C">
            <w:pPr>
              <w:ind w:firstLine="567"/>
              <w:jc w:val="both"/>
              <w:rPr>
                <w:sz w:val="18"/>
                <w:szCs w:val="18"/>
                <w:lang w:val="ro-RO"/>
              </w:rPr>
            </w:pPr>
          </w:p>
          <w:p w14:paraId="410EB78C" w14:textId="77777777" w:rsidR="001A211C" w:rsidRPr="00F873C0" w:rsidRDefault="001A211C" w:rsidP="001A211C">
            <w:pPr>
              <w:ind w:firstLine="567"/>
              <w:jc w:val="both"/>
              <w:rPr>
                <w:sz w:val="18"/>
                <w:szCs w:val="18"/>
                <w:lang w:val="ro-RO"/>
              </w:rPr>
            </w:pPr>
          </w:p>
          <w:p w14:paraId="6CA4504C" w14:textId="77777777" w:rsidR="001A211C" w:rsidRPr="00F873C0" w:rsidRDefault="001A211C" w:rsidP="001A211C">
            <w:pPr>
              <w:ind w:firstLine="567"/>
              <w:jc w:val="both"/>
              <w:rPr>
                <w:sz w:val="18"/>
                <w:szCs w:val="18"/>
                <w:lang w:val="ro-RO"/>
              </w:rPr>
            </w:pPr>
          </w:p>
          <w:p w14:paraId="76A956A9" w14:textId="77777777" w:rsidR="001A211C" w:rsidRPr="00F873C0" w:rsidRDefault="001A211C" w:rsidP="001A211C">
            <w:pPr>
              <w:ind w:firstLine="567"/>
              <w:jc w:val="both"/>
              <w:rPr>
                <w:sz w:val="18"/>
                <w:szCs w:val="18"/>
                <w:lang w:val="ro-RO"/>
              </w:rPr>
            </w:pPr>
          </w:p>
          <w:p w14:paraId="596E96B1" w14:textId="77777777" w:rsidR="001A211C" w:rsidRPr="00F873C0" w:rsidRDefault="001A211C" w:rsidP="001A211C">
            <w:pPr>
              <w:ind w:firstLine="567"/>
              <w:jc w:val="both"/>
              <w:rPr>
                <w:sz w:val="18"/>
                <w:szCs w:val="18"/>
                <w:lang w:val="ro-RO"/>
              </w:rPr>
            </w:pPr>
          </w:p>
          <w:p w14:paraId="0297E38A" w14:textId="77777777" w:rsidR="001A211C" w:rsidRPr="00F873C0" w:rsidRDefault="001A211C" w:rsidP="001A211C">
            <w:pPr>
              <w:ind w:firstLine="567"/>
              <w:jc w:val="both"/>
              <w:rPr>
                <w:sz w:val="18"/>
                <w:szCs w:val="18"/>
                <w:lang w:val="ro-RO"/>
              </w:rPr>
            </w:pPr>
          </w:p>
          <w:p w14:paraId="1800D371" w14:textId="77777777" w:rsidR="001A211C" w:rsidRPr="00F873C0" w:rsidRDefault="001A211C" w:rsidP="001A211C">
            <w:pPr>
              <w:ind w:firstLine="567"/>
              <w:jc w:val="both"/>
              <w:rPr>
                <w:sz w:val="18"/>
                <w:szCs w:val="18"/>
                <w:lang w:val="ro-RO"/>
              </w:rPr>
            </w:pPr>
          </w:p>
          <w:p w14:paraId="72BC5344" w14:textId="77777777" w:rsidR="001A211C" w:rsidRPr="00F873C0" w:rsidRDefault="001A211C" w:rsidP="001A211C">
            <w:pPr>
              <w:ind w:firstLine="567"/>
              <w:jc w:val="both"/>
              <w:rPr>
                <w:sz w:val="18"/>
                <w:szCs w:val="18"/>
                <w:lang w:val="ro-RO"/>
              </w:rPr>
            </w:pPr>
          </w:p>
          <w:p w14:paraId="3DD357E8" w14:textId="77777777" w:rsidR="001A211C" w:rsidRPr="00F873C0" w:rsidRDefault="001A211C" w:rsidP="001A211C">
            <w:pPr>
              <w:ind w:firstLine="567"/>
              <w:jc w:val="both"/>
              <w:rPr>
                <w:sz w:val="18"/>
                <w:szCs w:val="18"/>
                <w:lang w:val="ro-RO"/>
              </w:rPr>
            </w:pPr>
          </w:p>
          <w:p w14:paraId="6FE03107" w14:textId="77777777" w:rsidR="001A211C" w:rsidRPr="00F873C0" w:rsidRDefault="001A211C" w:rsidP="001A211C">
            <w:pPr>
              <w:ind w:firstLine="567"/>
              <w:jc w:val="both"/>
              <w:rPr>
                <w:sz w:val="18"/>
                <w:szCs w:val="18"/>
                <w:lang w:val="ro-RO"/>
              </w:rPr>
            </w:pPr>
          </w:p>
          <w:p w14:paraId="06C5B9E8" w14:textId="77777777" w:rsidR="001A211C" w:rsidRPr="00F873C0" w:rsidRDefault="001A211C" w:rsidP="001A211C">
            <w:pPr>
              <w:ind w:firstLine="567"/>
              <w:jc w:val="both"/>
              <w:rPr>
                <w:sz w:val="18"/>
                <w:szCs w:val="18"/>
                <w:lang w:val="ro-RO"/>
              </w:rPr>
            </w:pPr>
          </w:p>
          <w:p w14:paraId="6A799D2B" w14:textId="77777777" w:rsidR="001A211C" w:rsidRPr="00F873C0" w:rsidRDefault="001A211C" w:rsidP="001A211C">
            <w:pPr>
              <w:ind w:firstLine="567"/>
              <w:jc w:val="both"/>
              <w:rPr>
                <w:sz w:val="18"/>
                <w:szCs w:val="18"/>
                <w:lang w:val="ro-RO"/>
              </w:rPr>
            </w:pPr>
          </w:p>
          <w:p w14:paraId="568F7B0C" w14:textId="77777777" w:rsidR="001A211C" w:rsidRPr="00F873C0" w:rsidRDefault="001A211C" w:rsidP="001A211C">
            <w:pPr>
              <w:ind w:firstLine="567"/>
              <w:jc w:val="both"/>
              <w:rPr>
                <w:sz w:val="18"/>
                <w:szCs w:val="18"/>
                <w:lang w:val="ro-RO"/>
              </w:rPr>
            </w:pPr>
          </w:p>
          <w:p w14:paraId="597061EF" w14:textId="77777777" w:rsidR="001A211C" w:rsidRPr="00F873C0" w:rsidRDefault="001A211C" w:rsidP="001A211C">
            <w:pPr>
              <w:ind w:firstLine="567"/>
              <w:jc w:val="both"/>
              <w:rPr>
                <w:sz w:val="18"/>
                <w:szCs w:val="18"/>
                <w:lang w:val="ro-RO"/>
              </w:rPr>
            </w:pPr>
          </w:p>
          <w:p w14:paraId="476A0137" w14:textId="77777777" w:rsidR="001A211C" w:rsidRPr="00F873C0" w:rsidRDefault="001A211C" w:rsidP="001A211C">
            <w:pPr>
              <w:ind w:firstLine="567"/>
              <w:jc w:val="both"/>
              <w:rPr>
                <w:sz w:val="18"/>
                <w:szCs w:val="18"/>
                <w:lang w:val="ro-RO"/>
              </w:rPr>
            </w:pPr>
          </w:p>
          <w:p w14:paraId="48BD6A54" w14:textId="77777777" w:rsidR="001A211C" w:rsidRPr="00F873C0" w:rsidRDefault="001A211C" w:rsidP="001A211C">
            <w:pPr>
              <w:ind w:firstLine="567"/>
              <w:jc w:val="both"/>
              <w:rPr>
                <w:sz w:val="18"/>
                <w:szCs w:val="18"/>
                <w:lang w:val="ro-RO"/>
              </w:rPr>
            </w:pPr>
          </w:p>
          <w:p w14:paraId="25A50012" w14:textId="77777777" w:rsidR="001A211C" w:rsidRPr="00F873C0" w:rsidRDefault="001A211C" w:rsidP="001A211C">
            <w:pPr>
              <w:ind w:firstLine="567"/>
              <w:jc w:val="both"/>
              <w:rPr>
                <w:sz w:val="18"/>
                <w:szCs w:val="18"/>
                <w:lang w:val="ro-RO"/>
              </w:rPr>
            </w:pPr>
          </w:p>
          <w:p w14:paraId="46006710" w14:textId="77777777" w:rsidR="001A211C" w:rsidRPr="00F873C0" w:rsidRDefault="001A211C" w:rsidP="001A211C">
            <w:pPr>
              <w:ind w:firstLine="567"/>
              <w:jc w:val="both"/>
              <w:rPr>
                <w:sz w:val="18"/>
                <w:szCs w:val="18"/>
                <w:lang w:val="ro-RO"/>
              </w:rPr>
            </w:pPr>
          </w:p>
          <w:p w14:paraId="187EB751" w14:textId="77777777" w:rsidR="001A211C" w:rsidRPr="00F873C0" w:rsidRDefault="001A211C" w:rsidP="001A211C">
            <w:pPr>
              <w:ind w:firstLine="567"/>
              <w:jc w:val="both"/>
              <w:rPr>
                <w:sz w:val="18"/>
                <w:szCs w:val="18"/>
                <w:lang w:val="ro-RO"/>
              </w:rPr>
            </w:pPr>
          </w:p>
          <w:p w14:paraId="504B647C" w14:textId="77777777" w:rsidR="001A211C" w:rsidRPr="00F873C0" w:rsidRDefault="001A211C" w:rsidP="001A211C">
            <w:pPr>
              <w:ind w:firstLine="567"/>
              <w:jc w:val="both"/>
              <w:rPr>
                <w:sz w:val="18"/>
                <w:szCs w:val="18"/>
                <w:lang w:val="ro-RO"/>
              </w:rPr>
            </w:pPr>
          </w:p>
          <w:p w14:paraId="775ABC84" w14:textId="77777777" w:rsidR="001A211C" w:rsidRPr="00F873C0" w:rsidRDefault="001A211C" w:rsidP="001A211C">
            <w:pPr>
              <w:ind w:firstLine="567"/>
              <w:jc w:val="both"/>
              <w:rPr>
                <w:sz w:val="18"/>
                <w:szCs w:val="18"/>
                <w:lang w:val="ro-RO"/>
              </w:rPr>
            </w:pPr>
          </w:p>
          <w:p w14:paraId="6EFEFB20" w14:textId="77777777" w:rsidR="001A211C" w:rsidRPr="00F873C0" w:rsidRDefault="001A211C" w:rsidP="001A211C">
            <w:pPr>
              <w:ind w:firstLine="567"/>
              <w:jc w:val="both"/>
              <w:rPr>
                <w:sz w:val="18"/>
                <w:szCs w:val="18"/>
                <w:lang w:val="ro-RO"/>
              </w:rPr>
            </w:pPr>
          </w:p>
          <w:p w14:paraId="46F4FF79" w14:textId="77777777" w:rsidR="001A211C" w:rsidRPr="00F873C0" w:rsidRDefault="001A211C" w:rsidP="001A211C">
            <w:pPr>
              <w:ind w:firstLine="567"/>
              <w:jc w:val="both"/>
              <w:rPr>
                <w:sz w:val="18"/>
                <w:szCs w:val="18"/>
                <w:lang w:val="ro-RO"/>
              </w:rPr>
            </w:pPr>
          </w:p>
          <w:p w14:paraId="3FF9A0BF" w14:textId="77777777" w:rsidR="001A211C" w:rsidRPr="00F873C0" w:rsidRDefault="001A211C" w:rsidP="001A211C">
            <w:pPr>
              <w:ind w:firstLine="567"/>
              <w:jc w:val="both"/>
              <w:rPr>
                <w:sz w:val="18"/>
                <w:szCs w:val="18"/>
                <w:lang w:val="ro-RO"/>
              </w:rPr>
            </w:pPr>
          </w:p>
          <w:p w14:paraId="6698866B" w14:textId="77777777" w:rsidR="001A211C" w:rsidRPr="00F873C0" w:rsidRDefault="001A211C" w:rsidP="001A211C">
            <w:pPr>
              <w:ind w:firstLine="567"/>
              <w:jc w:val="both"/>
              <w:rPr>
                <w:sz w:val="18"/>
                <w:szCs w:val="18"/>
                <w:lang w:val="ro-RO"/>
              </w:rPr>
            </w:pPr>
          </w:p>
          <w:p w14:paraId="04699835" w14:textId="77777777" w:rsidR="001A211C" w:rsidRPr="00F873C0" w:rsidRDefault="001A211C" w:rsidP="001A211C">
            <w:pPr>
              <w:ind w:firstLine="567"/>
              <w:jc w:val="both"/>
              <w:rPr>
                <w:sz w:val="18"/>
                <w:szCs w:val="18"/>
                <w:lang w:val="ro-RO"/>
              </w:rPr>
            </w:pPr>
          </w:p>
          <w:p w14:paraId="6200DADB" w14:textId="77777777" w:rsidR="001A211C" w:rsidRPr="00F873C0" w:rsidRDefault="001A211C" w:rsidP="001A211C">
            <w:pPr>
              <w:ind w:firstLine="567"/>
              <w:jc w:val="both"/>
              <w:rPr>
                <w:sz w:val="18"/>
                <w:szCs w:val="18"/>
                <w:lang w:val="ro-RO"/>
              </w:rPr>
            </w:pPr>
          </w:p>
          <w:p w14:paraId="55D8E6D6" w14:textId="77777777" w:rsidR="001A211C" w:rsidRPr="00F873C0" w:rsidRDefault="001A211C" w:rsidP="001A211C">
            <w:pPr>
              <w:ind w:firstLine="567"/>
              <w:jc w:val="both"/>
              <w:rPr>
                <w:sz w:val="18"/>
                <w:szCs w:val="18"/>
                <w:lang w:val="ro-RO"/>
              </w:rPr>
            </w:pPr>
          </w:p>
          <w:p w14:paraId="7D1C936E" w14:textId="77777777" w:rsidR="001A211C" w:rsidRPr="00F873C0" w:rsidRDefault="001A211C" w:rsidP="001A211C">
            <w:pPr>
              <w:ind w:firstLine="567"/>
              <w:jc w:val="both"/>
              <w:rPr>
                <w:sz w:val="18"/>
                <w:szCs w:val="18"/>
                <w:lang w:val="ro-RO"/>
              </w:rPr>
            </w:pPr>
          </w:p>
          <w:p w14:paraId="4C50CE2F" w14:textId="77777777" w:rsidR="001A211C" w:rsidRPr="00F873C0" w:rsidRDefault="001A211C" w:rsidP="001A211C">
            <w:pPr>
              <w:ind w:firstLine="567"/>
              <w:jc w:val="both"/>
              <w:rPr>
                <w:sz w:val="18"/>
                <w:szCs w:val="18"/>
                <w:lang w:val="ro-RO"/>
              </w:rPr>
            </w:pPr>
          </w:p>
          <w:p w14:paraId="5302B837" w14:textId="77777777" w:rsidR="001A211C" w:rsidRPr="00F873C0" w:rsidRDefault="001A211C" w:rsidP="001A211C">
            <w:pPr>
              <w:ind w:firstLine="567"/>
              <w:jc w:val="both"/>
              <w:rPr>
                <w:sz w:val="18"/>
                <w:szCs w:val="18"/>
                <w:lang w:val="ro-RO"/>
              </w:rPr>
            </w:pPr>
          </w:p>
          <w:p w14:paraId="2A61F956" w14:textId="77777777" w:rsidR="001A211C" w:rsidRPr="00F873C0" w:rsidRDefault="001A211C" w:rsidP="001A211C">
            <w:pPr>
              <w:ind w:firstLine="567"/>
              <w:jc w:val="both"/>
              <w:rPr>
                <w:sz w:val="18"/>
                <w:szCs w:val="18"/>
                <w:lang w:val="ro-RO"/>
              </w:rPr>
            </w:pPr>
          </w:p>
          <w:p w14:paraId="0BA72C8A" w14:textId="77777777" w:rsidR="001A211C" w:rsidRPr="00F873C0" w:rsidRDefault="001A211C" w:rsidP="001A211C">
            <w:pPr>
              <w:ind w:firstLine="567"/>
              <w:jc w:val="both"/>
              <w:rPr>
                <w:sz w:val="18"/>
                <w:szCs w:val="18"/>
                <w:lang w:val="ro-RO"/>
              </w:rPr>
            </w:pPr>
          </w:p>
          <w:p w14:paraId="27646ADF" w14:textId="77777777" w:rsidR="001A211C" w:rsidRPr="00F873C0" w:rsidRDefault="001A211C" w:rsidP="001A211C">
            <w:pPr>
              <w:ind w:firstLine="567"/>
              <w:jc w:val="both"/>
              <w:rPr>
                <w:sz w:val="18"/>
                <w:szCs w:val="18"/>
                <w:lang w:val="ro-RO"/>
              </w:rPr>
            </w:pPr>
          </w:p>
          <w:p w14:paraId="5264C474" w14:textId="77777777" w:rsidR="001A211C" w:rsidRPr="00F873C0" w:rsidRDefault="001A211C" w:rsidP="001A211C">
            <w:pPr>
              <w:ind w:firstLine="567"/>
              <w:jc w:val="both"/>
              <w:rPr>
                <w:sz w:val="18"/>
                <w:szCs w:val="18"/>
                <w:lang w:val="ro-RO"/>
              </w:rPr>
            </w:pPr>
          </w:p>
          <w:p w14:paraId="7ED16F01" w14:textId="77777777" w:rsidR="001A211C" w:rsidRPr="00F873C0" w:rsidRDefault="001A211C" w:rsidP="001A211C">
            <w:pPr>
              <w:ind w:firstLine="567"/>
              <w:jc w:val="both"/>
              <w:rPr>
                <w:sz w:val="18"/>
                <w:szCs w:val="18"/>
                <w:lang w:val="ro-RO"/>
              </w:rPr>
            </w:pPr>
          </w:p>
          <w:p w14:paraId="439C6389" w14:textId="77777777" w:rsidR="001A211C" w:rsidRPr="00F873C0" w:rsidRDefault="001A211C" w:rsidP="001A211C">
            <w:pPr>
              <w:ind w:firstLine="567"/>
              <w:jc w:val="both"/>
              <w:rPr>
                <w:sz w:val="18"/>
                <w:szCs w:val="18"/>
                <w:lang w:val="ro-RO"/>
              </w:rPr>
            </w:pPr>
          </w:p>
          <w:p w14:paraId="61A36771" w14:textId="77777777" w:rsidR="001A211C" w:rsidRPr="00F873C0" w:rsidRDefault="001A211C" w:rsidP="001A211C">
            <w:pPr>
              <w:ind w:firstLine="567"/>
              <w:jc w:val="both"/>
              <w:rPr>
                <w:sz w:val="18"/>
                <w:szCs w:val="18"/>
                <w:lang w:val="ro-RO"/>
              </w:rPr>
            </w:pPr>
          </w:p>
          <w:p w14:paraId="54C450BC" w14:textId="77777777" w:rsidR="001A211C" w:rsidRPr="00F873C0" w:rsidRDefault="001A211C" w:rsidP="001A211C">
            <w:pPr>
              <w:ind w:firstLine="567"/>
              <w:jc w:val="both"/>
              <w:rPr>
                <w:sz w:val="18"/>
                <w:szCs w:val="18"/>
                <w:lang w:val="ro-RO"/>
              </w:rPr>
            </w:pPr>
          </w:p>
          <w:p w14:paraId="0A5A31B7" w14:textId="77777777" w:rsidR="001A211C" w:rsidRPr="00F873C0" w:rsidRDefault="001A211C" w:rsidP="001A211C">
            <w:pPr>
              <w:ind w:firstLine="567"/>
              <w:jc w:val="both"/>
              <w:rPr>
                <w:sz w:val="18"/>
                <w:szCs w:val="18"/>
                <w:lang w:val="ro-RO"/>
              </w:rPr>
            </w:pPr>
          </w:p>
          <w:p w14:paraId="4131DECC" w14:textId="77777777" w:rsidR="001A211C" w:rsidRPr="00F873C0" w:rsidRDefault="001A211C" w:rsidP="001A211C">
            <w:pPr>
              <w:ind w:firstLine="567"/>
              <w:jc w:val="both"/>
              <w:rPr>
                <w:sz w:val="18"/>
                <w:szCs w:val="18"/>
                <w:lang w:val="ro-RO"/>
              </w:rPr>
            </w:pPr>
          </w:p>
          <w:p w14:paraId="313CFD1F" w14:textId="77777777" w:rsidR="001A211C" w:rsidRPr="00F873C0" w:rsidRDefault="001A211C" w:rsidP="001A211C">
            <w:pPr>
              <w:ind w:firstLine="567"/>
              <w:jc w:val="both"/>
              <w:rPr>
                <w:sz w:val="18"/>
                <w:szCs w:val="18"/>
                <w:lang w:val="ro-RO"/>
              </w:rPr>
            </w:pPr>
          </w:p>
          <w:p w14:paraId="0BC74CE8" w14:textId="77777777" w:rsidR="001A211C" w:rsidRPr="00F873C0" w:rsidRDefault="001A211C" w:rsidP="001A211C">
            <w:pPr>
              <w:ind w:firstLine="567"/>
              <w:jc w:val="both"/>
              <w:rPr>
                <w:sz w:val="18"/>
                <w:szCs w:val="18"/>
                <w:lang w:val="ro-RO"/>
              </w:rPr>
            </w:pPr>
          </w:p>
          <w:p w14:paraId="77DE0E0F" w14:textId="77777777" w:rsidR="001A211C" w:rsidRPr="00F873C0" w:rsidRDefault="001A211C" w:rsidP="001A211C">
            <w:pPr>
              <w:ind w:firstLine="567"/>
              <w:jc w:val="both"/>
              <w:rPr>
                <w:color w:val="000000"/>
                <w:sz w:val="18"/>
                <w:szCs w:val="18"/>
                <w:lang w:val="ro-RO"/>
              </w:rPr>
            </w:pPr>
          </w:p>
        </w:tc>
      </w:tr>
      <w:tr w:rsidR="001A211C" w:rsidRPr="00CC29EC" w14:paraId="33CE5CCD" w14:textId="77777777" w:rsidTr="00D93540">
        <w:tc>
          <w:tcPr>
            <w:tcW w:w="4410" w:type="dxa"/>
          </w:tcPr>
          <w:p w14:paraId="329EDAA8" w14:textId="77777777" w:rsidR="001A211C" w:rsidRPr="001A211C" w:rsidRDefault="001A211C" w:rsidP="001A211C">
            <w:pPr>
              <w:autoSpaceDE w:val="0"/>
              <w:autoSpaceDN w:val="0"/>
              <w:adjustRightInd w:val="0"/>
              <w:jc w:val="both"/>
              <w:rPr>
                <w:b/>
                <w:i/>
                <w:sz w:val="18"/>
                <w:szCs w:val="18"/>
                <w:lang w:val="ro-RO"/>
              </w:rPr>
            </w:pPr>
            <w:r w:rsidRPr="001A211C">
              <w:rPr>
                <w:b/>
                <w:i/>
                <w:iCs/>
                <w:sz w:val="18"/>
                <w:szCs w:val="18"/>
                <w:lang w:val="ro-RO"/>
              </w:rPr>
              <w:lastRenderedPageBreak/>
              <w:t>Articolul 98</w:t>
            </w:r>
          </w:p>
          <w:p w14:paraId="13371EB9" w14:textId="77777777" w:rsidR="001A211C" w:rsidRPr="00F873C0" w:rsidRDefault="001A211C" w:rsidP="001A211C">
            <w:pPr>
              <w:autoSpaceDE w:val="0"/>
              <w:autoSpaceDN w:val="0"/>
              <w:adjustRightInd w:val="0"/>
              <w:jc w:val="both"/>
              <w:rPr>
                <w:b/>
                <w:bCs/>
                <w:sz w:val="18"/>
                <w:szCs w:val="18"/>
                <w:lang w:val="ro-RO"/>
              </w:rPr>
            </w:pPr>
            <w:r w:rsidRPr="00F873C0">
              <w:rPr>
                <w:b/>
                <w:bCs/>
                <w:sz w:val="18"/>
                <w:szCs w:val="18"/>
                <w:lang w:val="ro-RO"/>
              </w:rPr>
              <w:t>Protecția drepturilor salariaților</w:t>
            </w:r>
          </w:p>
          <w:p w14:paraId="44A261D1" w14:textId="77777777" w:rsidR="001A211C" w:rsidRPr="00F873C0" w:rsidRDefault="001A211C" w:rsidP="001A211C">
            <w:pPr>
              <w:autoSpaceDE w:val="0"/>
              <w:autoSpaceDN w:val="0"/>
              <w:adjustRightInd w:val="0"/>
              <w:jc w:val="both"/>
              <w:rPr>
                <w:b/>
                <w:sz w:val="18"/>
                <w:szCs w:val="18"/>
                <w:lang w:val="ro-RO"/>
              </w:rPr>
            </w:pPr>
          </w:p>
          <w:p w14:paraId="248F7B20" w14:textId="77777777" w:rsidR="001A211C" w:rsidRPr="00F873C0" w:rsidRDefault="001A211C" w:rsidP="001A211C">
            <w:pPr>
              <w:autoSpaceDE w:val="0"/>
              <w:autoSpaceDN w:val="0"/>
              <w:adjustRightInd w:val="0"/>
              <w:jc w:val="both"/>
              <w:rPr>
                <w:rFonts w:eastAsia="EUAlbertina-Regular-Identity-H"/>
                <w:sz w:val="18"/>
                <w:szCs w:val="18"/>
                <w:lang w:val="ro-RO" w:eastAsia="en-US"/>
              </w:rPr>
            </w:pPr>
            <w:r w:rsidRPr="00F873C0">
              <w:rPr>
                <w:sz w:val="18"/>
                <w:szCs w:val="18"/>
                <w:lang w:val="ro-RO"/>
              </w:rPr>
              <w:t>Protecția drepturilor salariaților fiecăreia dintre societățile comerciale care fuzionează este reglementată în conformitate cu Directiva 2001/23/CE.</w:t>
            </w:r>
          </w:p>
        </w:tc>
        <w:tc>
          <w:tcPr>
            <w:tcW w:w="5931" w:type="dxa"/>
          </w:tcPr>
          <w:p w14:paraId="2F733931" w14:textId="77777777" w:rsidR="001A211C" w:rsidRPr="00F873C0" w:rsidRDefault="001A211C" w:rsidP="001A211C">
            <w:pPr>
              <w:rPr>
                <w:b/>
                <w:noProof/>
                <w:sz w:val="18"/>
                <w:szCs w:val="18"/>
                <w:lang w:val="ro-RO"/>
              </w:rPr>
            </w:pPr>
            <w:r w:rsidRPr="00F873C0">
              <w:rPr>
                <w:b/>
                <w:noProof/>
                <w:sz w:val="18"/>
                <w:szCs w:val="18"/>
                <w:lang w:val="ro-RO"/>
              </w:rPr>
              <w:t xml:space="preserve">          </w:t>
            </w:r>
          </w:p>
          <w:p w14:paraId="7265D9F9" w14:textId="77777777" w:rsidR="001A211C" w:rsidRPr="00F873C0" w:rsidRDefault="001A211C" w:rsidP="001A211C">
            <w:pPr>
              <w:rPr>
                <w:b/>
                <w:i/>
                <w:sz w:val="18"/>
                <w:szCs w:val="18"/>
                <w:lang w:val="ro-RO"/>
              </w:rPr>
            </w:pPr>
            <w:r w:rsidRPr="00F873C0">
              <w:rPr>
                <w:b/>
                <w:noProof/>
                <w:sz w:val="18"/>
                <w:szCs w:val="18"/>
                <w:lang w:val="ro-RO"/>
              </w:rPr>
              <w:t xml:space="preserve">  </w:t>
            </w:r>
            <w:r w:rsidRPr="00F873C0">
              <w:rPr>
                <w:rFonts w:eastAsiaTheme="minorEastAsia"/>
                <w:b/>
                <w:bCs/>
                <w:i/>
                <w:iCs/>
                <w:sz w:val="18"/>
                <w:szCs w:val="18"/>
                <w:lang w:val="ro-RO"/>
              </w:rPr>
              <w:t>Reglementată de legislația muncii</w:t>
            </w:r>
          </w:p>
          <w:p w14:paraId="4868291B" w14:textId="77777777" w:rsidR="00220B00" w:rsidRDefault="00220B00" w:rsidP="00220B00">
            <w:pPr>
              <w:rPr>
                <w:color w:val="000000" w:themeColor="text1"/>
                <w:sz w:val="18"/>
                <w:szCs w:val="18"/>
                <w:lang w:val="ro-RO"/>
              </w:rPr>
            </w:pPr>
          </w:p>
          <w:p w14:paraId="5EFDD031" w14:textId="499525E1" w:rsidR="00220B00" w:rsidRPr="00F873C0" w:rsidRDefault="00845CD3" w:rsidP="00220B00">
            <w:pPr>
              <w:jc w:val="both"/>
              <w:rPr>
                <w:rFonts w:eastAsiaTheme="minorEastAsia"/>
                <w:b/>
                <w:bCs/>
                <w:noProof/>
                <w:sz w:val="18"/>
                <w:szCs w:val="18"/>
                <w:lang w:val="ro-RO"/>
              </w:rPr>
            </w:pPr>
            <w:r>
              <w:rPr>
                <w:rFonts w:eastAsiaTheme="minorEastAsia"/>
                <w:b/>
                <w:bCs/>
                <w:noProof/>
                <w:sz w:val="18"/>
                <w:szCs w:val="18"/>
                <w:lang w:val="ro-RO"/>
              </w:rPr>
              <w:t>Legea nr. 1134/1997</w:t>
            </w:r>
            <w:r w:rsidR="00220B00" w:rsidRPr="00F873C0">
              <w:rPr>
                <w:rFonts w:eastAsiaTheme="minorEastAsia"/>
                <w:b/>
                <w:bCs/>
                <w:noProof/>
                <w:sz w:val="18"/>
                <w:szCs w:val="18"/>
                <w:lang w:val="ro-RO"/>
              </w:rPr>
              <w:t xml:space="preserve">, Art. </w:t>
            </w:r>
            <w:r w:rsidR="00220B00">
              <w:rPr>
                <w:rFonts w:eastAsiaTheme="minorEastAsia"/>
                <w:b/>
                <w:bCs/>
                <w:noProof/>
                <w:sz w:val="18"/>
                <w:szCs w:val="18"/>
                <w:lang w:val="ro-RO"/>
              </w:rPr>
              <w:t>1, alin (4) modificat, alin (4</w:t>
            </w:r>
            <w:r w:rsidR="00220B00">
              <w:rPr>
                <w:rFonts w:eastAsiaTheme="minorEastAsia"/>
                <w:b/>
                <w:bCs/>
                <w:noProof/>
                <w:sz w:val="18"/>
                <w:szCs w:val="18"/>
                <w:vertAlign w:val="superscript"/>
                <w:lang w:val="ro-RO"/>
              </w:rPr>
              <w:t>1</w:t>
            </w:r>
            <w:r w:rsidR="00220B00">
              <w:rPr>
                <w:rFonts w:eastAsiaTheme="minorEastAsia"/>
                <w:b/>
                <w:bCs/>
                <w:noProof/>
                <w:sz w:val="18"/>
                <w:szCs w:val="18"/>
                <w:lang w:val="ro-RO"/>
              </w:rPr>
              <w:t>) completat</w:t>
            </w:r>
          </w:p>
          <w:p w14:paraId="4A28CA68" w14:textId="77777777" w:rsidR="00220B00" w:rsidRDefault="00220B00" w:rsidP="00220B00">
            <w:pPr>
              <w:jc w:val="both"/>
              <w:rPr>
                <w:color w:val="000000" w:themeColor="text1"/>
                <w:sz w:val="18"/>
                <w:szCs w:val="18"/>
                <w:lang w:val="ro-RO"/>
              </w:rPr>
            </w:pPr>
            <w:r>
              <w:rPr>
                <w:color w:val="000000" w:themeColor="text1"/>
                <w:sz w:val="18"/>
                <w:szCs w:val="18"/>
                <w:lang w:val="ro-RO"/>
              </w:rPr>
              <w:t>......</w:t>
            </w:r>
          </w:p>
          <w:p w14:paraId="19E9D31F" w14:textId="77777777" w:rsidR="00220B00" w:rsidRPr="00220B00" w:rsidRDefault="00220B00" w:rsidP="00220B00">
            <w:pPr>
              <w:jc w:val="both"/>
              <w:rPr>
                <w:color w:val="000000" w:themeColor="text1"/>
                <w:sz w:val="18"/>
                <w:szCs w:val="18"/>
                <w:lang w:val="ro-RO"/>
              </w:rPr>
            </w:pPr>
            <w:r w:rsidRPr="00220B00">
              <w:rPr>
                <w:color w:val="000000" w:themeColor="text1"/>
                <w:sz w:val="18"/>
                <w:szCs w:val="18"/>
                <w:lang w:val="ro-RO"/>
              </w:rPr>
              <w:t xml:space="preserve">(4) Prevederile prezentei legi nu aduc atingere prevederilor prevăzute de actele legislative sectoriale ale Uniunii Europene, direct aplicabile pe teritoriul Republicii Moldova </w:t>
            </w:r>
            <w:proofErr w:type="spellStart"/>
            <w:r w:rsidRPr="00220B00">
              <w:rPr>
                <w:color w:val="000000" w:themeColor="text1"/>
                <w:sz w:val="18"/>
                <w:szCs w:val="18"/>
                <w:lang w:val="ro-RO"/>
              </w:rPr>
              <w:t>dupa</w:t>
            </w:r>
            <w:proofErr w:type="spellEnd"/>
            <w:r w:rsidRPr="00220B00">
              <w:rPr>
                <w:color w:val="000000" w:themeColor="text1"/>
                <w:sz w:val="18"/>
                <w:szCs w:val="18"/>
                <w:lang w:val="ro-RO"/>
              </w:rPr>
              <w:t xml:space="preserve"> data aderării, sau actelor legislative sectoriale </w:t>
            </w:r>
            <w:proofErr w:type="spellStart"/>
            <w:r w:rsidRPr="00220B00">
              <w:rPr>
                <w:color w:val="000000" w:themeColor="text1"/>
                <w:sz w:val="18"/>
                <w:szCs w:val="18"/>
                <w:lang w:val="ro-RO"/>
              </w:rPr>
              <w:t>naţionale</w:t>
            </w:r>
            <w:proofErr w:type="spellEnd"/>
            <w:r w:rsidRPr="00220B00">
              <w:rPr>
                <w:color w:val="000000" w:themeColor="text1"/>
                <w:sz w:val="18"/>
                <w:szCs w:val="18"/>
                <w:lang w:val="ro-RO"/>
              </w:rPr>
              <w:t xml:space="preserve">, care transpun directive europene și care reglementează tipuri specifice de entități, domenii sau activități, precum băncile, </w:t>
            </w:r>
            <w:proofErr w:type="spellStart"/>
            <w:r w:rsidRPr="00220B00">
              <w:rPr>
                <w:color w:val="000000" w:themeColor="text1"/>
                <w:sz w:val="18"/>
                <w:szCs w:val="18"/>
                <w:lang w:val="ro-RO"/>
              </w:rPr>
              <w:t>societăţile</w:t>
            </w:r>
            <w:proofErr w:type="spellEnd"/>
            <w:r w:rsidRPr="00220B00">
              <w:rPr>
                <w:color w:val="000000" w:themeColor="text1"/>
                <w:sz w:val="18"/>
                <w:szCs w:val="18"/>
                <w:lang w:val="ro-RO"/>
              </w:rPr>
              <w:t xml:space="preserve"> de asigurare sau reasigurare, organismele de plasament colectiv și societățile de administrare a investițiilor, fondurile de pensii facultative și administratorii acestora, </w:t>
            </w:r>
            <w:r w:rsidRPr="00220B00">
              <w:rPr>
                <w:color w:val="000000" w:themeColor="text1"/>
                <w:sz w:val="18"/>
                <w:szCs w:val="18"/>
                <w:u w:val="single"/>
                <w:lang w:val="ro-RO"/>
              </w:rPr>
              <w:t>dar și normelor aferente protecției drepturilor salariaților, inclusiv pe aspecte ce țin de informarea și consultarea personalului întreprinderilor</w:t>
            </w:r>
            <w:r w:rsidRPr="00220B00">
              <w:rPr>
                <w:color w:val="000000" w:themeColor="text1"/>
                <w:sz w:val="18"/>
                <w:szCs w:val="18"/>
                <w:lang w:val="ro-RO"/>
              </w:rPr>
              <w:t>.”;</w:t>
            </w:r>
          </w:p>
          <w:p w14:paraId="3A550FD9" w14:textId="77777777" w:rsidR="00220B00" w:rsidRDefault="00220B00" w:rsidP="00220B00">
            <w:pPr>
              <w:jc w:val="both"/>
              <w:rPr>
                <w:color w:val="000000" w:themeColor="text1"/>
                <w:sz w:val="18"/>
                <w:szCs w:val="18"/>
                <w:lang w:val="ro-RO"/>
              </w:rPr>
            </w:pPr>
            <w:r>
              <w:rPr>
                <w:color w:val="000000" w:themeColor="text1"/>
                <w:sz w:val="18"/>
                <w:szCs w:val="18"/>
                <w:lang w:val="ro-RO"/>
              </w:rPr>
              <w:t>(4</w:t>
            </w:r>
            <w:r>
              <w:rPr>
                <w:color w:val="000000" w:themeColor="text1"/>
                <w:sz w:val="18"/>
                <w:szCs w:val="18"/>
                <w:vertAlign w:val="superscript"/>
                <w:lang w:val="ro-RO"/>
              </w:rPr>
              <w:t>1</w:t>
            </w:r>
            <w:r w:rsidRPr="00220B00">
              <w:rPr>
                <w:color w:val="000000" w:themeColor="text1"/>
                <w:sz w:val="18"/>
                <w:szCs w:val="18"/>
                <w:lang w:val="ro-RO"/>
              </w:rPr>
              <w:t xml:space="preserve">) În cazul în care prezenta lege prevede norme specifice sau adaugă </w:t>
            </w:r>
            <w:proofErr w:type="spellStart"/>
            <w:r w:rsidRPr="00220B00">
              <w:rPr>
                <w:color w:val="000000" w:themeColor="text1"/>
                <w:sz w:val="18"/>
                <w:szCs w:val="18"/>
                <w:lang w:val="ro-RO"/>
              </w:rPr>
              <w:t>cerinţe</w:t>
            </w:r>
            <w:proofErr w:type="spellEnd"/>
            <w:r w:rsidRPr="00220B00">
              <w:rPr>
                <w:color w:val="000000" w:themeColor="text1"/>
                <w:sz w:val="18"/>
                <w:szCs w:val="18"/>
                <w:lang w:val="ro-RO"/>
              </w:rPr>
              <w:t xml:space="preserve"> în </w:t>
            </w:r>
            <w:proofErr w:type="spellStart"/>
            <w:r w:rsidRPr="00220B00">
              <w:rPr>
                <w:color w:val="000000" w:themeColor="text1"/>
                <w:sz w:val="18"/>
                <w:szCs w:val="18"/>
                <w:lang w:val="ro-RO"/>
              </w:rPr>
              <w:t>comparaţie</w:t>
            </w:r>
            <w:proofErr w:type="spellEnd"/>
            <w:r w:rsidRPr="00220B00">
              <w:rPr>
                <w:color w:val="000000" w:themeColor="text1"/>
                <w:sz w:val="18"/>
                <w:szCs w:val="18"/>
                <w:lang w:val="ro-RO"/>
              </w:rPr>
              <w:t xml:space="preserve"> cu prevederile din legislația sectorială indicată la alin.(4), normele respective se aplică în coroborare cu prevederile prezentei legi.   </w:t>
            </w:r>
          </w:p>
          <w:p w14:paraId="6C4DCB86" w14:textId="77777777" w:rsidR="001A211C" w:rsidRPr="00F873C0" w:rsidRDefault="00220B00" w:rsidP="00220B00">
            <w:pPr>
              <w:rPr>
                <w:color w:val="000000" w:themeColor="text1"/>
                <w:sz w:val="18"/>
                <w:szCs w:val="18"/>
                <w:lang w:val="ro-RO"/>
              </w:rPr>
            </w:pPr>
            <w:r w:rsidRPr="00220B00">
              <w:rPr>
                <w:color w:val="000000" w:themeColor="text1"/>
                <w:sz w:val="18"/>
                <w:szCs w:val="18"/>
                <w:lang w:val="ro-RO"/>
              </w:rPr>
              <w:t xml:space="preserve">     </w:t>
            </w:r>
          </w:p>
        </w:tc>
        <w:tc>
          <w:tcPr>
            <w:tcW w:w="1567" w:type="dxa"/>
          </w:tcPr>
          <w:p w14:paraId="7F85CFC2" w14:textId="77777777" w:rsidR="001A211C" w:rsidRPr="001A211C" w:rsidRDefault="001A211C" w:rsidP="001A211C">
            <w:pPr>
              <w:jc w:val="center"/>
              <w:rPr>
                <w:b/>
                <w:noProof/>
                <w:sz w:val="18"/>
                <w:szCs w:val="18"/>
                <w:lang w:val="ro-RO"/>
              </w:rPr>
            </w:pPr>
          </w:p>
          <w:p w14:paraId="4B803DE3" w14:textId="77777777" w:rsidR="001A211C" w:rsidRPr="00F873C0" w:rsidRDefault="00220B00" w:rsidP="00220B00">
            <w:pPr>
              <w:jc w:val="center"/>
              <w:rPr>
                <w:color w:val="000000"/>
                <w:sz w:val="18"/>
                <w:szCs w:val="18"/>
                <w:lang w:val="ro-RO"/>
              </w:rPr>
            </w:pPr>
            <w:r w:rsidRPr="00F873C0">
              <w:rPr>
                <w:rFonts w:eastAsiaTheme="majorEastAsia"/>
                <w:b/>
                <w:bCs/>
                <w:i/>
                <w:iCs/>
                <w:sz w:val="18"/>
                <w:szCs w:val="18"/>
                <w:lang w:val="ro-RO"/>
              </w:rPr>
              <w:t>Compatibil</w:t>
            </w:r>
          </w:p>
        </w:tc>
        <w:tc>
          <w:tcPr>
            <w:tcW w:w="3091" w:type="dxa"/>
          </w:tcPr>
          <w:p w14:paraId="11D30369" w14:textId="77777777" w:rsidR="001A211C" w:rsidRPr="00F873C0" w:rsidRDefault="001A211C" w:rsidP="001A211C">
            <w:pPr>
              <w:jc w:val="both"/>
              <w:rPr>
                <w:rFonts w:eastAsiaTheme="minorEastAsia"/>
                <w:sz w:val="18"/>
                <w:szCs w:val="18"/>
                <w:lang w:val="ro-RO"/>
              </w:rPr>
            </w:pPr>
          </w:p>
          <w:p w14:paraId="673693BB" w14:textId="77777777" w:rsidR="001A211C" w:rsidRPr="00F873C0" w:rsidRDefault="001A211C" w:rsidP="001A211C">
            <w:pPr>
              <w:jc w:val="both"/>
              <w:rPr>
                <w:color w:val="000000"/>
                <w:sz w:val="18"/>
                <w:szCs w:val="18"/>
                <w:lang w:val="ro-RO"/>
              </w:rPr>
            </w:pPr>
          </w:p>
        </w:tc>
      </w:tr>
      <w:tr w:rsidR="001A211C" w:rsidRPr="00F873C0" w14:paraId="57CD0E31" w14:textId="77777777" w:rsidTr="00D93540">
        <w:tc>
          <w:tcPr>
            <w:tcW w:w="4410" w:type="dxa"/>
          </w:tcPr>
          <w:p w14:paraId="0ECB0595" w14:textId="77777777" w:rsidR="001A211C" w:rsidRPr="00D6508B" w:rsidRDefault="00D6508B" w:rsidP="001A211C">
            <w:pPr>
              <w:autoSpaceDE w:val="0"/>
              <w:autoSpaceDN w:val="0"/>
              <w:adjustRightInd w:val="0"/>
              <w:jc w:val="both"/>
              <w:rPr>
                <w:b/>
                <w:bCs/>
                <w:i/>
                <w:sz w:val="18"/>
                <w:szCs w:val="18"/>
                <w:lang w:val="ro-RO"/>
              </w:rPr>
            </w:pPr>
            <w:r w:rsidRPr="00D6508B">
              <w:rPr>
                <w:b/>
                <w:i/>
                <w:iCs/>
                <w:sz w:val="18"/>
                <w:szCs w:val="18"/>
                <w:lang w:val="ro-RO"/>
              </w:rPr>
              <w:t>Articolul 99</w:t>
            </w:r>
          </w:p>
          <w:p w14:paraId="1DA1E831" w14:textId="77777777" w:rsidR="001A211C" w:rsidRPr="00F873C0" w:rsidRDefault="001A211C" w:rsidP="001A211C">
            <w:pPr>
              <w:autoSpaceDE w:val="0"/>
              <w:autoSpaceDN w:val="0"/>
              <w:adjustRightInd w:val="0"/>
              <w:jc w:val="both"/>
              <w:rPr>
                <w:b/>
                <w:bCs/>
                <w:sz w:val="18"/>
                <w:szCs w:val="18"/>
                <w:lang w:val="ro-RO"/>
              </w:rPr>
            </w:pPr>
            <w:r w:rsidRPr="00F873C0">
              <w:rPr>
                <w:b/>
                <w:bCs/>
                <w:sz w:val="18"/>
                <w:szCs w:val="18"/>
                <w:lang w:val="ro-RO"/>
              </w:rPr>
              <w:t>Protecția intereselor creditorilor societăților comerciale care fuzionează</w:t>
            </w:r>
          </w:p>
          <w:p w14:paraId="67556914" w14:textId="77777777" w:rsidR="001A211C" w:rsidRPr="00F873C0" w:rsidRDefault="001A211C" w:rsidP="001A211C">
            <w:pPr>
              <w:autoSpaceDE w:val="0"/>
              <w:autoSpaceDN w:val="0"/>
              <w:adjustRightInd w:val="0"/>
              <w:jc w:val="both"/>
              <w:rPr>
                <w:b/>
                <w:iCs/>
                <w:sz w:val="18"/>
                <w:szCs w:val="18"/>
                <w:lang w:val="ro-RO"/>
              </w:rPr>
            </w:pPr>
          </w:p>
          <w:p w14:paraId="52AD16D5"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 xml:space="preserve"> (1)Legislațiile statelor membre trebuie să prevadă un sistem adecvat de protecție a intereselor creditorilor societăților comerciale care fuzionează, ale căror creanțe sunt anterioare datei publicării proiectului de fuziune și nu sunt scadente la data publicării.</w:t>
            </w:r>
          </w:p>
          <w:p w14:paraId="5551B8CD" w14:textId="77777777" w:rsidR="001A211C" w:rsidRPr="00F873C0" w:rsidRDefault="001A211C" w:rsidP="001A211C">
            <w:pPr>
              <w:autoSpaceDE w:val="0"/>
              <w:autoSpaceDN w:val="0"/>
              <w:adjustRightInd w:val="0"/>
              <w:jc w:val="both"/>
              <w:rPr>
                <w:sz w:val="18"/>
                <w:szCs w:val="18"/>
                <w:lang w:val="ro-RO"/>
              </w:rPr>
            </w:pPr>
          </w:p>
          <w:p w14:paraId="3B2B7EFE"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lastRenderedPageBreak/>
              <w:t>(2)În sensul alineatului (1), legislațiile statelor membre prevăd cel puțin dreptul creditorilor în cauză de a obține garanții adecvate, dacă această protecție este impusă de situația financiară a societăților comerciale care fuzionează și dacă respectivii creditori nu dispun deja de astfel de garanții.</w:t>
            </w:r>
          </w:p>
          <w:p w14:paraId="0EB3AD0B" w14:textId="77777777" w:rsidR="001A211C" w:rsidRPr="00F873C0" w:rsidRDefault="001A211C" w:rsidP="001A211C">
            <w:pPr>
              <w:autoSpaceDE w:val="0"/>
              <w:autoSpaceDN w:val="0"/>
              <w:adjustRightInd w:val="0"/>
              <w:jc w:val="both"/>
              <w:rPr>
                <w:sz w:val="18"/>
                <w:szCs w:val="18"/>
                <w:lang w:val="ro-RO"/>
              </w:rPr>
            </w:pPr>
          </w:p>
          <w:p w14:paraId="1E023F83" w14:textId="77777777" w:rsidR="001A211C" w:rsidRPr="00F873C0" w:rsidRDefault="001A211C" w:rsidP="001A211C">
            <w:pPr>
              <w:autoSpaceDE w:val="0"/>
              <w:autoSpaceDN w:val="0"/>
              <w:adjustRightInd w:val="0"/>
              <w:jc w:val="both"/>
              <w:rPr>
                <w:rFonts w:eastAsia="EUAlbertina-Regular-Identity-H"/>
                <w:sz w:val="18"/>
                <w:szCs w:val="18"/>
                <w:lang w:val="ro-RO" w:eastAsia="en-US"/>
              </w:rPr>
            </w:pPr>
            <w:r w:rsidRPr="00F873C0">
              <w:rPr>
                <w:sz w:val="18"/>
                <w:szCs w:val="18"/>
                <w:lang w:val="ro-RO"/>
              </w:rPr>
              <w:t>(3)Protecția în cauză poate fi diferită pentru creditorii societății comerciale absorbante și pentru cei ai societății comerciale absorbite.</w:t>
            </w:r>
          </w:p>
        </w:tc>
        <w:tc>
          <w:tcPr>
            <w:tcW w:w="5931" w:type="dxa"/>
          </w:tcPr>
          <w:p w14:paraId="574B4720" w14:textId="60132F8D" w:rsidR="001A211C" w:rsidRPr="00F873C0" w:rsidRDefault="00845CD3" w:rsidP="001A211C">
            <w:pPr>
              <w:jc w:val="both"/>
              <w:rPr>
                <w:rFonts w:eastAsiaTheme="minorEastAsia"/>
                <w:b/>
                <w:bCs/>
                <w:noProof/>
                <w:sz w:val="18"/>
                <w:szCs w:val="18"/>
                <w:lang w:val="ro-RO"/>
              </w:rPr>
            </w:pPr>
            <w:r>
              <w:rPr>
                <w:rFonts w:eastAsiaTheme="minorEastAsia"/>
                <w:b/>
                <w:bCs/>
                <w:noProof/>
                <w:sz w:val="18"/>
                <w:szCs w:val="18"/>
                <w:lang w:val="ro-RO"/>
              </w:rPr>
              <w:lastRenderedPageBreak/>
              <w:t>Legea nr. 1134/1997</w:t>
            </w:r>
            <w:r w:rsidR="001A211C" w:rsidRPr="00F873C0">
              <w:rPr>
                <w:rFonts w:eastAsiaTheme="minorEastAsia"/>
                <w:b/>
                <w:bCs/>
                <w:noProof/>
                <w:sz w:val="18"/>
                <w:szCs w:val="18"/>
                <w:lang w:val="ro-RO"/>
              </w:rPr>
              <w:t xml:space="preserve">, Art. 92 </w:t>
            </w:r>
          </w:p>
          <w:p w14:paraId="7DF47BDA" w14:textId="77777777" w:rsidR="001A211C" w:rsidRPr="00F873C0" w:rsidRDefault="001A211C" w:rsidP="001A211C">
            <w:pPr>
              <w:jc w:val="both"/>
              <w:rPr>
                <w:b/>
                <w:noProof/>
                <w:sz w:val="18"/>
                <w:szCs w:val="18"/>
                <w:lang w:val="ro-RO"/>
              </w:rPr>
            </w:pPr>
          </w:p>
          <w:p w14:paraId="2740433F" w14:textId="77777777" w:rsidR="001A211C" w:rsidRPr="00F873C0" w:rsidRDefault="001A211C" w:rsidP="001A211C">
            <w:pPr>
              <w:jc w:val="both"/>
              <w:rPr>
                <w:noProof/>
                <w:sz w:val="18"/>
                <w:szCs w:val="18"/>
                <w:lang w:val="ro-RO"/>
              </w:rPr>
            </w:pPr>
            <w:r w:rsidRPr="00F873C0">
              <w:rPr>
                <w:rFonts w:eastAsiaTheme="minorEastAsia"/>
                <w:noProof/>
                <w:sz w:val="18"/>
                <w:szCs w:val="18"/>
                <w:lang w:val="ro-RO"/>
              </w:rPr>
              <w:t>(7) În termen de 15 zile de la data luării hotărîrii privind reorganizarea, societatea va înştiinţa în scris creditorii săi despre acest fapt şi va publica un aviz în Monitorul Oficial al Republicii Moldova şi, în mod gratuit, pe pagina web oficială a organului înregistrării de stat.</w:t>
            </w:r>
          </w:p>
          <w:p w14:paraId="676094D6" w14:textId="77777777" w:rsidR="001A211C" w:rsidRPr="00F873C0" w:rsidRDefault="001A211C" w:rsidP="001A211C">
            <w:pPr>
              <w:jc w:val="both"/>
              <w:rPr>
                <w:sz w:val="18"/>
                <w:szCs w:val="18"/>
                <w:lang w:val="ro-RO"/>
              </w:rPr>
            </w:pPr>
            <w:r w:rsidRPr="00F873C0">
              <w:rPr>
                <w:sz w:val="18"/>
                <w:szCs w:val="18"/>
                <w:lang w:val="ro-RO"/>
              </w:rPr>
              <w:t xml:space="preserve">(8) Creditorul ale cărui creanțe sunt anterioare datei publicării avizului conform alin.(7) </w:t>
            </w:r>
            <w:proofErr w:type="spellStart"/>
            <w:r w:rsidRPr="00F873C0">
              <w:rPr>
                <w:sz w:val="18"/>
                <w:szCs w:val="18"/>
                <w:lang w:val="ro-RO"/>
              </w:rPr>
              <w:t>şi</w:t>
            </w:r>
            <w:proofErr w:type="spellEnd"/>
            <w:r w:rsidRPr="00F873C0">
              <w:rPr>
                <w:sz w:val="18"/>
                <w:szCs w:val="18"/>
                <w:lang w:val="ro-RO"/>
              </w:rPr>
              <w:t xml:space="preserve"> nu sunt scadente la data publicării este în drept a cere societății să întreprindă măsurile prevăzute la art.43 alin.(5) în termen de o lună de la data publicării înștiințării despre reorganizarea societății.</w:t>
            </w:r>
          </w:p>
          <w:p w14:paraId="7F3AC47C" w14:textId="77777777" w:rsidR="001A211C" w:rsidRPr="00F873C0" w:rsidRDefault="001A211C" w:rsidP="001A211C">
            <w:pPr>
              <w:jc w:val="both"/>
              <w:rPr>
                <w:rFonts w:eastAsiaTheme="minorEastAsia"/>
                <w:noProof/>
                <w:sz w:val="18"/>
                <w:szCs w:val="18"/>
                <w:lang w:val="ro-RO"/>
              </w:rPr>
            </w:pPr>
            <w:r w:rsidRPr="00F873C0">
              <w:rPr>
                <w:sz w:val="18"/>
                <w:szCs w:val="18"/>
                <w:lang w:val="ro-RO"/>
              </w:rPr>
              <w:lastRenderedPageBreak/>
              <w:t>(9)</w:t>
            </w:r>
            <w:r w:rsidRPr="00F873C0">
              <w:rPr>
                <w:rFonts w:eastAsiaTheme="minorEastAsia"/>
                <w:noProof/>
                <w:sz w:val="18"/>
                <w:szCs w:val="18"/>
                <w:lang w:val="ro-RO"/>
              </w:rPr>
              <w:t>În cazul lipsei cerinţelor creditorilor faţă de societate, hotărîrea de reorganizare intră în vigoare după o lună de la data publicării. În cazul existenţei cerinţelor creditorilor, hotărîrea de reorganizare  intră în vigoare după satisfacerea acestora.</w:t>
            </w:r>
          </w:p>
          <w:p w14:paraId="0C90B4B9" w14:textId="77777777" w:rsidR="001A211C" w:rsidRPr="00F873C0" w:rsidRDefault="001A211C" w:rsidP="001A211C">
            <w:pPr>
              <w:tabs>
                <w:tab w:val="left" w:pos="3044"/>
              </w:tabs>
              <w:jc w:val="both"/>
              <w:rPr>
                <w:rFonts w:eastAsiaTheme="minorEastAsia"/>
                <w:b/>
                <w:bCs/>
                <w:noProof/>
                <w:sz w:val="18"/>
                <w:szCs w:val="18"/>
                <w:lang w:val="ro-RO"/>
              </w:rPr>
            </w:pPr>
          </w:p>
          <w:p w14:paraId="2671D16F" w14:textId="2D7D35B1" w:rsidR="001A211C" w:rsidRPr="00F873C0" w:rsidRDefault="00845CD3" w:rsidP="001A211C">
            <w:pPr>
              <w:tabs>
                <w:tab w:val="left" w:pos="3044"/>
              </w:tabs>
              <w:jc w:val="both"/>
              <w:rPr>
                <w:rFonts w:eastAsiaTheme="minorEastAsia"/>
                <w:b/>
                <w:bCs/>
                <w:noProof/>
                <w:sz w:val="18"/>
                <w:szCs w:val="18"/>
                <w:lang w:val="ro-RO"/>
              </w:rPr>
            </w:pPr>
            <w:r>
              <w:rPr>
                <w:rFonts w:eastAsiaTheme="minorEastAsia"/>
                <w:b/>
                <w:bCs/>
                <w:noProof/>
                <w:sz w:val="18"/>
                <w:szCs w:val="18"/>
                <w:lang w:val="ro-RO"/>
              </w:rPr>
              <w:t>Legea nr. 1134/1997</w:t>
            </w:r>
            <w:r w:rsidR="001A211C" w:rsidRPr="00F873C0">
              <w:rPr>
                <w:rFonts w:eastAsiaTheme="minorEastAsia"/>
                <w:b/>
                <w:bCs/>
                <w:noProof/>
                <w:sz w:val="18"/>
                <w:szCs w:val="18"/>
                <w:lang w:val="ro-RO"/>
              </w:rPr>
              <w:t xml:space="preserve">, Art. 43 </w:t>
            </w:r>
          </w:p>
          <w:p w14:paraId="777C59F3" w14:textId="77777777" w:rsidR="001A211C" w:rsidRPr="00F873C0" w:rsidRDefault="001A211C" w:rsidP="001A211C">
            <w:pPr>
              <w:tabs>
                <w:tab w:val="left" w:pos="3044"/>
              </w:tabs>
              <w:jc w:val="both"/>
              <w:rPr>
                <w:noProof/>
                <w:sz w:val="18"/>
                <w:szCs w:val="18"/>
                <w:lang w:val="ro-RO"/>
              </w:rPr>
            </w:pPr>
            <w:r w:rsidRPr="00F873C0">
              <w:rPr>
                <w:rFonts w:eastAsiaTheme="minorEastAsia"/>
                <w:noProof/>
                <w:sz w:val="18"/>
                <w:szCs w:val="18"/>
                <w:lang w:val="ro-RO"/>
              </w:rPr>
              <w:t>(5 ) Creditorii societăţii, în termen de o lună de la data publicării hotărîrii cu privire la reducerea capitalului social, au dreptul să ceară de la societate la alegerea acesteia:</w:t>
            </w:r>
          </w:p>
          <w:p w14:paraId="7893BC2E" w14:textId="77777777" w:rsidR="001A211C" w:rsidRPr="00F873C0" w:rsidRDefault="001A211C" w:rsidP="001A211C">
            <w:pPr>
              <w:jc w:val="both"/>
              <w:rPr>
                <w:noProof/>
                <w:sz w:val="18"/>
                <w:szCs w:val="18"/>
                <w:lang w:val="ro-RO"/>
              </w:rPr>
            </w:pPr>
            <w:r w:rsidRPr="00F873C0">
              <w:rPr>
                <w:rFonts w:eastAsiaTheme="minorEastAsia"/>
                <w:noProof/>
                <w:sz w:val="18"/>
                <w:szCs w:val="18"/>
                <w:lang w:val="ro-RO"/>
              </w:rPr>
              <w:t>a) acordarea de cauţiuni sau garantarea obligaţiilor asumate de ea; sau</w:t>
            </w:r>
          </w:p>
          <w:p w14:paraId="56A7291F" w14:textId="77777777" w:rsidR="001A211C" w:rsidRPr="00F873C0" w:rsidRDefault="001A211C" w:rsidP="001A211C">
            <w:pPr>
              <w:jc w:val="both"/>
              <w:rPr>
                <w:noProof/>
                <w:sz w:val="18"/>
                <w:szCs w:val="18"/>
                <w:lang w:val="ro-RO"/>
              </w:rPr>
            </w:pPr>
            <w:r w:rsidRPr="00F873C0">
              <w:rPr>
                <w:rFonts w:eastAsiaTheme="minorEastAsia"/>
                <w:noProof/>
                <w:sz w:val="18"/>
                <w:szCs w:val="18"/>
                <w:lang w:val="ro-RO"/>
              </w:rPr>
              <w:t>b) executarea înainte de termen sau încetarea înainte de termen a obligaţiilor societăţii şi repararea prejudiciilor cauzate de aceasta.</w:t>
            </w:r>
          </w:p>
          <w:p w14:paraId="65E16034" w14:textId="77777777" w:rsidR="001A211C" w:rsidRPr="00F873C0" w:rsidRDefault="001A211C" w:rsidP="001A211C">
            <w:pPr>
              <w:jc w:val="both"/>
              <w:rPr>
                <w:rFonts w:eastAsiaTheme="minorEastAsia"/>
                <w:b/>
                <w:bCs/>
                <w:noProof/>
                <w:sz w:val="18"/>
                <w:szCs w:val="18"/>
                <w:lang w:val="ro-RO"/>
              </w:rPr>
            </w:pPr>
          </w:p>
          <w:p w14:paraId="123491D8" w14:textId="77777777" w:rsidR="001A211C" w:rsidRPr="00F873C0" w:rsidRDefault="001A211C" w:rsidP="001A211C">
            <w:pPr>
              <w:jc w:val="both"/>
              <w:rPr>
                <w:rFonts w:eastAsiaTheme="minorEastAsia"/>
                <w:b/>
                <w:bCs/>
                <w:noProof/>
                <w:sz w:val="18"/>
                <w:szCs w:val="18"/>
                <w:lang w:val="ro-RO"/>
              </w:rPr>
            </w:pPr>
            <w:r w:rsidRPr="00F873C0">
              <w:rPr>
                <w:rFonts w:eastAsiaTheme="minorEastAsia"/>
                <w:b/>
                <w:bCs/>
                <w:noProof/>
                <w:sz w:val="18"/>
                <w:szCs w:val="18"/>
                <w:lang w:val="ro-RO"/>
              </w:rPr>
              <w:t>Cod civil, Art. 207 Garantarea drepturilor creditorilor persoanei juridice în cazul reorganizării ei</w:t>
            </w:r>
          </w:p>
          <w:p w14:paraId="05CBD4FA" w14:textId="77777777" w:rsidR="001A211C" w:rsidRPr="00F873C0" w:rsidRDefault="001A211C" w:rsidP="001A211C">
            <w:pPr>
              <w:jc w:val="both"/>
              <w:rPr>
                <w:noProof/>
                <w:sz w:val="18"/>
                <w:szCs w:val="18"/>
                <w:lang w:val="ro-RO"/>
              </w:rPr>
            </w:pPr>
            <w:r w:rsidRPr="00F873C0">
              <w:rPr>
                <w:rFonts w:eastAsiaTheme="minorEastAsia"/>
                <w:noProof/>
                <w:sz w:val="18"/>
                <w:szCs w:val="18"/>
                <w:lang w:val="ro-RO"/>
              </w:rPr>
              <w:t>(1) În termen de 15 zile de la adoptarea hotărîrii de reorganizare, organul executiv al persoanei juridice participante la reorganizare este obligat să informeze în scris toţi creditorii cunoscuţi şi să publice în “Monitorul Oficial al Republicii Moldova” şi, în mod gratuit, pe pagina web oficială a organului înregistrării de stat un aviz privind reorganizarea.</w:t>
            </w:r>
          </w:p>
          <w:p w14:paraId="77B63590" w14:textId="77777777" w:rsidR="001A211C" w:rsidRPr="00F873C0" w:rsidRDefault="001A211C" w:rsidP="001A211C">
            <w:pPr>
              <w:jc w:val="both"/>
              <w:rPr>
                <w:noProof/>
                <w:sz w:val="18"/>
                <w:szCs w:val="18"/>
                <w:lang w:val="ro-RO"/>
              </w:rPr>
            </w:pPr>
            <w:r w:rsidRPr="00F873C0">
              <w:rPr>
                <w:rFonts w:eastAsiaTheme="minorEastAsia"/>
                <w:noProof/>
                <w:sz w:val="18"/>
                <w:szCs w:val="18"/>
                <w:lang w:val="ro-RO"/>
              </w:rPr>
              <w:t>(2) Creditorii pot, în termen de o lună de la publicarea avizului, să ceară persoanei juridice care se reorganizează garanţii în măsura în care nu pot cere satisfacerea creanţelor. Dreptul la garanţii aparţine creditorilor doar dacă vor dovedi că prin reorganizare se va periclita satisfacerea creanţelor lor.</w:t>
            </w:r>
          </w:p>
          <w:p w14:paraId="2431BEBD" w14:textId="77777777" w:rsidR="001A211C" w:rsidRPr="00F873C0" w:rsidRDefault="001A211C" w:rsidP="001A211C">
            <w:pPr>
              <w:jc w:val="both"/>
              <w:rPr>
                <w:noProof/>
                <w:sz w:val="18"/>
                <w:szCs w:val="18"/>
                <w:lang w:val="ro-RO"/>
              </w:rPr>
            </w:pPr>
            <w:r w:rsidRPr="00F873C0">
              <w:rPr>
                <w:rFonts w:eastAsiaTheme="minorEastAsia"/>
                <w:noProof/>
                <w:sz w:val="18"/>
                <w:szCs w:val="18"/>
                <w:lang w:val="ro-RO"/>
              </w:rPr>
              <w:t>(3) Creditorii sînt în drept să informeze organul înregistrării de stat cu privire la creanţele faţă de debitorul care se reorganizează.</w:t>
            </w:r>
          </w:p>
          <w:p w14:paraId="236F2204" w14:textId="77777777" w:rsidR="001A211C" w:rsidRPr="00F873C0" w:rsidRDefault="001A211C" w:rsidP="001A211C">
            <w:pPr>
              <w:jc w:val="both"/>
              <w:rPr>
                <w:rFonts w:eastAsiaTheme="minorEastAsia"/>
                <w:noProof/>
                <w:sz w:val="18"/>
                <w:szCs w:val="18"/>
                <w:lang w:val="ro-RO"/>
              </w:rPr>
            </w:pPr>
            <w:r w:rsidRPr="00F873C0">
              <w:rPr>
                <w:rFonts w:eastAsiaTheme="minorEastAsia"/>
                <w:noProof/>
                <w:sz w:val="18"/>
                <w:szCs w:val="18"/>
                <w:lang w:val="ro-RO"/>
              </w:rPr>
              <w:t>(4) Persoanele juridice participante la reorganizare răspund solidar pentru obligaţiile apărute pînă la reorganizarea acestora dacă din actul de transmitere şi din bilanţul de repartiţie nu este posibilă determinarea succesorului.</w:t>
            </w:r>
          </w:p>
          <w:p w14:paraId="7978C69F" w14:textId="77777777" w:rsidR="001A211C" w:rsidRPr="00F873C0" w:rsidRDefault="001A211C" w:rsidP="001A211C">
            <w:pPr>
              <w:pStyle w:val="NormalWeb"/>
              <w:ind w:firstLine="0"/>
              <w:rPr>
                <w:sz w:val="18"/>
                <w:szCs w:val="18"/>
                <w:lang w:val="ro-RO"/>
              </w:rPr>
            </w:pPr>
            <w:r w:rsidRPr="00F873C0">
              <w:rPr>
                <w:sz w:val="18"/>
                <w:szCs w:val="18"/>
                <w:lang w:val="ro-RO"/>
              </w:rPr>
              <w:t>(5) Dacă un creditor nu a obținut realizarea creanței sale de la persoana juridică căreia îi este repartizată obligația corelativă prin dezmembrare, toate persoanele juridice care au dobândit o parte din patrimoniul persoanei juridice dezmembrate răspund pentru obligația în cauză până la concurența valorii activelor nete care le-au fost repartizate prin dezmembrare, cu excepția persoanei juridice căreia i-a fost repartizată obligația respectivă, care răspunde nelimitat.</w:t>
            </w:r>
          </w:p>
          <w:p w14:paraId="2968B36E" w14:textId="77777777" w:rsidR="001A211C" w:rsidRPr="00F873C0" w:rsidRDefault="001A211C" w:rsidP="001A211C">
            <w:pPr>
              <w:jc w:val="both"/>
              <w:rPr>
                <w:noProof/>
                <w:sz w:val="18"/>
                <w:szCs w:val="18"/>
                <w:lang w:val="ro-RO"/>
              </w:rPr>
            </w:pPr>
            <w:r w:rsidRPr="00F873C0">
              <w:rPr>
                <w:rFonts w:eastAsiaTheme="minorEastAsia"/>
                <w:noProof/>
                <w:sz w:val="18"/>
                <w:szCs w:val="18"/>
                <w:lang w:val="ro-RO"/>
              </w:rPr>
              <w:t>(6 ) Membrii organului executiv al persoanei juridice participante la reorganizare răspund solidar, pe parcursul a 3 ani de la data reorganizării, pentru prejudiciul cauzat prin reorganizare creditorilor persoanelor juridice reorganizate.</w:t>
            </w:r>
          </w:p>
          <w:p w14:paraId="30B84B91" w14:textId="77777777" w:rsidR="001A211C" w:rsidRPr="00F873C0" w:rsidRDefault="001A211C" w:rsidP="001A211C">
            <w:pPr>
              <w:jc w:val="both"/>
              <w:rPr>
                <w:noProof/>
                <w:color w:val="000000" w:themeColor="text1"/>
                <w:sz w:val="18"/>
                <w:szCs w:val="18"/>
                <w:lang w:val="ro-RO"/>
              </w:rPr>
            </w:pPr>
          </w:p>
        </w:tc>
        <w:tc>
          <w:tcPr>
            <w:tcW w:w="1567" w:type="dxa"/>
          </w:tcPr>
          <w:p w14:paraId="2937D3E4" w14:textId="77777777" w:rsidR="001A211C" w:rsidRPr="00F873C0" w:rsidRDefault="001A211C" w:rsidP="001A211C">
            <w:pPr>
              <w:jc w:val="both"/>
              <w:rPr>
                <w:rFonts w:eastAsiaTheme="majorEastAsia"/>
                <w:b/>
                <w:bCs/>
                <w:i/>
                <w:iCs/>
                <w:sz w:val="18"/>
                <w:szCs w:val="18"/>
                <w:lang w:val="ro-RO"/>
              </w:rPr>
            </w:pPr>
          </w:p>
          <w:p w14:paraId="5DC89FFA" w14:textId="77777777" w:rsidR="001A211C" w:rsidRPr="00F873C0" w:rsidRDefault="001A211C" w:rsidP="001A211C">
            <w:pPr>
              <w:jc w:val="both"/>
              <w:rPr>
                <w:rFonts w:eastAsiaTheme="majorEastAsia"/>
                <w:b/>
                <w:bCs/>
                <w:i/>
                <w:iCs/>
                <w:sz w:val="18"/>
                <w:szCs w:val="18"/>
                <w:lang w:val="ro-RO"/>
              </w:rPr>
            </w:pPr>
            <w:r w:rsidRPr="00F873C0">
              <w:rPr>
                <w:rFonts w:eastAsiaTheme="majorEastAsia"/>
                <w:b/>
                <w:bCs/>
                <w:i/>
                <w:iCs/>
                <w:sz w:val="18"/>
                <w:szCs w:val="18"/>
                <w:lang w:val="ro-RO"/>
              </w:rPr>
              <w:t>Compatibil</w:t>
            </w:r>
          </w:p>
        </w:tc>
        <w:tc>
          <w:tcPr>
            <w:tcW w:w="3091" w:type="dxa"/>
          </w:tcPr>
          <w:p w14:paraId="74AE24F7" w14:textId="77777777" w:rsidR="001A211C" w:rsidRPr="00F873C0" w:rsidRDefault="001A211C" w:rsidP="001A211C">
            <w:pPr>
              <w:jc w:val="both"/>
              <w:rPr>
                <w:noProof/>
                <w:color w:val="000000"/>
                <w:sz w:val="18"/>
                <w:szCs w:val="18"/>
                <w:lang w:val="ro-RO"/>
              </w:rPr>
            </w:pPr>
          </w:p>
        </w:tc>
      </w:tr>
      <w:tr w:rsidR="001A211C" w:rsidRPr="00F873C0" w14:paraId="723E5D28" w14:textId="77777777" w:rsidTr="00D93540">
        <w:tc>
          <w:tcPr>
            <w:tcW w:w="4410" w:type="dxa"/>
          </w:tcPr>
          <w:p w14:paraId="70A64E61" w14:textId="77777777" w:rsidR="001A211C" w:rsidRPr="00F873C0" w:rsidRDefault="00D6508B" w:rsidP="001A211C">
            <w:pPr>
              <w:autoSpaceDE w:val="0"/>
              <w:autoSpaceDN w:val="0"/>
              <w:adjustRightInd w:val="0"/>
              <w:jc w:val="both"/>
              <w:rPr>
                <w:b/>
                <w:bCs/>
                <w:sz w:val="18"/>
                <w:szCs w:val="18"/>
                <w:lang w:val="ro-RO"/>
              </w:rPr>
            </w:pPr>
            <w:r>
              <w:rPr>
                <w:b/>
                <w:i/>
                <w:iCs/>
                <w:sz w:val="18"/>
                <w:szCs w:val="18"/>
                <w:lang w:val="ro-RO"/>
              </w:rPr>
              <w:t xml:space="preserve">Articolul </w:t>
            </w:r>
            <w:r w:rsidR="001A211C" w:rsidRPr="00F873C0">
              <w:rPr>
                <w:b/>
                <w:i/>
                <w:iCs/>
                <w:sz w:val="18"/>
                <w:szCs w:val="18"/>
                <w:lang w:val="ro-RO"/>
              </w:rPr>
              <w:t>100</w:t>
            </w:r>
          </w:p>
          <w:p w14:paraId="3719E49D" w14:textId="77777777" w:rsidR="001A211C" w:rsidRPr="00F873C0" w:rsidRDefault="001A211C" w:rsidP="001A211C">
            <w:pPr>
              <w:autoSpaceDE w:val="0"/>
              <w:autoSpaceDN w:val="0"/>
              <w:adjustRightInd w:val="0"/>
              <w:jc w:val="both"/>
              <w:rPr>
                <w:b/>
                <w:bCs/>
                <w:sz w:val="18"/>
                <w:szCs w:val="18"/>
                <w:lang w:val="ro-RO"/>
              </w:rPr>
            </w:pPr>
            <w:r w:rsidRPr="00F873C0">
              <w:rPr>
                <w:b/>
                <w:bCs/>
                <w:sz w:val="18"/>
                <w:szCs w:val="18"/>
                <w:lang w:val="ro-RO"/>
              </w:rPr>
              <w:t>Protecția deținătorilor de obligațiuni ale societăților comerciale care fuzionează</w:t>
            </w:r>
          </w:p>
          <w:p w14:paraId="77641ACC" w14:textId="77777777" w:rsidR="001A211C" w:rsidRPr="00F873C0" w:rsidRDefault="001A211C" w:rsidP="001A211C">
            <w:pPr>
              <w:autoSpaceDE w:val="0"/>
              <w:autoSpaceDN w:val="0"/>
              <w:adjustRightInd w:val="0"/>
              <w:jc w:val="both"/>
              <w:rPr>
                <w:b/>
                <w:sz w:val="18"/>
                <w:szCs w:val="18"/>
                <w:lang w:val="ro-RO"/>
              </w:rPr>
            </w:pPr>
          </w:p>
          <w:p w14:paraId="5664F40D"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lastRenderedPageBreak/>
              <w:t>Fără a aduce atingere normelor privind exercitarea colectivă a drepturilor lor, articolul 99 se aplică deținătorilor de obligațiuni ale societăților comerciale care fuzionează, cu excepția cazului în care fuziunea a fost aprobată de o adunare a deținătorilor de obligațiuni, dacă legislația internă prevede o astfel de adunare, sau individual de către deținătorii de obligațiuni.</w:t>
            </w:r>
          </w:p>
          <w:p w14:paraId="79F37EF2" w14:textId="77777777" w:rsidR="001A211C" w:rsidRPr="00F873C0" w:rsidRDefault="001A211C" w:rsidP="001A211C">
            <w:pPr>
              <w:autoSpaceDE w:val="0"/>
              <w:autoSpaceDN w:val="0"/>
              <w:adjustRightInd w:val="0"/>
              <w:jc w:val="both"/>
              <w:rPr>
                <w:rFonts w:eastAsia="EUAlbertina-Regular-Identity-H"/>
                <w:sz w:val="18"/>
                <w:szCs w:val="18"/>
                <w:lang w:val="ro-RO" w:eastAsia="en-US"/>
              </w:rPr>
            </w:pPr>
          </w:p>
        </w:tc>
        <w:tc>
          <w:tcPr>
            <w:tcW w:w="5931" w:type="dxa"/>
          </w:tcPr>
          <w:p w14:paraId="0D59FD28" w14:textId="7E97A738" w:rsidR="001A211C" w:rsidRPr="00F873C0" w:rsidRDefault="00845CD3" w:rsidP="001A211C">
            <w:pPr>
              <w:rPr>
                <w:rFonts w:eastAsiaTheme="minorEastAsia"/>
                <w:b/>
                <w:bCs/>
                <w:sz w:val="18"/>
                <w:szCs w:val="18"/>
                <w:lang w:val="ro-RO"/>
              </w:rPr>
            </w:pPr>
            <w:r>
              <w:rPr>
                <w:rFonts w:eastAsiaTheme="minorEastAsia"/>
                <w:b/>
                <w:bCs/>
                <w:sz w:val="18"/>
                <w:szCs w:val="18"/>
                <w:lang w:val="ro-RO"/>
              </w:rPr>
              <w:lastRenderedPageBreak/>
              <w:t>Legea nr. 1134/1997</w:t>
            </w:r>
            <w:r w:rsidR="001A211C" w:rsidRPr="00F873C0">
              <w:rPr>
                <w:rFonts w:eastAsiaTheme="minorEastAsia"/>
                <w:b/>
                <w:bCs/>
                <w:sz w:val="18"/>
                <w:szCs w:val="18"/>
                <w:lang w:val="ro-RO"/>
              </w:rPr>
              <w:t xml:space="preserve">, Art. 17 </w:t>
            </w:r>
          </w:p>
          <w:p w14:paraId="5051A918" w14:textId="77777777" w:rsidR="001A211C" w:rsidRPr="00F873C0" w:rsidRDefault="001A211C" w:rsidP="001A211C">
            <w:pPr>
              <w:rPr>
                <w:rFonts w:eastAsiaTheme="minorEastAsia"/>
                <w:sz w:val="18"/>
                <w:szCs w:val="18"/>
                <w:lang w:val="ro-RO"/>
              </w:rPr>
            </w:pPr>
          </w:p>
          <w:p w14:paraId="67D0D515" w14:textId="77777777" w:rsidR="001A211C" w:rsidRPr="00F873C0" w:rsidRDefault="001A211C" w:rsidP="001A211C">
            <w:pPr>
              <w:rPr>
                <w:sz w:val="18"/>
                <w:szCs w:val="18"/>
                <w:lang w:val="ro-RO"/>
              </w:rPr>
            </w:pPr>
            <w:r w:rsidRPr="00F873C0">
              <w:rPr>
                <w:rFonts w:eastAsiaTheme="minorEastAsia"/>
                <w:sz w:val="18"/>
                <w:szCs w:val="18"/>
                <w:lang w:val="ro-RO"/>
              </w:rPr>
              <w:t xml:space="preserve">(2) </w:t>
            </w:r>
            <w:proofErr w:type="spellStart"/>
            <w:r w:rsidRPr="00F873C0">
              <w:rPr>
                <w:rFonts w:eastAsiaTheme="minorEastAsia"/>
                <w:sz w:val="18"/>
                <w:szCs w:val="18"/>
                <w:lang w:val="ro-RO"/>
              </w:rPr>
              <w:t>Deţinătorii</w:t>
            </w:r>
            <w:proofErr w:type="spellEnd"/>
            <w:r w:rsidRPr="00F873C0">
              <w:rPr>
                <w:rFonts w:eastAsiaTheme="minorEastAsia"/>
                <w:sz w:val="18"/>
                <w:szCs w:val="18"/>
                <w:lang w:val="ro-RO"/>
              </w:rPr>
              <w:t xml:space="preserve"> de </w:t>
            </w:r>
            <w:proofErr w:type="spellStart"/>
            <w:r w:rsidRPr="00F873C0">
              <w:rPr>
                <w:rFonts w:eastAsiaTheme="minorEastAsia"/>
                <w:sz w:val="18"/>
                <w:szCs w:val="18"/>
                <w:lang w:val="ro-RO"/>
              </w:rPr>
              <w:t>obligaţiuni</w:t>
            </w:r>
            <w:proofErr w:type="spellEnd"/>
            <w:r w:rsidRPr="00F873C0">
              <w:rPr>
                <w:rFonts w:eastAsiaTheme="minorEastAsia"/>
                <w:sz w:val="18"/>
                <w:szCs w:val="18"/>
                <w:lang w:val="ro-RO"/>
              </w:rPr>
              <w:t xml:space="preserve"> apar în calitate de creditori ai </w:t>
            </w:r>
            <w:proofErr w:type="spellStart"/>
            <w:r w:rsidRPr="00F873C0">
              <w:rPr>
                <w:rFonts w:eastAsiaTheme="minorEastAsia"/>
                <w:sz w:val="18"/>
                <w:szCs w:val="18"/>
                <w:lang w:val="ro-RO"/>
              </w:rPr>
              <w:t>societăţii</w:t>
            </w:r>
            <w:proofErr w:type="spellEnd"/>
            <w:r w:rsidRPr="00F873C0">
              <w:rPr>
                <w:rFonts w:eastAsiaTheme="minorEastAsia"/>
                <w:sz w:val="18"/>
                <w:szCs w:val="18"/>
                <w:lang w:val="ro-RO"/>
              </w:rPr>
              <w:t>. </w:t>
            </w:r>
          </w:p>
          <w:p w14:paraId="518B7EE3" w14:textId="77777777" w:rsidR="001A211C" w:rsidRPr="00F873C0" w:rsidRDefault="001A211C" w:rsidP="001A211C">
            <w:pPr>
              <w:rPr>
                <w:color w:val="000000" w:themeColor="text1"/>
                <w:sz w:val="18"/>
                <w:szCs w:val="18"/>
                <w:lang w:val="ro-RO"/>
              </w:rPr>
            </w:pPr>
          </w:p>
          <w:p w14:paraId="6F8FB8C2" w14:textId="11A0D0AE" w:rsidR="001A211C" w:rsidRPr="00F873C0" w:rsidRDefault="00845CD3" w:rsidP="001A211C">
            <w:pPr>
              <w:jc w:val="both"/>
              <w:rPr>
                <w:rFonts w:eastAsiaTheme="minorEastAsia"/>
                <w:b/>
                <w:bCs/>
                <w:noProof/>
                <w:sz w:val="18"/>
                <w:szCs w:val="18"/>
                <w:lang w:val="ro-RO"/>
              </w:rPr>
            </w:pPr>
            <w:r>
              <w:rPr>
                <w:rFonts w:eastAsiaTheme="minorEastAsia"/>
                <w:b/>
                <w:bCs/>
                <w:noProof/>
                <w:sz w:val="18"/>
                <w:szCs w:val="18"/>
                <w:lang w:val="ro-RO"/>
              </w:rPr>
              <w:lastRenderedPageBreak/>
              <w:t>Legea nr. 1134/1997</w:t>
            </w:r>
            <w:r w:rsidR="001A211C" w:rsidRPr="00F873C0">
              <w:rPr>
                <w:rFonts w:eastAsiaTheme="minorEastAsia"/>
                <w:b/>
                <w:bCs/>
                <w:noProof/>
                <w:sz w:val="18"/>
                <w:szCs w:val="18"/>
                <w:lang w:val="ro-RO"/>
              </w:rPr>
              <w:t xml:space="preserve">, Art. 92 </w:t>
            </w:r>
          </w:p>
          <w:p w14:paraId="77AFD2B3" w14:textId="77777777" w:rsidR="001A211C" w:rsidRPr="00F873C0" w:rsidRDefault="001A211C" w:rsidP="001A211C">
            <w:pPr>
              <w:jc w:val="both"/>
              <w:rPr>
                <w:b/>
                <w:noProof/>
                <w:sz w:val="18"/>
                <w:szCs w:val="18"/>
                <w:lang w:val="ro-RO"/>
              </w:rPr>
            </w:pPr>
          </w:p>
          <w:p w14:paraId="2F331058" w14:textId="77777777" w:rsidR="001A211C" w:rsidRPr="00F873C0" w:rsidRDefault="001A211C" w:rsidP="001A211C">
            <w:pPr>
              <w:jc w:val="both"/>
              <w:rPr>
                <w:noProof/>
                <w:sz w:val="18"/>
                <w:szCs w:val="18"/>
                <w:lang w:val="ro-RO"/>
              </w:rPr>
            </w:pPr>
            <w:r w:rsidRPr="00F873C0">
              <w:rPr>
                <w:rFonts w:eastAsiaTheme="minorEastAsia"/>
                <w:noProof/>
                <w:sz w:val="18"/>
                <w:szCs w:val="18"/>
                <w:lang w:val="ro-RO"/>
              </w:rPr>
              <w:t>(7) În termen de 15 zile de la data luării hotărîrii privind reorganizarea, societatea va înştiinţa în scris creditorii săi despre acest fapt şi va publica un aviz în Monitorul Oficial al Republicii Moldova şi, în mod gratuit, pe pagina web oficială a organului înregistrării de stat.</w:t>
            </w:r>
          </w:p>
          <w:p w14:paraId="5506C86C" w14:textId="77777777" w:rsidR="001A211C" w:rsidRPr="00F873C0" w:rsidRDefault="001A211C" w:rsidP="001A211C">
            <w:pPr>
              <w:jc w:val="both"/>
              <w:rPr>
                <w:sz w:val="18"/>
                <w:szCs w:val="18"/>
                <w:lang w:val="ro-RO"/>
              </w:rPr>
            </w:pPr>
            <w:r w:rsidRPr="00F873C0">
              <w:rPr>
                <w:sz w:val="18"/>
                <w:szCs w:val="18"/>
                <w:lang w:val="ro-RO"/>
              </w:rPr>
              <w:t>...</w:t>
            </w:r>
          </w:p>
          <w:p w14:paraId="0043C9E1" w14:textId="77777777" w:rsidR="001A211C" w:rsidRPr="00F873C0" w:rsidRDefault="001A211C" w:rsidP="001A211C">
            <w:pPr>
              <w:jc w:val="both"/>
              <w:rPr>
                <w:rFonts w:eastAsiaTheme="minorEastAsia"/>
                <w:noProof/>
                <w:sz w:val="18"/>
                <w:szCs w:val="18"/>
                <w:lang w:val="ro-RO"/>
              </w:rPr>
            </w:pPr>
            <w:r w:rsidRPr="00F873C0">
              <w:rPr>
                <w:sz w:val="18"/>
                <w:szCs w:val="18"/>
                <w:lang w:val="ro-RO"/>
              </w:rPr>
              <w:t xml:space="preserve">(9) </w:t>
            </w:r>
            <w:r w:rsidRPr="00F873C0">
              <w:rPr>
                <w:rFonts w:eastAsiaTheme="minorEastAsia"/>
                <w:noProof/>
                <w:sz w:val="18"/>
                <w:szCs w:val="18"/>
                <w:lang w:val="ro-RO"/>
              </w:rPr>
              <w:t>În cazul lipsei cerinţelor creditorilor faţă de societate, hotărîrea de reorganizare intră în vigoare după o lună de la data publicării. În cazul existenţei cerinţelor creditorilor, hotărîrea de reorganizare  intră în vigoare după satisfacerea acestora.</w:t>
            </w:r>
          </w:p>
          <w:p w14:paraId="43A46CC4" w14:textId="77777777" w:rsidR="001A211C" w:rsidRPr="00F873C0" w:rsidRDefault="001A211C" w:rsidP="001A211C">
            <w:pPr>
              <w:rPr>
                <w:color w:val="000000" w:themeColor="text1"/>
                <w:sz w:val="18"/>
                <w:szCs w:val="18"/>
                <w:lang w:val="ro-RO"/>
              </w:rPr>
            </w:pPr>
          </w:p>
        </w:tc>
        <w:tc>
          <w:tcPr>
            <w:tcW w:w="1567" w:type="dxa"/>
          </w:tcPr>
          <w:p w14:paraId="15ED859B" w14:textId="77777777" w:rsidR="001A211C" w:rsidRPr="00F873C0" w:rsidRDefault="001A211C" w:rsidP="001A211C">
            <w:pPr>
              <w:jc w:val="center"/>
              <w:rPr>
                <w:color w:val="000000"/>
                <w:sz w:val="18"/>
                <w:szCs w:val="18"/>
                <w:lang w:val="ro-RO"/>
              </w:rPr>
            </w:pPr>
          </w:p>
          <w:p w14:paraId="542B4A79" w14:textId="77777777" w:rsidR="001A211C" w:rsidRPr="00F873C0" w:rsidRDefault="001A211C" w:rsidP="001A211C">
            <w:pPr>
              <w:jc w:val="center"/>
              <w:rPr>
                <w:color w:val="000000"/>
                <w:sz w:val="18"/>
                <w:szCs w:val="18"/>
                <w:lang w:val="ro-RO"/>
              </w:rPr>
            </w:pPr>
            <w:r w:rsidRPr="00F873C0">
              <w:rPr>
                <w:rFonts w:eastAsiaTheme="majorEastAsia"/>
                <w:b/>
                <w:bCs/>
                <w:i/>
                <w:iCs/>
                <w:sz w:val="18"/>
                <w:szCs w:val="18"/>
                <w:lang w:val="ro-RO"/>
              </w:rPr>
              <w:t>Compatibil</w:t>
            </w:r>
          </w:p>
        </w:tc>
        <w:tc>
          <w:tcPr>
            <w:tcW w:w="3091" w:type="dxa"/>
          </w:tcPr>
          <w:p w14:paraId="1BD4E285" w14:textId="7C76F875" w:rsidR="001A211C" w:rsidRPr="00F873C0" w:rsidRDefault="001A211C" w:rsidP="001A211C">
            <w:pPr>
              <w:jc w:val="both"/>
              <w:rPr>
                <w:rFonts w:eastAsiaTheme="minorEastAsia"/>
                <w:sz w:val="18"/>
                <w:szCs w:val="18"/>
                <w:lang w:val="ro-RO"/>
              </w:rPr>
            </w:pPr>
            <w:r w:rsidRPr="00F873C0">
              <w:rPr>
                <w:rFonts w:eastAsiaTheme="minorEastAsia"/>
                <w:sz w:val="18"/>
                <w:szCs w:val="18"/>
                <w:lang w:val="ro-RO"/>
              </w:rPr>
              <w:t xml:space="preserve">Legislația RM î-i identifică pe deținătorii de obligațiuni ca și creditori, inclusiv in scopurile Art. 92, alin. 7-9  din </w:t>
            </w:r>
            <w:r w:rsidR="00845CD3">
              <w:rPr>
                <w:rFonts w:eastAsiaTheme="minorEastAsia"/>
                <w:sz w:val="18"/>
                <w:szCs w:val="18"/>
                <w:lang w:val="ro-RO"/>
              </w:rPr>
              <w:t>Legea nr. 1134/1997</w:t>
            </w:r>
            <w:r w:rsidRPr="00F873C0">
              <w:rPr>
                <w:rFonts w:eastAsiaTheme="minorEastAsia"/>
                <w:sz w:val="18"/>
                <w:szCs w:val="18"/>
                <w:lang w:val="ro-RO"/>
              </w:rPr>
              <w:t>.</w:t>
            </w:r>
          </w:p>
          <w:p w14:paraId="5102C4A2" w14:textId="77777777" w:rsidR="001A211C" w:rsidRPr="00F873C0" w:rsidRDefault="001A211C" w:rsidP="001A211C">
            <w:pPr>
              <w:jc w:val="both"/>
              <w:rPr>
                <w:color w:val="000000"/>
                <w:sz w:val="18"/>
                <w:szCs w:val="18"/>
                <w:lang w:val="ro-RO"/>
              </w:rPr>
            </w:pPr>
          </w:p>
        </w:tc>
      </w:tr>
      <w:tr w:rsidR="001A211C" w:rsidRPr="00F873C0" w14:paraId="7EFD767C" w14:textId="77777777" w:rsidTr="00D93540">
        <w:tc>
          <w:tcPr>
            <w:tcW w:w="4410" w:type="dxa"/>
          </w:tcPr>
          <w:p w14:paraId="5D88AD5B" w14:textId="77777777" w:rsidR="00D6508B" w:rsidRPr="00D6508B" w:rsidRDefault="00D6508B" w:rsidP="001A211C">
            <w:pPr>
              <w:autoSpaceDE w:val="0"/>
              <w:autoSpaceDN w:val="0"/>
              <w:adjustRightInd w:val="0"/>
              <w:jc w:val="both"/>
              <w:rPr>
                <w:b/>
                <w:bCs/>
                <w:i/>
                <w:sz w:val="18"/>
                <w:szCs w:val="18"/>
                <w:lang w:val="ro-RO"/>
              </w:rPr>
            </w:pPr>
            <w:r w:rsidRPr="00D6508B">
              <w:rPr>
                <w:b/>
                <w:i/>
                <w:iCs/>
                <w:sz w:val="18"/>
                <w:szCs w:val="18"/>
                <w:lang w:val="ro-RO"/>
              </w:rPr>
              <w:t>Articolul 101</w:t>
            </w:r>
            <w:r w:rsidR="001A211C" w:rsidRPr="00D6508B">
              <w:rPr>
                <w:b/>
                <w:bCs/>
                <w:i/>
                <w:sz w:val="18"/>
                <w:szCs w:val="18"/>
                <w:lang w:val="ro-RO"/>
              </w:rPr>
              <w:t xml:space="preserve"> </w:t>
            </w:r>
          </w:p>
          <w:p w14:paraId="5F6F7691" w14:textId="77777777" w:rsidR="001A211C" w:rsidRPr="00F873C0" w:rsidRDefault="001A211C" w:rsidP="001A211C">
            <w:pPr>
              <w:autoSpaceDE w:val="0"/>
              <w:autoSpaceDN w:val="0"/>
              <w:adjustRightInd w:val="0"/>
              <w:jc w:val="both"/>
              <w:rPr>
                <w:b/>
                <w:bCs/>
                <w:sz w:val="18"/>
                <w:szCs w:val="18"/>
                <w:lang w:val="ro-RO"/>
              </w:rPr>
            </w:pPr>
            <w:r w:rsidRPr="00F873C0">
              <w:rPr>
                <w:b/>
                <w:bCs/>
                <w:sz w:val="18"/>
                <w:szCs w:val="18"/>
                <w:lang w:val="ro-RO"/>
              </w:rPr>
              <w:t>Protecția deținătorilor de titluri, altele decât acțiuni, care conferă drepturi speciale</w:t>
            </w:r>
          </w:p>
          <w:p w14:paraId="522471D7" w14:textId="77777777" w:rsidR="001A211C" w:rsidRPr="00F873C0" w:rsidRDefault="001A211C" w:rsidP="001A211C">
            <w:pPr>
              <w:autoSpaceDE w:val="0"/>
              <w:autoSpaceDN w:val="0"/>
              <w:adjustRightInd w:val="0"/>
              <w:jc w:val="both"/>
              <w:rPr>
                <w:b/>
                <w:iCs/>
                <w:sz w:val="18"/>
                <w:szCs w:val="18"/>
                <w:lang w:val="ro-RO"/>
              </w:rPr>
            </w:pPr>
          </w:p>
          <w:p w14:paraId="5B3024CA" w14:textId="77777777" w:rsidR="001A211C" w:rsidRPr="00400BC3" w:rsidRDefault="001A211C" w:rsidP="001A211C">
            <w:pPr>
              <w:autoSpaceDE w:val="0"/>
              <w:autoSpaceDN w:val="0"/>
              <w:adjustRightInd w:val="0"/>
              <w:jc w:val="both"/>
              <w:rPr>
                <w:sz w:val="18"/>
                <w:szCs w:val="18"/>
                <w:lang w:val="ro-RO"/>
              </w:rPr>
            </w:pPr>
            <w:r w:rsidRPr="00F873C0">
              <w:rPr>
                <w:sz w:val="18"/>
                <w:szCs w:val="18"/>
                <w:lang w:val="ro-RO"/>
              </w:rPr>
              <w:t xml:space="preserve"> Deținătorilor de titluri, altele decât acțiuni, care conferă drepturi speciale trebuie să li se acorde în cadrul societății comerciale absorbante drepturi cel puțin echivalente cu cele pe care le dețineau la societatea comercială absorbită, cu excepția cazului în care modificarea drepturilor în cauză este aprobată de o adunare a deținătorilor de astfel de titluri, dacă legislația internă prevede o astfel de adunare, sau individual de către deținătorii de astfel de titluri sau a cazului în care deținătorii au dreptul de a obține răscumpărarea titlurilor lor de către so</w:t>
            </w:r>
            <w:r w:rsidR="00400BC3">
              <w:rPr>
                <w:sz w:val="18"/>
                <w:szCs w:val="18"/>
                <w:lang w:val="ro-RO"/>
              </w:rPr>
              <w:t>cietatea comercială absorbantă.</w:t>
            </w:r>
          </w:p>
        </w:tc>
        <w:tc>
          <w:tcPr>
            <w:tcW w:w="5931" w:type="dxa"/>
          </w:tcPr>
          <w:p w14:paraId="6100317F" w14:textId="77777777" w:rsidR="001A211C" w:rsidRPr="00F873C0" w:rsidRDefault="001A211C" w:rsidP="001A211C">
            <w:pPr>
              <w:jc w:val="both"/>
              <w:rPr>
                <w:rFonts w:eastAsiaTheme="minorEastAsia"/>
                <w:b/>
                <w:bCs/>
                <w:noProof/>
                <w:sz w:val="18"/>
                <w:szCs w:val="18"/>
                <w:lang w:val="ro-RO"/>
              </w:rPr>
            </w:pPr>
          </w:p>
          <w:p w14:paraId="5F77C65A" w14:textId="77777777" w:rsidR="001A211C" w:rsidRPr="00F873C0" w:rsidRDefault="001A211C" w:rsidP="001A211C">
            <w:pPr>
              <w:jc w:val="both"/>
              <w:rPr>
                <w:rFonts w:eastAsiaTheme="minorEastAsia"/>
                <w:b/>
                <w:bCs/>
                <w:noProof/>
                <w:sz w:val="18"/>
                <w:szCs w:val="18"/>
                <w:lang w:val="ro-RO"/>
              </w:rPr>
            </w:pPr>
            <w:r w:rsidRPr="00F873C0">
              <w:rPr>
                <w:rFonts w:eastAsiaTheme="minorEastAsia"/>
                <w:b/>
                <w:bCs/>
                <w:noProof/>
                <w:sz w:val="18"/>
                <w:szCs w:val="18"/>
                <w:lang w:val="ro-RO"/>
              </w:rPr>
              <w:t>CC, Art. 204. Reorganizarea persoanei juridice</w:t>
            </w:r>
          </w:p>
          <w:p w14:paraId="11015625" w14:textId="77777777" w:rsidR="001A211C" w:rsidRPr="00F873C0" w:rsidRDefault="001A211C" w:rsidP="001A211C">
            <w:pPr>
              <w:jc w:val="both"/>
              <w:rPr>
                <w:rFonts w:eastAsiaTheme="minorEastAsia"/>
                <w:bCs/>
                <w:noProof/>
                <w:sz w:val="18"/>
                <w:szCs w:val="18"/>
                <w:lang w:val="ro-RO"/>
              </w:rPr>
            </w:pPr>
            <w:r w:rsidRPr="00F873C0">
              <w:rPr>
                <w:rFonts w:eastAsiaTheme="minorEastAsia"/>
                <w:bCs/>
                <w:noProof/>
                <w:sz w:val="18"/>
                <w:szCs w:val="18"/>
                <w:lang w:val="ro-RO"/>
              </w:rPr>
              <w:t>(1) Persoana juridică se reorganizează prin fuziune (contopire şi absorbţie), dezmembrare (divizare şi separare) sau transformare.</w:t>
            </w:r>
          </w:p>
          <w:p w14:paraId="7B528F0C" w14:textId="77777777" w:rsidR="001A211C" w:rsidRPr="00F873C0" w:rsidRDefault="001A211C" w:rsidP="001A211C">
            <w:pPr>
              <w:jc w:val="both"/>
              <w:rPr>
                <w:rFonts w:eastAsiaTheme="minorEastAsia"/>
                <w:bCs/>
                <w:noProof/>
                <w:sz w:val="18"/>
                <w:szCs w:val="18"/>
                <w:lang w:val="ro-RO"/>
              </w:rPr>
            </w:pPr>
            <w:r w:rsidRPr="00F873C0">
              <w:rPr>
                <w:rFonts w:eastAsiaTheme="minorEastAsia"/>
                <w:bCs/>
                <w:noProof/>
                <w:sz w:val="18"/>
                <w:szCs w:val="18"/>
                <w:lang w:val="ro-RO"/>
              </w:rPr>
              <w:t>(2) Hotărîrea de reorganizare se ia de fiecare persoană juridică în parte, în condiţiile stabilite pentru modificarea actelor de constituire.</w:t>
            </w:r>
          </w:p>
          <w:p w14:paraId="2946B5BF" w14:textId="77777777" w:rsidR="001A211C" w:rsidRPr="00F873C0" w:rsidRDefault="001A211C" w:rsidP="001A211C">
            <w:pPr>
              <w:jc w:val="both"/>
              <w:rPr>
                <w:rFonts w:eastAsiaTheme="minorEastAsia"/>
                <w:bCs/>
                <w:noProof/>
                <w:sz w:val="18"/>
                <w:szCs w:val="18"/>
                <w:lang w:val="ro-RO"/>
              </w:rPr>
            </w:pPr>
          </w:p>
          <w:p w14:paraId="18B739EE" w14:textId="128E8156" w:rsidR="001A211C" w:rsidRPr="00F873C0" w:rsidRDefault="00845CD3" w:rsidP="001A211C">
            <w:pPr>
              <w:jc w:val="both"/>
              <w:rPr>
                <w:rFonts w:eastAsiaTheme="minorEastAsia"/>
                <w:b/>
                <w:bCs/>
                <w:noProof/>
                <w:sz w:val="18"/>
                <w:szCs w:val="18"/>
                <w:lang w:val="ro-RO"/>
              </w:rPr>
            </w:pPr>
            <w:r>
              <w:rPr>
                <w:rFonts w:eastAsiaTheme="minorEastAsia"/>
                <w:b/>
                <w:bCs/>
                <w:noProof/>
                <w:sz w:val="18"/>
                <w:szCs w:val="18"/>
                <w:lang w:val="ro-RO"/>
              </w:rPr>
              <w:t>Legea nr. 1134/1997</w:t>
            </w:r>
            <w:r w:rsidR="001A211C" w:rsidRPr="00F873C0">
              <w:rPr>
                <w:rFonts w:eastAsiaTheme="minorEastAsia"/>
                <w:b/>
                <w:bCs/>
                <w:noProof/>
                <w:sz w:val="18"/>
                <w:szCs w:val="18"/>
                <w:lang w:val="ro-RO"/>
              </w:rPr>
              <w:t xml:space="preserve">, Art. 93 </w:t>
            </w:r>
          </w:p>
          <w:p w14:paraId="48361542" w14:textId="77777777" w:rsidR="001A211C" w:rsidRPr="00F873C0" w:rsidRDefault="001A211C" w:rsidP="001A211C">
            <w:pPr>
              <w:jc w:val="both"/>
              <w:rPr>
                <w:noProof/>
                <w:sz w:val="18"/>
                <w:szCs w:val="18"/>
                <w:lang w:val="ro-RO"/>
              </w:rPr>
            </w:pPr>
            <w:r w:rsidRPr="00F873C0">
              <w:rPr>
                <w:rFonts w:eastAsiaTheme="minorEastAsia"/>
                <w:noProof/>
                <w:sz w:val="18"/>
                <w:szCs w:val="18"/>
                <w:lang w:val="ro-RO"/>
              </w:rPr>
              <w:t>(1) Fuziunea societăţilor se realizează prin contopire sau absorbţie. Fuziunea societăţilor se efectuează prin consolidarea bilanţurilor lor, cu convertirea, după caz, a valorilor mobiliare ale societăţilor şi/sau a altor participaţiuni ale societăţilor antrenate în fuziune în valori mobiliare ale societăţii care va continua să funcţioneze după reorganizare sau ale societăţii nou-apărute.</w:t>
            </w:r>
          </w:p>
          <w:p w14:paraId="5DDA6ED9" w14:textId="77777777" w:rsidR="001A211C" w:rsidRPr="00F873C0" w:rsidRDefault="001A211C" w:rsidP="001A211C">
            <w:pPr>
              <w:jc w:val="both"/>
              <w:rPr>
                <w:noProof/>
                <w:color w:val="000000" w:themeColor="text1"/>
                <w:sz w:val="18"/>
                <w:szCs w:val="18"/>
                <w:lang w:val="ro-RO"/>
              </w:rPr>
            </w:pPr>
          </w:p>
        </w:tc>
        <w:tc>
          <w:tcPr>
            <w:tcW w:w="1567" w:type="dxa"/>
          </w:tcPr>
          <w:p w14:paraId="1FDB6DED" w14:textId="77777777" w:rsidR="001A211C" w:rsidRPr="00F873C0" w:rsidRDefault="001A211C" w:rsidP="001A211C">
            <w:pPr>
              <w:jc w:val="center"/>
              <w:rPr>
                <w:rFonts w:eastAsiaTheme="majorEastAsia"/>
                <w:b/>
                <w:bCs/>
                <w:i/>
                <w:iCs/>
                <w:sz w:val="18"/>
                <w:szCs w:val="18"/>
                <w:lang w:val="ro-RO"/>
              </w:rPr>
            </w:pPr>
          </w:p>
          <w:p w14:paraId="4014D093" w14:textId="77777777" w:rsidR="001A211C" w:rsidRPr="00F873C0" w:rsidRDefault="001A211C" w:rsidP="001A211C">
            <w:pPr>
              <w:jc w:val="center"/>
              <w:rPr>
                <w:color w:val="000000"/>
                <w:sz w:val="18"/>
                <w:szCs w:val="18"/>
                <w:lang w:val="ro-RO"/>
              </w:rPr>
            </w:pPr>
            <w:r w:rsidRPr="00F873C0">
              <w:rPr>
                <w:rFonts w:eastAsiaTheme="majorEastAsia"/>
                <w:b/>
                <w:bCs/>
                <w:i/>
                <w:iCs/>
                <w:sz w:val="18"/>
                <w:szCs w:val="18"/>
                <w:lang w:val="ro-RO"/>
              </w:rPr>
              <w:t>Compatibil</w:t>
            </w:r>
          </w:p>
        </w:tc>
        <w:tc>
          <w:tcPr>
            <w:tcW w:w="3091" w:type="dxa"/>
          </w:tcPr>
          <w:p w14:paraId="79926912" w14:textId="77777777" w:rsidR="001A211C" w:rsidRPr="00F873C0" w:rsidRDefault="001A211C" w:rsidP="001A211C">
            <w:pPr>
              <w:jc w:val="both"/>
              <w:rPr>
                <w:rFonts w:eastAsiaTheme="minorEastAsia"/>
                <w:sz w:val="18"/>
                <w:szCs w:val="18"/>
                <w:lang w:val="ro-RO"/>
              </w:rPr>
            </w:pPr>
          </w:p>
          <w:p w14:paraId="00D5D74C" w14:textId="47031E11" w:rsidR="001A211C" w:rsidRPr="00F873C0" w:rsidRDefault="001A211C" w:rsidP="001A211C">
            <w:pPr>
              <w:jc w:val="both"/>
              <w:rPr>
                <w:rFonts w:eastAsiaTheme="minorEastAsia"/>
                <w:sz w:val="18"/>
                <w:szCs w:val="18"/>
                <w:lang w:val="ro-RO"/>
              </w:rPr>
            </w:pPr>
            <w:r w:rsidRPr="00F873C0">
              <w:rPr>
                <w:rFonts w:eastAsiaTheme="minorEastAsia"/>
                <w:sz w:val="18"/>
                <w:szCs w:val="18"/>
                <w:lang w:val="ro-RO"/>
              </w:rPr>
              <w:t xml:space="preserve">Potrivit prevederilor art.93 (1) din </w:t>
            </w:r>
            <w:r w:rsidR="00845CD3">
              <w:rPr>
                <w:rFonts w:eastAsiaTheme="minorEastAsia"/>
                <w:sz w:val="18"/>
                <w:szCs w:val="18"/>
                <w:lang w:val="ro-RO"/>
              </w:rPr>
              <w:t>Legea nr. 1134/1997</w:t>
            </w:r>
            <w:r w:rsidRPr="00F873C0">
              <w:rPr>
                <w:rFonts w:eastAsiaTheme="minorEastAsia"/>
                <w:sz w:val="18"/>
                <w:szCs w:val="18"/>
                <w:lang w:val="ro-RO"/>
              </w:rPr>
              <w:t>, fuziunea  presupune convertirea, de rând cu acțiunile, și a  tuturor valorilor mobiliare/ participațiunilor societăților care fuzionează, astfel, asigurând aplicarea cerințelor din Directivă. Totodată, a se reține că cazul lovit de exceptare, potrivit art.101, este aplicabil RM, or potrivit art.204, alin.(2) CC ”Hotărârea de reorganizare se ia de fiecare persoană juridică în parte, în condițiile stabilite pentru modificarea actelor de constituire.” (</w:t>
            </w:r>
            <w:r w:rsidRPr="00F873C0">
              <w:rPr>
                <w:rFonts w:eastAsiaTheme="minorEastAsia"/>
                <w:b/>
                <w:i/>
                <w:sz w:val="18"/>
                <w:szCs w:val="18"/>
                <w:lang w:val="ro-RO"/>
              </w:rPr>
              <w:t>n.a. adică de adunarea generală</w:t>
            </w:r>
            <w:r w:rsidRPr="00F873C0">
              <w:rPr>
                <w:rFonts w:eastAsiaTheme="minorEastAsia"/>
                <w:sz w:val="18"/>
                <w:szCs w:val="18"/>
                <w:lang w:val="ro-RO"/>
              </w:rPr>
              <w:t>)</w:t>
            </w:r>
          </w:p>
          <w:p w14:paraId="26B1268C" w14:textId="77777777" w:rsidR="001A211C" w:rsidRPr="00F873C0" w:rsidRDefault="001A211C" w:rsidP="001A211C">
            <w:pPr>
              <w:jc w:val="both"/>
              <w:rPr>
                <w:color w:val="000000"/>
                <w:sz w:val="18"/>
                <w:szCs w:val="18"/>
                <w:lang w:val="ro-RO"/>
              </w:rPr>
            </w:pPr>
          </w:p>
          <w:p w14:paraId="75209B94" w14:textId="77777777" w:rsidR="001A211C" w:rsidRPr="00F873C0" w:rsidRDefault="001A211C" w:rsidP="001A211C">
            <w:pPr>
              <w:jc w:val="both"/>
              <w:rPr>
                <w:color w:val="000000"/>
                <w:sz w:val="18"/>
                <w:szCs w:val="18"/>
                <w:lang w:val="ro-RO"/>
              </w:rPr>
            </w:pPr>
          </w:p>
        </w:tc>
      </w:tr>
      <w:tr w:rsidR="001A211C" w:rsidRPr="000B57A9" w14:paraId="2CFA74FD" w14:textId="77777777" w:rsidTr="00D93540">
        <w:tc>
          <w:tcPr>
            <w:tcW w:w="4410" w:type="dxa"/>
          </w:tcPr>
          <w:p w14:paraId="5CB76310" w14:textId="77777777" w:rsidR="00D6508B" w:rsidRPr="00D6508B" w:rsidRDefault="00D6508B" w:rsidP="001A211C">
            <w:pPr>
              <w:autoSpaceDE w:val="0"/>
              <w:autoSpaceDN w:val="0"/>
              <w:adjustRightInd w:val="0"/>
              <w:jc w:val="both"/>
              <w:rPr>
                <w:b/>
                <w:i/>
                <w:iCs/>
                <w:sz w:val="18"/>
                <w:szCs w:val="18"/>
                <w:lang w:val="ro-RO"/>
              </w:rPr>
            </w:pPr>
            <w:r w:rsidRPr="00D6508B">
              <w:rPr>
                <w:b/>
                <w:i/>
                <w:iCs/>
                <w:sz w:val="18"/>
                <w:szCs w:val="18"/>
                <w:lang w:val="ro-RO"/>
              </w:rPr>
              <w:t>Articolul 102</w:t>
            </w:r>
          </w:p>
          <w:p w14:paraId="02604BEF" w14:textId="77777777" w:rsidR="001A211C" w:rsidRPr="00D6508B" w:rsidRDefault="001A211C" w:rsidP="001A211C">
            <w:pPr>
              <w:autoSpaceDE w:val="0"/>
              <w:autoSpaceDN w:val="0"/>
              <w:adjustRightInd w:val="0"/>
              <w:jc w:val="both"/>
              <w:rPr>
                <w:b/>
                <w:bCs/>
                <w:sz w:val="18"/>
                <w:szCs w:val="18"/>
                <w:lang w:val="ro-RO"/>
              </w:rPr>
            </w:pPr>
            <w:r w:rsidRPr="00D6508B">
              <w:rPr>
                <w:b/>
                <w:bCs/>
                <w:sz w:val="18"/>
                <w:szCs w:val="18"/>
                <w:lang w:val="ro-RO"/>
              </w:rPr>
              <w:t xml:space="preserve">Întocmirea și certificarea documentelor în formă autentică </w:t>
            </w:r>
          </w:p>
          <w:p w14:paraId="434DD19D" w14:textId="77777777" w:rsidR="001A211C" w:rsidRPr="00F873C0" w:rsidRDefault="001A211C" w:rsidP="001A211C">
            <w:pPr>
              <w:autoSpaceDE w:val="0"/>
              <w:autoSpaceDN w:val="0"/>
              <w:adjustRightInd w:val="0"/>
              <w:jc w:val="both"/>
              <w:rPr>
                <w:b/>
                <w:bCs/>
                <w:sz w:val="18"/>
                <w:szCs w:val="18"/>
                <w:lang w:val="ro-RO"/>
              </w:rPr>
            </w:pPr>
          </w:p>
          <w:p w14:paraId="1B6F39F3"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 xml:space="preserve">(1) Dacă legislația unui stat membru nu prevede controlul preventiv judecătoresc sau administrativ al legalității fuziunilor sau dacă acest control nu se referă la toate actele juridice necesare pentru fuziune, procesele-verbale ale adunărilor generale care decid asupra fuziunii și, dacă este cazul, contractul de fuziune încheiat ca urmare a acestor adunări generale se întocmesc și se certifică în forma legală adecvată. În cazurile în care fuziunea nu trebuie aprobată de adunările generale ale tuturor societăților comerciale care fuzionează, proiectul de fuziune este întocmit și certificat în forma legală adecvată. </w:t>
            </w:r>
          </w:p>
          <w:p w14:paraId="150ED574" w14:textId="77777777" w:rsidR="001A211C" w:rsidRPr="00F873C0" w:rsidRDefault="001A211C" w:rsidP="001A211C">
            <w:pPr>
              <w:autoSpaceDE w:val="0"/>
              <w:autoSpaceDN w:val="0"/>
              <w:adjustRightInd w:val="0"/>
              <w:jc w:val="both"/>
              <w:rPr>
                <w:sz w:val="18"/>
                <w:szCs w:val="18"/>
                <w:lang w:val="ro-RO"/>
              </w:rPr>
            </w:pPr>
          </w:p>
          <w:p w14:paraId="751F8320" w14:textId="77777777" w:rsidR="001A211C" w:rsidRPr="00F873C0" w:rsidRDefault="001A211C" w:rsidP="001A211C">
            <w:pPr>
              <w:autoSpaceDE w:val="0"/>
              <w:autoSpaceDN w:val="0"/>
              <w:adjustRightInd w:val="0"/>
              <w:jc w:val="both"/>
              <w:rPr>
                <w:sz w:val="18"/>
                <w:szCs w:val="18"/>
                <w:lang w:val="ro-RO"/>
              </w:rPr>
            </w:pPr>
            <w:r w:rsidRPr="00892037">
              <w:rPr>
                <w:sz w:val="18"/>
                <w:szCs w:val="18"/>
                <w:lang w:val="ro-RO"/>
              </w:rPr>
              <w:t>(2)Notarul sau autoritatea competentă să întocmească și să certifice documentul în forma legală adecvată trebuie să verifice și să ateste existența și legalitatea actelor și a formalităților impuse societății comerciale pentru care acționează notarul sau autoritatea competentă respectivă și ale proiectului de fuziune.</w:t>
            </w:r>
            <w:r w:rsidRPr="00F873C0">
              <w:rPr>
                <w:sz w:val="18"/>
                <w:szCs w:val="18"/>
                <w:lang w:val="ro-RO"/>
              </w:rPr>
              <w:t xml:space="preserve"> </w:t>
            </w:r>
          </w:p>
          <w:p w14:paraId="54F66779" w14:textId="77777777" w:rsidR="001A211C" w:rsidRPr="00F873C0" w:rsidRDefault="001A211C" w:rsidP="001A211C">
            <w:pPr>
              <w:autoSpaceDE w:val="0"/>
              <w:autoSpaceDN w:val="0"/>
              <w:adjustRightInd w:val="0"/>
              <w:jc w:val="both"/>
              <w:rPr>
                <w:rFonts w:eastAsia="EUAlbertina-Regular-Identity-H"/>
                <w:sz w:val="18"/>
                <w:szCs w:val="18"/>
                <w:lang w:val="ro-RO" w:eastAsia="en-US"/>
              </w:rPr>
            </w:pPr>
          </w:p>
        </w:tc>
        <w:tc>
          <w:tcPr>
            <w:tcW w:w="5931" w:type="dxa"/>
          </w:tcPr>
          <w:p w14:paraId="0BEC68BF" w14:textId="2853E125" w:rsidR="001A211C" w:rsidRPr="00F873C0" w:rsidRDefault="00845CD3" w:rsidP="001A211C">
            <w:pPr>
              <w:jc w:val="both"/>
              <w:rPr>
                <w:rFonts w:eastAsiaTheme="minorEastAsia"/>
                <w:b/>
                <w:bCs/>
                <w:noProof/>
                <w:sz w:val="18"/>
                <w:szCs w:val="18"/>
                <w:lang w:val="ro-RO"/>
              </w:rPr>
            </w:pPr>
            <w:r>
              <w:rPr>
                <w:rFonts w:eastAsiaTheme="minorEastAsia"/>
                <w:b/>
                <w:bCs/>
                <w:noProof/>
                <w:sz w:val="18"/>
                <w:szCs w:val="18"/>
                <w:lang w:val="ro-RO"/>
              </w:rPr>
              <w:lastRenderedPageBreak/>
              <w:t>Legea nr. 1134/1997</w:t>
            </w:r>
            <w:r w:rsidR="001A211C" w:rsidRPr="00F873C0">
              <w:rPr>
                <w:rFonts w:eastAsiaTheme="minorEastAsia"/>
                <w:b/>
                <w:bCs/>
                <w:noProof/>
                <w:sz w:val="18"/>
                <w:szCs w:val="18"/>
                <w:lang w:val="ro-RO"/>
              </w:rPr>
              <w:t xml:space="preserve">, Art. 92 </w:t>
            </w:r>
          </w:p>
          <w:p w14:paraId="077B2E6C" w14:textId="77777777" w:rsidR="001A211C" w:rsidRPr="00F873C0" w:rsidRDefault="001A211C" w:rsidP="001A211C">
            <w:pPr>
              <w:jc w:val="both"/>
              <w:rPr>
                <w:rFonts w:eastAsiaTheme="minorEastAsia"/>
                <w:b/>
                <w:bCs/>
                <w:noProof/>
                <w:sz w:val="18"/>
                <w:szCs w:val="18"/>
                <w:lang w:val="ro-RO"/>
              </w:rPr>
            </w:pPr>
          </w:p>
          <w:p w14:paraId="1BB0A035" w14:textId="77777777" w:rsidR="001A211C" w:rsidRPr="00F873C0" w:rsidRDefault="001A211C" w:rsidP="001A211C">
            <w:pPr>
              <w:jc w:val="both"/>
              <w:rPr>
                <w:noProof/>
                <w:sz w:val="18"/>
                <w:szCs w:val="18"/>
                <w:lang w:val="ro-RO"/>
              </w:rPr>
            </w:pPr>
            <w:r w:rsidRPr="00F873C0">
              <w:rPr>
                <w:lang w:val="ro-RO"/>
              </w:rPr>
              <w:t xml:space="preserve"> </w:t>
            </w:r>
            <w:r w:rsidRPr="00F873C0">
              <w:rPr>
                <w:rFonts w:eastAsiaTheme="minorEastAsia"/>
                <w:noProof/>
                <w:sz w:val="18"/>
                <w:szCs w:val="18"/>
                <w:lang w:val="ro-RO"/>
              </w:rPr>
              <w:t xml:space="preserve">(10) Pentru înregistrarea de stat a reorganizării societăţii pe acţiuni se depun documentele prevăzute de legislaţie, inclusiv </w:t>
            </w:r>
            <w:r w:rsidRPr="00F873C0">
              <w:rPr>
                <w:rFonts w:eastAsiaTheme="minorEastAsia"/>
                <w:noProof/>
                <w:sz w:val="18"/>
                <w:szCs w:val="18"/>
                <w:u w:val="single"/>
                <w:lang w:val="ro-RO"/>
              </w:rPr>
              <w:t>autorizaţia de reorganizare</w:t>
            </w:r>
            <w:r w:rsidRPr="00F873C0">
              <w:rPr>
                <w:rFonts w:eastAsiaTheme="minorEastAsia"/>
                <w:noProof/>
                <w:sz w:val="18"/>
                <w:szCs w:val="18"/>
                <w:lang w:val="ro-RO"/>
              </w:rPr>
              <w:t xml:space="preserve"> emisă de Comisia Naţională a Pieţei Financiare. În cazul depistării unor devieri de la legislaţie, Comisia Naţională a Pieţei Financiare este în drept să refuze eliberarea autorizaţiei privind reorganizarea societăţii.</w:t>
            </w:r>
          </w:p>
          <w:p w14:paraId="61FEC2DB" w14:textId="77777777" w:rsidR="001A211C" w:rsidRPr="00F873C0" w:rsidRDefault="001A211C" w:rsidP="001A211C">
            <w:pPr>
              <w:jc w:val="both"/>
              <w:rPr>
                <w:noProof/>
                <w:sz w:val="18"/>
                <w:szCs w:val="18"/>
                <w:lang w:val="ro-RO"/>
              </w:rPr>
            </w:pPr>
            <w:r w:rsidRPr="00F873C0">
              <w:rPr>
                <w:rFonts w:eastAsiaTheme="minorEastAsia"/>
                <w:noProof/>
                <w:sz w:val="18"/>
                <w:szCs w:val="18"/>
                <w:lang w:val="ro-RO"/>
              </w:rPr>
              <w:t xml:space="preserve">(11 ) </w:t>
            </w:r>
            <w:r w:rsidRPr="002A48FE">
              <w:rPr>
                <w:rFonts w:eastAsiaTheme="minorEastAsia"/>
                <w:noProof/>
                <w:sz w:val="18"/>
                <w:szCs w:val="18"/>
                <w:lang w:val="ro-RO"/>
              </w:rPr>
              <w:t>Hotărârea privind reorganizarea societății se prezintă Comisiei Naționale a Pieței Financiare spre autorizare în termen de 6 luni de la data adoptării, cu excepția hotărârilor privind fuziunea sau dezmembrarea băncilor, care se prezintă Comisiei Naționale a Pieței Financiare spre autorizare în termen de 9 luni de la data adoptării.</w:t>
            </w:r>
            <w:r w:rsidRPr="00F873C0">
              <w:rPr>
                <w:rFonts w:eastAsiaTheme="minorEastAsia"/>
                <w:noProof/>
                <w:sz w:val="18"/>
                <w:szCs w:val="18"/>
                <w:lang w:val="ro-RO"/>
              </w:rPr>
              <w:t>În cazul nerespectării termenului indicat, hotărîrea de reorganizare îşi pierde valabilitatea.</w:t>
            </w:r>
          </w:p>
          <w:p w14:paraId="05862ED8" w14:textId="77777777" w:rsidR="001A211C" w:rsidRPr="00F873C0" w:rsidRDefault="001A211C" w:rsidP="001A211C">
            <w:pPr>
              <w:jc w:val="both"/>
              <w:rPr>
                <w:noProof/>
                <w:color w:val="000000" w:themeColor="text1"/>
                <w:sz w:val="18"/>
                <w:szCs w:val="18"/>
                <w:lang w:val="ro-RO"/>
              </w:rPr>
            </w:pPr>
          </w:p>
          <w:p w14:paraId="07BFBB6F" w14:textId="77777777" w:rsidR="001A211C" w:rsidRPr="00F873C0" w:rsidRDefault="001A211C" w:rsidP="001A211C">
            <w:pPr>
              <w:pStyle w:val="NormalWeb"/>
              <w:ind w:firstLine="0"/>
              <w:rPr>
                <w:rFonts w:eastAsiaTheme="minorEastAsia"/>
                <w:b/>
                <w:bCs/>
                <w:noProof/>
                <w:sz w:val="18"/>
                <w:szCs w:val="18"/>
                <w:lang w:val="ro-RO" w:eastAsia="ru-RU"/>
              </w:rPr>
            </w:pPr>
            <w:bookmarkStart w:id="6" w:name="Articolul_20."/>
            <w:r w:rsidRPr="00F873C0">
              <w:rPr>
                <w:rFonts w:eastAsiaTheme="minorEastAsia"/>
                <w:b/>
                <w:bCs/>
                <w:noProof/>
                <w:sz w:val="18"/>
                <w:szCs w:val="18"/>
                <w:lang w:val="ro-RO" w:eastAsia="ru-RU"/>
              </w:rPr>
              <w:t>Legea nr.220/2007 privind  înregistrarea PJ:</w:t>
            </w:r>
          </w:p>
          <w:p w14:paraId="6186562E" w14:textId="77777777" w:rsidR="001A211C" w:rsidRPr="00F873C0" w:rsidRDefault="001A211C" w:rsidP="001A211C">
            <w:pPr>
              <w:pStyle w:val="NormalWeb"/>
              <w:ind w:firstLine="0"/>
              <w:rPr>
                <w:rFonts w:eastAsiaTheme="minorEastAsia"/>
                <w:b/>
                <w:bCs/>
                <w:noProof/>
                <w:sz w:val="18"/>
                <w:szCs w:val="18"/>
                <w:lang w:val="ro-RO" w:eastAsia="ru-RU"/>
              </w:rPr>
            </w:pPr>
            <w:r w:rsidRPr="00F873C0">
              <w:rPr>
                <w:rFonts w:eastAsiaTheme="minorEastAsia"/>
                <w:b/>
                <w:bCs/>
                <w:noProof/>
                <w:sz w:val="18"/>
                <w:szCs w:val="18"/>
                <w:lang w:val="ro-RO" w:eastAsia="ru-RU"/>
              </w:rPr>
              <w:lastRenderedPageBreak/>
              <w:t xml:space="preserve"> Art.20 </w:t>
            </w:r>
          </w:p>
          <w:p w14:paraId="79A52023" w14:textId="77777777" w:rsidR="001A211C" w:rsidRPr="00F873C0" w:rsidRDefault="001A211C" w:rsidP="001A211C">
            <w:pPr>
              <w:pStyle w:val="NormalWeb"/>
              <w:ind w:firstLine="0"/>
              <w:rPr>
                <w:rFonts w:eastAsiaTheme="minorEastAsia"/>
                <w:noProof/>
                <w:sz w:val="18"/>
                <w:szCs w:val="18"/>
                <w:lang w:val="ro-RO" w:eastAsia="ru-RU"/>
              </w:rPr>
            </w:pPr>
            <w:r w:rsidRPr="00F873C0">
              <w:rPr>
                <w:rFonts w:eastAsiaTheme="minorEastAsia"/>
                <w:b/>
                <w:bCs/>
                <w:noProof/>
                <w:sz w:val="18"/>
                <w:szCs w:val="18"/>
                <w:lang w:val="ro-RO" w:eastAsia="ru-RU"/>
              </w:rPr>
              <w:t xml:space="preserve"> </w:t>
            </w:r>
            <w:bookmarkEnd w:id="6"/>
            <w:r w:rsidRPr="00F873C0">
              <w:rPr>
                <w:noProof/>
                <w:sz w:val="18"/>
                <w:szCs w:val="18"/>
                <w:lang w:val="ro-RO"/>
              </w:rPr>
              <w:t xml:space="preserve">(1) </w:t>
            </w:r>
            <w:r w:rsidRPr="00F873C0">
              <w:rPr>
                <w:rFonts w:eastAsiaTheme="minorEastAsia"/>
                <w:noProof/>
                <w:sz w:val="18"/>
                <w:szCs w:val="18"/>
                <w:lang w:val="ro-RO" w:eastAsia="ru-RU"/>
              </w:rPr>
              <w:t xml:space="preserve">Persoana juridică supusă reorganizării este obligată să înştiinţeze în scris organul înregistrării de stat despre reorganizare în termen de 30 de zile de la data adoptării hotărîrii respective. Înştiinţarea implică consemnarea în Registrul de stat a începerii procedurii de reorganizare. </w:t>
            </w:r>
          </w:p>
          <w:p w14:paraId="4ECEE177" w14:textId="77777777" w:rsidR="001A211C" w:rsidRPr="00F873C0" w:rsidRDefault="001A211C" w:rsidP="001A211C">
            <w:pPr>
              <w:pStyle w:val="NormalWeb"/>
              <w:ind w:firstLine="0"/>
              <w:rPr>
                <w:rFonts w:eastAsiaTheme="minorEastAsia"/>
                <w:noProof/>
                <w:sz w:val="18"/>
                <w:szCs w:val="18"/>
                <w:lang w:val="ro-RO" w:eastAsia="ru-RU"/>
              </w:rPr>
            </w:pPr>
            <w:r w:rsidRPr="00F873C0">
              <w:rPr>
                <w:rFonts w:eastAsiaTheme="minorEastAsia"/>
                <w:noProof/>
                <w:sz w:val="18"/>
                <w:szCs w:val="18"/>
                <w:lang w:val="ro-RO" w:eastAsia="ru-RU"/>
              </w:rPr>
              <w:t xml:space="preserve">(2) Pentru consemnarea în Registrul de stat a începerii procedurii de reorganizare, la organul înregistrării de stat se prezintă hotărîrea de reorganizare, adoptată de organul competent al persoanei juridice sau de instanţa de judecată. </w:t>
            </w:r>
          </w:p>
          <w:p w14:paraId="71AC6AB8" w14:textId="77777777" w:rsidR="001A211C" w:rsidRPr="00F873C0" w:rsidRDefault="001A211C" w:rsidP="001A211C">
            <w:pPr>
              <w:pStyle w:val="NormalWeb"/>
              <w:rPr>
                <w:rFonts w:eastAsiaTheme="minorEastAsia"/>
                <w:noProof/>
                <w:sz w:val="18"/>
                <w:szCs w:val="18"/>
                <w:lang w:val="ro-RO" w:eastAsia="ru-RU"/>
              </w:rPr>
            </w:pPr>
            <w:r w:rsidRPr="00F873C0">
              <w:rPr>
                <w:rFonts w:eastAsiaTheme="minorEastAsia"/>
                <w:noProof/>
                <w:sz w:val="18"/>
                <w:szCs w:val="18"/>
                <w:lang w:val="ro-RO" w:eastAsia="ru-RU"/>
              </w:rPr>
              <w:t xml:space="preserve">  </w:t>
            </w:r>
          </w:p>
          <w:p w14:paraId="7E870289" w14:textId="77777777" w:rsidR="001A211C" w:rsidRPr="00F873C0" w:rsidRDefault="001A211C" w:rsidP="001A211C">
            <w:pPr>
              <w:pStyle w:val="NormalWeb"/>
              <w:ind w:firstLine="0"/>
              <w:rPr>
                <w:rFonts w:eastAsiaTheme="minorEastAsia"/>
                <w:noProof/>
                <w:sz w:val="18"/>
                <w:szCs w:val="18"/>
                <w:lang w:val="ro-RO" w:eastAsia="ru-RU"/>
              </w:rPr>
            </w:pPr>
            <w:bookmarkStart w:id="7" w:name="Articolul_21."/>
            <w:r w:rsidRPr="00F873C0">
              <w:rPr>
                <w:rFonts w:eastAsiaTheme="minorEastAsia"/>
                <w:b/>
                <w:noProof/>
                <w:sz w:val="18"/>
                <w:szCs w:val="18"/>
                <w:lang w:val="ro-RO" w:eastAsia="ru-RU"/>
              </w:rPr>
              <w:t>Art. 21.</w:t>
            </w:r>
            <w:bookmarkEnd w:id="7"/>
            <w:r w:rsidRPr="00F873C0">
              <w:rPr>
                <w:rFonts w:eastAsiaTheme="minorEastAsia"/>
                <w:noProof/>
                <w:sz w:val="18"/>
                <w:szCs w:val="18"/>
                <w:lang w:val="ro-RO" w:eastAsia="ru-RU"/>
              </w:rPr>
              <w:t xml:space="preserve"> </w:t>
            </w:r>
          </w:p>
          <w:p w14:paraId="1C793EFA" w14:textId="77777777" w:rsidR="001A211C" w:rsidRPr="00F873C0" w:rsidRDefault="001A211C" w:rsidP="001A211C">
            <w:pPr>
              <w:pStyle w:val="NormalWeb"/>
              <w:ind w:firstLine="0"/>
              <w:rPr>
                <w:rFonts w:eastAsiaTheme="minorEastAsia"/>
                <w:noProof/>
                <w:sz w:val="18"/>
                <w:szCs w:val="18"/>
                <w:lang w:val="ro-RO" w:eastAsia="ru-RU"/>
              </w:rPr>
            </w:pPr>
            <w:r w:rsidRPr="00F873C0">
              <w:rPr>
                <w:rFonts w:eastAsiaTheme="minorEastAsia"/>
                <w:noProof/>
                <w:sz w:val="18"/>
                <w:szCs w:val="18"/>
                <w:lang w:val="ro-RO" w:eastAsia="ru-RU"/>
              </w:rPr>
              <w:t xml:space="preserve">(1) După expirarea termenului de o lună de la publicarea avizului privind reorganizarea, organul competent al persoanei juridice supuse reorganizării sau create în urma reorganizării depune la organul înregistrării de stat următoarele documente: </w:t>
            </w:r>
          </w:p>
          <w:p w14:paraId="7271C460" w14:textId="77777777" w:rsidR="001A211C" w:rsidRPr="00F873C0" w:rsidRDefault="001A211C" w:rsidP="001A211C">
            <w:pPr>
              <w:pStyle w:val="NormalWeb"/>
              <w:ind w:firstLine="0"/>
              <w:rPr>
                <w:rFonts w:eastAsiaTheme="minorEastAsia"/>
                <w:noProof/>
                <w:sz w:val="18"/>
                <w:szCs w:val="18"/>
                <w:lang w:val="ro-RO" w:eastAsia="ru-RU"/>
              </w:rPr>
            </w:pPr>
            <w:r w:rsidRPr="00F873C0">
              <w:rPr>
                <w:rFonts w:eastAsiaTheme="minorEastAsia"/>
                <w:noProof/>
                <w:sz w:val="18"/>
                <w:szCs w:val="18"/>
                <w:lang w:val="ro-RO" w:eastAsia="ru-RU"/>
              </w:rPr>
              <w:t xml:space="preserve">b) proiectul contractului de fuziune sau proiectul dezmembrării, după caz; </w:t>
            </w:r>
          </w:p>
          <w:p w14:paraId="118782A0" w14:textId="77777777" w:rsidR="001A211C" w:rsidRPr="00F873C0" w:rsidRDefault="001A211C" w:rsidP="001A211C">
            <w:pPr>
              <w:pStyle w:val="NormalWeb"/>
              <w:ind w:firstLine="0"/>
              <w:rPr>
                <w:rFonts w:eastAsiaTheme="minorEastAsia"/>
                <w:noProof/>
                <w:sz w:val="18"/>
                <w:szCs w:val="18"/>
                <w:lang w:val="ro-RO" w:eastAsia="ru-RU"/>
              </w:rPr>
            </w:pPr>
            <w:r w:rsidRPr="00F873C0">
              <w:rPr>
                <w:rFonts w:eastAsiaTheme="minorEastAsia"/>
                <w:noProof/>
                <w:sz w:val="18"/>
                <w:szCs w:val="18"/>
                <w:lang w:val="ro-RO" w:eastAsia="ru-RU"/>
              </w:rPr>
              <w:t xml:space="preserve">c) hotărîrea de reorganizare, adoptată de organul competent al fiecărei persoane juridice participante la reorganizare; </w:t>
            </w:r>
          </w:p>
          <w:p w14:paraId="16AAEF65" w14:textId="77777777" w:rsidR="001A211C" w:rsidRPr="00F873C0" w:rsidRDefault="001A211C" w:rsidP="001A211C">
            <w:pPr>
              <w:pStyle w:val="NormalWeb"/>
              <w:ind w:firstLine="0"/>
              <w:rPr>
                <w:rFonts w:eastAsiaTheme="minorEastAsia"/>
                <w:noProof/>
                <w:sz w:val="18"/>
                <w:szCs w:val="18"/>
                <w:lang w:val="ro-RO" w:eastAsia="ru-RU"/>
              </w:rPr>
            </w:pPr>
            <w:r w:rsidRPr="00F873C0">
              <w:rPr>
                <w:rFonts w:eastAsiaTheme="minorEastAsia"/>
                <w:noProof/>
                <w:sz w:val="18"/>
                <w:szCs w:val="18"/>
                <w:lang w:val="ro-RO" w:eastAsia="ru-RU"/>
              </w:rPr>
              <w:t xml:space="preserve">d) actele de constituire ale persoanei juridice participante la reorganizare; </w:t>
            </w:r>
          </w:p>
          <w:p w14:paraId="36AEC32B" w14:textId="77777777" w:rsidR="001A211C" w:rsidRPr="00F873C0" w:rsidRDefault="001A211C" w:rsidP="001A211C">
            <w:pPr>
              <w:pStyle w:val="NormalWeb"/>
              <w:ind w:firstLine="0"/>
              <w:rPr>
                <w:rFonts w:eastAsiaTheme="minorEastAsia"/>
                <w:noProof/>
                <w:sz w:val="18"/>
                <w:szCs w:val="18"/>
                <w:lang w:val="ro-RO" w:eastAsia="ru-RU"/>
              </w:rPr>
            </w:pPr>
            <w:r w:rsidRPr="00F873C0">
              <w:rPr>
                <w:rFonts w:eastAsiaTheme="minorEastAsia"/>
                <w:noProof/>
                <w:sz w:val="18"/>
                <w:szCs w:val="18"/>
                <w:lang w:val="ro-RO" w:eastAsia="ru-RU"/>
              </w:rPr>
              <w:t xml:space="preserve">e) actele de constituire ale persoanei juridice nou-create; </w:t>
            </w:r>
          </w:p>
          <w:p w14:paraId="69821B6A" w14:textId="77777777" w:rsidR="001A211C" w:rsidRPr="00F873C0" w:rsidRDefault="001A211C" w:rsidP="001A211C">
            <w:pPr>
              <w:pStyle w:val="NormalWeb"/>
              <w:ind w:firstLine="0"/>
              <w:rPr>
                <w:rFonts w:eastAsiaTheme="minorEastAsia"/>
                <w:noProof/>
                <w:sz w:val="18"/>
                <w:szCs w:val="18"/>
                <w:lang w:val="ro-RO" w:eastAsia="ru-RU"/>
              </w:rPr>
            </w:pPr>
            <w:r w:rsidRPr="00F873C0">
              <w:rPr>
                <w:rFonts w:eastAsiaTheme="minorEastAsia"/>
                <w:noProof/>
                <w:sz w:val="18"/>
                <w:szCs w:val="18"/>
                <w:lang w:val="ro-RO" w:eastAsia="ru-RU"/>
              </w:rPr>
              <w:t xml:space="preserve">f) documentul ce confirmă acceptarea de către creditori a garanţiilor oferite sau ce confirmă plata datoriilor, după caz; </w:t>
            </w:r>
          </w:p>
          <w:p w14:paraId="3F62A6B2" w14:textId="77777777" w:rsidR="001A211C" w:rsidRPr="00F873C0" w:rsidRDefault="001A211C" w:rsidP="001A211C">
            <w:pPr>
              <w:pStyle w:val="NormalWeb"/>
              <w:ind w:firstLine="0"/>
              <w:rPr>
                <w:rFonts w:eastAsiaTheme="minorEastAsia"/>
                <w:noProof/>
                <w:sz w:val="18"/>
                <w:szCs w:val="18"/>
                <w:lang w:val="ro-RO" w:eastAsia="ru-RU"/>
              </w:rPr>
            </w:pPr>
            <w:r w:rsidRPr="00F873C0">
              <w:rPr>
                <w:rFonts w:eastAsiaTheme="minorEastAsia"/>
                <w:noProof/>
                <w:sz w:val="18"/>
                <w:szCs w:val="18"/>
                <w:lang w:val="ro-RO" w:eastAsia="ru-RU"/>
              </w:rPr>
              <w:t xml:space="preserve">g) </w:t>
            </w:r>
            <w:r w:rsidRPr="00F873C0">
              <w:rPr>
                <w:rFonts w:eastAsiaTheme="minorEastAsia"/>
                <w:noProof/>
                <w:sz w:val="18"/>
                <w:szCs w:val="18"/>
                <w:u w:val="single"/>
                <w:lang w:val="ro-RO" w:eastAsia="ru-RU"/>
              </w:rPr>
              <w:t>autorizaţia de reorganizare</w:t>
            </w:r>
            <w:r w:rsidRPr="00F873C0">
              <w:rPr>
                <w:rFonts w:eastAsiaTheme="minorEastAsia"/>
                <w:noProof/>
                <w:sz w:val="18"/>
                <w:szCs w:val="18"/>
                <w:lang w:val="ro-RO" w:eastAsia="ru-RU"/>
              </w:rPr>
              <w:t xml:space="preserve">, după caz; </w:t>
            </w:r>
          </w:p>
          <w:p w14:paraId="46A1D7CD" w14:textId="77777777" w:rsidR="001A211C" w:rsidRPr="00F873C0" w:rsidRDefault="001A211C" w:rsidP="001A211C">
            <w:pPr>
              <w:pStyle w:val="NormalWeb"/>
              <w:ind w:firstLine="0"/>
              <w:rPr>
                <w:rFonts w:eastAsiaTheme="minorEastAsia"/>
                <w:noProof/>
                <w:sz w:val="18"/>
                <w:szCs w:val="18"/>
                <w:lang w:val="ro-RO" w:eastAsia="ru-RU"/>
              </w:rPr>
            </w:pPr>
            <w:r w:rsidRPr="00F873C0">
              <w:rPr>
                <w:rFonts w:eastAsiaTheme="minorEastAsia"/>
                <w:noProof/>
                <w:sz w:val="18"/>
                <w:szCs w:val="18"/>
                <w:lang w:val="ro-RO" w:eastAsia="ru-RU"/>
              </w:rPr>
              <w:t xml:space="preserve">h) actul de transmitere sau bilanţul de repartiţie, după caz; </w:t>
            </w:r>
          </w:p>
          <w:p w14:paraId="49E0A4D8" w14:textId="77777777" w:rsidR="001A211C" w:rsidRPr="00F873C0" w:rsidRDefault="001A211C" w:rsidP="001A211C">
            <w:pPr>
              <w:pStyle w:val="NormalWeb"/>
              <w:ind w:firstLine="0"/>
              <w:rPr>
                <w:sz w:val="18"/>
                <w:szCs w:val="18"/>
                <w:lang w:val="ro-RO"/>
              </w:rPr>
            </w:pPr>
            <w:r w:rsidRPr="00F873C0">
              <w:rPr>
                <w:noProof/>
                <w:sz w:val="18"/>
                <w:szCs w:val="18"/>
                <w:lang w:val="ro-RO"/>
              </w:rPr>
              <w:t xml:space="preserve"> </w:t>
            </w:r>
            <w:r w:rsidRPr="00F873C0">
              <w:rPr>
                <w:sz w:val="18"/>
                <w:szCs w:val="18"/>
                <w:lang w:val="ro-RO"/>
              </w:rPr>
              <w:t>i) copia avizelor de reorganizare a persoanei juridice, publicate conform prevederilor art.207 din Codul civil;</w:t>
            </w:r>
          </w:p>
          <w:p w14:paraId="4A20D659" w14:textId="77777777" w:rsidR="001A211C" w:rsidRPr="00F873C0" w:rsidRDefault="001A211C" w:rsidP="001A211C">
            <w:pPr>
              <w:pStyle w:val="NormalWeb"/>
              <w:ind w:firstLine="0"/>
              <w:rPr>
                <w:b/>
                <w:sz w:val="18"/>
                <w:szCs w:val="18"/>
                <w:lang w:val="ro-RO"/>
              </w:rPr>
            </w:pPr>
          </w:p>
          <w:p w14:paraId="68CBF30A" w14:textId="77777777" w:rsidR="001A211C" w:rsidRPr="00F873C0" w:rsidRDefault="001A211C" w:rsidP="001A211C">
            <w:pPr>
              <w:pStyle w:val="NormalWeb"/>
              <w:ind w:firstLine="0"/>
              <w:rPr>
                <w:b/>
                <w:sz w:val="18"/>
                <w:szCs w:val="18"/>
                <w:lang w:val="ro-RO"/>
              </w:rPr>
            </w:pPr>
            <w:r w:rsidRPr="00F873C0">
              <w:rPr>
                <w:b/>
                <w:sz w:val="18"/>
                <w:szCs w:val="18"/>
                <w:lang w:val="ro-RO"/>
              </w:rPr>
              <w:t>CC, Art. 207. Garantarea drepturilor creditorilor persoanei juridice în cazul reorganizării ei</w:t>
            </w:r>
          </w:p>
          <w:p w14:paraId="7337B73F" w14:textId="77777777" w:rsidR="001A211C" w:rsidRPr="00892037" w:rsidRDefault="001A211C" w:rsidP="001A211C">
            <w:pPr>
              <w:pStyle w:val="NormalWeb"/>
              <w:ind w:firstLine="0"/>
              <w:rPr>
                <w:sz w:val="18"/>
                <w:szCs w:val="18"/>
                <w:lang w:val="ro-RO"/>
              </w:rPr>
            </w:pPr>
            <w:r w:rsidRPr="00F873C0">
              <w:rPr>
                <w:sz w:val="18"/>
                <w:szCs w:val="18"/>
                <w:lang w:val="ro-RO"/>
              </w:rPr>
              <w:t xml:space="preserve">(1) În termen de 15 zile de la adoptarea </w:t>
            </w:r>
            <w:proofErr w:type="spellStart"/>
            <w:r w:rsidRPr="00F873C0">
              <w:rPr>
                <w:sz w:val="18"/>
                <w:szCs w:val="18"/>
                <w:lang w:val="ro-RO"/>
              </w:rPr>
              <w:t>hotărîrii</w:t>
            </w:r>
            <w:proofErr w:type="spellEnd"/>
            <w:r w:rsidRPr="00F873C0">
              <w:rPr>
                <w:sz w:val="18"/>
                <w:szCs w:val="18"/>
                <w:lang w:val="ro-RO"/>
              </w:rPr>
              <w:t xml:space="preserve"> de reorganizare, organul executiv al persoanei juridice participante la reorganizare este obligat să informeze în scris </w:t>
            </w:r>
            <w:proofErr w:type="spellStart"/>
            <w:r w:rsidRPr="00F873C0">
              <w:rPr>
                <w:sz w:val="18"/>
                <w:szCs w:val="18"/>
                <w:lang w:val="ro-RO"/>
              </w:rPr>
              <w:t>toţi</w:t>
            </w:r>
            <w:proofErr w:type="spellEnd"/>
            <w:r w:rsidRPr="00F873C0">
              <w:rPr>
                <w:sz w:val="18"/>
                <w:szCs w:val="18"/>
                <w:lang w:val="ro-RO"/>
              </w:rPr>
              <w:t xml:space="preserve"> creditorii </w:t>
            </w:r>
            <w:proofErr w:type="spellStart"/>
            <w:r w:rsidRPr="00F873C0">
              <w:rPr>
                <w:sz w:val="18"/>
                <w:szCs w:val="18"/>
                <w:lang w:val="ro-RO"/>
              </w:rPr>
              <w:t>cunoscuţi</w:t>
            </w:r>
            <w:proofErr w:type="spellEnd"/>
            <w:r w:rsidRPr="00F873C0">
              <w:rPr>
                <w:sz w:val="18"/>
                <w:szCs w:val="18"/>
                <w:lang w:val="ro-RO"/>
              </w:rPr>
              <w:t xml:space="preserve"> </w:t>
            </w:r>
            <w:proofErr w:type="spellStart"/>
            <w:r w:rsidRPr="00F873C0">
              <w:rPr>
                <w:sz w:val="18"/>
                <w:szCs w:val="18"/>
                <w:lang w:val="ro-RO"/>
              </w:rPr>
              <w:t>şi</w:t>
            </w:r>
            <w:proofErr w:type="spellEnd"/>
            <w:r w:rsidRPr="00F873C0">
              <w:rPr>
                <w:sz w:val="18"/>
                <w:szCs w:val="18"/>
                <w:lang w:val="ro-RO"/>
              </w:rPr>
              <w:t xml:space="preserve"> să publice în "Monitorul Oficial al Republicii Moldova" </w:t>
            </w:r>
            <w:proofErr w:type="spellStart"/>
            <w:r w:rsidRPr="00F873C0">
              <w:rPr>
                <w:sz w:val="18"/>
                <w:szCs w:val="18"/>
                <w:lang w:val="ro-RO"/>
              </w:rPr>
              <w:t>şi</w:t>
            </w:r>
            <w:proofErr w:type="spellEnd"/>
            <w:r w:rsidRPr="00F873C0">
              <w:rPr>
                <w:sz w:val="18"/>
                <w:szCs w:val="18"/>
                <w:lang w:val="ro-RO"/>
              </w:rPr>
              <w:t>, în mod gratuit, pe pagina web oficială a organului înregistrării de stat</w:t>
            </w:r>
            <w:r>
              <w:rPr>
                <w:sz w:val="18"/>
                <w:szCs w:val="18"/>
                <w:lang w:val="ro-RO"/>
              </w:rPr>
              <w:t xml:space="preserve"> un aviz privind reorganizarea.</w:t>
            </w:r>
          </w:p>
        </w:tc>
        <w:tc>
          <w:tcPr>
            <w:tcW w:w="1567" w:type="dxa"/>
          </w:tcPr>
          <w:p w14:paraId="3B7DEC50" w14:textId="77777777" w:rsidR="001A211C" w:rsidRPr="00F873C0" w:rsidRDefault="001A211C" w:rsidP="001A211C">
            <w:pPr>
              <w:jc w:val="center"/>
              <w:rPr>
                <w:rFonts w:eastAsiaTheme="majorEastAsia"/>
                <w:b/>
                <w:bCs/>
                <w:i/>
                <w:iCs/>
                <w:sz w:val="18"/>
                <w:szCs w:val="18"/>
                <w:lang w:val="ro-RO"/>
              </w:rPr>
            </w:pPr>
          </w:p>
          <w:p w14:paraId="68DF9FC9" w14:textId="77777777" w:rsidR="001A211C" w:rsidRPr="001A211C" w:rsidRDefault="001A211C" w:rsidP="001A211C">
            <w:pPr>
              <w:jc w:val="center"/>
              <w:rPr>
                <w:noProof/>
                <w:color w:val="000000"/>
                <w:sz w:val="18"/>
                <w:szCs w:val="18"/>
                <w:lang w:val="ro-RO"/>
              </w:rPr>
            </w:pPr>
            <w:r w:rsidRPr="001A211C">
              <w:rPr>
                <w:rFonts w:eastAsiaTheme="majorEastAsia"/>
                <w:b/>
                <w:bCs/>
                <w:iCs/>
                <w:sz w:val="18"/>
                <w:szCs w:val="18"/>
                <w:lang w:val="ro-RO"/>
              </w:rPr>
              <w:t>Compatibil</w:t>
            </w:r>
          </w:p>
        </w:tc>
        <w:tc>
          <w:tcPr>
            <w:tcW w:w="3091" w:type="dxa"/>
          </w:tcPr>
          <w:p w14:paraId="6601E358" w14:textId="77777777" w:rsidR="001A211C" w:rsidRPr="00F873C0" w:rsidRDefault="001A211C" w:rsidP="001A211C">
            <w:pPr>
              <w:jc w:val="both"/>
              <w:rPr>
                <w:noProof/>
                <w:sz w:val="18"/>
                <w:szCs w:val="18"/>
                <w:lang w:val="ro-RO"/>
              </w:rPr>
            </w:pPr>
          </w:p>
          <w:p w14:paraId="717B9470" w14:textId="77777777" w:rsidR="001A211C" w:rsidRPr="00F873C0" w:rsidRDefault="001A211C" w:rsidP="001A211C">
            <w:pPr>
              <w:jc w:val="both"/>
              <w:rPr>
                <w:noProof/>
                <w:color w:val="000000"/>
                <w:sz w:val="18"/>
                <w:szCs w:val="18"/>
                <w:lang w:val="ro-RO"/>
              </w:rPr>
            </w:pPr>
            <w:r w:rsidRPr="00F873C0">
              <w:rPr>
                <w:rFonts w:eastAsiaTheme="minorEastAsia"/>
                <w:noProof/>
                <w:sz w:val="18"/>
                <w:szCs w:val="18"/>
                <w:lang w:val="ro-RO"/>
              </w:rPr>
              <w:t xml:space="preserve">Legislația RM prevede controlul preventiv administrativ al legalității fuziunilor. Astfel,  în cazul adoptării  hotărîrii privind reorganizarea  societății pe acțiuni, inclusiv în cazul constituirii unor  societăți noi, urmare a reorganizării, se depun actele la CNPF </w:t>
            </w:r>
            <w:r w:rsidRPr="00F873C0">
              <w:rPr>
                <w:rFonts w:eastAsiaTheme="minorEastAsia"/>
                <w:b/>
                <w:noProof/>
                <w:sz w:val="18"/>
                <w:szCs w:val="18"/>
                <w:lang w:val="ro-RO"/>
              </w:rPr>
              <w:t>in scop de autorizare preventivă  pentru înregistrarea unor astfel de societăți.</w:t>
            </w:r>
            <w:r w:rsidRPr="00F873C0">
              <w:rPr>
                <w:rFonts w:eastAsiaTheme="minorEastAsia"/>
                <w:noProof/>
                <w:sz w:val="18"/>
                <w:szCs w:val="18"/>
                <w:lang w:val="ro-RO"/>
              </w:rPr>
              <w:t xml:space="preserve"> Astfel un grad suficient de supraveghere a fuziunii există.</w:t>
            </w:r>
          </w:p>
        </w:tc>
      </w:tr>
      <w:tr w:rsidR="001A211C" w:rsidRPr="00F873C0" w14:paraId="758BEB5F" w14:textId="77777777" w:rsidTr="00D93540">
        <w:tc>
          <w:tcPr>
            <w:tcW w:w="4410" w:type="dxa"/>
          </w:tcPr>
          <w:p w14:paraId="1F66E1C2" w14:textId="77777777" w:rsidR="00D6508B" w:rsidRPr="00D6508B" w:rsidRDefault="00D6508B" w:rsidP="001A211C">
            <w:pPr>
              <w:autoSpaceDE w:val="0"/>
              <w:autoSpaceDN w:val="0"/>
              <w:adjustRightInd w:val="0"/>
              <w:jc w:val="both"/>
              <w:rPr>
                <w:b/>
                <w:i/>
                <w:iCs/>
                <w:sz w:val="18"/>
                <w:szCs w:val="18"/>
                <w:lang w:val="ro-RO"/>
              </w:rPr>
            </w:pPr>
            <w:r w:rsidRPr="00D6508B">
              <w:rPr>
                <w:b/>
                <w:i/>
                <w:iCs/>
                <w:sz w:val="18"/>
                <w:szCs w:val="18"/>
                <w:lang w:val="ro-RO"/>
              </w:rPr>
              <w:t>Articolul 103</w:t>
            </w:r>
          </w:p>
          <w:p w14:paraId="48EF8CC5" w14:textId="77777777" w:rsidR="001A211C" w:rsidRPr="00D6508B" w:rsidRDefault="001A211C" w:rsidP="001A211C">
            <w:pPr>
              <w:autoSpaceDE w:val="0"/>
              <w:autoSpaceDN w:val="0"/>
              <w:adjustRightInd w:val="0"/>
              <w:jc w:val="both"/>
              <w:rPr>
                <w:b/>
                <w:iCs/>
                <w:sz w:val="18"/>
                <w:szCs w:val="18"/>
                <w:lang w:val="ro-RO"/>
              </w:rPr>
            </w:pPr>
            <w:r w:rsidRPr="00D6508B">
              <w:rPr>
                <w:b/>
                <w:bCs/>
                <w:sz w:val="18"/>
                <w:szCs w:val="18"/>
                <w:lang w:val="ro-RO"/>
              </w:rPr>
              <w:t xml:space="preserve">Data de la care fuziunea produce efecte </w:t>
            </w:r>
          </w:p>
          <w:p w14:paraId="28F82B5F" w14:textId="77777777" w:rsidR="001A211C" w:rsidRPr="00F873C0" w:rsidRDefault="001A211C" w:rsidP="001A211C">
            <w:pPr>
              <w:autoSpaceDE w:val="0"/>
              <w:autoSpaceDN w:val="0"/>
              <w:adjustRightInd w:val="0"/>
              <w:jc w:val="both"/>
              <w:rPr>
                <w:b/>
                <w:bCs/>
                <w:i/>
                <w:sz w:val="18"/>
                <w:szCs w:val="18"/>
                <w:lang w:val="ro-RO"/>
              </w:rPr>
            </w:pPr>
          </w:p>
          <w:p w14:paraId="53A4B221" w14:textId="77777777" w:rsidR="001A211C" w:rsidRPr="00F873C0" w:rsidRDefault="001A211C" w:rsidP="001A211C">
            <w:pPr>
              <w:autoSpaceDE w:val="0"/>
              <w:autoSpaceDN w:val="0"/>
              <w:adjustRightInd w:val="0"/>
              <w:jc w:val="both"/>
              <w:rPr>
                <w:rFonts w:eastAsia="EUAlbertina-Regular-Identity-H"/>
                <w:sz w:val="18"/>
                <w:szCs w:val="18"/>
                <w:lang w:val="ro-RO" w:eastAsia="en-US"/>
              </w:rPr>
            </w:pPr>
            <w:r w:rsidRPr="00F873C0">
              <w:rPr>
                <w:sz w:val="18"/>
                <w:szCs w:val="18"/>
                <w:lang w:val="ro-RO"/>
              </w:rPr>
              <w:t>Legislațiile statelor membre determină data de la care fuziunea produce efecte.</w:t>
            </w:r>
          </w:p>
        </w:tc>
        <w:tc>
          <w:tcPr>
            <w:tcW w:w="5931" w:type="dxa"/>
          </w:tcPr>
          <w:p w14:paraId="705274ED" w14:textId="1FF3EA65" w:rsidR="001A211C" w:rsidRPr="00F873C0" w:rsidRDefault="00845CD3" w:rsidP="001A211C">
            <w:pPr>
              <w:jc w:val="both"/>
              <w:rPr>
                <w:noProof/>
                <w:sz w:val="18"/>
                <w:szCs w:val="18"/>
                <w:lang w:val="ro-RO"/>
              </w:rPr>
            </w:pPr>
            <w:r>
              <w:rPr>
                <w:rFonts w:eastAsiaTheme="minorEastAsia"/>
                <w:b/>
                <w:bCs/>
                <w:noProof/>
                <w:sz w:val="18"/>
                <w:szCs w:val="18"/>
                <w:lang w:val="ro-RO"/>
              </w:rPr>
              <w:t>Legea nr. 1134/1997</w:t>
            </w:r>
            <w:r w:rsidR="001A211C" w:rsidRPr="00F873C0">
              <w:rPr>
                <w:rFonts w:eastAsiaTheme="minorEastAsia"/>
                <w:b/>
                <w:bCs/>
                <w:noProof/>
                <w:sz w:val="18"/>
                <w:szCs w:val="18"/>
                <w:lang w:val="ro-RO"/>
              </w:rPr>
              <w:t xml:space="preserve">, Art. 93 </w:t>
            </w:r>
          </w:p>
          <w:p w14:paraId="265C993E" w14:textId="77777777" w:rsidR="001A211C" w:rsidRPr="00F873C0" w:rsidRDefault="001A211C" w:rsidP="001A211C">
            <w:pPr>
              <w:jc w:val="both"/>
              <w:rPr>
                <w:noProof/>
                <w:sz w:val="18"/>
                <w:szCs w:val="18"/>
                <w:lang w:val="ro-RO"/>
              </w:rPr>
            </w:pPr>
            <w:r w:rsidRPr="00F873C0">
              <w:rPr>
                <w:rFonts w:eastAsiaTheme="minorEastAsia"/>
                <w:noProof/>
                <w:sz w:val="18"/>
                <w:szCs w:val="18"/>
                <w:lang w:val="ro-RO"/>
              </w:rPr>
              <w:t>(15 ) Reorganizarea societăţii prin fuziune se consideră finalizată:</w:t>
            </w:r>
          </w:p>
          <w:p w14:paraId="496F9DCA" w14:textId="77777777" w:rsidR="001A211C" w:rsidRPr="00F873C0" w:rsidRDefault="001A211C" w:rsidP="001A211C">
            <w:pPr>
              <w:jc w:val="both"/>
              <w:rPr>
                <w:noProof/>
                <w:sz w:val="18"/>
                <w:szCs w:val="18"/>
                <w:lang w:val="ro-RO"/>
              </w:rPr>
            </w:pPr>
            <w:r w:rsidRPr="00F873C0">
              <w:rPr>
                <w:rFonts w:eastAsiaTheme="minorEastAsia"/>
                <w:noProof/>
                <w:sz w:val="18"/>
                <w:szCs w:val="18"/>
                <w:lang w:val="ro-RO"/>
              </w:rPr>
              <w:t xml:space="preserve">a) în cazul contopirii, din momentul radierii valorilor mobiliare, plasate de societăţile participante la contopire, din Registrul </w:t>
            </w:r>
            <w:r w:rsidRPr="00F873C0">
              <w:rPr>
                <w:sz w:val="18"/>
                <w:szCs w:val="18"/>
                <w:lang w:val="ro-RO"/>
              </w:rPr>
              <w:t xml:space="preserve">emitenților de valori mobiliare </w:t>
            </w:r>
            <w:r w:rsidRPr="00F873C0">
              <w:rPr>
                <w:rFonts w:eastAsiaTheme="minorEastAsia"/>
                <w:noProof/>
                <w:sz w:val="18"/>
                <w:szCs w:val="18"/>
                <w:lang w:val="ro-RO"/>
              </w:rPr>
              <w:t xml:space="preserve">şi închiderii conturilor </w:t>
            </w:r>
            <w:r w:rsidRPr="00F873C0">
              <w:rPr>
                <w:sz w:val="18"/>
                <w:szCs w:val="18"/>
                <w:lang w:val="ro-RO"/>
              </w:rPr>
              <w:t>în registrele Depozitarului central</w:t>
            </w:r>
            <w:r w:rsidRPr="00F873C0">
              <w:rPr>
                <w:rFonts w:eastAsiaTheme="minorEastAsia"/>
                <w:noProof/>
                <w:sz w:val="18"/>
                <w:szCs w:val="18"/>
                <w:lang w:val="ro-RO"/>
              </w:rPr>
              <w:t>;</w:t>
            </w:r>
          </w:p>
          <w:p w14:paraId="5A05260C" w14:textId="77777777" w:rsidR="001A211C" w:rsidRPr="00F873C0" w:rsidRDefault="001A211C" w:rsidP="001A211C">
            <w:pPr>
              <w:jc w:val="both"/>
              <w:rPr>
                <w:sz w:val="18"/>
                <w:szCs w:val="18"/>
                <w:lang w:val="ro-RO"/>
              </w:rPr>
            </w:pPr>
            <w:r w:rsidRPr="00F873C0">
              <w:rPr>
                <w:rFonts w:eastAsiaTheme="minorEastAsia"/>
                <w:noProof/>
                <w:sz w:val="18"/>
                <w:szCs w:val="18"/>
                <w:lang w:val="ro-RO"/>
              </w:rPr>
              <w:t>b) în cazul absorbţiei, din momentul înscrierii în registrul deţinătorilor de valori mobiliare şi/sau în actele de constituire ale societăţii absorbante a deţinătorilor de valori mobiliare ale societăţii absorbite, radierii valorilor mobiliare, plasate de societăţile absorbite,</w:t>
            </w:r>
            <w:r w:rsidRPr="00F873C0">
              <w:rPr>
                <w:sz w:val="18"/>
                <w:szCs w:val="18"/>
                <w:lang w:val="ro-RO"/>
              </w:rPr>
              <w:t xml:space="preserve"> din Registrul emitenților de valori mobiliare </w:t>
            </w:r>
            <w:proofErr w:type="spellStart"/>
            <w:r w:rsidRPr="00F873C0">
              <w:rPr>
                <w:sz w:val="18"/>
                <w:szCs w:val="18"/>
                <w:lang w:val="ro-RO"/>
              </w:rPr>
              <w:t>şi</w:t>
            </w:r>
            <w:proofErr w:type="spellEnd"/>
            <w:r w:rsidRPr="00F873C0">
              <w:rPr>
                <w:sz w:val="18"/>
                <w:szCs w:val="18"/>
                <w:lang w:val="ro-RO"/>
              </w:rPr>
              <w:t xml:space="preserve"> închiderii conturilor în registrele Depozitarului central.</w:t>
            </w:r>
          </w:p>
          <w:p w14:paraId="12918822" w14:textId="77777777" w:rsidR="001A211C" w:rsidRPr="00F873C0" w:rsidRDefault="001A211C" w:rsidP="001A211C">
            <w:pPr>
              <w:jc w:val="both"/>
              <w:rPr>
                <w:sz w:val="18"/>
                <w:szCs w:val="18"/>
                <w:lang w:val="ro-RO"/>
              </w:rPr>
            </w:pPr>
          </w:p>
          <w:p w14:paraId="742037CC" w14:textId="77777777" w:rsidR="001A211C" w:rsidRPr="00F873C0" w:rsidRDefault="001A211C" w:rsidP="001A211C">
            <w:pPr>
              <w:jc w:val="both"/>
              <w:rPr>
                <w:rFonts w:eastAsiaTheme="minorEastAsia"/>
                <w:noProof/>
                <w:sz w:val="18"/>
                <w:szCs w:val="18"/>
                <w:lang w:val="ro-RO"/>
              </w:rPr>
            </w:pPr>
            <w:r w:rsidRPr="00F873C0">
              <w:rPr>
                <w:rFonts w:eastAsiaTheme="minorEastAsia"/>
                <w:b/>
                <w:bCs/>
                <w:noProof/>
                <w:sz w:val="18"/>
                <w:szCs w:val="18"/>
                <w:lang w:val="ro-RO"/>
              </w:rPr>
              <w:t xml:space="preserve">Cod Civil, Art. 204 </w:t>
            </w:r>
          </w:p>
          <w:p w14:paraId="130976D6" w14:textId="77777777" w:rsidR="001A211C" w:rsidRPr="00892037" w:rsidRDefault="001A211C" w:rsidP="001A211C">
            <w:pPr>
              <w:jc w:val="both"/>
              <w:rPr>
                <w:noProof/>
                <w:sz w:val="18"/>
                <w:szCs w:val="18"/>
                <w:lang w:val="ro-RO"/>
              </w:rPr>
            </w:pPr>
            <w:r w:rsidRPr="00F873C0">
              <w:rPr>
                <w:rFonts w:eastAsiaTheme="minorEastAsia"/>
                <w:noProof/>
                <w:sz w:val="18"/>
                <w:szCs w:val="18"/>
                <w:lang w:val="ro-RO"/>
              </w:rPr>
              <w:lastRenderedPageBreak/>
              <w:t>(5) Reorganizarea produce efecte numai după data înregistrării de stat a noilor persoane juridice, cu excepţia reorganizării prin absorbţie, care produce efecte la data înregistrării modificărilor în actele de constituire ale persoanei juridice absorbante.</w:t>
            </w:r>
          </w:p>
        </w:tc>
        <w:tc>
          <w:tcPr>
            <w:tcW w:w="1567" w:type="dxa"/>
          </w:tcPr>
          <w:p w14:paraId="6D20AE9B" w14:textId="77777777" w:rsidR="001A211C" w:rsidRPr="00D6508B" w:rsidRDefault="001A211C" w:rsidP="001A211C">
            <w:pPr>
              <w:jc w:val="center"/>
              <w:rPr>
                <w:noProof/>
                <w:color w:val="000000"/>
                <w:sz w:val="18"/>
                <w:szCs w:val="18"/>
                <w:lang w:val="ro-RO"/>
              </w:rPr>
            </w:pPr>
            <w:r w:rsidRPr="00D6508B">
              <w:rPr>
                <w:rFonts w:eastAsiaTheme="majorEastAsia"/>
                <w:b/>
                <w:bCs/>
                <w:iCs/>
                <w:sz w:val="18"/>
                <w:szCs w:val="18"/>
                <w:lang w:val="ro-RO"/>
              </w:rPr>
              <w:lastRenderedPageBreak/>
              <w:t>Compatibil</w:t>
            </w:r>
          </w:p>
        </w:tc>
        <w:tc>
          <w:tcPr>
            <w:tcW w:w="3091" w:type="dxa"/>
          </w:tcPr>
          <w:p w14:paraId="19D7595C" w14:textId="77777777" w:rsidR="001A211C" w:rsidRPr="00F873C0" w:rsidRDefault="001A211C" w:rsidP="001A211C">
            <w:pPr>
              <w:jc w:val="both"/>
              <w:rPr>
                <w:noProof/>
                <w:color w:val="000000"/>
                <w:sz w:val="18"/>
                <w:szCs w:val="18"/>
                <w:lang w:val="ro-RO"/>
              </w:rPr>
            </w:pPr>
          </w:p>
        </w:tc>
      </w:tr>
      <w:tr w:rsidR="001A211C" w:rsidRPr="00F873C0" w14:paraId="6C8E9AE0" w14:textId="77777777" w:rsidTr="00D93540">
        <w:tc>
          <w:tcPr>
            <w:tcW w:w="4410" w:type="dxa"/>
          </w:tcPr>
          <w:p w14:paraId="13D18A42" w14:textId="77777777" w:rsidR="00D6508B" w:rsidRPr="00D6508B" w:rsidRDefault="00D6508B" w:rsidP="001A211C">
            <w:pPr>
              <w:autoSpaceDE w:val="0"/>
              <w:autoSpaceDN w:val="0"/>
              <w:adjustRightInd w:val="0"/>
              <w:jc w:val="both"/>
              <w:rPr>
                <w:b/>
                <w:bCs/>
                <w:i/>
                <w:sz w:val="18"/>
                <w:szCs w:val="18"/>
                <w:lang w:val="ro-RO"/>
              </w:rPr>
            </w:pPr>
            <w:r w:rsidRPr="00D6508B">
              <w:rPr>
                <w:b/>
                <w:i/>
                <w:iCs/>
                <w:sz w:val="18"/>
                <w:szCs w:val="18"/>
                <w:lang w:val="ro-RO"/>
              </w:rPr>
              <w:t>Articolul 104</w:t>
            </w:r>
            <w:r w:rsidR="001A211C" w:rsidRPr="00D6508B">
              <w:rPr>
                <w:b/>
                <w:i/>
                <w:iCs/>
                <w:sz w:val="18"/>
                <w:szCs w:val="18"/>
                <w:lang w:val="ro-RO"/>
              </w:rPr>
              <w:t xml:space="preserve"> </w:t>
            </w:r>
            <w:r w:rsidR="001A211C" w:rsidRPr="00D6508B">
              <w:rPr>
                <w:b/>
                <w:bCs/>
                <w:i/>
                <w:sz w:val="18"/>
                <w:szCs w:val="18"/>
                <w:lang w:val="ro-RO"/>
              </w:rPr>
              <w:t xml:space="preserve"> </w:t>
            </w:r>
          </w:p>
          <w:p w14:paraId="68B1CB6F" w14:textId="77777777" w:rsidR="001A211C" w:rsidRPr="00F873C0" w:rsidRDefault="001A211C" w:rsidP="001A211C">
            <w:pPr>
              <w:autoSpaceDE w:val="0"/>
              <w:autoSpaceDN w:val="0"/>
              <w:adjustRightInd w:val="0"/>
              <w:jc w:val="both"/>
              <w:rPr>
                <w:b/>
                <w:bCs/>
                <w:sz w:val="18"/>
                <w:szCs w:val="18"/>
                <w:lang w:val="ro-RO"/>
              </w:rPr>
            </w:pPr>
            <w:r w:rsidRPr="00F873C0">
              <w:rPr>
                <w:b/>
                <w:bCs/>
                <w:sz w:val="18"/>
                <w:szCs w:val="18"/>
                <w:lang w:val="ro-RO"/>
              </w:rPr>
              <w:t>Formalitățile de publicitate</w:t>
            </w:r>
          </w:p>
          <w:p w14:paraId="07D649C7" w14:textId="77777777" w:rsidR="001A211C" w:rsidRPr="00F873C0" w:rsidRDefault="001A211C" w:rsidP="001A211C">
            <w:pPr>
              <w:autoSpaceDE w:val="0"/>
              <w:autoSpaceDN w:val="0"/>
              <w:adjustRightInd w:val="0"/>
              <w:jc w:val="both"/>
              <w:rPr>
                <w:b/>
                <w:bCs/>
                <w:sz w:val="18"/>
                <w:szCs w:val="18"/>
                <w:lang w:val="ro-RO"/>
              </w:rPr>
            </w:pPr>
            <w:r w:rsidRPr="00F873C0">
              <w:rPr>
                <w:b/>
                <w:bCs/>
                <w:sz w:val="18"/>
                <w:szCs w:val="18"/>
                <w:lang w:val="ro-RO"/>
              </w:rPr>
              <w:t xml:space="preserve"> </w:t>
            </w:r>
          </w:p>
          <w:p w14:paraId="42D912B6"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(1) O fuziune trebuie făcută publică în modul prevăzut de legislația fiecărui stat membru în conformitate cu articolul 16, pentru fiecare dintre societățile comerciale care fuzionează.</w:t>
            </w:r>
          </w:p>
          <w:p w14:paraId="1CAFAB88" w14:textId="77777777" w:rsidR="001A211C" w:rsidRPr="00F873C0" w:rsidRDefault="001A211C" w:rsidP="001A211C">
            <w:pPr>
              <w:autoSpaceDE w:val="0"/>
              <w:autoSpaceDN w:val="0"/>
              <w:adjustRightInd w:val="0"/>
              <w:jc w:val="both"/>
              <w:rPr>
                <w:sz w:val="18"/>
                <w:szCs w:val="18"/>
                <w:lang w:val="ro-RO"/>
              </w:rPr>
            </w:pPr>
          </w:p>
          <w:p w14:paraId="1A544AF6" w14:textId="77777777" w:rsidR="001A211C" w:rsidRPr="00F873C0" w:rsidRDefault="001A211C" w:rsidP="001A211C">
            <w:pPr>
              <w:autoSpaceDE w:val="0"/>
              <w:autoSpaceDN w:val="0"/>
              <w:adjustRightInd w:val="0"/>
              <w:jc w:val="both"/>
              <w:rPr>
                <w:rFonts w:eastAsia="EUAlbertina-Regular-Identity-H"/>
                <w:sz w:val="18"/>
                <w:szCs w:val="18"/>
                <w:lang w:val="ro-RO" w:eastAsia="en-US"/>
              </w:rPr>
            </w:pPr>
            <w:r w:rsidRPr="00F873C0">
              <w:rPr>
                <w:sz w:val="18"/>
                <w:szCs w:val="18"/>
                <w:lang w:val="ro-RO"/>
              </w:rPr>
              <w:t xml:space="preserve"> (2) Societatea comercială absorbantă poate să îndeplinească ea însăși formalitățile de publicitate pentru societatea sau societățile comerciale absorbite.</w:t>
            </w:r>
          </w:p>
        </w:tc>
        <w:tc>
          <w:tcPr>
            <w:tcW w:w="5931" w:type="dxa"/>
          </w:tcPr>
          <w:p w14:paraId="2ECC8EF1" w14:textId="569D56C4" w:rsidR="001A211C" w:rsidRPr="00F873C0" w:rsidRDefault="00845CD3" w:rsidP="001A211C">
            <w:pPr>
              <w:jc w:val="both"/>
              <w:rPr>
                <w:b/>
                <w:noProof/>
                <w:sz w:val="18"/>
                <w:szCs w:val="18"/>
                <w:lang w:val="ro-RO"/>
              </w:rPr>
            </w:pPr>
            <w:r>
              <w:rPr>
                <w:rFonts w:eastAsiaTheme="minorEastAsia"/>
                <w:b/>
                <w:bCs/>
                <w:noProof/>
                <w:sz w:val="18"/>
                <w:szCs w:val="18"/>
                <w:lang w:val="ro-RO"/>
              </w:rPr>
              <w:t>Legea nr. 1134/1997</w:t>
            </w:r>
            <w:r w:rsidR="001A211C" w:rsidRPr="00F873C0">
              <w:rPr>
                <w:rFonts w:eastAsiaTheme="minorEastAsia"/>
                <w:b/>
                <w:bCs/>
                <w:noProof/>
                <w:sz w:val="18"/>
                <w:szCs w:val="18"/>
                <w:lang w:val="ro-RO"/>
              </w:rPr>
              <w:t xml:space="preserve"> Art. 92 </w:t>
            </w:r>
          </w:p>
          <w:p w14:paraId="789489A4" w14:textId="77777777" w:rsidR="001A211C" w:rsidRPr="00F873C0" w:rsidRDefault="001A211C" w:rsidP="001A211C">
            <w:pPr>
              <w:jc w:val="both"/>
              <w:rPr>
                <w:rFonts w:eastAsiaTheme="minorEastAsia"/>
                <w:noProof/>
                <w:sz w:val="18"/>
                <w:szCs w:val="18"/>
                <w:lang w:val="ro-RO"/>
              </w:rPr>
            </w:pPr>
            <w:r w:rsidRPr="00F873C0">
              <w:rPr>
                <w:rFonts w:eastAsiaTheme="minorEastAsia"/>
                <w:noProof/>
                <w:sz w:val="18"/>
                <w:szCs w:val="18"/>
                <w:lang w:val="ro-RO"/>
              </w:rPr>
              <w:t>(7) În termen de 15 zile de la data luării hotărîrii privind reorganizarea, societatea va înştiinţa în scris creditorii săi despre acest fapt şi va publica un aviz în Monitorul Oficial al Republicii Moldova şi, în mod gratuit, pe pagina web oficială a organului înregistrării de stat.</w:t>
            </w:r>
          </w:p>
          <w:p w14:paraId="75714D77" w14:textId="77777777" w:rsidR="001A211C" w:rsidRPr="00F873C0" w:rsidRDefault="001A211C" w:rsidP="001A211C">
            <w:pPr>
              <w:jc w:val="both"/>
              <w:rPr>
                <w:rFonts w:eastAsiaTheme="minorEastAsia"/>
                <w:noProof/>
                <w:sz w:val="18"/>
                <w:szCs w:val="18"/>
                <w:lang w:val="ro-RO"/>
              </w:rPr>
            </w:pPr>
            <w:r w:rsidRPr="00F873C0">
              <w:rPr>
                <w:rFonts w:eastAsiaTheme="minorEastAsia"/>
                <w:noProof/>
                <w:sz w:val="18"/>
                <w:szCs w:val="18"/>
                <w:lang w:val="ro-RO"/>
              </w:rPr>
              <w:t>....</w:t>
            </w:r>
          </w:p>
          <w:p w14:paraId="16B5B5DC" w14:textId="77777777" w:rsidR="001A211C" w:rsidRPr="00F873C0" w:rsidRDefault="001A211C" w:rsidP="001A211C">
            <w:pPr>
              <w:jc w:val="both"/>
              <w:rPr>
                <w:sz w:val="18"/>
                <w:szCs w:val="18"/>
                <w:lang w:val="ro-RO"/>
              </w:rPr>
            </w:pPr>
            <w:r w:rsidRPr="00F873C0">
              <w:rPr>
                <w:sz w:val="18"/>
                <w:szCs w:val="18"/>
                <w:lang w:val="ro-RO"/>
              </w:rPr>
              <w:t xml:space="preserve">(12) În termen de 15 zile de la data înregistrării de stat a reorganizării, societatea căreia i-a revenit partea mai mare din activele </w:t>
            </w:r>
            <w:proofErr w:type="spellStart"/>
            <w:r w:rsidRPr="00F873C0">
              <w:rPr>
                <w:sz w:val="18"/>
                <w:szCs w:val="18"/>
                <w:lang w:val="ro-RO"/>
              </w:rPr>
              <w:t>societăţilor</w:t>
            </w:r>
            <w:proofErr w:type="spellEnd"/>
            <w:r w:rsidRPr="00F873C0">
              <w:rPr>
                <w:sz w:val="18"/>
                <w:szCs w:val="18"/>
                <w:lang w:val="ro-RO"/>
              </w:rPr>
              <w:t xml:space="preserve"> reorganizate va publica în Monitorul Oficial al Republicii Moldova </w:t>
            </w:r>
            <w:proofErr w:type="spellStart"/>
            <w:r w:rsidRPr="00F873C0">
              <w:rPr>
                <w:sz w:val="18"/>
                <w:szCs w:val="18"/>
                <w:lang w:val="ro-RO"/>
              </w:rPr>
              <w:t>şi</w:t>
            </w:r>
            <w:proofErr w:type="spellEnd"/>
            <w:r w:rsidRPr="00F873C0">
              <w:rPr>
                <w:sz w:val="18"/>
                <w:szCs w:val="18"/>
                <w:lang w:val="ro-RO"/>
              </w:rPr>
              <w:t xml:space="preserve">, în mod gratuit, pe pagina web oficială a organului înregistrării de stat un aviz privind finalizarea reorganizării </w:t>
            </w:r>
            <w:proofErr w:type="spellStart"/>
            <w:r w:rsidRPr="00F873C0">
              <w:rPr>
                <w:sz w:val="18"/>
                <w:szCs w:val="18"/>
                <w:lang w:val="ro-RO"/>
              </w:rPr>
              <w:t>şi</w:t>
            </w:r>
            <w:proofErr w:type="spellEnd"/>
            <w:r w:rsidRPr="00F873C0">
              <w:rPr>
                <w:sz w:val="18"/>
                <w:szCs w:val="18"/>
                <w:lang w:val="ro-RO"/>
              </w:rPr>
              <w:t xml:space="preserve"> privind </w:t>
            </w:r>
            <w:proofErr w:type="spellStart"/>
            <w:r w:rsidRPr="00F873C0">
              <w:rPr>
                <w:sz w:val="18"/>
                <w:szCs w:val="18"/>
                <w:lang w:val="ro-RO"/>
              </w:rPr>
              <w:t>societăţile</w:t>
            </w:r>
            <w:proofErr w:type="spellEnd"/>
            <w:r w:rsidRPr="00F873C0">
              <w:rPr>
                <w:sz w:val="18"/>
                <w:szCs w:val="18"/>
                <w:lang w:val="ro-RO"/>
              </w:rPr>
              <w:t xml:space="preserve"> succesoare celor reorganizate. În cazul reorganizării prin </w:t>
            </w:r>
            <w:proofErr w:type="spellStart"/>
            <w:r w:rsidRPr="00F873C0">
              <w:rPr>
                <w:sz w:val="18"/>
                <w:szCs w:val="18"/>
                <w:lang w:val="ro-RO"/>
              </w:rPr>
              <w:t>absorbţie</w:t>
            </w:r>
            <w:proofErr w:type="spellEnd"/>
            <w:r w:rsidRPr="00F873C0">
              <w:rPr>
                <w:sz w:val="18"/>
                <w:szCs w:val="18"/>
                <w:lang w:val="ro-RO"/>
              </w:rPr>
              <w:t>, acest aviz este publicat în Monitorul Oficial al Republicii Moldova de societatea absorbantă în termen de 15 zile de la data înregistrării modificărilor în actele de constituire ale persoanei juridice absorbante.</w:t>
            </w:r>
          </w:p>
          <w:p w14:paraId="540E747D" w14:textId="77777777" w:rsidR="001A211C" w:rsidRPr="00F873C0" w:rsidRDefault="001A211C" w:rsidP="001A211C">
            <w:pPr>
              <w:jc w:val="both"/>
              <w:rPr>
                <w:noProof/>
                <w:sz w:val="18"/>
                <w:szCs w:val="18"/>
                <w:lang w:val="ro-RO"/>
              </w:rPr>
            </w:pPr>
          </w:p>
          <w:p w14:paraId="4997C8C2" w14:textId="77777777" w:rsidR="001A211C" w:rsidRPr="00F873C0" w:rsidRDefault="001A211C" w:rsidP="001A211C">
            <w:pPr>
              <w:jc w:val="both"/>
              <w:rPr>
                <w:rFonts w:eastAsiaTheme="minorEastAsia"/>
                <w:b/>
                <w:bCs/>
                <w:noProof/>
                <w:sz w:val="18"/>
                <w:szCs w:val="18"/>
                <w:lang w:val="ro-RO"/>
              </w:rPr>
            </w:pPr>
            <w:r w:rsidRPr="00F873C0">
              <w:rPr>
                <w:rFonts w:eastAsiaTheme="minorEastAsia"/>
                <w:b/>
                <w:bCs/>
                <w:noProof/>
                <w:sz w:val="18"/>
                <w:szCs w:val="18"/>
                <w:lang w:val="ro-RO"/>
              </w:rPr>
              <w:t xml:space="preserve">Cod Civil, Art. 207 </w:t>
            </w:r>
          </w:p>
          <w:p w14:paraId="5EFDA326" w14:textId="77777777" w:rsidR="001A211C" w:rsidRPr="00F873C0" w:rsidRDefault="001A211C" w:rsidP="001A211C">
            <w:pPr>
              <w:jc w:val="both"/>
              <w:rPr>
                <w:rFonts w:eastAsiaTheme="minorEastAsia"/>
                <w:noProof/>
                <w:sz w:val="18"/>
                <w:szCs w:val="18"/>
                <w:lang w:val="ro-RO"/>
              </w:rPr>
            </w:pPr>
            <w:r w:rsidRPr="00F873C0">
              <w:rPr>
                <w:rFonts w:eastAsiaTheme="minorEastAsia"/>
                <w:noProof/>
                <w:sz w:val="18"/>
                <w:szCs w:val="18"/>
                <w:lang w:val="ro-RO"/>
              </w:rPr>
              <w:t>(1) În termen de 15 zile de la adoptarea hotărîrii de reorganizare, organul executiv al persoanei juridice participante la reorganizare este obligat să informeze în scris toţi creditorii cunoscuţi şi să publice în “Monitorul Oficial al Republicii Moldova” şi, în mod gratuit, pe pagina web oficială a organului înregistrării de stat un aviz privind reorganizarea.</w:t>
            </w:r>
          </w:p>
          <w:p w14:paraId="4368DF7E" w14:textId="77777777" w:rsidR="001A211C" w:rsidRPr="00F873C0" w:rsidRDefault="001A211C" w:rsidP="001A211C">
            <w:pPr>
              <w:jc w:val="both"/>
              <w:rPr>
                <w:noProof/>
                <w:color w:val="000000" w:themeColor="text1"/>
                <w:sz w:val="18"/>
                <w:szCs w:val="18"/>
                <w:lang w:val="ro-RO"/>
              </w:rPr>
            </w:pPr>
          </w:p>
          <w:p w14:paraId="2952B3D3" w14:textId="77777777" w:rsidR="001A211C" w:rsidRPr="00892037" w:rsidRDefault="001A211C" w:rsidP="001A211C">
            <w:pPr>
              <w:tabs>
                <w:tab w:val="left" w:pos="3152"/>
              </w:tabs>
              <w:jc w:val="both"/>
              <w:rPr>
                <w:rFonts w:eastAsiaTheme="minorEastAsia"/>
                <w:b/>
                <w:iCs/>
                <w:sz w:val="18"/>
                <w:szCs w:val="18"/>
                <w:lang w:val="ro-RO"/>
              </w:rPr>
            </w:pPr>
            <w:r w:rsidRPr="00F873C0">
              <w:rPr>
                <w:rFonts w:eastAsiaTheme="minorEastAsia"/>
                <w:b/>
                <w:iCs/>
                <w:sz w:val="18"/>
                <w:szCs w:val="18"/>
                <w:lang w:val="ro-RO"/>
              </w:rPr>
              <w:t xml:space="preserve">Legea nr. 220/2007 privind înregistrarea de stat a persoanelor juridice </w:t>
            </w:r>
            <w:proofErr w:type="spellStart"/>
            <w:r w:rsidRPr="00F873C0">
              <w:rPr>
                <w:rFonts w:eastAsiaTheme="minorEastAsia"/>
                <w:b/>
                <w:iCs/>
                <w:sz w:val="18"/>
                <w:szCs w:val="18"/>
                <w:lang w:val="ro-RO"/>
              </w:rPr>
              <w:t>şi</w:t>
            </w:r>
            <w:proofErr w:type="spellEnd"/>
            <w:r w:rsidRPr="00F873C0">
              <w:rPr>
                <w:rFonts w:eastAsiaTheme="minorEastAsia"/>
                <w:b/>
                <w:iCs/>
                <w:sz w:val="18"/>
                <w:szCs w:val="18"/>
                <w:lang w:val="ro-RO"/>
              </w:rPr>
              <w:t xml:space="preserve"> a întreprinzătorilor individuali </w:t>
            </w:r>
            <w:r w:rsidRPr="00F873C0">
              <w:rPr>
                <w:rFonts w:eastAsiaTheme="minorEastAsia"/>
                <w:iCs/>
                <w:sz w:val="18"/>
                <w:szCs w:val="18"/>
                <w:lang w:val="ro-RO"/>
              </w:rPr>
              <w:t xml:space="preserve">( a vedea </w:t>
            </w:r>
            <w:r w:rsidRPr="00F873C0">
              <w:rPr>
                <w:rFonts w:eastAsiaTheme="minorEastAsia"/>
                <w:b/>
                <w:iCs/>
                <w:sz w:val="18"/>
                <w:szCs w:val="18"/>
                <w:lang w:val="ro-RO"/>
              </w:rPr>
              <w:t>art.2,</w:t>
            </w:r>
            <w:r w:rsidRPr="00F873C0">
              <w:rPr>
                <w:rFonts w:eastAsiaTheme="minorEastAsia"/>
                <w:iCs/>
                <w:sz w:val="18"/>
                <w:szCs w:val="18"/>
                <w:lang w:val="ro-RO"/>
              </w:rPr>
              <w:t xml:space="preserve"> definițiile de </w:t>
            </w:r>
            <w:r w:rsidRPr="00F873C0">
              <w:rPr>
                <w:rFonts w:eastAsiaTheme="minorEastAsia"/>
                <w:i/>
                <w:iCs/>
                <w:sz w:val="18"/>
                <w:szCs w:val="18"/>
                <w:lang w:val="ro-RO"/>
              </w:rPr>
              <w:t xml:space="preserve">Buletin electronic al organului înregistrării de stat și Registru de stat, </w:t>
            </w:r>
            <w:r w:rsidRPr="00F873C0">
              <w:rPr>
                <w:rFonts w:eastAsiaTheme="minorEastAsia"/>
                <w:b/>
                <w:i/>
                <w:iCs/>
                <w:sz w:val="18"/>
                <w:szCs w:val="18"/>
                <w:lang w:val="ro-RO"/>
              </w:rPr>
              <w:t>Capitolul VII. Registru de Stat</w:t>
            </w:r>
            <w:r w:rsidRPr="00F873C0">
              <w:rPr>
                <w:rFonts w:eastAsiaTheme="minorEastAsia"/>
                <w:i/>
                <w:iCs/>
                <w:sz w:val="18"/>
                <w:szCs w:val="18"/>
                <w:lang w:val="ro-RO"/>
              </w:rPr>
              <w:t>,</w:t>
            </w:r>
            <w:r w:rsidRPr="00F873C0">
              <w:rPr>
                <w:rFonts w:eastAsiaTheme="minorEastAsia"/>
                <w:iCs/>
                <w:sz w:val="18"/>
                <w:szCs w:val="18"/>
                <w:lang w:val="ro-RO"/>
              </w:rPr>
              <w:t xml:space="preserve"> din perspectiva evaluării cerințelor de publicare</w:t>
            </w:r>
            <w:r w:rsidRPr="00F873C0">
              <w:rPr>
                <w:lang w:val="ro-RO"/>
              </w:rPr>
              <w:t xml:space="preserve"> </w:t>
            </w:r>
            <w:r w:rsidRPr="00F873C0">
              <w:rPr>
                <w:rFonts w:eastAsiaTheme="minorEastAsia"/>
                <w:iCs/>
                <w:sz w:val="18"/>
                <w:szCs w:val="18"/>
                <w:lang w:val="ro-RO"/>
              </w:rPr>
              <w:t>prin intermediul platformei electronice centrale menționate la articolul 16 alineatul (5) din Directivă ).</w:t>
            </w:r>
          </w:p>
        </w:tc>
        <w:tc>
          <w:tcPr>
            <w:tcW w:w="1567" w:type="dxa"/>
          </w:tcPr>
          <w:p w14:paraId="64C97154" w14:textId="77777777" w:rsidR="001A211C" w:rsidRPr="00F873C0" w:rsidRDefault="001A211C" w:rsidP="001A211C">
            <w:pPr>
              <w:jc w:val="both"/>
              <w:rPr>
                <w:rFonts w:eastAsiaTheme="majorEastAsia"/>
                <w:b/>
                <w:bCs/>
                <w:i/>
                <w:iCs/>
                <w:sz w:val="18"/>
                <w:szCs w:val="18"/>
                <w:lang w:val="ro-RO"/>
              </w:rPr>
            </w:pPr>
          </w:p>
          <w:p w14:paraId="1F0D8EE4" w14:textId="77777777" w:rsidR="001A211C" w:rsidRPr="00D6508B" w:rsidRDefault="001A211C" w:rsidP="00D6508B">
            <w:pPr>
              <w:jc w:val="center"/>
              <w:rPr>
                <w:noProof/>
                <w:color w:val="000000"/>
                <w:sz w:val="18"/>
                <w:szCs w:val="18"/>
                <w:lang w:val="ro-RO"/>
              </w:rPr>
            </w:pPr>
            <w:r w:rsidRPr="00D6508B">
              <w:rPr>
                <w:rFonts w:eastAsiaTheme="majorEastAsia"/>
                <w:b/>
                <w:bCs/>
                <w:iCs/>
                <w:sz w:val="18"/>
                <w:szCs w:val="18"/>
                <w:lang w:val="ro-RO"/>
              </w:rPr>
              <w:t>Compatibil</w:t>
            </w:r>
          </w:p>
        </w:tc>
        <w:tc>
          <w:tcPr>
            <w:tcW w:w="3091" w:type="dxa"/>
          </w:tcPr>
          <w:p w14:paraId="662F7F77" w14:textId="77777777" w:rsidR="001A211C" w:rsidRPr="00F873C0" w:rsidRDefault="001A211C" w:rsidP="001A211C">
            <w:pPr>
              <w:jc w:val="both"/>
              <w:rPr>
                <w:b/>
                <w:i/>
                <w:noProof/>
                <w:sz w:val="18"/>
                <w:szCs w:val="18"/>
                <w:lang w:val="ro-RO"/>
              </w:rPr>
            </w:pPr>
          </w:p>
          <w:p w14:paraId="4739F2BD" w14:textId="77777777" w:rsidR="001A211C" w:rsidRPr="00F873C0" w:rsidRDefault="001A211C" w:rsidP="001A211C">
            <w:pPr>
              <w:jc w:val="both"/>
              <w:rPr>
                <w:rFonts w:eastAsiaTheme="minorEastAsia"/>
                <w:noProof/>
                <w:sz w:val="18"/>
                <w:szCs w:val="18"/>
                <w:lang w:val="ro-RO"/>
              </w:rPr>
            </w:pPr>
          </w:p>
          <w:p w14:paraId="152215D4" w14:textId="77777777" w:rsidR="001A211C" w:rsidRPr="00F873C0" w:rsidRDefault="001A211C" w:rsidP="001A211C">
            <w:pPr>
              <w:rPr>
                <w:rFonts w:eastAsiaTheme="minorEastAsia"/>
                <w:sz w:val="18"/>
                <w:szCs w:val="18"/>
                <w:lang w:val="ro-RO"/>
              </w:rPr>
            </w:pPr>
          </w:p>
          <w:p w14:paraId="57AC1F56" w14:textId="77777777" w:rsidR="001A211C" w:rsidRPr="00F873C0" w:rsidRDefault="001A211C" w:rsidP="001A211C">
            <w:pPr>
              <w:jc w:val="both"/>
              <w:rPr>
                <w:rFonts w:eastAsiaTheme="minorEastAsia"/>
                <w:sz w:val="18"/>
                <w:szCs w:val="18"/>
                <w:lang w:val="ro-RO"/>
              </w:rPr>
            </w:pPr>
          </w:p>
          <w:p w14:paraId="013AFE5D" w14:textId="77777777" w:rsidR="001A211C" w:rsidRPr="00F873C0" w:rsidRDefault="001A211C" w:rsidP="001A211C">
            <w:pPr>
              <w:jc w:val="both"/>
              <w:rPr>
                <w:noProof/>
                <w:sz w:val="18"/>
                <w:szCs w:val="18"/>
                <w:lang w:val="ro-RO"/>
              </w:rPr>
            </w:pPr>
          </w:p>
          <w:p w14:paraId="4F3CDA46" w14:textId="77777777" w:rsidR="001A211C" w:rsidRPr="00F873C0" w:rsidRDefault="001A211C" w:rsidP="001A211C">
            <w:pPr>
              <w:jc w:val="both"/>
              <w:rPr>
                <w:noProof/>
                <w:color w:val="000000"/>
                <w:sz w:val="18"/>
                <w:szCs w:val="18"/>
                <w:lang w:val="ro-RO"/>
              </w:rPr>
            </w:pPr>
          </w:p>
        </w:tc>
      </w:tr>
      <w:tr w:rsidR="001A211C" w:rsidRPr="000B57A9" w14:paraId="481173AA" w14:textId="77777777" w:rsidTr="00D93540">
        <w:trPr>
          <w:trHeight w:val="3293"/>
        </w:trPr>
        <w:tc>
          <w:tcPr>
            <w:tcW w:w="4410" w:type="dxa"/>
          </w:tcPr>
          <w:p w14:paraId="35D87AD0" w14:textId="77777777" w:rsidR="00D6508B" w:rsidRPr="00D6508B" w:rsidRDefault="00D6508B" w:rsidP="001A211C">
            <w:pPr>
              <w:autoSpaceDE w:val="0"/>
              <w:autoSpaceDN w:val="0"/>
              <w:adjustRightInd w:val="0"/>
              <w:jc w:val="both"/>
              <w:rPr>
                <w:b/>
                <w:i/>
                <w:iCs/>
                <w:sz w:val="18"/>
                <w:szCs w:val="18"/>
                <w:lang w:val="ro-RO"/>
              </w:rPr>
            </w:pPr>
            <w:r w:rsidRPr="00D6508B">
              <w:rPr>
                <w:b/>
                <w:i/>
                <w:iCs/>
                <w:sz w:val="18"/>
                <w:szCs w:val="18"/>
                <w:lang w:val="ro-RO"/>
              </w:rPr>
              <w:lastRenderedPageBreak/>
              <w:t>Articolul 105</w:t>
            </w:r>
            <w:r w:rsidR="001A211C" w:rsidRPr="00D6508B">
              <w:rPr>
                <w:b/>
                <w:i/>
                <w:iCs/>
                <w:sz w:val="18"/>
                <w:szCs w:val="18"/>
                <w:lang w:val="ro-RO"/>
              </w:rPr>
              <w:t xml:space="preserve"> </w:t>
            </w:r>
          </w:p>
          <w:p w14:paraId="4CEC45B8" w14:textId="77777777" w:rsidR="001A211C" w:rsidRPr="00D6508B" w:rsidRDefault="001A211C" w:rsidP="001A211C">
            <w:pPr>
              <w:autoSpaceDE w:val="0"/>
              <w:autoSpaceDN w:val="0"/>
              <w:adjustRightInd w:val="0"/>
              <w:jc w:val="both"/>
              <w:rPr>
                <w:b/>
                <w:bCs/>
                <w:sz w:val="18"/>
                <w:szCs w:val="18"/>
                <w:lang w:val="ro-RO"/>
              </w:rPr>
            </w:pPr>
            <w:r w:rsidRPr="00D6508B">
              <w:rPr>
                <w:b/>
                <w:bCs/>
                <w:sz w:val="18"/>
                <w:szCs w:val="18"/>
                <w:lang w:val="ro-RO"/>
              </w:rPr>
              <w:t xml:space="preserve">Efectele fuziunii </w:t>
            </w:r>
          </w:p>
          <w:p w14:paraId="1F3B7A9D" w14:textId="77777777" w:rsidR="001A211C" w:rsidRPr="00D6508B" w:rsidRDefault="001A211C" w:rsidP="001A211C">
            <w:pPr>
              <w:autoSpaceDE w:val="0"/>
              <w:autoSpaceDN w:val="0"/>
              <w:adjustRightInd w:val="0"/>
              <w:jc w:val="both"/>
              <w:rPr>
                <w:b/>
                <w:bCs/>
                <w:sz w:val="18"/>
                <w:szCs w:val="18"/>
                <w:lang w:val="ro-RO"/>
              </w:rPr>
            </w:pPr>
          </w:p>
          <w:p w14:paraId="47DB998C"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 xml:space="preserve">(1)O fuziune are următoarele efecte </w:t>
            </w:r>
            <w:r w:rsidRPr="00F873C0">
              <w:rPr>
                <w:i/>
                <w:iCs/>
                <w:sz w:val="18"/>
                <w:szCs w:val="18"/>
                <w:lang w:val="ro-RO"/>
              </w:rPr>
              <w:t xml:space="preserve">ipso jure </w:t>
            </w:r>
            <w:r w:rsidRPr="00F873C0">
              <w:rPr>
                <w:sz w:val="18"/>
                <w:szCs w:val="18"/>
                <w:lang w:val="ro-RO"/>
              </w:rPr>
              <w:t>și simultan:</w:t>
            </w:r>
          </w:p>
          <w:p w14:paraId="4E9E78C2"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 xml:space="preserve"> (a) transferul, atât între societatea comercială absorbită și societatea comercială absorbantă, cât și în ceea ce privește terții, a tuturor activelor și pasivelor societății comerciale absorbite către societatea comercială absorbantă; </w:t>
            </w:r>
          </w:p>
          <w:p w14:paraId="308B8FB5"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(b) acționarii societății comerciale absorbite devin acționari ai societății comerciale absorbante; și</w:t>
            </w:r>
          </w:p>
          <w:p w14:paraId="7514D570" w14:textId="77777777" w:rsidR="001A211C" w:rsidRPr="00F873C0" w:rsidRDefault="001A211C" w:rsidP="001A211C">
            <w:pPr>
              <w:autoSpaceDE w:val="0"/>
              <w:autoSpaceDN w:val="0"/>
              <w:adjustRightInd w:val="0"/>
              <w:jc w:val="both"/>
              <w:rPr>
                <w:b/>
                <w:iCs/>
                <w:sz w:val="18"/>
                <w:szCs w:val="18"/>
                <w:lang w:val="ro-RO"/>
              </w:rPr>
            </w:pPr>
            <w:r w:rsidRPr="00F873C0">
              <w:rPr>
                <w:sz w:val="18"/>
                <w:szCs w:val="18"/>
                <w:lang w:val="ro-RO"/>
              </w:rPr>
              <w:t xml:space="preserve"> (c) societatea comercială absorbită încetează să mai existe.</w:t>
            </w:r>
            <w:r w:rsidRPr="00F873C0">
              <w:rPr>
                <w:b/>
                <w:iCs/>
                <w:sz w:val="18"/>
                <w:szCs w:val="18"/>
                <w:lang w:val="ro-RO"/>
              </w:rPr>
              <w:t xml:space="preserve"> </w:t>
            </w:r>
          </w:p>
          <w:p w14:paraId="3B4D1CDA" w14:textId="77777777" w:rsidR="001A211C" w:rsidRPr="00F873C0" w:rsidRDefault="001A211C" w:rsidP="001A211C">
            <w:pPr>
              <w:autoSpaceDE w:val="0"/>
              <w:autoSpaceDN w:val="0"/>
              <w:adjustRightInd w:val="0"/>
              <w:jc w:val="both"/>
              <w:rPr>
                <w:b/>
                <w:iCs/>
                <w:sz w:val="18"/>
                <w:szCs w:val="18"/>
                <w:lang w:val="ro-RO"/>
              </w:rPr>
            </w:pPr>
          </w:p>
          <w:p w14:paraId="1858B815" w14:textId="77777777" w:rsidR="001A211C" w:rsidRPr="00F873C0" w:rsidRDefault="001A211C" w:rsidP="001A211C">
            <w:pPr>
              <w:autoSpaceDE w:val="0"/>
              <w:autoSpaceDN w:val="0"/>
              <w:adjustRightInd w:val="0"/>
              <w:jc w:val="both"/>
              <w:rPr>
                <w:b/>
                <w:iCs/>
                <w:sz w:val="18"/>
                <w:szCs w:val="18"/>
                <w:lang w:val="ro-RO"/>
              </w:rPr>
            </w:pPr>
            <w:r w:rsidRPr="00F873C0">
              <w:rPr>
                <w:b/>
                <w:iCs/>
                <w:sz w:val="18"/>
                <w:szCs w:val="18"/>
                <w:lang w:val="ro-RO"/>
              </w:rPr>
              <w:t>Art. 105, alin.2</w:t>
            </w:r>
          </w:p>
          <w:p w14:paraId="1E9AABC9"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 xml:space="preserve"> (2)Nici o acțiune la societatea comercială absorbantă nu este schimbată pentru o acțiune la societatea comercială absorbită deținută: </w:t>
            </w:r>
          </w:p>
          <w:p w14:paraId="2EBD13AA"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 xml:space="preserve">(a) de către societatea comercială absorbantă, direct sau prin intermediul unei persoane acționând în nume propriu, dar în contul societății comerciale; sau </w:t>
            </w:r>
          </w:p>
          <w:p w14:paraId="26A82BD6" w14:textId="77777777" w:rsidR="001A211C" w:rsidRPr="00F873C0" w:rsidRDefault="001A211C" w:rsidP="001A211C">
            <w:pPr>
              <w:autoSpaceDE w:val="0"/>
              <w:autoSpaceDN w:val="0"/>
              <w:adjustRightInd w:val="0"/>
              <w:jc w:val="both"/>
              <w:rPr>
                <w:b/>
                <w:iCs/>
                <w:sz w:val="18"/>
                <w:szCs w:val="18"/>
                <w:lang w:val="ro-RO"/>
              </w:rPr>
            </w:pPr>
            <w:r w:rsidRPr="00F873C0">
              <w:rPr>
                <w:sz w:val="18"/>
                <w:szCs w:val="18"/>
                <w:lang w:val="ro-RO"/>
              </w:rPr>
              <w:t>(b) de către societatea comercială absorbită, direct sau prin intermediul unei persoane acționând în nume propriu, dar în contul societății comerciale.</w:t>
            </w:r>
            <w:r w:rsidRPr="00F873C0">
              <w:rPr>
                <w:b/>
                <w:iCs/>
                <w:sz w:val="18"/>
                <w:szCs w:val="18"/>
                <w:lang w:val="ro-RO"/>
              </w:rPr>
              <w:t xml:space="preserve"> </w:t>
            </w:r>
          </w:p>
          <w:p w14:paraId="1CA68ABC" w14:textId="77777777" w:rsidR="001A211C" w:rsidRPr="00F873C0" w:rsidRDefault="001A211C" w:rsidP="001A211C">
            <w:pPr>
              <w:autoSpaceDE w:val="0"/>
              <w:autoSpaceDN w:val="0"/>
              <w:adjustRightInd w:val="0"/>
              <w:jc w:val="both"/>
              <w:rPr>
                <w:b/>
                <w:iCs/>
                <w:sz w:val="18"/>
                <w:szCs w:val="18"/>
                <w:lang w:val="ro-RO"/>
              </w:rPr>
            </w:pPr>
          </w:p>
          <w:p w14:paraId="3C25078B" w14:textId="77777777" w:rsidR="001A211C" w:rsidRPr="00F873C0" w:rsidRDefault="001A211C" w:rsidP="001A211C">
            <w:pPr>
              <w:autoSpaceDE w:val="0"/>
              <w:autoSpaceDN w:val="0"/>
              <w:adjustRightInd w:val="0"/>
              <w:jc w:val="both"/>
              <w:rPr>
                <w:b/>
                <w:iCs/>
                <w:sz w:val="18"/>
                <w:szCs w:val="18"/>
                <w:lang w:val="ro-RO"/>
              </w:rPr>
            </w:pPr>
            <w:r w:rsidRPr="00F873C0">
              <w:rPr>
                <w:b/>
                <w:iCs/>
                <w:sz w:val="18"/>
                <w:szCs w:val="18"/>
                <w:lang w:val="ro-RO"/>
              </w:rPr>
              <w:t>Art. 105,  alin.3</w:t>
            </w:r>
          </w:p>
          <w:p w14:paraId="739F30A4" w14:textId="77777777" w:rsidR="001A211C" w:rsidRPr="00F873C0" w:rsidRDefault="001A211C" w:rsidP="001A211C">
            <w:pPr>
              <w:autoSpaceDE w:val="0"/>
              <w:autoSpaceDN w:val="0"/>
              <w:adjustRightInd w:val="0"/>
              <w:jc w:val="both"/>
              <w:rPr>
                <w:rFonts w:eastAsia="EUAlbertina-Regular-Identity-H"/>
                <w:sz w:val="18"/>
                <w:szCs w:val="18"/>
                <w:lang w:val="ro-RO" w:eastAsia="en-US"/>
              </w:rPr>
            </w:pPr>
            <w:r w:rsidRPr="00F873C0">
              <w:rPr>
                <w:sz w:val="18"/>
                <w:szCs w:val="18"/>
                <w:lang w:val="ro-RO"/>
              </w:rPr>
              <w:t xml:space="preserve"> (3) Prevederea anterioară nu aduce atingere legislațiilor statelor membre care impun îndeplinirea de formalități speciale pentru ca transferul anumitor active, drepturi și obligații ale societății comerciale absorbite să fie opozabil terților. Societatea comercială absorbantă poate îndeplini astfel de formalități ea însăși; totuși, legislația statelor membre poate permite societății comerciale absorbite să continue îndeplinirea unor astfel de formalități pentru o perioadă limitată care, cu excepția unor cazuri excepționale, nu poate fi stabilită la mai mult de șase luni de la data la care fuziunea produce efecte.</w:t>
            </w:r>
          </w:p>
        </w:tc>
        <w:tc>
          <w:tcPr>
            <w:tcW w:w="5931" w:type="dxa"/>
          </w:tcPr>
          <w:p w14:paraId="3D19F8EB" w14:textId="77777777" w:rsidR="001A211C" w:rsidRPr="00F873C0" w:rsidRDefault="001A211C" w:rsidP="001A211C">
            <w:pPr>
              <w:jc w:val="both"/>
              <w:rPr>
                <w:rFonts w:eastAsiaTheme="minorEastAsia"/>
                <w:b/>
                <w:bCs/>
                <w:noProof/>
                <w:sz w:val="18"/>
                <w:szCs w:val="18"/>
                <w:lang w:val="ro-RO"/>
              </w:rPr>
            </w:pPr>
            <w:r w:rsidRPr="00F873C0">
              <w:rPr>
                <w:rFonts w:eastAsiaTheme="minorEastAsia"/>
                <w:b/>
                <w:bCs/>
                <w:noProof/>
                <w:sz w:val="18"/>
                <w:szCs w:val="18"/>
                <w:lang w:val="ro-RO"/>
              </w:rPr>
              <w:t>Articolul 93. Fuziunea societăţilor</w:t>
            </w:r>
          </w:p>
          <w:p w14:paraId="286F143B" w14:textId="77777777" w:rsidR="001A211C" w:rsidRPr="00F873C0" w:rsidRDefault="001A211C" w:rsidP="001A211C">
            <w:pPr>
              <w:jc w:val="both"/>
              <w:rPr>
                <w:rFonts w:eastAsiaTheme="minorEastAsia"/>
                <w:bCs/>
                <w:noProof/>
                <w:sz w:val="18"/>
                <w:szCs w:val="18"/>
                <w:lang w:val="ro-RO"/>
              </w:rPr>
            </w:pPr>
            <w:r w:rsidRPr="00F873C0">
              <w:rPr>
                <w:rFonts w:eastAsiaTheme="minorEastAsia"/>
                <w:bCs/>
                <w:noProof/>
                <w:sz w:val="18"/>
                <w:szCs w:val="18"/>
                <w:lang w:val="ro-RO"/>
              </w:rPr>
              <w:t>(1) Fuziunea societăţilor se realizează prin contopire sau absorbţie. Fuziunea societăţilor se efectuează prin consolidarea bilanţurilor lor, cu convertirea, după caz, a valorilor mobiliare ale societăţilor şi/sau a altor participaţiuni ale societăţilor antrenate în fuziune în valori mobiliare ale societăţii care va continua să funcţioneze după reorganizare sau ale societăţii nou-apărute.</w:t>
            </w:r>
          </w:p>
          <w:p w14:paraId="4867F280" w14:textId="77777777" w:rsidR="001A211C" w:rsidRPr="00F873C0" w:rsidRDefault="001A211C" w:rsidP="001A211C">
            <w:pPr>
              <w:jc w:val="both"/>
              <w:rPr>
                <w:rFonts w:eastAsiaTheme="minorEastAsia"/>
                <w:bCs/>
                <w:noProof/>
                <w:sz w:val="18"/>
                <w:szCs w:val="18"/>
                <w:lang w:val="ro-RO"/>
              </w:rPr>
            </w:pPr>
            <w:r w:rsidRPr="00F873C0">
              <w:rPr>
                <w:rFonts w:eastAsiaTheme="minorEastAsia"/>
                <w:bCs/>
                <w:noProof/>
                <w:sz w:val="18"/>
                <w:szCs w:val="18"/>
                <w:lang w:val="ro-RO"/>
              </w:rPr>
              <w:t>....</w:t>
            </w:r>
          </w:p>
          <w:p w14:paraId="56CEF4E3" w14:textId="77777777" w:rsidR="001A211C" w:rsidRPr="00F873C0" w:rsidRDefault="001A211C" w:rsidP="001A211C">
            <w:pPr>
              <w:jc w:val="both"/>
              <w:rPr>
                <w:rFonts w:eastAsiaTheme="minorEastAsia"/>
                <w:bCs/>
                <w:noProof/>
                <w:sz w:val="18"/>
                <w:szCs w:val="18"/>
                <w:lang w:val="ro-RO"/>
              </w:rPr>
            </w:pPr>
            <w:r w:rsidRPr="00F873C0">
              <w:rPr>
                <w:rFonts w:eastAsiaTheme="minorEastAsia"/>
                <w:bCs/>
                <w:noProof/>
                <w:sz w:val="18"/>
                <w:szCs w:val="18"/>
                <w:lang w:val="ro-RO"/>
              </w:rPr>
              <w:t>(4) Absorbţia are ca efect încetarea existenţei societăţilor absorbite în urma reorganizării şi trecerea integrală a drepturilor şi obligaţiilor acestora la persoana juridică absorbantă.</w:t>
            </w:r>
          </w:p>
          <w:p w14:paraId="5C9580E1" w14:textId="77777777" w:rsidR="001A211C" w:rsidRPr="00F873C0" w:rsidRDefault="001A211C" w:rsidP="001A211C">
            <w:pPr>
              <w:jc w:val="both"/>
              <w:rPr>
                <w:rFonts w:eastAsiaTheme="minorEastAsia"/>
                <w:b/>
                <w:bCs/>
                <w:noProof/>
                <w:sz w:val="18"/>
                <w:szCs w:val="18"/>
                <w:lang w:val="ro-RO"/>
              </w:rPr>
            </w:pPr>
          </w:p>
          <w:p w14:paraId="6E7E1E76" w14:textId="77777777" w:rsidR="001A211C" w:rsidRPr="00F873C0" w:rsidRDefault="001A211C" w:rsidP="001A211C">
            <w:pPr>
              <w:jc w:val="both"/>
              <w:rPr>
                <w:b/>
                <w:noProof/>
                <w:sz w:val="18"/>
                <w:szCs w:val="18"/>
                <w:lang w:val="ro-RO"/>
              </w:rPr>
            </w:pPr>
            <w:r w:rsidRPr="00F873C0">
              <w:rPr>
                <w:rFonts w:eastAsiaTheme="minorEastAsia"/>
                <w:b/>
                <w:bCs/>
                <w:noProof/>
                <w:sz w:val="18"/>
                <w:szCs w:val="18"/>
                <w:lang w:val="ro-RO"/>
              </w:rPr>
              <w:t xml:space="preserve">Cod Civil, Art. 204 </w:t>
            </w:r>
          </w:p>
          <w:p w14:paraId="77639631" w14:textId="77777777" w:rsidR="001A211C" w:rsidRPr="00F873C0" w:rsidRDefault="001A211C" w:rsidP="001A211C">
            <w:pPr>
              <w:jc w:val="both"/>
              <w:rPr>
                <w:noProof/>
                <w:sz w:val="18"/>
                <w:szCs w:val="18"/>
                <w:lang w:val="ro-RO"/>
              </w:rPr>
            </w:pPr>
            <w:r w:rsidRPr="00F873C0">
              <w:rPr>
                <w:rFonts w:eastAsiaTheme="minorEastAsia"/>
                <w:noProof/>
                <w:sz w:val="18"/>
                <w:szCs w:val="18"/>
                <w:lang w:val="ro-RO"/>
              </w:rPr>
              <w:t>(5) Reorganizarea produce efecte  numai după data înregistrării de stat a noilor persoane juridice, cu excepţia reorganizării prin absorbţie, care produce efecte la data înregistrării modificărilor în actele de constituire ale persoanei juridice absorbante.</w:t>
            </w:r>
          </w:p>
          <w:p w14:paraId="4285C36C" w14:textId="77777777" w:rsidR="001A211C" w:rsidRPr="00F873C0" w:rsidRDefault="001A211C" w:rsidP="001A211C">
            <w:pPr>
              <w:jc w:val="both"/>
              <w:rPr>
                <w:rFonts w:eastAsiaTheme="minorEastAsia"/>
                <w:b/>
                <w:bCs/>
                <w:noProof/>
                <w:sz w:val="18"/>
                <w:szCs w:val="18"/>
                <w:lang w:val="ro-RO"/>
              </w:rPr>
            </w:pPr>
          </w:p>
          <w:p w14:paraId="20A6D62F" w14:textId="77777777" w:rsidR="001A211C" w:rsidRPr="00F873C0" w:rsidRDefault="001A211C" w:rsidP="001A211C">
            <w:pPr>
              <w:jc w:val="both"/>
              <w:rPr>
                <w:rFonts w:eastAsiaTheme="minorEastAsia"/>
                <w:b/>
                <w:bCs/>
                <w:noProof/>
                <w:sz w:val="18"/>
                <w:szCs w:val="18"/>
                <w:lang w:val="ro-RO"/>
              </w:rPr>
            </w:pPr>
            <w:r w:rsidRPr="00F873C0">
              <w:rPr>
                <w:rFonts w:eastAsiaTheme="minorEastAsia"/>
                <w:b/>
                <w:bCs/>
                <w:noProof/>
                <w:sz w:val="18"/>
                <w:szCs w:val="18"/>
                <w:lang w:val="ro-RO"/>
              </w:rPr>
              <w:t xml:space="preserve">Cod Civil, Art. 213 </w:t>
            </w:r>
          </w:p>
          <w:p w14:paraId="3B739BA5" w14:textId="77777777" w:rsidR="001A211C" w:rsidRPr="00F873C0" w:rsidRDefault="001A211C" w:rsidP="001A211C">
            <w:pPr>
              <w:jc w:val="both"/>
              <w:rPr>
                <w:noProof/>
                <w:sz w:val="18"/>
                <w:szCs w:val="18"/>
                <w:lang w:val="ro-RO"/>
              </w:rPr>
            </w:pPr>
            <w:r w:rsidRPr="00F873C0">
              <w:rPr>
                <w:rFonts w:eastAsiaTheme="minorEastAsia"/>
                <w:noProof/>
                <w:sz w:val="18"/>
                <w:szCs w:val="18"/>
                <w:lang w:val="ro-RO"/>
              </w:rPr>
              <w:t>(1) De la data înregistrării fuziunii, patrimoniul persoanei juridice absorbite sau al persoanelor juridice care se contopesc trece la persoana juridică absorbantă sau la noua persoană juridică.</w:t>
            </w:r>
          </w:p>
          <w:p w14:paraId="5D26E939" w14:textId="77777777" w:rsidR="001A211C" w:rsidRPr="00F873C0" w:rsidRDefault="001A211C" w:rsidP="001A211C">
            <w:pPr>
              <w:jc w:val="both"/>
              <w:rPr>
                <w:rFonts w:eastAsiaTheme="minorEastAsia"/>
                <w:noProof/>
                <w:sz w:val="18"/>
                <w:szCs w:val="18"/>
                <w:lang w:val="ro-RO"/>
              </w:rPr>
            </w:pPr>
            <w:r w:rsidRPr="00F873C0">
              <w:rPr>
                <w:rFonts w:eastAsiaTheme="minorEastAsia"/>
                <w:noProof/>
                <w:sz w:val="18"/>
                <w:szCs w:val="18"/>
                <w:lang w:val="ro-RO"/>
              </w:rPr>
              <w:t>(2) După înregistrarea fuziunii, persoana juridică absorbantă sau noua persoană juridică include în bilanţul său activele şi pasivele persoanei juridice absorbite sau ale persoanelor juridice contopite, iar bunurile sînt înregistrate ca bunuri ale persoanei juridice absorbante sau ale noii persoane juridice.</w:t>
            </w:r>
          </w:p>
          <w:p w14:paraId="38CE1935" w14:textId="77777777" w:rsidR="001A211C" w:rsidRPr="00F873C0" w:rsidRDefault="001A211C" w:rsidP="001A211C">
            <w:pPr>
              <w:jc w:val="both"/>
              <w:rPr>
                <w:rFonts w:eastAsiaTheme="minorEastAsia"/>
                <w:b/>
                <w:bCs/>
                <w:noProof/>
                <w:sz w:val="18"/>
                <w:szCs w:val="18"/>
                <w:lang w:val="ro-RO"/>
              </w:rPr>
            </w:pPr>
          </w:p>
          <w:p w14:paraId="55A9D680" w14:textId="1334E369" w:rsidR="001A211C" w:rsidRPr="00F873C0" w:rsidRDefault="00845CD3" w:rsidP="001A211C">
            <w:pPr>
              <w:jc w:val="both"/>
              <w:rPr>
                <w:b/>
                <w:noProof/>
                <w:sz w:val="18"/>
                <w:szCs w:val="18"/>
                <w:lang w:val="ro-RO"/>
              </w:rPr>
            </w:pPr>
            <w:r>
              <w:rPr>
                <w:rFonts w:eastAsiaTheme="minorEastAsia"/>
                <w:b/>
                <w:bCs/>
                <w:noProof/>
                <w:sz w:val="18"/>
                <w:szCs w:val="18"/>
                <w:lang w:val="ro-RO"/>
              </w:rPr>
              <w:t>Legea nr. 1134/1997</w:t>
            </w:r>
            <w:r w:rsidR="001A211C" w:rsidRPr="00F873C0">
              <w:rPr>
                <w:rFonts w:eastAsiaTheme="minorEastAsia"/>
                <w:b/>
                <w:bCs/>
                <w:noProof/>
                <w:sz w:val="18"/>
                <w:szCs w:val="18"/>
                <w:lang w:val="ro-RO"/>
              </w:rPr>
              <w:t xml:space="preserve">, Art. 93 </w:t>
            </w:r>
          </w:p>
          <w:p w14:paraId="6F96DAF1" w14:textId="77777777" w:rsidR="001A211C" w:rsidRPr="00F873C0" w:rsidRDefault="001A211C" w:rsidP="001A211C">
            <w:pPr>
              <w:jc w:val="both"/>
              <w:rPr>
                <w:rFonts w:eastAsiaTheme="minorEastAsia"/>
                <w:noProof/>
                <w:sz w:val="18"/>
                <w:szCs w:val="18"/>
                <w:lang w:val="ro-RO"/>
              </w:rPr>
            </w:pPr>
            <w:r w:rsidRPr="00F873C0">
              <w:rPr>
                <w:rFonts w:eastAsiaTheme="minorEastAsia"/>
                <w:noProof/>
                <w:sz w:val="18"/>
                <w:szCs w:val="18"/>
                <w:lang w:val="ro-RO"/>
              </w:rPr>
              <w:t>(15) Reorganizarea societăţii prin fuziune se consideră finalizată:</w:t>
            </w:r>
          </w:p>
          <w:p w14:paraId="095A45B7" w14:textId="77777777" w:rsidR="001A211C" w:rsidRPr="00F873C0" w:rsidRDefault="001A211C" w:rsidP="001A211C">
            <w:pPr>
              <w:jc w:val="both"/>
              <w:rPr>
                <w:rFonts w:eastAsiaTheme="minorEastAsia"/>
                <w:noProof/>
                <w:sz w:val="18"/>
                <w:szCs w:val="18"/>
                <w:lang w:val="ro-RO"/>
              </w:rPr>
            </w:pPr>
            <w:r w:rsidRPr="00F873C0">
              <w:rPr>
                <w:rFonts w:eastAsiaTheme="minorEastAsia"/>
                <w:noProof/>
                <w:sz w:val="18"/>
                <w:szCs w:val="18"/>
                <w:lang w:val="ro-RO"/>
              </w:rPr>
              <w:t>a) în cazul contopirii, din momentul radierii valorilor mobiliare, plasate de societăţile participante la contopire, din Registrul emitenţilor de valori mobiliare şi închiderii conturilor de valori mobiliare deschise la Depozitarul central/registrator;</w:t>
            </w:r>
          </w:p>
          <w:p w14:paraId="67314230" w14:textId="77777777" w:rsidR="001A211C" w:rsidRPr="00F873C0" w:rsidRDefault="001A211C" w:rsidP="001A211C">
            <w:pPr>
              <w:jc w:val="both"/>
              <w:rPr>
                <w:sz w:val="18"/>
                <w:szCs w:val="18"/>
                <w:lang w:val="ro-RO"/>
              </w:rPr>
            </w:pPr>
            <w:r w:rsidRPr="00F873C0">
              <w:rPr>
                <w:rFonts w:eastAsiaTheme="minorEastAsia"/>
                <w:noProof/>
                <w:sz w:val="18"/>
                <w:szCs w:val="18"/>
                <w:lang w:val="ro-RO"/>
              </w:rPr>
              <w:t>b) în cazul absorbţiei, din momentul înscrierii în registrul deţinătorilor de valori mobiliare şi/sau în actele de constituire ale societăţii absorbante a deţinătorilor de valori mobiliare ale societăţii absorbite, radierii valorilor mobiliare, plasate de societăţile absorbite, din Registrul emitenţilor de valori mobiliare şi închiderii conturilor de valori mobiliare deschise la Depozitarul central/registrator.</w:t>
            </w:r>
          </w:p>
          <w:p w14:paraId="67C51AEE" w14:textId="77777777" w:rsidR="001A211C" w:rsidRPr="00F873C0" w:rsidRDefault="001A211C" w:rsidP="001A211C">
            <w:pPr>
              <w:pStyle w:val="NormalWeb"/>
              <w:ind w:firstLine="0"/>
              <w:rPr>
                <w:rFonts w:eastAsiaTheme="minorEastAsia"/>
                <w:b/>
                <w:bCs/>
                <w:noProof/>
                <w:sz w:val="18"/>
                <w:szCs w:val="18"/>
                <w:lang w:val="ro-RO" w:eastAsia="ru-RU"/>
              </w:rPr>
            </w:pPr>
            <w:r w:rsidRPr="00F873C0">
              <w:rPr>
                <w:rFonts w:eastAsiaTheme="minorEastAsia"/>
                <w:b/>
                <w:bCs/>
                <w:noProof/>
                <w:sz w:val="18"/>
                <w:szCs w:val="18"/>
                <w:lang w:val="ro-RO"/>
              </w:rPr>
              <w:t xml:space="preserve">Legea </w:t>
            </w:r>
            <w:r w:rsidRPr="00F873C0">
              <w:rPr>
                <w:rFonts w:eastAsiaTheme="minorEastAsia"/>
                <w:b/>
                <w:bCs/>
                <w:noProof/>
                <w:sz w:val="18"/>
                <w:szCs w:val="18"/>
                <w:lang w:val="ro-RO" w:eastAsia="ru-RU"/>
              </w:rPr>
              <w:t>nr.220/2007 privind  PJ:</w:t>
            </w:r>
          </w:p>
          <w:p w14:paraId="0FA70118" w14:textId="77777777" w:rsidR="001A211C" w:rsidRPr="00F873C0" w:rsidRDefault="001A211C" w:rsidP="001A211C">
            <w:pPr>
              <w:jc w:val="both"/>
              <w:rPr>
                <w:rFonts w:eastAsiaTheme="minorEastAsia"/>
                <w:b/>
                <w:bCs/>
                <w:noProof/>
                <w:sz w:val="18"/>
                <w:szCs w:val="18"/>
                <w:lang w:val="ro-RO"/>
              </w:rPr>
            </w:pPr>
            <w:r w:rsidRPr="00F873C0">
              <w:rPr>
                <w:rFonts w:eastAsiaTheme="minorEastAsia"/>
                <w:b/>
                <w:bCs/>
                <w:noProof/>
                <w:sz w:val="18"/>
                <w:szCs w:val="18"/>
                <w:lang w:val="ro-RO"/>
              </w:rPr>
              <w:t>Înregistrarea PJ:</w:t>
            </w:r>
          </w:p>
          <w:p w14:paraId="14E1A706" w14:textId="77777777" w:rsidR="001A211C" w:rsidRPr="00F873C0" w:rsidRDefault="001A211C" w:rsidP="001A211C">
            <w:pPr>
              <w:jc w:val="both"/>
              <w:rPr>
                <w:noProof/>
                <w:sz w:val="18"/>
                <w:szCs w:val="18"/>
                <w:lang w:val="ro-RO"/>
              </w:rPr>
            </w:pPr>
            <w:r w:rsidRPr="00F873C0">
              <w:rPr>
                <w:rFonts w:eastAsiaTheme="minorEastAsia"/>
                <w:b/>
                <w:bCs/>
                <w:noProof/>
                <w:sz w:val="18"/>
                <w:szCs w:val="18"/>
                <w:lang w:val="ro-RO"/>
              </w:rPr>
              <w:t>Art. 22</w:t>
            </w:r>
          </w:p>
          <w:p w14:paraId="2FD15896" w14:textId="77777777" w:rsidR="001A211C" w:rsidRPr="00F873C0" w:rsidRDefault="001A211C" w:rsidP="001A211C">
            <w:pPr>
              <w:jc w:val="both"/>
              <w:rPr>
                <w:noProof/>
                <w:sz w:val="18"/>
                <w:szCs w:val="18"/>
                <w:lang w:val="ro-RO"/>
              </w:rPr>
            </w:pPr>
            <w:r w:rsidRPr="00F873C0">
              <w:rPr>
                <w:rFonts w:eastAsiaTheme="minorEastAsia"/>
                <w:noProof/>
                <w:sz w:val="18"/>
                <w:szCs w:val="18"/>
                <w:lang w:val="ro-RO"/>
              </w:rPr>
              <w:t>(2) Reorganizarea persoanelor juridice prin contopire se consideră încheiată din momentul înregistrării de stat a persoanei juridice create ca urmare a contopirii. Actele de constituire ale persoanei juridice create ca urmare a contopirii vor conţine dispoziţii cu privire la preluarea tuturor drepturilor şi obligaţiilor patrimoniale ale persoanelor juridice reorganizate prin contopire. </w:t>
            </w:r>
          </w:p>
          <w:p w14:paraId="0D40504E" w14:textId="77777777" w:rsidR="001A211C" w:rsidRPr="00F873C0" w:rsidRDefault="001A211C" w:rsidP="001A211C">
            <w:pPr>
              <w:jc w:val="both"/>
              <w:rPr>
                <w:rFonts w:eastAsiaTheme="minorEastAsia"/>
                <w:noProof/>
                <w:sz w:val="18"/>
                <w:szCs w:val="18"/>
                <w:lang w:val="ro-RO"/>
              </w:rPr>
            </w:pPr>
            <w:r w:rsidRPr="00F873C0">
              <w:rPr>
                <w:rFonts w:eastAsiaTheme="minorEastAsia"/>
                <w:noProof/>
                <w:sz w:val="18"/>
                <w:szCs w:val="18"/>
                <w:lang w:val="ro-RO"/>
              </w:rPr>
              <w:lastRenderedPageBreak/>
              <w:t>(3) Persoanei juridice create ca urmare a contopirii i se atribuie un nou număr de identificare de stat. Persoanele juridice participante la contopire îşi încetează existenţa şi se radiază din Registrul de stat.</w:t>
            </w:r>
            <w:r w:rsidRPr="00F873C0">
              <w:rPr>
                <w:noProof/>
                <w:sz w:val="18"/>
                <w:szCs w:val="18"/>
                <w:lang w:val="ro-RO"/>
              </w:rPr>
              <w:br/>
            </w:r>
            <w:r w:rsidRPr="00F873C0">
              <w:rPr>
                <w:rFonts w:eastAsiaTheme="minorEastAsia"/>
                <w:noProof/>
                <w:sz w:val="18"/>
                <w:szCs w:val="18"/>
                <w:lang w:val="ro-RO"/>
              </w:rPr>
              <w:t>(4) În cazul reorganizării persoanelor juridice prin absorbţie, persoana juridică absorbantă operează în actele de constituire modificări privind preluarea tuturor drepturilor şi obligaţiilor patrimoniale ale persoanei juridice absorbite.</w:t>
            </w:r>
          </w:p>
          <w:p w14:paraId="775583B2" w14:textId="77777777" w:rsidR="001A211C" w:rsidRPr="00F873C0" w:rsidRDefault="001A211C" w:rsidP="001A211C">
            <w:pPr>
              <w:jc w:val="both"/>
              <w:rPr>
                <w:noProof/>
                <w:sz w:val="18"/>
                <w:szCs w:val="18"/>
                <w:lang w:val="ro-RO"/>
              </w:rPr>
            </w:pPr>
            <w:r w:rsidRPr="00F873C0">
              <w:rPr>
                <w:rFonts w:eastAsiaTheme="minorEastAsia"/>
                <w:noProof/>
                <w:sz w:val="18"/>
                <w:szCs w:val="18"/>
                <w:lang w:val="ro-RO"/>
              </w:rPr>
              <w:t>(5) Persoana juridică absorbantă îşi păstrează numărul său de identificare de stat. Persoana juridică absorbită îşi încetează existenţa şi se radiază din Registrul de stat.</w:t>
            </w:r>
          </w:p>
          <w:p w14:paraId="26AA28D2" w14:textId="77777777" w:rsidR="001A211C" w:rsidRPr="00F873C0" w:rsidRDefault="001A211C" w:rsidP="001A211C">
            <w:pPr>
              <w:jc w:val="both"/>
              <w:rPr>
                <w:rFonts w:eastAsiaTheme="minorEastAsia"/>
                <w:b/>
                <w:bCs/>
                <w:noProof/>
                <w:sz w:val="18"/>
                <w:szCs w:val="18"/>
                <w:lang w:val="ro-RO"/>
              </w:rPr>
            </w:pPr>
          </w:p>
          <w:p w14:paraId="68ECBC28" w14:textId="2BDC1EBE" w:rsidR="001A211C" w:rsidRPr="00F873C0" w:rsidRDefault="00845CD3" w:rsidP="001A211C">
            <w:pPr>
              <w:jc w:val="both"/>
              <w:rPr>
                <w:rFonts w:eastAsiaTheme="minorEastAsia"/>
                <w:b/>
                <w:bCs/>
                <w:noProof/>
                <w:sz w:val="18"/>
                <w:szCs w:val="18"/>
                <w:lang w:val="ro-RO"/>
              </w:rPr>
            </w:pPr>
            <w:r>
              <w:rPr>
                <w:rFonts w:eastAsiaTheme="minorEastAsia"/>
                <w:b/>
                <w:bCs/>
                <w:noProof/>
                <w:sz w:val="18"/>
                <w:szCs w:val="18"/>
                <w:lang w:val="ro-RO"/>
              </w:rPr>
              <w:t>Legea nr. 1134/1997</w:t>
            </w:r>
            <w:r w:rsidR="001A211C" w:rsidRPr="00F873C0">
              <w:rPr>
                <w:rFonts w:eastAsiaTheme="minorEastAsia"/>
                <w:b/>
                <w:bCs/>
                <w:noProof/>
                <w:sz w:val="18"/>
                <w:szCs w:val="18"/>
                <w:lang w:val="ro-RO"/>
              </w:rPr>
              <w:t xml:space="preserve">, Art. 14 </w:t>
            </w:r>
          </w:p>
          <w:p w14:paraId="5CFB2964" w14:textId="77777777" w:rsidR="001A211C" w:rsidRPr="00F873C0" w:rsidRDefault="001A211C" w:rsidP="001A211C">
            <w:pPr>
              <w:jc w:val="both"/>
              <w:rPr>
                <w:rFonts w:eastAsiaTheme="minorEastAsia"/>
                <w:b/>
                <w:bCs/>
                <w:noProof/>
                <w:sz w:val="18"/>
                <w:szCs w:val="18"/>
                <w:lang w:val="ro-RO"/>
              </w:rPr>
            </w:pPr>
            <w:r w:rsidRPr="00F873C0">
              <w:rPr>
                <w:rFonts w:eastAsiaTheme="minorEastAsia"/>
                <w:b/>
                <w:bCs/>
                <w:noProof/>
                <w:sz w:val="18"/>
                <w:szCs w:val="18"/>
                <w:lang w:val="ro-RO"/>
              </w:rPr>
              <w:t>.......</w:t>
            </w:r>
          </w:p>
          <w:p w14:paraId="2A6FB985" w14:textId="77777777" w:rsidR="001A211C" w:rsidRPr="00F873C0" w:rsidRDefault="001A211C" w:rsidP="001A211C">
            <w:pPr>
              <w:jc w:val="both"/>
              <w:rPr>
                <w:rFonts w:eastAsiaTheme="minorEastAsia"/>
                <w:sz w:val="18"/>
                <w:szCs w:val="18"/>
                <w:lang w:val="ro-RO"/>
              </w:rPr>
            </w:pPr>
            <w:r w:rsidRPr="00F873C0">
              <w:rPr>
                <w:rFonts w:eastAsiaTheme="minorEastAsia"/>
                <w:sz w:val="18"/>
                <w:szCs w:val="18"/>
                <w:lang w:val="ro-RO"/>
              </w:rPr>
              <w:t xml:space="preserve">(3) </w:t>
            </w:r>
            <w:proofErr w:type="spellStart"/>
            <w:r w:rsidRPr="00F873C0">
              <w:rPr>
                <w:rFonts w:eastAsiaTheme="minorEastAsia"/>
                <w:sz w:val="18"/>
                <w:szCs w:val="18"/>
                <w:lang w:val="ro-RO"/>
              </w:rPr>
              <w:t>Acţiunile</w:t>
            </w:r>
            <w:proofErr w:type="spellEnd"/>
            <w:r w:rsidRPr="00F873C0">
              <w:rPr>
                <w:rFonts w:eastAsiaTheme="minorEastAsia"/>
                <w:sz w:val="18"/>
                <w:szCs w:val="18"/>
                <w:lang w:val="ro-RO"/>
              </w:rPr>
              <w:t xml:space="preserve"> de tezaur </w:t>
            </w:r>
            <w:proofErr w:type="spellStart"/>
            <w:r w:rsidRPr="00F873C0">
              <w:rPr>
                <w:rFonts w:eastAsiaTheme="minorEastAsia"/>
                <w:sz w:val="18"/>
                <w:szCs w:val="18"/>
                <w:lang w:val="ro-RO"/>
              </w:rPr>
              <w:t>sînt</w:t>
            </w:r>
            <w:proofErr w:type="spellEnd"/>
            <w:r w:rsidRPr="00F873C0">
              <w:rPr>
                <w:rFonts w:eastAsiaTheme="minorEastAsia"/>
                <w:sz w:val="18"/>
                <w:szCs w:val="18"/>
                <w:lang w:val="ro-RO"/>
              </w:rPr>
              <w:t xml:space="preserve"> excluse din </w:t>
            </w:r>
            <w:proofErr w:type="spellStart"/>
            <w:r w:rsidRPr="00F873C0">
              <w:rPr>
                <w:rFonts w:eastAsiaTheme="minorEastAsia"/>
                <w:sz w:val="18"/>
                <w:szCs w:val="18"/>
                <w:lang w:val="ro-RO"/>
              </w:rPr>
              <w:t>circulaţie</w:t>
            </w:r>
            <w:proofErr w:type="spellEnd"/>
            <w:r w:rsidRPr="00F873C0">
              <w:rPr>
                <w:rFonts w:eastAsiaTheme="minorEastAsia"/>
                <w:sz w:val="18"/>
                <w:szCs w:val="18"/>
                <w:lang w:val="ro-RO"/>
              </w:rPr>
              <w:t xml:space="preserve"> </w:t>
            </w:r>
            <w:proofErr w:type="spellStart"/>
            <w:r w:rsidRPr="00F873C0">
              <w:rPr>
                <w:rFonts w:eastAsiaTheme="minorEastAsia"/>
                <w:sz w:val="18"/>
                <w:szCs w:val="18"/>
                <w:lang w:val="ro-RO"/>
              </w:rPr>
              <w:t>şi</w:t>
            </w:r>
            <w:proofErr w:type="spellEnd"/>
            <w:r w:rsidRPr="00F873C0">
              <w:rPr>
                <w:rFonts w:eastAsiaTheme="minorEastAsia"/>
                <w:sz w:val="18"/>
                <w:szCs w:val="18"/>
                <w:lang w:val="ro-RO"/>
              </w:rPr>
              <w:t xml:space="preserve"> constituie capital retras al </w:t>
            </w:r>
            <w:proofErr w:type="spellStart"/>
            <w:r w:rsidRPr="00F873C0">
              <w:rPr>
                <w:rFonts w:eastAsiaTheme="minorEastAsia"/>
                <w:sz w:val="18"/>
                <w:szCs w:val="18"/>
                <w:lang w:val="ro-RO"/>
              </w:rPr>
              <w:t>societăţii</w:t>
            </w:r>
            <w:proofErr w:type="spellEnd"/>
            <w:r w:rsidRPr="00F873C0">
              <w:rPr>
                <w:rFonts w:eastAsiaTheme="minorEastAsia"/>
                <w:sz w:val="18"/>
                <w:szCs w:val="18"/>
                <w:lang w:val="ro-RO"/>
              </w:rPr>
              <w:t>.</w:t>
            </w:r>
          </w:p>
          <w:p w14:paraId="1B2CF524" w14:textId="77777777" w:rsidR="001A211C" w:rsidRPr="00F873C0" w:rsidRDefault="001A211C" w:rsidP="001A211C">
            <w:pPr>
              <w:jc w:val="both"/>
              <w:rPr>
                <w:rFonts w:eastAsiaTheme="minorEastAsia"/>
                <w:sz w:val="18"/>
                <w:szCs w:val="18"/>
                <w:lang w:val="ro-RO"/>
              </w:rPr>
            </w:pPr>
            <w:r w:rsidRPr="00F873C0">
              <w:rPr>
                <w:rFonts w:eastAsiaTheme="minorEastAsia"/>
                <w:noProof/>
                <w:sz w:val="18"/>
                <w:szCs w:val="18"/>
                <w:lang w:val="ro-RO"/>
              </w:rPr>
              <w:t>(4) Acţiunile de tezaur nu constituie capital propriu al societăţii, nu dau dreptul la vot în adunarea generală a acţionarilor, dreptul la primirea dividendelor şi a unei părţi din bunurile societăţii în cazul lichidării acesteia şi nu pot constitui aport la capitalul social al unei societăţi comerciale./</w:t>
            </w:r>
            <w:r w:rsidRPr="00F873C0">
              <w:rPr>
                <w:rFonts w:eastAsiaTheme="minorEastAsia"/>
                <w:b/>
                <w:i/>
                <w:noProof/>
                <w:sz w:val="18"/>
                <w:szCs w:val="18"/>
                <w:lang w:val="ro-RO"/>
              </w:rPr>
              <w:t>in corelare cu alin.2</w:t>
            </w:r>
          </w:p>
          <w:p w14:paraId="26C5270B" w14:textId="77777777" w:rsidR="001A211C" w:rsidRPr="00F873C0" w:rsidRDefault="001A211C" w:rsidP="001A211C">
            <w:pPr>
              <w:jc w:val="both"/>
              <w:rPr>
                <w:noProof/>
                <w:color w:val="000000" w:themeColor="text1"/>
                <w:sz w:val="18"/>
                <w:szCs w:val="18"/>
                <w:lang w:val="ro-RO"/>
              </w:rPr>
            </w:pPr>
          </w:p>
        </w:tc>
        <w:tc>
          <w:tcPr>
            <w:tcW w:w="1567" w:type="dxa"/>
          </w:tcPr>
          <w:p w14:paraId="747796FA" w14:textId="77777777" w:rsidR="001A211C" w:rsidRPr="00F873C0" w:rsidRDefault="001A211C" w:rsidP="001A211C">
            <w:pPr>
              <w:jc w:val="both"/>
              <w:rPr>
                <w:rFonts w:eastAsiaTheme="minorEastAsia"/>
                <w:noProof/>
                <w:sz w:val="18"/>
                <w:szCs w:val="18"/>
                <w:lang w:val="ro-RO"/>
              </w:rPr>
            </w:pPr>
          </w:p>
          <w:p w14:paraId="2AE7E7B0" w14:textId="77777777" w:rsidR="001A211C" w:rsidRPr="00D6508B" w:rsidRDefault="001A211C" w:rsidP="00D6508B">
            <w:pPr>
              <w:jc w:val="center"/>
              <w:rPr>
                <w:rFonts w:eastAsiaTheme="minorEastAsia"/>
                <w:noProof/>
                <w:sz w:val="18"/>
                <w:szCs w:val="18"/>
                <w:lang w:val="ro-RO"/>
              </w:rPr>
            </w:pPr>
            <w:r w:rsidRPr="00D6508B">
              <w:rPr>
                <w:rFonts w:eastAsiaTheme="majorEastAsia"/>
                <w:b/>
                <w:bCs/>
                <w:iCs/>
                <w:sz w:val="18"/>
                <w:szCs w:val="18"/>
                <w:lang w:val="ro-RO"/>
              </w:rPr>
              <w:t>Compatibil</w:t>
            </w:r>
          </w:p>
        </w:tc>
        <w:tc>
          <w:tcPr>
            <w:tcW w:w="3091" w:type="dxa"/>
          </w:tcPr>
          <w:p w14:paraId="1DB00FF3" w14:textId="77777777" w:rsidR="001A211C" w:rsidRPr="00F873C0" w:rsidRDefault="001A211C" w:rsidP="001A211C">
            <w:pPr>
              <w:jc w:val="both"/>
              <w:rPr>
                <w:rFonts w:eastAsiaTheme="minorEastAsia"/>
                <w:sz w:val="18"/>
                <w:szCs w:val="18"/>
                <w:lang w:val="ro-RO"/>
              </w:rPr>
            </w:pPr>
          </w:p>
          <w:p w14:paraId="06609BEC" w14:textId="77777777" w:rsidR="001A211C" w:rsidRPr="00F873C0" w:rsidRDefault="001A211C" w:rsidP="001A211C">
            <w:pPr>
              <w:jc w:val="both"/>
              <w:rPr>
                <w:sz w:val="18"/>
                <w:szCs w:val="18"/>
                <w:lang w:val="ro-RO"/>
              </w:rPr>
            </w:pPr>
            <w:r w:rsidRPr="00F873C0">
              <w:rPr>
                <w:rFonts w:eastAsiaTheme="minorEastAsia"/>
                <w:sz w:val="18"/>
                <w:szCs w:val="18"/>
                <w:lang w:val="ro-RO"/>
              </w:rPr>
              <w:t>Conform legislației RM producerea de efecte în cazul reorganizării se întâmplă  odată cu înregistrarea de stat a noilor societăți sau a modificărilor în actele constitutive ale societăților rămase. Odată cu înregistrarea se produc de iure și cele trei efecte:</w:t>
            </w:r>
          </w:p>
          <w:p w14:paraId="434A5A84" w14:textId="77777777" w:rsidR="001A211C" w:rsidRPr="00F873C0" w:rsidRDefault="001A211C" w:rsidP="001A211C">
            <w:pPr>
              <w:jc w:val="both"/>
              <w:rPr>
                <w:rFonts w:eastAsiaTheme="minorEastAsia"/>
                <w:sz w:val="18"/>
                <w:szCs w:val="18"/>
                <w:lang w:val="ro-RO"/>
              </w:rPr>
            </w:pPr>
            <w:r w:rsidRPr="00F873C0">
              <w:rPr>
                <w:rFonts w:eastAsiaTheme="minorEastAsia"/>
                <w:sz w:val="18"/>
                <w:szCs w:val="18"/>
                <w:lang w:val="ro-RO"/>
              </w:rPr>
              <w:t>- transferul de patrimoniu și drepturi și obligații;</w:t>
            </w:r>
          </w:p>
          <w:p w14:paraId="167F531F" w14:textId="77777777" w:rsidR="001A211C" w:rsidRPr="00F873C0" w:rsidRDefault="001A211C" w:rsidP="001A211C">
            <w:pPr>
              <w:jc w:val="both"/>
              <w:rPr>
                <w:rFonts w:eastAsiaTheme="minorEastAsia"/>
                <w:sz w:val="18"/>
                <w:szCs w:val="18"/>
                <w:lang w:val="ro-RO"/>
              </w:rPr>
            </w:pPr>
            <w:r w:rsidRPr="00F873C0">
              <w:rPr>
                <w:rFonts w:eastAsiaTheme="minorEastAsia"/>
                <w:sz w:val="18"/>
                <w:szCs w:val="18"/>
                <w:lang w:val="ro-RO"/>
              </w:rPr>
              <w:t>- acționarii la societățile precedente să devină acționari la societatea nouă;</w:t>
            </w:r>
          </w:p>
          <w:p w14:paraId="2DA48595" w14:textId="77777777" w:rsidR="001A211C" w:rsidRPr="00F873C0" w:rsidRDefault="001A211C" w:rsidP="001A211C">
            <w:pPr>
              <w:jc w:val="both"/>
              <w:rPr>
                <w:rFonts w:eastAsiaTheme="minorEastAsia"/>
                <w:sz w:val="18"/>
                <w:szCs w:val="18"/>
                <w:lang w:val="ro-RO"/>
              </w:rPr>
            </w:pPr>
            <w:r w:rsidRPr="00F873C0">
              <w:rPr>
                <w:rFonts w:eastAsiaTheme="minorEastAsia"/>
                <w:sz w:val="18"/>
                <w:szCs w:val="18"/>
                <w:lang w:val="ro-RO"/>
              </w:rPr>
              <w:t>- compania precedentă să fie radiată.</w:t>
            </w:r>
          </w:p>
          <w:p w14:paraId="1BA57D3F" w14:textId="77777777" w:rsidR="001A211C" w:rsidRPr="00F873C0" w:rsidRDefault="001A211C" w:rsidP="001A211C">
            <w:pPr>
              <w:rPr>
                <w:sz w:val="18"/>
                <w:szCs w:val="18"/>
                <w:lang w:val="ro-RO"/>
              </w:rPr>
            </w:pPr>
          </w:p>
          <w:p w14:paraId="36C2A4BE" w14:textId="77777777" w:rsidR="001A211C" w:rsidRPr="00F873C0" w:rsidRDefault="001A211C" w:rsidP="001A211C">
            <w:pPr>
              <w:jc w:val="both"/>
              <w:rPr>
                <w:rFonts w:eastAsiaTheme="minorEastAsia"/>
                <w:sz w:val="18"/>
                <w:szCs w:val="18"/>
                <w:lang w:val="ro-RO"/>
              </w:rPr>
            </w:pPr>
            <w:r w:rsidRPr="00F873C0">
              <w:rPr>
                <w:rFonts w:eastAsiaTheme="minorEastAsia"/>
                <w:bCs/>
                <w:iCs/>
                <w:sz w:val="18"/>
                <w:szCs w:val="18"/>
                <w:lang w:val="ro-RO"/>
              </w:rPr>
              <w:t>Totodată, cu referință la prevederile  alin.2, art.105 din Directivă menționăm, că a</w:t>
            </w:r>
            <w:r w:rsidRPr="00F873C0">
              <w:rPr>
                <w:rFonts w:eastAsiaTheme="minorEastAsia"/>
                <w:sz w:val="18"/>
                <w:szCs w:val="18"/>
                <w:lang w:val="ro-RO"/>
              </w:rPr>
              <w:t xml:space="preserve">cțiunile de tezaur conform legislației RM nu constituie capital propriu al societății și nu pot fi folosite ca aport la capitalul social a unei societăți noi sau existente.  </w:t>
            </w:r>
          </w:p>
          <w:p w14:paraId="6436D21B" w14:textId="77777777" w:rsidR="001A211C" w:rsidRPr="00F873C0" w:rsidRDefault="001A211C" w:rsidP="001A211C">
            <w:pPr>
              <w:jc w:val="both"/>
              <w:rPr>
                <w:rFonts w:eastAsiaTheme="minorEastAsia"/>
                <w:sz w:val="18"/>
                <w:szCs w:val="18"/>
                <w:lang w:val="ro-RO"/>
              </w:rPr>
            </w:pPr>
          </w:p>
          <w:p w14:paraId="262741C8" w14:textId="77777777" w:rsidR="001A211C" w:rsidRPr="00F873C0" w:rsidRDefault="001A211C" w:rsidP="001A211C">
            <w:pPr>
              <w:jc w:val="both"/>
              <w:rPr>
                <w:rFonts w:eastAsiaTheme="minorEastAsia"/>
                <w:sz w:val="18"/>
                <w:szCs w:val="18"/>
                <w:lang w:val="ro-RO"/>
              </w:rPr>
            </w:pPr>
          </w:p>
          <w:p w14:paraId="4B1365AE" w14:textId="77777777" w:rsidR="001A211C" w:rsidRPr="00F873C0" w:rsidRDefault="001A211C" w:rsidP="001A211C">
            <w:pPr>
              <w:jc w:val="both"/>
              <w:rPr>
                <w:rFonts w:eastAsiaTheme="minorEastAsia"/>
                <w:sz w:val="18"/>
                <w:szCs w:val="18"/>
                <w:lang w:val="ro-RO"/>
              </w:rPr>
            </w:pPr>
          </w:p>
          <w:p w14:paraId="42309DC0" w14:textId="77777777" w:rsidR="001A211C" w:rsidRPr="00F873C0" w:rsidRDefault="001A211C" w:rsidP="001A211C">
            <w:pPr>
              <w:jc w:val="both"/>
              <w:rPr>
                <w:rFonts w:eastAsiaTheme="minorEastAsia"/>
                <w:sz w:val="18"/>
                <w:szCs w:val="18"/>
                <w:lang w:val="ro-RO"/>
              </w:rPr>
            </w:pPr>
          </w:p>
          <w:p w14:paraId="5E20AAE9" w14:textId="77777777" w:rsidR="001A211C" w:rsidRPr="00F873C0" w:rsidRDefault="001A211C" w:rsidP="001A211C">
            <w:pPr>
              <w:jc w:val="both"/>
              <w:rPr>
                <w:rFonts w:eastAsiaTheme="minorEastAsia"/>
                <w:sz w:val="18"/>
                <w:szCs w:val="18"/>
                <w:lang w:val="ro-RO"/>
              </w:rPr>
            </w:pPr>
          </w:p>
          <w:p w14:paraId="26499685" w14:textId="77777777" w:rsidR="001A211C" w:rsidRPr="00F873C0" w:rsidRDefault="001A211C" w:rsidP="001A211C">
            <w:pPr>
              <w:jc w:val="both"/>
              <w:rPr>
                <w:rFonts w:eastAsiaTheme="minorEastAsia"/>
                <w:sz w:val="18"/>
                <w:szCs w:val="18"/>
                <w:lang w:val="ro-RO"/>
              </w:rPr>
            </w:pPr>
          </w:p>
          <w:p w14:paraId="7020390A" w14:textId="77777777" w:rsidR="001A211C" w:rsidRPr="00F873C0" w:rsidRDefault="001A211C" w:rsidP="001A211C">
            <w:pPr>
              <w:jc w:val="both"/>
              <w:rPr>
                <w:rFonts w:eastAsiaTheme="minorEastAsia"/>
                <w:sz w:val="18"/>
                <w:szCs w:val="18"/>
                <w:lang w:val="ro-RO"/>
              </w:rPr>
            </w:pPr>
          </w:p>
          <w:p w14:paraId="1F3934D6" w14:textId="77777777" w:rsidR="001A211C" w:rsidRPr="00F873C0" w:rsidRDefault="001A211C" w:rsidP="001A211C">
            <w:pPr>
              <w:jc w:val="both"/>
              <w:rPr>
                <w:rFonts w:eastAsiaTheme="minorEastAsia"/>
                <w:sz w:val="18"/>
                <w:szCs w:val="18"/>
                <w:lang w:val="ro-RO"/>
              </w:rPr>
            </w:pPr>
          </w:p>
          <w:p w14:paraId="70ACC77C" w14:textId="77777777" w:rsidR="001A211C" w:rsidRPr="00F873C0" w:rsidRDefault="001A211C" w:rsidP="001A211C">
            <w:pPr>
              <w:jc w:val="both"/>
              <w:rPr>
                <w:rFonts w:eastAsiaTheme="minorEastAsia"/>
                <w:sz w:val="18"/>
                <w:szCs w:val="18"/>
                <w:lang w:val="ro-RO"/>
              </w:rPr>
            </w:pPr>
          </w:p>
          <w:p w14:paraId="2F6DE6C5" w14:textId="77777777" w:rsidR="001A211C" w:rsidRPr="00F873C0" w:rsidRDefault="001A211C" w:rsidP="001A211C">
            <w:pPr>
              <w:jc w:val="both"/>
              <w:rPr>
                <w:rFonts w:eastAsiaTheme="minorEastAsia"/>
                <w:sz w:val="18"/>
                <w:szCs w:val="18"/>
                <w:lang w:val="ro-RO"/>
              </w:rPr>
            </w:pPr>
          </w:p>
          <w:p w14:paraId="263ADDD2" w14:textId="77777777" w:rsidR="001A211C" w:rsidRPr="00F873C0" w:rsidRDefault="001A211C" w:rsidP="001A211C">
            <w:pPr>
              <w:jc w:val="both"/>
              <w:rPr>
                <w:rFonts w:eastAsiaTheme="minorEastAsia"/>
                <w:sz w:val="18"/>
                <w:szCs w:val="18"/>
                <w:lang w:val="ro-RO"/>
              </w:rPr>
            </w:pPr>
          </w:p>
          <w:p w14:paraId="3B5C9B5A" w14:textId="77777777" w:rsidR="001A211C" w:rsidRPr="00F873C0" w:rsidRDefault="001A211C" w:rsidP="001A211C">
            <w:pPr>
              <w:jc w:val="both"/>
              <w:rPr>
                <w:rFonts w:eastAsiaTheme="minorEastAsia"/>
                <w:sz w:val="18"/>
                <w:szCs w:val="18"/>
                <w:lang w:val="ro-RO"/>
              </w:rPr>
            </w:pPr>
          </w:p>
          <w:p w14:paraId="6AC0B245" w14:textId="77777777" w:rsidR="001A211C" w:rsidRPr="00F873C0" w:rsidRDefault="001A211C" w:rsidP="001A211C">
            <w:pPr>
              <w:jc w:val="both"/>
              <w:rPr>
                <w:rFonts w:eastAsiaTheme="minorEastAsia"/>
                <w:sz w:val="18"/>
                <w:szCs w:val="18"/>
                <w:lang w:val="ro-RO"/>
              </w:rPr>
            </w:pPr>
          </w:p>
          <w:p w14:paraId="7D83F474" w14:textId="77777777" w:rsidR="001A211C" w:rsidRPr="00F873C0" w:rsidRDefault="001A211C" w:rsidP="001A211C">
            <w:pPr>
              <w:jc w:val="both"/>
              <w:rPr>
                <w:rFonts w:eastAsiaTheme="minorEastAsia"/>
                <w:sz w:val="18"/>
                <w:szCs w:val="18"/>
                <w:lang w:val="ro-RO"/>
              </w:rPr>
            </w:pPr>
          </w:p>
          <w:p w14:paraId="4A45FBDA" w14:textId="77777777" w:rsidR="001A211C" w:rsidRPr="00F873C0" w:rsidRDefault="001A211C" w:rsidP="001A211C">
            <w:pPr>
              <w:jc w:val="both"/>
              <w:rPr>
                <w:rFonts w:eastAsiaTheme="minorEastAsia"/>
                <w:sz w:val="18"/>
                <w:szCs w:val="18"/>
                <w:lang w:val="ro-RO"/>
              </w:rPr>
            </w:pPr>
          </w:p>
          <w:p w14:paraId="79DBC1D1" w14:textId="77777777" w:rsidR="001A211C" w:rsidRPr="00F873C0" w:rsidRDefault="001A211C" w:rsidP="001A211C">
            <w:pPr>
              <w:jc w:val="both"/>
              <w:rPr>
                <w:rFonts w:eastAsiaTheme="minorEastAsia"/>
                <w:sz w:val="18"/>
                <w:szCs w:val="18"/>
                <w:lang w:val="ro-RO"/>
              </w:rPr>
            </w:pPr>
          </w:p>
          <w:p w14:paraId="7EA77724" w14:textId="77777777" w:rsidR="001A211C" w:rsidRPr="00F873C0" w:rsidRDefault="001A211C" w:rsidP="001A211C">
            <w:pPr>
              <w:jc w:val="both"/>
              <w:rPr>
                <w:rFonts w:eastAsiaTheme="minorEastAsia"/>
                <w:sz w:val="18"/>
                <w:szCs w:val="18"/>
                <w:lang w:val="ro-RO"/>
              </w:rPr>
            </w:pPr>
          </w:p>
          <w:p w14:paraId="7992A8F8" w14:textId="77777777" w:rsidR="001A211C" w:rsidRPr="00F873C0" w:rsidRDefault="001A211C" w:rsidP="001A211C">
            <w:pPr>
              <w:jc w:val="both"/>
              <w:rPr>
                <w:rFonts w:eastAsiaTheme="minorEastAsia"/>
                <w:sz w:val="18"/>
                <w:szCs w:val="18"/>
                <w:lang w:val="ro-RO"/>
              </w:rPr>
            </w:pPr>
          </w:p>
          <w:p w14:paraId="0A692CE8" w14:textId="77777777" w:rsidR="001A211C" w:rsidRPr="00F873C0" w:rsidRDefault="001A211C" w:rsidP="001A211C">
            <w:pPr>
              <w:jc w:val="both"/>
              <w:rPr>
                <w:rFonts w:eastAsiaTheme="minorEastAsia"/>
                <w:sz w:val="18"/>
                <w:szCs w:val="18"/>
                <w:lang w:val="ro-RO"/>
              </w:rPr>
            </w:pPr>
          </w:p>
          <w:p w14:paraId="7FEC68AA" w14:textId="77777777" w:rsidR="001A211C" w:rsidRPr="00F873C0" w:rsidRDefault="001A211C" w:rsidP="001A211C">
            <w:pPr>
              <w:jc w:val="both"/>
              <w:rPr>
                <w:rFonts w:eastAsiaTheme="minorEastAsia"/>
                <w:sz w:val="18"/>
                <w:szCs w:val="18"/>
                <w:lang w:val="ro-RO"/>
              </w:rPr>
            </w:pPr>
          </w:p>
          <w:p w14:paraId="2B783E4A" w14:textId="77777777" w:rsidR="001A211C" w:rsidRPr="00F873C0" w:rsidRDefault="001A211C" w:rsidP="001A211C">
            <w:pPr>
              <w:jc w:val="both"/>
              <w:rPr>
                <w:rFonts w:eastAsiaTheme="minorEastAsia"/>
                <w:sz w:val="18"/>
                <w:szCs w:val="18"/>
                <w:lang w:val="ro-RO"/>
              </w:rPr>
            </w:pPr>
          </w:p>
          <w:p w14:paraId="3EFA7287" w14:textId="77777777" w:rsidR="001A211C" w:rsidRPr="00F873C0" w:rsidRDefault="001A211C" w:rsidP="001A211C">
            <w:pPr>
              <w:jc w:val="both"/>
              <w:rPr>
                <w:rFonts w:eastAsiaTheme="minorEastAsia"/>
                <w:sz w:val="18"/>
                <w:szCs w:val="18"/>
                <w:lang w:val="ro-RO"/>
              </w:rPr>
            </w:pPr>
          </w:p>
          <w:p w14:paraId="2908701F" w14:textId="77777777" w:rsidR="001A211C" w:rsidRPr="00F873C0" w:rsidRDefault="001A211C" w:rsidP="001A211C">
            <w:pPr>
              <w:jc w:val="both"/>
              <w:rPr>
                <w:rFonts w:eastAsiaTheme="minorEastAsia"/>
                <w:sz w:val="18"/>
                <w:szCs w:val="18"/>
                <w:lang w:val="ro-RO"/>
              </w:rPr>
            </w:pPr>
          </w:p>
          <w:p w14:paraId="43C22F40" w14:textId="77777777" w:rsidR="001A211C" w:rsidRPr="00F873C0" w:rsidRDefault="001A211C" w:rsidP="001A211C">
            <w:pPr>
              <w:jc w:val="both"/>
              <w:rPr>
                <w:rFonts w:eastAsiaTheme="minorEastAsia"/>
                <w:sz w:val="18"/>
                <w:szCs w:val="18"/>
                <w:lang w:val="ro-RO"/>
              </w:rPr>
            </w:pPr>
          </w:p>
          <w:p w14:paraId="0B9B89DD" w14:textId="77777777" w:rsidR="001A211C" w:rsidRPr="00F873C0" w:rsidRDefault="001A211C" w:rsidP="001A211C">
            <w:pPr>
              <w:jc w:val="both"/>
              <w:rPr>
                <w:rFonts w:eastAsiaTheme="minorEastAsia"/>
                <w:sz w:val="18"/>
                <w:szCs w:val="18"/>
                <w:lang w:val="ro-RO"/>
              </w:rPr>
            </w:pPr>
          </w:p>
          <w:p w14:paraId="69048E11" w14:textId="77777777" w:rsidR="001A211C" w:rsidRPr="00F873C0" w:rsidRDefault="001A211C" w:rsidP="001A211C">
            <w:pPr>
              <w:jc w:val="both"/>
              <w:rPr>
                <w:rFonts w:eastAsiaTheme="minorEastAsia"/>
                <w:sz w:val="18"/>
                <w:szCs w:val="18"/>
                <w:lang w:val="ro-RO"/>
              </w:rPr>
            </w:pPr>
          </w:p>
          <w:p w14:paraId="6ECB1783" w14:textId="77777777" w:rsidR="001A211C" w:rsidRPr="00F873C0" w:rsidRDefault="001A211C" w:rsidP="001A211C">
            <w:pPr>
              <w:jc w:val="both"/>
              <w:rPr>
                <w:rFonts w:eastAsiaTheme="minorEastAsia"/>
                <w:sz w:val="18"/>
                <w:szCs w:val="18"/>
                <w:lang w:val="ro-RO"/>
              </w:rPr>
            </w:pPr>
          </w:p>
          <w:p w14:paraId="0051E7AB" w14:textId="77777777" w:rsidR="001A211C" w:rsidRPr="00F873C0" w:rsidRDefault="001A211C" w:rsidP="001A211C">
            <w:pPr>
              <w:jc w:val="both"/>
              <w:rPr>
                <w:rFonts w:eastAsiaTheme="minorEastAsia"/>
                <w:sz w:val="18"/>
                <w:szCs w:val="18"/>
                <w:lang w:val="ro-RO"/>
              </w:rPr>
            </w:pPr>
          </w:p>
          <w:p w14:paraId="61312DF6" w14:textId="77777777" w:rsidR="001A211C" w:rsidRPr="00F873C0" w:rsidRDefault="001A211C" w:rsidP="001A211C">
            <w:pPr>
              <w:pStyle w:val="NormalWeb"/>
              <w:rPr>
                <w:sz w:val="18"/>
                <w:szCs w:val="18"/>
                <w:lang w:val="ro-RO"/>
              </w:rPr>
            </w:pPr>
          </w:p>
          <w:p w14:paraId="36BD21F7" w14:textId="77777777" w:rsidR="001A211C" w:rsidRPr="00F873C0" w:rsidRDefault="001A211C" w:rsidP="001A211C">
            <w:pPr>
              <w:pStyle w:val="NormalWeb"/>
              <w:rPr>
                <w:sz w:val="18"/>
                <w:szCs w:val="18"/>
                <w:lang w:val="ro-RO"/>
              </w:rPr>
            </w:pPr>
          </w:p>
          <w:p w14:paraId="10CCE2AA" w14:textId="77777777" w:rsidR="001A211C" w:rsidRPr="00F873C0" w:rsidRDefault="001A211C" w:rsidP="001A211C">
            <w:pPr>
              <w:pStyle w:val="NormalWeb"/>
              <w:rPr>
                <w:sz w:val="18"/>
                <w:szCs w:val="18"/>
                <w:lang w:val="ro-RO"/>
              </w:rPr>
            </w:pPr>
          </w:p>
          <w:p w14:paraId="1F2056BF" w14:textId="77777777" w:rsidR="001A211C" w:rsidRPr="00F873C0" w:rsidRDefault="001A211C" w:rsidP="001A211C">
            <w:pPr>
              <w:pStyle w:val="NormalWeb"/>
              <w:rPr>
                <w:sz w:val="18"/>
                <w:szCs w:val="18"/>
                <w:lang w:val="ro-RO"/>
              </w:rPr>
            </w:pPr>
          </w:p>
          <w:p w14:paraId="36AC9FB3" w14:textId="77777777" w:rsidR="001A211C" w:rsidRPr="00F873C0" w:rsidRDefault="001A211C" w:rsidP="001A211C">
            <w:pPr>
              <w:pStyle w:val="NormalWeb"/>
              <w:rPr>
                <w:sz w:val="18"/>
                <w:szCs w:val="18"/>
                <w:lang w:val="ro-RO"/>
              </w:rPr>
            </w:pPr>
          </w:p>
          <w:p w14:paraId="1777665A" w14:textId="77777777" w:rsidR="001A211C" w:rsidRPr="00F873C0" w:rsidRDefault="001A211C" w:rsidP="001A211C">
            <w:pPr>
              <w:pStyle w:val="NormalWeb"/>
              <w:rPr>
                <w:sz w:val="18"/>
                <w:szCs w:val="18"/>
                <w:lang w:val="ro-RO"/>
              </w:rPr>
            </w:pPr>
          </w:p>
          <w:p w14:paraId="5A9E59BE" w14:textId="77777777" w:rsidR="001A211C" w:rsidRPr="00F873C0" w:rsidRDefault="001A211C" w:rsidP="001A211C">
            <w:pPr>
              <w:pStyle w:val="NormalWeb"/>
              <w:rPr>
                <w:sz w:val="18"/>
                <w:szCs w:val="18"/>
                <w:lang w:val="ro-RO"/>
              </w:rPr>
            </w:pPr>
          </w:p>
          <w:p w14:paraId="07E5C011" w14:textId="77777777" w:rsidR="001A211C" w:rsidRPr="00F873C0" w:rsidRDefault="001A211C" w:rsidP="001A211C">
            <w:pPr>
              <w:pStyle w:val="NormalWeb"/>
              <w:rPr>
                <w:sz w:val="18"/>
                <w:szCs w:val="18"/>
                <w:lang w:val="ro-RO"/>
              </w:rPr>
            </w:pPr>
          </w:p>
          <w:p w14:paraId="14061130" w14:textId="77777777" w:rsidR="001A211C" w:rsidRPr="00F873C0" w:rsidRDefault="001A211C" w:rsidP="001A211C">
            <w:pPr>
              <w:pStyle w:val="NormalWeb"/>
              <w:rPr>
                <w:sz w:val="18"/>
                <w:szCs w:val="18"/>
                <w:lang w:val="ro-RO"/>
              </w:rPr>
            </w:pPr>
          </w:p>
          <w:p w14:paraId="47CE1D14" w14:textId="77777777" w:rsidR="001A211C" w:rsidRPr="00F873C0" w:rsidRDefault="001A211C" w:rsidP="001A211C">
            <w:pPr>
              <w:pStyle w:val="NormalWeb"/>
              <w:rPr>
                <w:sz w:val="18"/>
                <w:szCs w:val="18"/>
                <w:lang w:val="ro-RO"/>
              </w:rPr>
            </w:pPr>
          </w:p>
          <w:p w14:paraId="493E5C69" w14:textId="77777777" w:rsidR="001A211C" w:rsidRPr="00F873C0" w:rsidRDefault="001A211C" w:rsidP="001A211C">
            <w:pPr>
              <w:pStyle w:val="NormalWeb"/>
              <w:rPr>
                <w:sz w:val="18"/>
                <w:szCs w:val="18"/>
                <w:lang w:val="ro-RO"/>
              </w:rPr>
            </w:pPr>
          </w:p>
          <w:p w14:paraId="786C014E" w14:textId="77777777" w:rsidR="001A211C" w:rsidRPr="00F873C0" w:rsidRDefault="001A211C" w:rsidP="001A211C">
            <w:pPr>
              <w:pStyle w:val="NormalWeb"/>
              <w:rPr>
                <w:sz w:val="18"/>
                <w:szCs w:val="18"/>
                <w:lang w:val="ro-RO"/>
              </w:rPr>
            </w:pPr>
          </w:p>
          <w:p w14:paraId="627B1362" w14:textId="77777777" w:rsidR="001A211C" w:rsidRPr="00F873C0" w:rsidRDefault="001A211C" w:rsidP="001A211C">
            <w:pPr>
              <w:pStyle w:val="NormalWeb"/>
              <w:rPr>
                <w:sz w:val="18"/>
                <w:szCs w:val="18"/>
                <w:lang w:val="ro-RO"/>
              </w:rPr>
            </w:pPr>
          </w:p>
          <w:p w14:paraId="26A36ECB" w14:textId="77777777" w:rsidR="001A211C" w:rsidRPr="00F873C0" w:rsidRDefault="001A211C" w:rsidP="001A211C">
            <w:pPr>
              <w:pStyle w:val="NormalWeb"/>
              <w:rPr>
                <w:sz w:val="18"/>
                <w:szCs w:val="18"/>
                <w:lang w:val="ro-RO"/>
              </w:rPr>
            </w:pPr>
          </w:p>
          <w:p w14:paraId="66DE3391" w14:textId="77777777" w:rsidR="001A211C" w:rsidRPr="00F873C0" w:rsidRDefault="001A211C" w:rsidP="001A211C">
            <w:pPr>
              <w:pStyle w:val="NormalWeb"/>
              <w:rPr>
                <w:sz w:val="18"/>
                <w:szCs w:val="18"/>
                <w:lang w:val="ro-RO"/>
              </w:rPr>
            </w:pPr>
          </w:p>
          <w:p w14:paraId="756D2900" w14:textId="77777777" w:rsidR="001A211C" w:rsidRPr="00F873C0" w:rsidRDefault="001A211C" w:rsidP="001A211C">
            <w:pPr>
              <w:pStyle w:val="NormalWeb"/>
              <w:rPr>
                <w:sz w:val="18"/>
                <w:szCs w:val="18"/>
                <w:lang w:val="ro-RO"/>
              </w:rPr>
            </w:pPr>
          </w:p>
          <w:p w14:paraId="77CAD158" w14:textId="77777777" w:rsidR="001A211C" w:rsidRPr="00F873C0" w:rsidRDefault="001A211C" w:rsidP="001A211C">
            <w:pPr>
              <w:pStyle w:val="NormalWeb"/>
              <w:rPr>
                <w:sz w:val="18"/>
                <w:szCs w:val="18"/>
                <w:lang w:val="ro-RO"/>
              </w:rPr>
            </w:pPr>
          </w:p>
          <w:p w14:paraId="3ACE0FFC" w14:textId="77777777" w:rsidR="001A211C" w:rsidRPr="00F873C0" w:rsidRDefault="001A211C" w:rsidP="001A211C">
            <w:pPr>
              <w:pStyle w:val="NormalWeb"/>
              <w:rPr>
                <w:sz w:val="18"/>
                <w:szCs w:val="18"/>
                <w:lang w:val="ro-RO"/>
              </w:rPr>
            </w:pPr>
          </w:p>
          <w:p w14:paraId="0E48097F" w14:textId="77777777" w:rsidR="001A211C" w:rsidRPr="00F873C0" w:rsidRDefault="001A211C" w:rsidP="001A211C">
            <w:pPr>
              <w:pStyle w:val="NormalWeb"/>
              <w:rPr>
                <w:sz w:val="18"/>
                <w:szCs w:val="18"/>
                <w:lang w:val="ro-RO"/>
              </w:rPr>
            </w:pPr>
          </w:p>
          <w:p w14:paraId="7CA10388" w14:textId="77777777" w:rsidR="001A211C" w:rsidRPr="00F873C0" w:rsidRDefault="001A211C" w:rsidP="001A211C">
            <w:pPr>
              <w:pStyle w:val="NormalWeb"/>
              <w:rPr>
                <w:noProof/>
                <w:color w:val="000000"/>
                <w:sz w:val="18"/>
                <w:szCs w:val="18"/>
                <w:lang w:val="ro-RO"/>
              </w:rPr>
            </w:pPr>
            <w:r w:rsidRPr="00F873C0">
              <w:rPr>
                <w:sz w:val="18"/>
                <w:szCs w:val="18"/>
                <w:lang w:val="ro-RO"/>
              </w:rPr>
              <w:t xml:space="preserve"> </w:t>
            </w:r>
          </w:p>
        </w:tc>
      </w:tr>
      <w:tr w:rsidR="001A211C" w:rsidRPr="00F873C0" w14:paraId="4382860C" w14:textId="77777777" w:rsidTr="00D93540">
        <w:tc>
          <w:tcPr>
            <w:tcW w:w="4410" w:type="dxa"/>
          </w:tcPr>
          <w:p w14:paraId="608F12F4" w14:textId="77777777" w:rsidR="00D6508B" w:rsidRPr="00D6508B" w:rsidRDefault="00D6508B" w:rsidP="001A211C">
            <w:pPr>
              <w:autoSpaceDE w:val="0"/>
              <w:autoSpaceDN w:val="0"/>
              <w:adjustRightInd w:val="0"/>
              <w:jc w:val="both"/>
              <w:rPr>
                <w:b/>
                <w:i/>
                <w:iCs/>
                <w:sz w:val="18"/>
                <w:szCs w:val="18"/>
                <w:lang w:val="ro-RO"/>
              </w:rPr>
            </w:pPr>
            <w:r w:rsidRPr="00D6508B">
              <w:rPr>
                <w:b/>
                <w:i/>
                <w:iCs/>
                <w:sz w:val="18"/>
                <w:szCs w:val="18"/>
                <w:lang w:val="ro-RO"/>
              </w:rPr>
              <w:lastRenderedPageBreak/>
              <w:t>Articolul 106</w:t>
            </w:r>
            <w:r w:rsidR="001A211C" w:rsidRPr="00D6508B">
              <w:rPr>
                <w:b/>
                <w:i/>
                <w:iCs/>
                <w:sz w:val="18"/>
                <w:szCs w:val="18"/>
                <w:lang w:val="ro-RO"/>
              </w:rPr>
              <w:t xml:space="preserve"> </w:t>
            </w:r>
          </w:p>
          <w:p w14:paraId="6BD6FE71" w14:textId="77777777" w:rsidR="001A211C" w:rsidRPr="00D6508B" w:rsidRDefault="001A211C" w:rsidP="001A211C">
            <w:pPr>
              <w:autoSpaceDE w:val="0"/>
              <w:autoSpaceDN w:val="0"/>
              <w:adjustRightInd w:val="0"/>
              <w:jc w:val="both"/>
              <w:rPr>
                <w:b/>
                <w:bCs/>
                <w:sz w:val="18"/>
                <w:szCs w:val="18"/>
                <w:lang w:val="ro-RO"/>
              </w:rPr>
            </w:pPr>
            <w:r w:rsidRPr="00D6508B">
              <w:rPr>
                <w:b/>
                <w:bCs/>
                <w:sz w:val="18"/>
                <w:szCs w:val="18"/>
                <w:lang w:val="ro-RO"/>
              </w:rPr>
              <w:t xml:space="preserve">Răspunderea civilă față de acționarii societății comerciale absorbite a membrilor organelor administrative sau de conducere ale societății comerciale în cauză </w:t>
            </w:r>
          </w:p>
          <w:p w14:paraId="31EC3328" w14:textId="77777777" w:rsidR="001A211C" w:rsidRPr="00F873C0" w:rsidRDefault="001A211C" w:rsidP="001A211C">
            <w:pPr>
              <w:autoSpaceDE w:val="0"/>
              <w:autoSpaceDN w:val="0"/>
              <w:adjustRightInd w:val="0"/>
              <w:jc w:val="both"/>
              <w:rPr>
                <w:b/>
                <w:bCs/>
                <w:i/>
                <w:sz w:val="18"/>
                <w:szCs w:val="18"/>
                <w:lang w:val="ro-RO"/>
              </w:rPr>
            </w:pPr>
          </w:p>
          <w:p w14:paraId="4D7353FB"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Legislațiile statelor membre prevăd cel puțin norme care reglementează răspunderea civilă față de acționarii societății comerciale absorbite a membrilor organelor administrative sau de conducere ale societății comerciale în cauză pentru greșeli comise de membrii organismelor respective în pregătirea și realizarea fuziunii.</w:t>
            </w:r>
          </w:p>
          <w:p w14:paraId="5C69A4D7" w14:textId="77777777" w:rsidR="001A211C" w:rsidRPr="00F873C0" w:rsidRDefault="001A211C" w:rsidP="001A211C">
            <w:pPr>
              <w:autoSpaceDE w:val="0"/>
              <w:autoSpaceDN w:val="0"/>
              <w:adjustRightInd w:val="0"/>
              <w:jc w:val="both"/>
              <w:rPr>
                <w:rFonts w:eastAsia="EUAlbertina-Regular-Identity-H"/>
                <w:sz w:val="18"/>
                <w:szCs w:val="18"/>
                <w:lang w:val="ro-RO" w:eastAsia="en-US"/>
              </w:rPr>
            </w:pPr>
          </w:p>
        </w:tc>
        <w:tc>
          <w:tcPr>
            <w:tcW w:w="5931" w:type="dxa"/>
          </w:tcPr>
          <w:p w14:paraId="5BE5B215" w14:textId="77777777" w:rsidR="001A211C" w:rsidRPr="00F873C0" w:rsidRDefault="001A211C" w:rsidP="001A211C">
            <w:pPr>
              <w:jc w:val="both"/>
              <w:rPr>
                <w:b/>
                <w:noProof/>
                <w:sz w:val="18"/>
                <w:szCs w:val="18"/>
                <w:lang w:val="ro-RO"/>
              </w:rPr>
            </w:pPr>
            <w:r w:rsidRPr="00F873C0">
              <w:rPr>
                <w:rFonts w:eastAsiaTheme="minorEastAsia"/>
                <w:b/>
                <w:bCs/>
                <w:noProof/>
                <w:sz w:val="18"/>
                <w:szCs w:val="18"/>
                <w:lang w:val="ro-RO"/>
              </w:rPr>
              <w:t xml:space="preserve">Cod Civil, Art. 207 </w:t>
            </w:r>
          </w:p>
          <w:p w14:paraId="15EDB1A3" w14:textId="77777777" w:rsidR="001A211C" w:rsidRPr="00F873C0" w:rsidRDefault="001A211C" w:rsidP="001A211C">
            <w:pPr>
              <w:jc w:val="both"/>
              <w:rPr>
                <w:b/>
                <w:noProof/>
                <w:sz w:val="18"/>
                <w:szCs w:val="18"/>
                <w:lang w:val="ro-RO"/>
              </w:rPr>
            </w:pPr>
            <w:r w:rsidRPr="00F873C0">
              <w:rPr>
                <w:b/>
                <w:noProof/>
                <w:sz w:val="18"/>
                <w:szCs w:val="18"/>
                <w:lang w:val="ro-RO"/>
              </w:rPr>
              <w:t>.....</w:t>
            </w:r>
          </w:p>
          <w:p w14:paraId="5AC4842B" w14:textId="77777777" w:rsidR="001A211C" w:rsidRPr="00F873C0" w:rsidRDefault="001A211C" w:rsidP="001A211C">
            <w:pPr>
              <w:jc w:val="both"/>
              <w:rPr>
                <w:noProof/>
                <w:sz w:val="18"/>
                <w:szCs w:val="18"/>
                <w:lang w:val="ro-RO"/>
              </w:rPr>
            </w:pPr>
            <w:r w:rsidRPr="00F873C0">
              <w:rPr>
                <w:rFonts w:eastAsiaTheme="minorEastAsia"/>
                <w:noProof/>
                <w:sz w:val="18"/>
                <w:szCs w:val="18"/>
                <w:lang w:val="ro-RO"/>
              </w:rPr>
              <w:t>(6) Membrii organului executiv al persoanei juridice participante la reorganizare răspund solidar, pe parcursul a 3 ani de la data reorganizării, pentru prejudiciul cauzat prin reorganizare creditorilor persoanelor juridice reorganizate.</w:t>
            </w:r>
          </w:p>
          <w:p w14:paraId="400F4A2D" w14:textId="77777777" w:rsidR="001A211C" w:rsidRPr="00F873C0" w:rsidRDefault="001A211C" w:rsidP="001A211C">
            <w:pPr>
              <w:jc w:val="both"/>
              <w:rPr>
                <w:rFonts w:eastAsiaTheme="minorEastAsia"/>
                <w:b/>
                <w:bCs/>
                <w:noProof/>
                <w:sz w:val="18"/>
                <w:szCs w:val="18"/>
                <w:lang w:val="ro-RO"/>
              </w:rPr>
            </w:pPr>
          </w:p>
          <w:p w14:paraId="259D710C" w14:textId="77777777" w:rsidR="001A211C" w:rsidRPr="00F873C0" w:rsidRDefault="001A211C" w:rsidP="001A211C">
            <w:pPr>
              <w:autoSpaceDE w:val="0"/>
              <w:autoSpaceDN w:val="0"/>
              <w:adjustRightInd w:val="0"/>
              <w:jc w:val="both"/>
              <w:rPr>
                <w:b/>
                <w:sz w:val="18"/>
                <w:szCs w:val="18"/>
                <w:lang w:val="ro-RO"/>
              </w:rPr>
            </w:pPr>
            <w:r w:rsidRPr="00F873C0">
              <w:rPr>
                <w:b/>
                <w:bCs/>
                <w:sz w:val="18"/>
                <w:szCs w:val="18"/>
                <w:lang w:val="ro-RO"/>
              </w:rPr>
              <w:t xml:space="preserve">CC, Art. 221. </w:t>
            </w:r>
            <w:r w:rsidRPr="00F873C0">
              <w:rPr>
                <w:b/>
                <w:sz w:val="18"/>
                <w:szCs w:val="18"/>
                <w:lang w:val="ro-RO"/>
              </w:rPr>
              <w:t xml:space="preserve">Răspunderea organului executiv și a organului de supraveghere </w:t>
            </w:r>
          </w:p>
          <w:p w14:paraId="2406A4E4" w14:textId="77777777" w:rsidR="001A211C" w:rsidRPr="00F873C0" w:rsidRDefault="001A211C" w:rsidP="001A211C">
            <w:pPr>
              <w:autoSpaceDE w:val="0"/>
              <w:autoSpaceDN w:val="0"/>
              <w:adjustRightInd w:val="0"/>
              <w:jc w:val="both"/>
              <w:rPr>
                <w:rFonts w:eastAsiaTheme="minorHAnsi"/>
                <w:color w:val="000000"/>
                <w:sz w:val="18"/>
                <w:szCs w:val="18"/>
                <w:lang w:val="ro-RO" w:eastAsia="en-US"/>
              </w:rPr>
            </w:pPr>
          </w:p>
          <w:p w14:paraId="2DF075E7" w14:textId="77777777" w:rsidR="001A211C" w:rsidRPr="00F873C0" w:rsidRDefault="001A211C" w:rsidP="001A211C">
            <w:pPr>
              <w:jc w:val="both"/>
              <w:rPr>
                <w:rFonts w:eastAsiaTheme="minorHAnsi"/>
                <w:color w:val="000000"/>
                <w:sz w:val="18"/>
                <w:szCs w:val="18"/>
                <w:lang w:val="ro-RO" w:eastAsia="en-US"/>
              </w:rPr>
            </w:pPr>
            <w:r w:rsidRPr="00F873C0">
              <w:rPr>
                <w:rFonts w:eastAsiaTheme="minorHAnsi"/>
                <w:color w:val="000000"/>
                <w:sz w:val="18"/>
                <w:szCs w:val="18"/>
                <w:lang w:val="ro-RO" w:eastAsia="en-US"/>
              </w:rPr>
              <w:t xml:space="preserve">Membrii organului executiv </w:t>
            </w:r>
            <w:proofErr w:type="spellStart"/>
            <w:r w:rsidRPr="00F873C0">
              <w:rPr>
                <w:rFonts w:eastAsiaTheme="minorHAnsi"/>
                <w:color w:val="000000"/>
                <w:sz w:val="18"/>
                <w:szCs w:val="18"/>
                <w:lang w:val="ro-RO" w:eastAsia="en-US"/>
              </w:rPr>
              <w:t>şi</w:t>
            </w:r>
            <w:proofErr w:type="spellEnd"/>
            <w:r w:rsidRPr="00F873C0">
              <w:rPr>
                <w:rFonts w:eastAsiaTheme="minorHAnsi"/>
                <w:color w:val="000000"/>
                <w:sz w:val="18"/>
                <w:szCs w:val="18"/>
                <w:lang w:val="ro-RO" w:eastAsia="en-US"/>
              </w:rPr>
              <w:t xml:space="preserve">, după caz, ai organului de supraveghere răspund solidar </w:t>
            </w:r>
            <w:proofErr w:type="spellStart"/>
            <w:r w:rsidRPr="00F873C0">
              <w:rPr>
                <w:rFonts w:eastAsiaTheme="minorHAnsi"/>
                <w:color w:val="000000"/>
                <w:sz w:val="18"/>
                <w:szCs w:val="18"/>
                <w:lang w:val="ro-RO" w:eastAsia="en-US"/>
              </w:rPr>
              <w:t>faţă</w:t>
            </w:r>
            <w:proofErr w:type="spellEnd"/>
            <w:r w:rsidRPr="00F873C0">
              <w:rPr>
                <w:rFonts w:eastAsiaTheme="minorHAnsi"/>
                <w:color w:val="000000"/>
                <w:sz w:val="18"/>
                <w:szCs w:val="18"/>
                <w:lang w:val="ro-RO" w:eastAsia="en-US"/>
              </w:rPr>
              <w:t xml:space="preserve"> de membrii persoanei juridice participante la fuziune sau dezmembrare pentru neexecutarea  </w:t>
            </w:r>
            <w:proofErr w:type="spellStart"/>
            <w:r w:rsidRPr="00F873C0">
              <w:rPr>
                <w:rFonts w:eastAsiaTheme="minorHAnsi"/>
                <w:color w:val="000000"/>
                <w:sz w:val="18"/>
                <w:szCs w:val="18"/>
                <w:lang w:val="ro-RO" w:eastAsia="en-US"/>
              </w:rPr>
              <w:t>obligaţiilor</w:t>
            </w:r>
            <w:proofErr w:type="spellEnd"/>
            <w:r w:rsidRPr="00F873C0">
              <w:rPr>
                <w:rFonts w:eastAsiaTheme="minorHAnsi"/>
                <w:color w:val="000000"/>
                <w:sz w:val="18"/>
                <w:szCs w:val="18"/>
                <w:lang w:val="ro-RO" w:eastAsia="en-US"/>
              </w:rPr>
              <w:t xml:space="preserve"> ce le revin în pregătirea </w:t>
            </w:r>
            <w:proofErr w:type="spellStart"/>
            <w:r w:rsidRPr="00F873C0">
              <w:rPr>
                <w:rFonts w:eastAsiaTheme="minorHAnsi"/>
                <w:color w:val="000000"/>
                <w:sz w:val="18"/>
                <w:szCs w:val="18"/>
                <w:lang w:val="ro-RO" w:eastAsia="en-US"/>
              </w:rPr>
              <w:t>şi</w:t>
            </w:r>
            <w:proofErr w:type="spellEnd"/>
            <w:r w:rsidRPr="00F873C0">
              <w:rPr>
                <w:rFonts w:eastAsiaTheme="minorHAnsi"/>
                <w:color w:val="000000"/>
                <w:sz w:val="18"/>
                <w:szCs w:val="18"/>
                <w:lang w:val="ro-RO" w:eastAsia="en-US"/>
              </w:rPr>
              <w:t xml:space="preserve"> realizarea procedurii de fuziune sau, după caz, de dezmembrare.</w:t>
            </w:r>
          </w:p>
          <w:p w14:paraId="7CE7E5CC" w14:textId="77777777" w:rsidR="001A211C" w:rsidRPr="00F873C0" w:rsidRDefault="001A211C" w:rsidP="001A211C">
            <w:pPr>
              <w:jc w:val="both"/>
              <w:rPr>
                <w:rFonts w:eastAsiaTheme="minorEastAsia"/>
                <w:b/>
                <w:bCs/>
                <w:noProof/>
                <w:sz w:val="18"/>
                <w:szCs w:val="18"/>
                <w:lang w:val="ro-RO"/>
              </w:rPr>
            </w:pPr>
          </w:p>
          <w:p w14:paraId="6767BCDE" w14:textId="6E36D4E3" w:rsidR="001A211C" w:rsidRPr="00F873C0" w:rsidRDefault="00845CD3" w:rsidP="001A211C">
            <w:pPr>
              <w:jc w:val="both"/>
              <w:rPr>
                <w:rFonts w:eastAsiaTheme="minorEastAsia"/>
                <w:b/>
                <w:bCs/>
                <w:noProof/>
                <w:sz w:val="18"/>
                <w:szCs w:val="18"/>
                <w:lang w:val="ro-RO"/>
              </w:rPr>
            </w:pPr>
            <w:r>
              <w:rPr>
                <w:rFonts w:eastAsiaTheme="minorEastAsia"/>
                <w:b/>
                <w:bCs/>
                <w:noProof/>
                <w:sz w:val="18"/>
                <w:szCs w:val="18"/>
                <w:lang w:val="ro-RO"/>
              </w:rPr>
              <w:t>Legea nr. 1134/1997</w:t>
            </w:r>
            <w:r w:rsidR="001A211C" w:rsidRPr="00F873C0">
              <w:rPr>
                <w:rFonts w:eastAsiaTheme="minorEastAsia"/>
                <w:b/>
                <w:bCs/>
                <w:noProof/>
                <w:sz w:val="18"/>
                <w:szCs w:val="18"/>
                <w:lang w:val="ro-RO"/>
              </w:rPr>
              <w:t xml:space="preserve">, Capitolul 11 </w:t>
            </w:r>
          </w:p>
          <w:p w14:paraId="11C570EF" w14:textId="23D6ABB8" w:rsidR="001A211C" w:rsidRDefault="001A211C" w:rsidP="001A211C">
            <w:pPr>
              <w:jc w:val="both"/>
              <w:rPr>
                <w:rFonts w:eastAsiaTheme="minorEastAsia"/>
                <w:b/>
                <w:bCs/>
                <w:noProof/>
                <w:sz w:val="18"/>
                <w:szCs w:val="18"/>
                <w:lang w:val="ro-RO"/>
              </w:rPr>
            </w:pPr>
            <w:r w:rsidRPr="00F873C0">
              <w:rPr>
                <w:rFonts w:eastAsiaTheme="minorEastAsia"/>
                <w:b/>
                <w:bCs/>
                <w:noProof/>
                <w:sz w:val="18"/>
                <w:szCs w:val="18"/>
                <w:lang w:val="ro-RO"/>
              </w:rPr>
              <w:t xml:space="preserve">PERSOANELE CU FUNCŢII DE RĂSPUNDERE ALE SOCIETĂŢII ŞI RĂSPUNDEREA  LOR (a se vedea art.72-73 din </w:t>
            </w:r>
            <w:r w:rsidR="00845CD3">
              <w:rPr>
                <w:rFonts w:eastAsiaTheme="minorEastAsia"/>
                <w:b/>
                <w:bCs/>
                <w:noProof/>
                <w:sz w:val="18"/>
                <w:szCs w:val="18"/>
                <w:lang w:val="ro-RO"/>
              </w:rPr>
              <w:t>Legea nr. 1134/1997</w:t>
            </w:r>
            <w:r w:rsidRPr="00F873C0">
              <w:rPr>
                <w:rFonts w:eastAsiaTheme="minorEastAsia"/>
                <w:b/>
                <w:bCs/>
                <w:noProof/>
                <w:sz w:val="18"/>
                <w:szCs w:val="18"/>
                <w:lang w:val="ro-RO"/>
              </w:rPr>
              <w:t>)</w:t>
            </w:r>
          </w:p>
          <w:p w14:paraId="5E8A43F5" w14:textId="77777777" w:rsidR="00ED2A94" w:rsidRPr="00ED2A94" w:rsidRDefault="00ED2A94" w:rsidP="001A211C">
            <w:pPr>
              <w:jc w:val="both"/>
              <w:rPr>
                <w:rFonts w:eastAsiaTheme="minorEastAsia"/>
                <w:b/>
                <w:bCs/>
                <w:noProof/>
                <w:sz w:val="18"/>
                <w:szCs w:val="18"/>
                <w:vertAlign w:val="superscript"/>
                <w:lang w:val="ro-RO"/>
              </w:rPr>
            </w:pPr>
          </w:p>
          <w:p w14:paraId="795E049D" w14:textId="27E12CDA" w:rsidR="00ED2A94" w:rsidRPr="00ED2A94" w:rsidRDefault="00845CD3" w:rsidP="00ED2A94">
            <w:pPr>
              <w:jc w:val="both"/>
              <w:rPr>
                <w:b/>
                <w:sz w:val="16"/>
                <w:szCs w:val="16"/>
                <w:lang w:val="en-US"/>
              </w:rPr>
            </w:pPr>
            <w:r>
              <w:rPr>
                <w:rFonts w:eastAsiaTheme="minorEastAsia"/>
                <w:b/>
                <w:bCs/>
                <w:noProof/>
                <w:sz w:val="18"/>
                <w:szCs w:val="18"/>
                <w:highlight w:val="yellow"/>
                <w:lang w:val="ro-RO"/>
              </w:rPr>
              <w:t>Legea nr. 1134/1997</w:t>
            </w:r>
            <w:r w:rsidR="00ED2A94" w:rsidRPr="00ED2A94">
              <w:rPr>
                <w:rFonts w:eastAsiaTheme="minorEastAsia"/>
                <w:b/>
                <w:bCs/>
                <w:noProof/>
                <w:sz w:val="18"/>
                <w:szCs w:val="18"/>
                <w:highlight w:val="yellow"/>
                <w:lang w:val="ro-RO"/>
              </w:rPr>
              <w:t xml:space="preserve"> completat cu Capitolul 20</w:t>
            </w:r>
            <w:r w:rsidR="00ED2A94" w:rsidRPr="00ED2A94">
              <w:rPr>
                <w:rFonts w:eastAsiaTheme="minorEastAsia"/>
                <w:b/>
                <w:bCs/>
                <w:noProof/>
                <w:sz w:val="18"/>
                <w:szCs w:val="18"/>
                <w:highlight w:val="yellow"/>
                <w:vertAlign w:val="superscript"/>
                <w:lang w:val="ro-RO"/>
              </w:rPr>
              <w:t>1</w:t>
            </w:r>
            <w:r w:rsidR="00ED2A94" w:rsidRPr="00ED2A94">
              <w:rPr>
                <w:highlight w:val="yellow"/>
                <w:lang w:val="en-US"/>
              </w:rPr>
              <w:t xml:space="preserve"> </w:t>
            </w:r>
            <w:r w:rsidR="00ED2A94" w:rsidRPr="00ED2A94">
              <w:rPr>
                <w:b/>
                <w:sz w:val="16"/>
                <w:szCs w:val="16"/>
                <w:highlight w:val="yellow"/>
                <w:lang w:val="en-US"/>
              </w:rPr>
              <w:t>CONTROLUL ADMINISTRATIV SI SANCȚIUNI</w:t>
            </w:r>
          </w:p>
          <w:p w14:paraId="26E3E97B" w14:textId="77777777" w:rsidR="00ED2A94" w:rsidRDefault="00ED2A94" w:rsidP="00ED2A94">
            <w:pPr>
              <w:jc w:val="both"/>
              <w:rPr>
                <w:lang w:val="en-US"/>
              </w:rPr>
            </w:pPr>
          </w:p>
          <w:p w14:paraId="1080E3A3" w14:textId="77777777" w:rsidR="00ED2A94" w:rsidRDefault="00ED2A94" w:rsidP="00ED2A94">
            <w:pPr>
              <w:jc w:val="both"/>
              <w:rPr>
                <w:rFonts w:eastAsiaTheme="minorEastAsia"/>
                <w:b/>
                <w:bCs/>
                <w:noProof/>
                <w:sz w:val="18"/>
                <w:szCs w:val="18"/>
                <w:lang w:val="ro-RO"/>
              </w:rPr>
            </w:pPr>
            <w:r>
              <w:rPr>
                <w:rFonts w:eastAsiaTheme="minorEastAsia"/>
                <w:b/>
                <w:bCs/>
                <w:noProof/>
                <w:sz w:val="18"/>
                <w:szCs w:val="18"/>
                <w:lang w:val="ro-RO"/>
              </w:rPr>
              <w:t>....</w:t>
            </w:r>
          </w:p>
          <w:p w14:paraId="3BA9906C" w14:textId="77777777" w:rsidR="00ED2A94" w:rsidRPr="00ED2A94" w:rsidRDefault="00ED2A94" w:rsidP="00ED2A94">
            <w:pPr>
              <w:jc w:val="both"/>
              <w:rPr>
                <w:rFonts w:eastAsiaTheme="minorEastAsia"/>
                <w:bCs/>
                <w:noProof/>
                <w:sz w:val="18"/>
                <w:szCs w:val="18"/>
                <w:lang w:val="ro-RO"/>
              </w:rPr>
            </w:pPr>
            <w:r w:rsidRPr="00ED2A94">
              <w:rPr>
                <w:rFonts w:eastAsiaTheme="minorEastAsia"/>
                <w:bCs/>
                <w:noProof/>
                <w:sz w:val="18"/>
                <w:szCs w:val="18"/>
                <w:lang w:val="ro-RO"/>
              </w:rPr>
              <w:t>Articolul 100</w:t>
            </w:r>
            <w:r w:rsidRPr="00ED2A94">
              <w:rPr>
                <w:rFonts w:eastAsiaTheme="minorEastAsia"/>
                <w:bCs/>
                <w:noProof/>
                <w:sz w:val="18"/>
                <w:szCs w:val="18"/>
                <w:vertAlign w:val="superscript"/>
                <w:lang w:val="ro-RO"/>
              </w:rPr>
              <w:t>2</w:t>
            </w:r>
            <w:r w:rsidRPr="00ED2A94">
              <w:rPr>
                <w:rFonts w:eastAsiaTheme="minorEastAsia"/>
                <w:bCs/>
                <w:noProof/>
                <w:sz w:val="18"/>
                <w:szCs w:val="18"/>
                <w:lang w:val="ro-RO"/>
              </w:rPr>
              <w:t>. Măsuri și sancțiuni</w:t>
            </w:r>
          </w:p>
          <w:p w14:paraId="73165F84" w14:textId="77777777" w:rsidR="00ED2A94" w:rsidRPr="00ED2A94" w:rsidRDefault="00ED2A94" w:rsidP="00ED2A94">
            <w:pPr>
              <w:jc w:val="both"/>
              <w:rPr>
                <w:rFonts w:eastAsiaTheme="minorEastAsia"/>
                <w:bCs/>
                <w:noProof/>
                <w:sz w:val="18"/>
                <w:szCs w:val="18"/>
                <w:lang w:val="ro-RO"/>
              </w:rPr>
            </w:pPr>
            <w:r w:rsidRPr="00ED2A94">
              <w:rPr>
                <w:rFonts w:eastAsiaTheme="minorEastAsia"/>
                <w:bCs/>
                <w:noProof/>
                <w:sz w:val="18"/>
                <w:szCs w:val="18"/>
                <w:lang w:val="ro-RO"/>
              </w:rPr>
              <w:t xml:space="preserve">(1) Încălcarea prevederilor prezentei legi şi ale actelor normative ale Comisiei Naţionale, emise în aplicarea acesteia, atrage după sine, după caz, răspunderea contravențională, administrativă sau penală, în condițiile legii. </w:t>
            </w:r>
          </w:p>
          <w:p w14:paraId="3C5B3474" w14:textId="77777777" w:rsidR="00ED2A94" w:rsidRPr="00ED2A94" w:rsidRDefault="00ED2A94" w:rsidP="00ED2A94">
            <w:pPr>
              <w:jc w:val="both"/>
              <w:rPr>
                <w:rFonts w:eastAsiaTheme="minorEastAsia"/>
                <w:bCs/>
                <w:noProof/>
                <w:sz w:val="18"/>
                <w:szCs w:val="18"/>
                <w:lang w:val="ro-RO"/>
              </w:rPr>
            </w:pPr>
            <w:r w:rsidRPr="00ED2A94">
              <w:rPr>
                <w:rFonts w:eastAsiaTheme="minorEastAsia"/>
                <w:bCs/>
                <w:noProof/>
                <w:sz w:val="18"/>
                <w:szCs w:val="18"/>
                <w:lang w:val="ro-RO"/>
              </w:rPr>
              <w:t>(2) Încălcarea prevederilor prezentei legi şi ale actelor normative ale Comisiei Naţionale, care nu constituie contravenție sau infracțiune, se sancționează de către Comisia Națională prin:</w:t>
            </w:r>
          </w:p>
          <w:p w14:paraId="11F81664" w14:textId="77777777" w:rsidR="00ED2A94" w:rsidRPr="00ED2A94" w:rsidRDefault="00ED2A94" w:rsidP="00ED2A94">
            <w:pPr>
              <w:jc w:val="both"/>
              <w:rPr>
                <w:rFonts w:eastAsiaTheme="minorEastAsia"/>
                <w:bCs/>
                <w:noProof/>
                <w:sz w:val="18"/>
                <w:szCs w:val="18"/>
                <w:lang w:val="ro-RO"/>
              </w:rPr>
            </w:pPr>
            <w:r w:rsidRPr="00ED2A94">
              <w:rPr>
                <w:rFonts w:eastAsiaTheme="minorEastAsia"/>
                <w:bCs/>
                <w:noProof/>
                <w:sz w:val="18"/>
                <w:szCs w:val="18"/>
                <w:lang w:val="ro-RO"/>
              </w:rPr>
              <w:t>a) avertisment;</w:t>
            </w:r>
          </w:p>
          <w:p w14:paraId="757FC268" w14:textId="77777777" w:rsidR="00ED2A94" w:rsidRPr="00ED2A94" w:rsidRDefault="00ED2A94" w:rsidP="00ED2A94">
            <w:pPr>
              <w:jc w:val="both"/>
              <w:rPr>
                <w:rFonts w:eastAsiaTheme="minorEastAsia"/>
                <w:bCs/>
                <w:noProof/>
                <w:sz w:val="18"/>
                <w:szCs w:val="18"/>
                <w:lang w:val="ro-RO"/>
              </w:rPr>
            </w:pPr>
            <w:r w:rsidRPr="00ED2A94">
              <w:rPr>
                <w:rFonts w:eastAsiaTheme="minorEastAsia"/>
                <w:bCs/>
                <w:noProof/>
                <w:sz w:val="18"/>
                <w:szCs w:val="18"/>
                <w:lang w:val="ro-RO"/>
              </w:rPr>
              <w:t>b) avertisment public;</w:t>
            </w:r>
          </w:p>
          <w:p w14:paraId="415205F2" w14:textId="77777777" w:rsidR="00ED2A94" w:rsidRPr="00ED2A94" w:rsidRDefault="00ED2A94" w:rsidP="00ED2A94">
            <w:pPr>
              <w:jc w:val="both"/>
              <w:rPr>
                <w:rFonts w:eastAsiaTheme="minorEastAsia"/>
                <w:bCs/>
                <w:noProof/>
                <w:sz w:val="18"/>
                <w:szCs w:val="18"/>
                <w:lang w:val="ro-RO"/>
              </w:rPr>
            </w:pPr>
            <w:r w:rsidRPr="00ED2A94">
              <w:rPr>
                <w:rFonts w:eastAsiaTheme="minorEastAsia"/>
                <w:bCs/>
                <w:noProof/>
                <w:sz w:val="18"/>
                <w:szCs w:val="18"/>
                <w:lang w:val="ro-RO"/>
              </w:rPr>
              <w:t>c) amendă aplicată societății;</w:t>
            </w:r>
          </w:p>
          <w:p w14:paraId="02BAD9A1" w14:textId="77777777" w:rsidR="00ED2A94" w:rsidRPr="00ED2A94" w:rsidRDefault="00ED2A94" w:rsidP="00ED2A94">
            <w:pPr>
              <w:jc w:val="both"/>
              <w:rPr>
                <w:rFonts w:eastAsiaTheme="minorEastAsia"/>
                <w:bCs/>
                <w:noProof/>
                <w:sz w:val="18"/>
                <w:szCs w:val="18"/>
                <w:lang w:val="ro-RO"/>
              </w:rPr>
            </w:pPr>
            <w:r w:rsidRPr="00ED2A94">
              <w:rPr>
                <w:rFonts w:eastAsiaTheme="minorEastAsia"/>
                <w:bCs/>
                <w:noProof/>
                <w:sz w:val="18"/>
                <w:szCs w:val="18"/>
                <w:lang w:val="ro-RO"/>
              </w:rPr>
              <w:t>d)  amendă aplicată organului executiv, membrilor consiliului societății, comitetului de audit sau comisiei de cenzori, după caz;</w:t>
            </w:r>
          </w:p>
          <w:p w14:paraId="553B9841" w14:textId="77777777" w:rsidR="00ED2A94" w:rsidRPr="00ED2A94" w:rsidRDefault="00ED2A94" w:rsidP="00ED2A94">
            <w:pPr>
              <w:jc w:val="both"/>
              <w:rPr>
                <w:rFonts w:eastAsiaTheme="minorEastAsia"/>
                <w:bCs/>
                <w:noProof/>
                <w:sz w:val="18"/>
                <w:szCs w:val="18"/>
                <w:lang w:val="ro-RO"/>
              </w:rPr>
            </w:pPr>
            <w:r w:rsidRPr="00ED2A94">
              <w:rPr>
                <w:rFonts w:eastAsiaTheme="minorEastAsia"/>
                <w:bCs/>
                <w:noProof/>
                <w:sz w:val="18"/>
                <w:szCs w:val="18"/>
                <w:lang w:val="ro-RO"/>
              </w:rPr>
              <w:t xml:space="preserve">e) suspendarea din funcție a persoanei desemnate în funcția organului executiv, a consiliului societății, a comitetului de audit sau a comisiei de cenzori, după caz; </w:t>
            </w:r>
          </w:p>
          <w:p w14:paraId="6A4CDA3E" w14:textId="77777777" w:rsidR="00ED2A94" w:rsidRPr="00ED2A94" w:rsidRDefault="00ED2A94" w:rsidP="00ED2A94">
            <w:pPr>
              <w:jc w:val="both"/>
              <w:rPr>
                <w:rFonts w:eastAsiaTheme="minorEastAsia"/>
                <w:bCs/>
                <w:noProof/>
                <w:sz w:val="18"/>
                <w:szCs w:val="18"/>
                <w:lang w:val="ro-RO"/>
              </w:rPr>
            </w:pPr>
            <w:r w:rsidRPr="00ED2A94">
              <w:rPr>
                <w:rFonts w:eastAsiaTheme="minorEastAsia"/>
                <w:bCs/>
                <w:noProof/>
                <w:sz w:val="18"/>
                <w:szCs w:val="18"/>
                <w:lang w:val="ro-RO"/>
              </w:rPr>
              <w:t>(3) Limitele amenzilor și criteriile de individualizare a sancțiunii se stabilesc prin act normativ de către Comisia Națională, ținându-se cont de gravitatea faptei, durata încălcării, existența unor încălcări repetate și impactul asupra terților sau interesului public.</w:t>
            </w:r>
          </w:p>
          <w:p w14:paraId="215D6B32" w14:textId="77777777" w:rsidR="00ED2A94" w:rsidRPr="00ED2A94" w:rsidRDefault="00ED2A94" w:rsidP="00ED2A94">
            <w:pPr>
              <w:jc w:val="both"/>
              <w:rPr>
                <w:rFonts w:eastAsiaTheme="minorEastAsia"/>
                <w:bCs/>
                <w:noProof/>
                <w:sz w:val="18"/>
                <w:szCs w:val="18"/>
                <w:lang w:val="ro-RO"/>
              </w:rPr>
            </w:pPr>
            <w:r w:rsidRPr="00ED2A94">
              <w:rPr>
                <w:rFonts w:eastAsiaTheme="minorEastAsia"/>
                <w:bCs/>
                <w:noProof/>
                <w:sz w:val="18"/>
                <w:szCs w:val="18"/>
                <w:lang w:val="ro-RO"/>
              </w:rPr>
              <w:t xml:space="preserve">(4) Prevederile alin. (2) nu exclud punerea în aplicare a drepturilor Comisiei Naționale prevăzute la art. 9 din Legea nr. 192/1998 privind Comisia Națională a Pieței Financiare. </w:t>
            </w:r>
          </w:p>
          <w:p w14:paraId="17E61B82" w14:textId="77777777" w:rsidR="00ED2A94" w:rsidRPr="00ED2A94" w:rsidRDefault="00ED2A94" w:rsidP="00ED2A94">
            <w:pPr>
              <w:jc w:val="both"/>
              <w:rPr>
                <w:rFonts w:eastAsiaTheme="minorEastAsia"/>
                <w:bCs/>
                <w:noProof/>
                <w:sz w:val="18"/>
                <w:szCs w:val="18"/>
                <w:lang w:val="ro-RO"/>
              </w:rPr>
            </w:pPr>
            <w:r w:rsidRPr="00ED2A94">
              <w:rPr>
                <w:rFonts w:eastAsiaTheme="minorEastAsia"/>
                <w:bCs/>
                <w:noProof/>
                <w:sz w:val="18"/>
                <w:szCs w:val="18"/>
                <w:lang w:val="ro-RO"/>
              </w:rPr>
              <w:t>(5) Aplicarea sancțiunilor prevăzute de prezentul articol nu înlătură obligația de conformare și nu exonerează persoanele responsabile de alte forme de răspundere prevăzute de lege.</w:t>
            </w:r>
          </w:p>
          <w:p w14:paraId="71BA027F" w14:textId="77777777" w:rsidR="00ED2A94" w:rsidRPr="00892037" w:rsidRDefault="00ED2A94" w:rsidP="00ED2A94">
            <w:pPr>
              <w:jc w:val="both"/>
              <w:rPr>
                <w:rFonts w:eastAsiaTheme="minorHAnsi"/>
                <w:color w:val="000000"/>
                <w:sz w:val="18"/>
                <w:szCs w:val="18"/>
                <w:lang w:val="ro-RO" w:eastAsia="en-US"/>
              </w:rPr>
            </w:pPr>
            <w:r w:rsidRPr="00ED2A94">
              <w:rPr>
                <w:rFonts w:eastAsiaTheme="minorEastAsia"/>
                <w:bCs/>
                <w:noProof/>
                <w:sz w:val="18"/>
                <w:szCs w:val="18"/>
                <w:lang w:val="ro-RO"/>
              </w:rPr>
              <w:t xml:space="preserve">(6) Comisia Naţională are responsabilitatea de a informa, către data aderării, Comisia Europeană cu privire la normele de drept naționale, instituite îin sensul prezentului articol, precum și despre orice modificare ulterioară a acestora în cel mai scurt termen.  </w:t>
            </w:r>
          </w:p>
        </w:tc>
        <w:tc>
          <w:tcPr>
            <w:tcW w:w="1567" w:type="dxa"/>
          </w:tcPr>
          <w:p w14:paraId="07FEABCA" w14:textId="77777777" w:rsidR="001A211C" w:rsidRPr="00F873C0" w:rsidRDefault="001A211C" w:rsidP="001A211C">
            <w:pPr>
              <w:jc w:val="both"/>
              <w:rPr>
                <w:rFonts w:eastAsiaTheme="majorEastAsia"/>
                <w:b/>
                <w:bCs/>
                <w:i/>
                <w:iCs/>
                <w:sz w:val="18"/>
                <w:szCs w:val="18"/>
                <w:lang w:val="ro-RO"/>
              </w:rPr>
            </w:pPr>
          </w:p>
          <w:p w14:paraId="50111C5B" w14:textId="77777777" w:rsidR="001A211C" w:rsidRPr="00D6508B" w:rsidRDefault="001A211C" w:rsidP="001A211C">
            <w:pPr>
              <w:jc w:val="center"/>
              <w:rPr>
                <w:noProof/>
                <w:color w:val="000000"/>
                <w:sz w:val="18"/>
                <w:szCs w:val="18"/>
                <w:lang w:val="ro-RO"/>
              </w:rPr>
            </w:pPr>
            <w:r w:rsidRPr="00D6508B">
              <w:rPr>
                <w:rFonts w:eastAsiaTheme="majorEastAsia"/>
                <w:b/>
                <w:bCs/>
                <w:iCs/>
                <w:sz w:val="18"/>
                <w:szCs w:val="18"/>
                <w:lang w:val="ro-RO"/>
              </w:rPr>
              <w:t>Compatibil</w:t>
            </w:r>
          </w:p>
        </w:tc>
        <w:tc>
          <w:tcPr>
            <w:tcW w:w="3091" w:type="dxa"/>
          </w:tcPr>
          <w:p w14:paraId="3B799CD6" w14:textId="77777777" w:rsidR="001A211C" w:rsidRPr="00F873C0" w:rsidRDefault="001A211C" w:rsidP="001A211C">
            <w:pPr>
              <w:jc w:val="both"/>
              <w:rPr>
                <w:noProof/>
                <w:color w:val="000000"/>
                <w:sz w:val="18"/>
                <w:szCs w:val="18"/>
                <w:lang w:val="ro-RO"/>
              </w:rPr>
            </w:pPr>
          </w:p>
        </w:tc>
      </w:tr>
      <w:tr w:rsidR="001A211C" w:rsidRPr="00F873C0" w14:paraId="075F994C" w14:textId="77777777" w:rsidTr="00D93540">
        <w:tc>
          <w:tcPr>
            <w:tcW w:w="4410" w:type="dxa"/>
          </w:tcPr>
          <w:p w14:paraId="015D5F11" w14:textId="77777777" w:rsidR="00D6508B" w:rsidRPr="00D6508B" w:rsidRDefault="00D6508B" w:rsidP="001A211C">
            <w:pPr>
              <w:autoSpaceDE w:val="0"/>
              <w:autoSpaceDN w:val="0"/>
              <w:adjustRightInd w:val="0"/>
              <w:jc w:val="both"/>
              <w:rPr>
                <w:i/>
                <w:iCs/>
                <w:sz w:val="18"/>
                <w:szCs w:val="18"/>
                <w:lang w:val="ro-RO"/>
              </w:rPr>
            </w:pPr>
            <w:r w:rsidRPr="00D6508B">
              <w:rPr>
                <w:b/>
                <w:i/>
                <w:iCs/>
                <w:sz w:val="18"/>
                <w:szCs w:val="18"/>
                <w:lang w:val="ro-RO"/>
              </w:rPr>
              <w:t>Articolul 107</w:t>
            </w:r>
          </w:p>
          <w:p w14:paraId="7614C772" w14:textId="77777777" w:rsidR="001A211C" w:rsidRPr="00D6508B" w:rsidRDefault="001A211C" w:rsidP="001A211C">
            <w:pPr>
              <w:autoSpaceDE w:val="0"/>
              <w:autoSpaceDN w:val="0"/>
              <w:adjustRightInd w:val="0"/>
              <w:jc w:val="both"/>
              <w:rPr>
                <w:b/>
                <w:bCs/>
                <w:sz w:val="18"/>
                <w:szCs w:val="18"/>
                <w:lang w:val="ro-RO"/>
              </w:rPr>
            </w:pPr>
            <w:r w:rsidRPr="00D6508B">
              <w:rPr>
                <w:b/>
                <w:bCs/>
                <w:sz w:val="18"/>
                <w:szCs w:val="18"/>
                <w:lang w:val="ro-RO"/>
              </w:rPr>
              <w:t xml:space="preserve">Răspunderea civilă a experților însărcinați cu întocmirea raportului în numele societății comerciale absorbite </w:t>
            </w:r>
          </w:p>
          <w:p w14:paraId="16344A11" w14:textId="77777777" w:rsidR="001A211C" w:rsidRPr="00F873C0" w:rsidRDefault="001A211C" w:rsidP="001A211C">
            <w:pPr>
              <w:autoSpaceDE w:val="0"/>
              <w:autoSpaceDN w:val="0"/>
              <w:adjustRightInd w:val="0"/>
              <w:jc w:val="both"/>
              <w:rPr>
                <w:b/>
                <w:bCs/>
                <w:i/>
                <w:sz w:val="18"/>
                <w:szCs w:val="18"/>
                <w:lang w:val="ro-RO"/>
              </w:rPr>
            </w:pPr>
          </w:p>
          <w:p w14:paraId="6F0A3189" w14:textId="77777777" w:rsidR="001A211C" w:rsidRPr="00F873C0" w:rsidRDefault="001A211C" w:rsidP="001A211C">
            <w:pPr>
              <w:autoSpaceDE w:val="0"/>
              <w:autoSpaceDN w:val="0"/>
              <w:adjustRightInd w:val="0"/>
              <w:jc w:val="both"/>
              <w:rPr>
                <w:rFonts w:eastAsia="EUAlbertina-Regular-Identity-H"/>
                <w:sz w:val="18"/>
                <w:szCs w:val="18"/>
                <w:lang w:val="ro-RO" w:eastAsia="en-US"/>
              </w:rPr>
            </w:pPr>
            <w:r w:rsidRPr="00F873C0">
              <w:rPr>
                <w:sz w:val="18"/>
                <w:szCs w:val="18"/>
                <w:lang w:val="ro-RO"/>
              </w:rPr>
              <w:t>Legislațiile statelor membre prevăd cel puțin norme care reglementează răspunderea civilă față de acționarii societății comerciale absorbite a experților însărcinați cu întocmirea, în contul societății comerciale în cauză, a raportului prevăzut la articolul 96 alineatul (1) pentru greșeli comise de experții respectivi în îndeplinirea misiunii lor.</w:t>
            </w:r>
          </w:p>
        </w:tc>
        <w:tc>
          <w:tcPr>
            <w:tcW w:w="5931" w:type="dxa"/>
          </w:tcPr>
          <w:p w14:paraId="751B39EB" w14:textId="77777777" w:rsidR="001A211C" w:rsidRPr="00F873C0" w:rsidRDefault="001A211C" w:rsidP="001A211C">
            <w:pPr>
              <w:jc w:val="both"/>
              <w:rPr>
                <w:b/>
                <w:noProof/>
                <w:sz w:val="18"/>
                <w:szCs w:val="18"/>
                <w:lang w:val="ro-RO"/>
              </w:rPr>
            </w:pPr>
            <w:r w:rsidRPr="00F873C0">
              <w:rPr>
                <w:rFonts w:eastAsiaTheme="minorEastAsia"/>
                <w:b/>
                <w:bCs/>
                <w:noProof/>
                <w:sz w:val="18"/>
                <w:szCs w:val="18"/>
                <w:lang w:val="ro-RO"/>
              </w:rPr>
              <w:t xml:space="preserve">Legea </w:t>
            </w:r>
            <w:r w:rsidRPr="00F873C0">
              <w:rPr>
                <w:rFonts w:eastAsiaTheme="majorEastAsia"/>
                <w:b/>
                <w:bCs/>
                <w:i/>
                <w:sz w:val="18"/>
                <w:szCs w:val="18"/>
                <w:lang w:val="ro-RO" w:eastAsia="en-US"/>
              </w:rPr>
              <w:t xml:space="preserve">nr. 989/2002 cu privire la </w:t>
            </w:r>
            <w:r w:rsidRPr="00F873C0">
              <w:rPr>
                <w:rFonts w:eastAsiaTheme="minorEastAsia"/>
                <w:b/>
                <w:bCs/>
                <w:noProof/>
                <w:sz w:val="18"/>
                <w:szCs w:val="18"/>
                <w:lang w:val="ro-RO"/>
              </w:rPr>
              <w:t>evaluare , Art. 24</w:t>
            </w:r>
          </w:p>
          <w:p w14:paraId="3089F4F7" w14:textId="77777777" w:rsidR="001A211C" w:rsidRPr="00F873C0" w:rsidRDefault="001A211C" w:rsidP="001A211C">
            <w:pPr>
              <w:jc w:val="both"/>
              <w:rPr>
                <w:noProof/>
                <w:sz w:val="18"/>
                <w:szCs w:val="18"/>
                <w:lang w:val="ro-RO"/>
              </w:rPr>
            </w:pPr>
            <w:r w:rsidRPr="00F873C0">
              <w:rPr>
                <w:rFonts w:eastAsiaTheme="minorEastAsia"/>
                <w:noProof/>
                <w:sz w:val="18"/>
                <w:szCs w:val="18"/>
                <w:lang w:val="ro-RO"/>
              </w:rPr>
              <w:t>(1) Răspunderea materială a întreprinderii de evaluare faţă de beneficiar pentru rezultatele evaluării şi recomandările ce ţin de aceasta se specifică în contractul de prestare a serviciilor de evaluare.</w:t>
            </w:r>
          </w:p>
          <w:p w14:paraId="378786AA" w14:textId="77777777" w:rsidR="001A211C" w:rsidRPr="00F873C0" w:rsidRDefault="001A211C" w:rsidP="001A211C">
            <w:pPr>
              <w:jc w:val="both"/>
              <w:rPr>
                <w:noProof/>
                <w:sz w:val="18"/>
                <w:szCs w:val="18"/>
                <w:lang w:val="ro-RO"/>
              </w:rPr>
            </w:pPr>
            <w:r w:rsidRPr="00F873C0">
              <w:rPr>
                <w:rFonts w:eastAsiaTheme="minorEastAsia"/>
                <w:noProof/>
                <w:sz w:val="18"/>
                <w:szCs w:val="18"/>
                <w:lang w:val="ro-RO"/>
              </w:rPr>
              <w:t>(2) Evaluatorul poartă răspundere administrativă sau penală pentru falsificarea rezultatelor evaluării, nerespectarea principiilor de independenţă, de conştiinciozitate şi de confidenţialitate ale evaluării. În cazul depistării încălcărilor menţionate şi cauzării de prejudicii beneficiarului, întreprinderea de evaluare este obligată să le repare conform legislaţiei.</w:t>
            </w:r>
          </w:p>
          <w:p w14:paraId="654606EA" w14:textId="77777777" w:rsidR="001A211C" w:rsidRPr="00F873C0" w:rsidRDefault="001A211C" w:rsidP="001A211C">
            <w:pPr>
              <w:tabs>
                <w:tab w:val="left" w:pos="1276"/>
              </w:tabs>
              <w:jc w:val="both"/>
              <w:rPr>
                <w:sz w:val="18"/>
                <w:szCs w:val="18"/>
                <w:lang w:val="ro-RO"/>
              </w:rPr>
            </w:pPr>
            <w:r w:rsidRPr="00F873C0" w:rsidDel="007D0A66">
              <w:rPr>
                <w:b/>
                <w:sz w:val="18"/>
                <w:szCs w:val="18"/>
                <w:highlight w:val="cyan"/>
                <w:lang w:val="ro-RO"/>
              </w:rPr>
              <w:t xml:space="preserve"> </w:t>
            </w:r>
          </w:p>
          <w:p w14:paraId="4A843312" w14:textId="19A93577" w:rsidR="001A211C" w:rsidRPr="00F873C0" w:rsidRDefault="00845CD3" w:rsidP="001A211C">
            <w:pPr>
              <w:tabs>
                <w:tab w:val="left" w:pos="1276"/>
              </w:tabs>
              <w:jc w:val="both"/>
              <w:rPr>
                <w:b/>
                <w:sz w:val="18"/>
                <w:szCs w:val="18"/>
                <w:lang w:val="ro-RO"/>
              </w:rPr>
            </w:pPr>
            <w:r>
              <w:rPr>
                <w:b/>
                <w:sz w:val="18"/>
                <w:szCs w:val="18"/>
                <w:lang w:val="ro-RO"/>
              </w:rPr>
              <w:t>Legea nr. 1134/1997</w:t>
            </w:r>
            <w:r w:rsidR="001A211C" w:rsidRPr="00F873C0">
              <w:rPr>
                <w:b/>
                <w:sz w:val="18"/>
                <w:szCs w:val="18"/>
                <w:lang w:val="ro-RO"/>
              </w:rPr>
              <w:t>, art.93</w:t>
            </w:r>
          </w:p>
          <w:p w14:paraId="4CA8213D" w14:textId="77777777" w:rsidR="001A211C" w:rsidRPr="00F873C0" w:rsidRDefault="001A211C" w:rsidP="001A211C">
            <w:pPr>
              <w:tabs>
                <w:tab w:val="left" w:pos="1276"/>
              </w:tabs>
              <w:jc w:val="both"/>
              <w:rPr>
                <w:sz w:val="18"/>
                <w:szCs w:val="18"/>
                <w:lang w:val="ro-RO"/>
              </w:rPr>
            </w:pPr>
            <w:r w:rsidRPr="00F873C0">
              <w:rPr>
                <w:sz w:val="18"/>
                <w:szCs w:val="18"/>
                <w:lang w:val="ro-RO"/>
              </w:rPr>
              <w:t>....</w:t>
            </w:r>
          </w:p>
          <w:p w14:paraId="691009FC" w14:textId="77777777" w:rsidR="001A211C" w:rsidRPr="00892037" w:rsidRDefault="001A211C" w:rsidP="001A211C">
            <w:pPr>
              <w:jc w:val="both"/>
              <w:rPr>
                <w:sz w:val="18"/>
                <w:szCs w:val="18"/>
                <w:lang w:val="ro-RO"/>
              </w:rPr>
            </w:pPr>
            <w:r w:rsidRPr="00F873C0">
              <w:rPr>
                <w:rFonts w:eastAsiaTheme="minorEastAsia"/>
                <w:sz w:val="18"/>
                <w:szCs w:val="18"/>
                <w:lang w:val="ro-RO"/>
              </w:rPr>
              <w:lastRenderedPageBreak/>
              <w:t>(13)</w:t>
            </w:r>
            <w:r w:rsidRPr="00F873C0">
              <w:rPr>
                <w:sz w:val="18"/>
                <w:szCs w:val="18"/>
                <w:lang w:val="ro-RO"/>
              </w:rPr>
              <w:t>Evaluatorul răspunde potrivit legislației în vigoare pentru prejudiciul cauzat acționarilor societății absorbite sau societăților contopite prin falsificarea rezultatelor evaluării, nerespectarea principiilor de independentă̆, de conștiinciozitate și de confidențialitate a informație</w:t>
            </w:r>
            <w:r>
              <w:rPr>
                <w:sz w:val="18"/>
                <w:szCs w:val="18"/>
                <w:lang w:val="ro-RO"/>
              </w:rPr>
              <w:t>i obținute în cadrul evaluării.</w:t>
            </w:r>
          </w:p>
        </w:tc>
        <w:tc>
          <w:tcPr>
            <w:tcW w:w="1567" w:type="dxa"/>
          </w:tcPr>
          <w:p w14:paraId="275BE6CF" w14:textId="77777777" w:rsidR="001A211C" w:rsidRPr="00F873C0" w:rsidRDefault="001A211C" w:rsidP="001A211C">
            <w:pPr>
              <w:jc w:val="both"/>
              <w:rPr>
                <w:noProof/>
                <w:color w:val="000000"/>
                <w:sz w:val="18"/>
                <w:szCs w:val="18"/>
                <w:lang w:val="ro-RO"/>
              </w:rPr>
            </w:pPr>
          </w:p>
          <w:p w14:paraId="0BB25A03" w14:textId="77777777" w:rsidR="001A211C" w:rsidRPr="00D6508B" w:rsidRDefault="001A211C" w:rsidP="00D6508B">
            <w:pPr>
              <w:jc w:val="center"/>
              <w:rPr>
                <w:noProof/>
                <w:color w:val="000000"/>
                <w:sz w:val="18"/>
                <w:szCs w:val="18"/>
                <w:lang w:val="ro-RO"/>
              </w:rPr>
            </w:pPr>
            <w:r w:rsidRPr="00D6508B">
              <w:rPr>
                <w:rFonts w:eastAsiaTheme="majorEastAsia"/>
                <w:b/>
                <w:bCs/>
                <w:iCs/>
                <w:sz w:val="18"/>
                <w:szCs w:val="18"/>
                <w:lang w:val="ro-RO"/>
              </w:rPr>
              <w:t>Compatibil</w:t>
            </w:r>
          </w:p>
        </w:tc>
        <w:tc>
          <w:tcPr>
            <w:tcW w:w="3091" w:type="dxa"/>
          </w:tcPr>
          <w:p w14:paraId="5433CB27" w14:textId="77777777" w:rsidR="001A211C" w:rsidRPr="00F873C0" w:rsidRDefault="001A211C" w:rsidP="001A211C">
            <w:pPr>
              <w:jc w:val="both"/>
              <w:rPr>
                <w:rFonts w:eastAsiaTheme="minorEastAsia"/>
                <w:noProof/>
                <w:sz w:val="18"/>
                <w:szCs w:val="18"/>
                <w:lang w:val="ro-RO"/>
              </w:rPr>
            </w:pPr>
          </w:p>
          <w:p w14:paraId="62057B7F" w14:textId="77777777" w:rsidR="001A211C" w:rsidRPr="00F873C0" w:rsidRDefault="001A211C" w:rsidP="001A211C">
            <w:pPr>
              <w:jc w:val="both"/>
              <w:rPr>
                <w:noProof/>
                <w:color w:val="000000"/>
                <w:sz w:val="18"/>
                <w:szCs w:val="18"/>
                <w:lang w:val="ro-RO"/>
              </w:rPr>
            </w:pPr>
          </w:p>
        </w:tc>
      </w:tr>
      <w:tr w:rsidR="001A211C" w:rsidRPr="000B57A9" w14:paraId="2A12244B" w14:textId="77777777" w:rsidTr="00D93540">
        <w:tc>
          <w:tcPr>
            <w:tcW w:w="4410" w:type="dxa"/>
          </w:tcPr>
          <w:p w14:paraId="7988AA22" w14:textId="77777777" w:rsidR="00D6508B" w:rsidRPr="00D6508B" w:rsidRDefault="00D6508B" w:rsidP="001A211C">
            <w:pPr>
              <w:autoSpaceDE w:val="0"/>
              <w:autoSpaceDN w:val="0"/>
              <w:adjustRightInd w:val="0"/>
              <w:jc w:val="both"/>
              <w:rPr>
                <w:b/>
                <w:i/>
                <w:iCs/>
                <w:sz w:val="18"/>
                <w:szCs w:val="18"/>
                <w:lang w:val="ro-RO"/>
              </w:rPr>
            </w:pPr>
            <w:r w:rsidRPr="00D6508B">
              <w:rPr>
                <w:b/>
                <w:i/>
                <w:iCs/>
                <w:sz w:val="18"/>
                <w:szCs w:val="18"/>
                <w:lang w:val="ro-RO"/>
              </w:rPr>
              <w:t>Articolul 108</w:t>
            </w:r>
          </w:p>
          <w:p w14:paraId="0AF3DD08" w14:textId="77777777" w:rsidR="001A211C" w:rsidRPr="00D6508B" w:rsidRDefault="001A211C" w:rsidP="001A211C">
            <w:pPr>
              <w:autoSpaceDE w:val="0"/>
              <w:autoSpaceDN w:val="0"/>
              <w:adjustRightInd w:val="0"/>
              <w:jc w:val="both"/>
              <w:rPr>
                <w:b/>
                <w:bCs/>
                <w:sz w:val="18"/>
                <w:szCs w:val="18"/>
                <w:lang w:val="ro-RO"/>
              </w:rPr>
            </w:pPr>
            <w:r w:rsidRPr="00D6508B">
              <w:rPr>
                <w:b/>
                <w:bCs/>
                <w:sz w:val="18"/>
                <w:szCs w:val="18"/>
                <w:lang w:val="ro-RO"/>
              </w:rPr>
              <w:t xml:space="preserve">Condiții privind nulitatea fuziunilor </w:t>
            </w:r>
          </w:p>
          <w:p w14:paraId="487326FD" w14:textId="77777777" w:rsidR="001A211C" w:rsidRPr="00F873C0" w:rsidRDefault="001A211C" w:rsidP="001A211C">
            <w:pPr>
              <w:autoSpaceDE w:val="0"/>
              <w:autoSpaceDN w:val="0"/>
              <w:adjustRightInd w:val="0"/>
              <w:jc w:val="both"/>
              <w:rPr>
                <w:b/>
                <w:bCs/>
                <w:sz w:val="18"/>
                <w:szCs w:val="18"/>
                <w:lang w:val="ro-RO"/>
              </w:rPr>
            </w:pPr>
          </w:p>
          <w:p w14:paraId="04ABA2C3"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 xml:space="preserve">(1)Legislațiile statelor membre pot adopta dispoziții privind nulitatea fuziunilor doar în conformitate cu următoarele condiții: </w:t>
            </w:r>
          </w:p>
          <w:p w14:paraId="478FC711"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 xml:space="preserve">(a) nulitatea este pronunțată prin hotărâre judecătorească; </w:t>
            </w:r>
          </w:p>
          <w:p w14:paraId="71D4A1CD"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 xml:space="preserve">(b) fuziunile care produc efecte în temeiul articolului 103 pot fi declarate nule doar dacă legalitatea lor nu a făcut obiectul controlului preventiv judecătoresc sau administrativ, dacă nu au fost întocmite sau certificate în forma legală adecvată sau dacă se arată că decizia adunării generale este nulă sau poate fi anulată în conformitate cu dreptul intern; </w:t>
            </w:r>
          </w:p>
          <w:p w14:paraId="05503262"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 xml:space="preserve">(c) procedurile de anulare nu pot fi inițiate după expirarea unui termen de șase luni de la data la care fuziunea este opozabilă persoanei care invocă nulitatea sau dacă situația a fost rectificată; </w:t>
            </w:r>
          </w:p>
          <w:p w14:paraId="70A98548"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 xml:space="preserve">(d) dacă neregula care poate conduce la anularea unei fuziuni poate fi remediată, instanța competentă acordă societăților comerciale implicate un termen pentru rectificarea situației; </w:t>
            </w:r>
          </w:p>
          <w:p w14:paraId="326B1763"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 xml:space="preserve">(e) hotărârea de pronunțare a nulității fuziunii se publică în modul prevăzut de legislația fiecărui stat membru în conformitate cu articolul 16; </w:t>
            </w:r>
          </w:p>
          <w:p w14:paraId="516D1119"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 xml:space="preserve">(f) opoziția terților, dacă legislația unui stat membru prevede acest lucru, poate fi exprimată doar în termen de șase luni de la publicarea hotărârii în modul prevăzut în titlul I capitolul III secțiunea 1; </w:t>
            </w:r>
          </w:p>
          <w:p w14:paraId="6035C7A5"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 xml:space="preserve">(g) hotărârea care pronunță nulitatea fuziunii nu aduce atingere prin ea însăși valabilității obligațiilor în sarcina sau în beneficiul societății comerciale absorbante, angajate înainte de publicarea hotărârii și după data de la care fuziunea produce efecte; și </w:t>
            </w:r>
          </w:p>
          <w:p w14:paraId="0A38DD6F"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(h) societățile comerciale care au participat la fuziune poartă răspunderea comună și indivizibilă pentru obligațiile societății comerciale absorbante prevăzute la litera (g).</w:t>
            </w:r>
          </w:p>
          <w:p w14:paraId="4293B2A8" w14:textId="77777777" w:rsidR="001A211C" w:rsidRPr="00F873C0" w:rsidRDefault="001A211C" w:rsidP="001A211C">
            <w:pPr>
              <w:autoSpaceDE w:val="0"/>
              <w:autoSpaceDN w:val="0"/>
              <w:adjustRightInd w:val="0"/>
              <w:jc w:val="both"/>
              <w:rPr>
                <w:sz w:val="18"/>
                <w:szCs w:val="18"/>
                <w:lang w:val="ro-RO"/>
              </w:rPr>
            </w:pPr>
          </w:p>
          <w:p w14:paraId="3739ADE0"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 xml:space="preserve"> (2)Prin derogare de la alineatul (1) litera (a), legislația unui stat membru poate să prevadă pronunțarea nulității </w:t>
            </w:r>
            <w:r w:rsidRPr="00F873C0">
              <w:rPr>
                <w:sz w:val="18"/>
                <w:szCs w:val="18"/>
                <w:lang w:val="ro-RO"/>
              </w:rPr>
              <w:lastRenderedPageBreak/>
              <w:t>unei fuziuni de către o autoritate administrativă, dacă o astfel de decizie poate fi contestată în instanță. Litera (b) și literele (d)-(h) de la alineatul (1) se aplică prin analogie autorității administrative. Aceste proceduri de anulare nu pot fi inițiate după expirarea unui termen de șase luni de la data de la care fuziunea produce efecte.</w:t>
            </w:r>
          </w:p>
          <w:p w14:paraId="3AD031DB" w14:textId="77777777" w:rsidR="001A211C" w:rsidRPr="00F873C0" w:rsidRDefault="001A211C" w:rsidP="001A211C">
            <w:pPr>
              <w:autoSpaceDE w:val="0"/>
              <w:autoSpaceDN w:val="0"/>
              <w:adjustRightInd w:val="0"/>
              <w:jc w:val="both"/>
              <w:rPr>
                <w:sz w:val="18"/>
                <w:szCs w:val="18"/>
                <w:lang w:val="ro-RO"/>
              </w:rPr>
            </w:pPr>
          </w:p>
          <w:p w14:paraId="60158356"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 xml:space="preserve"> (3)Nu se aduce atingere legislațiilor statelor membre privind nulitatea unei fuziuni pronunțată ca urmare a unei monitorizări, alta decât controlul preventiv judecătoresc sau administrativ al legalității.</w:t>
            </w:r>
          </w:p>
          <w:p w14:paraId="345C5FD9" w14:textId="77777777" w:rsidR="001A211C" w:rsidRPr="00F873C0" w:rsidRDefault="001A211C" w:rsidP="001A211C">
            <w:pPr>
              <w:autoSpaceDE w:val="0"/>
              <w:autoSpaceDN w:val="0"/>
              <w:adjustRightInd w:val="0"/>
              <w:jc w:val="both"/>
              <w:rPr>
                <w:rFonts w:eastAsia="EUAlbertina-Regular-Identity-H"/>
                <w:sz w:val="18"/>
                <w:szCs w:val="18"/>
                <w:lang w:val="ro-RO" w:eastAsia="en-US"/>
              </w:rPr>
            </w:pPr>
          </w:p>
        </w:tc>
        <w:tc>
          <w:tcPr>
            <w:tcW w:w="5931" w:type="dxa"/>
          </w:tcPr>
          <w:p w14:paraId="56D5C6FF" w14:textId="77777777" w:rsidR="001A211C" w:rsidRPr="00F873C0" w:rsidRDefault="001A211C" w:rsidP="001A211C">
            <w:pPr>
              <w:jc w:val="center"/>
              <w:rPr>
                <w:b/>
                <w:i/>
                <w:noProof/>
                <w:color w:val="000000" w:themeColor="text1"/>
                <w:sz w:val="18"/>
                <w:szCs w:val="18"/>
                <w:lang w:val="ro-RO"/>
              </w:rPr>
            </w:pPr>
          </w:p>
          <w:p w14:paraId="62400332" w14:textId="1F058168" w:rsidR="001A211C" w:rsidRPr="00F873C0" w:rsidRDefault="00845CD3" w:rsidP="001A211C">
            <w:pPr>
              <w:tabs>
                <w:tab w:val="left" w:pos="1276"/>
              </w:tabs>
              <w:jc w:val="both"/>
              <w:rPr>
                <w:sz w:val="18"/>
                <w:szCs w:val="18"/>
                <w:lang w:val="ro-RO"/>
              </w:rPr>
            </w:pPr>
            <w:r>
              <w:rPr>
                <w:b/>
                <w:sz w:val="18"/>
                <w:szCs w:val="18"/>
                <w:lang w:val="ro-RO"/>
              </w:rPr>
              <w:t>Legea nr. 1134/1997</w:t>
            </w:r>
            <w:r w:rsidR="001A211C" w:rsidRPr="00F873C0">
              <w:rPr>
                <w:b/>
                <w:sz w:val="18"/>
                <w:szCs w:val="18"/>
                <w:lang w:val="ro-RO"/>
              </w:rPr>
              <w:t xml:space="preserve">, art.93 </w:t>
            </w:r>
          </w:p>
          <w:p w14:paraId="4CC777D8" w14:textId="77777777" w:rsidR="001A211C" w:rsidRPr="00F873C0" w:rsidRDefault="001A211C" w:rsidP="001A211C">
            <w:pPr>
              <w:jc w:val="both"/>
              <w:rPr>
                <w:b/>
                <w:i/>
                <w:sz w:val="18"/>
                <w:szCs w:val="18"/>
                <w:lang w:val="ro-RO"/>
              </w:rPr>
            </w:pPr>
            <w:r w:rsidRPr="00F873C0">
              <w:rPr>
                <w:rFonts w:eastAsiaTheme="minorEastAsia"/>
                <w:iCs/>
                <w:sz w:val="18"/>
                <w:szCs w:val="18"/>
                <w:lang w:val="ro-RO"/>
              </w:rPr>
              <w:t xml:space="preserve">(16) Condițiile de declarare a </w:t>
            </w:r>
            <w:proofErr w:type="spellStart"/>
            <w:r w:rsidRPr="00F873C0">
              <w:rPr>
                <w:rFonts w:eastAsiaTheme="minorEastAsia"/>
                <w:iCs/>
                <w:sz w:val="18"/>
                <w:szCs w:val="18"/>
                <w:lang w:val="ro-RO"/>
              </w:rPr>
              <w:t>nulităţii</w:t>
            </w:r>
            <w:proofErr w:type="spellEnd"/>
            <w:r w:rsidRPr="00F873C0">
              <w:rPr>
                <w:rFonts w:eastAsiaTheme="minorEastAsia"/>
                <w:iCs/>
                <w:sz w:val="18"/>
                <w:szCs w:val="18"/>
                <w:lang w:val="ro-RO"/>
              </w:rPr>
              <w:t xml:space="preserve"> hotărârii de fuziune sunt stabilite în Codul civil. Hotărârea de pronunțare a nulității fuziunii se publică de către fiecare societate implicată în fuziune în modul prevăzut la art.118 alin.(2) din Legea  nr.171/2012 privind </w:t>
            </w:r>
            <w:proofErr w:type="spellStart"/>
            <w:r w:rsidRPr="00F873C0">
              <w:rPr>
                <w:rFonts w:eastAsiaTheme="minorEastAsia"/>
                <w:iCs/>
                <w:sz w:val="18"/>
                <w:szCs w:val="18"/>
                <w:lang w:val="ro-RO"/>
              </w:rPr>
              <w:t>piaţa</w:t>
            </w:r>
            <w:proofErr w:type="spellEnd"/>
            <w:r w:rsidRPr="00F873C0">
              <w:rPr>
                <w:rFonts w:eastAsiaTheme="minorEastAsia"/>
                <w:iCs/>
                <w:sz w:val="18"/>
                <w:szCs w:val="18"/>
                <w:lang w:val="ro-RO"/>
              </w:rPr>
              <w:t xml:space="preserve"> de capital. </w:t>
            </w:r>
          </w:p>
          <w:p w14:paraId="1B4D7BC7" w14:textId="77777777" w:rsidR="001A211C" w:rsidRPr="00F873C0" w:rsidRDefault="001A211C" w:rsidP="001A211C">
            <w:pPr>
              <w:autoSpaceDE w:val="0"/>
              <w:autoSpaceDN w:val="0"/>
              <w:adjustRightInd w:val="0"/>
              <w:jc w:val="both"/>
              <w:rPr>
                <w:rFonts w:eastAsiaTheme="minorHAnsi"/>
                <w:b/>
                <w:bCs/>
                <w:color w:val="000000"/>
                <w:sz w:val="18"/>
                <w:szCs w:val="18"/>
                <w:lang w:val="ro-RO" w:eastAsia="en-US"/>
              </w:rPr>
            </w:pPr>
          </w:p>
          <w:p w14:paraId="069240C3" w14:textId="77777777" w:rsidR="001A211C" w:rsidRPr="00F873C0" w:rsidRDefault="001A211C" w:rsidP="001A211C">
            <w:pPr>
              <w:jc w:val="both"/>
              <w:rPr>
                <w:b/>
                <w:i/>
                <w:sz w:val="18"/>
                <w:szCs w:val="18"/>
                <w:lang w:val="ro-RO"/>
              </w:rPr>
            </w:pPr>
            <w:r w:rsidRPr="00F873C0">
              <w:rPr>
                <w:rFonts w:eastAsiaTheme="minorEastAsia"/>
                <w:b/>
                <w:iCs/>
                <w:sz w:val="18"/>
                <w:szCs w:val="18"/>
                <w:lang w:val="ro-RO"/>
              </w:rPr>
              <w:t xml:space="preserve">Legea nr. 220/2007 privind înregistrarea de stat a persoanelor juridice </w:t>
            </w:r>
            <w:proofErr w:type="spellStart"/>
            <w:r w:rsidRPr="00F873C0">
              <w:rPr>
                <w:rFonts w:eastAsiaTheme="minorEastAsia"/>
                <w:b/>
                <w:iCs/>
                <w:sz w:val="18"/>
                <w:szCs w:val="18"/>
                <w:lang w:val="ro-RO"/>
              </w:rPr>
              <w:t>şi</w:t>
            </w:r>
            <w:proofErr w:type="spellEnd"/>
            <w:r w:rsidRPr="00F873C0">
              <w:rPr>
                <w:rFonts w:eastAsiaTheme="minorEastAsia"/>
                <w:b/>
                <w:iCs/>
                <w:sz w:val="18"/>
                <w:szCs w:val="18"/>
                <w:lang w:val="ro-RO"/>
              </w:rPr>
              <w:t xml:space="preserve"> a întreprinzătorilor individuali </w:t>
            </w:r>
            <w:r w:rsidRPr="00F873C0">
              <w:rPr>
                <w:rFonts w:eastAsiaTheme="minorEastAsia"/>
                <w:iCs/>
                <w:sz w:val="18"/>
                <w:szCs w:val="18"/>
                <w:lang w:val="ro-RO"/>
              </w:rPr>
              <w:t xml:space="preserve">( a vedea </w:t>
            </w:r>
            <w:r w:rsidRPr="00F873C0">
              <w:rPr>
                <w:rFonts w:eastAsiaTheme="minorEastAsia"/>
                <w:b/>
                <w:iCs/>
                <w:sz w:val="18"/>
                <w:szCs w:val="18"/>
                <w:lang w:val="ro-RO"/>
              </w:rPr>
              <w:t>art.2,</w:t>
            </w:r>
            <w:r w:rsidRPr="00F873C0">
              <w:rPr>
                <w:rFonts w:eastAsiaTheme="minorEastAsia"/>
                <w:iCs/>
                <w:sz w:val="18"/>
                <w:szCs w:val="18"/>
                <w:lang w:val="ro-RO"/>
              </w:rPr>
              <w:t xml:space="preserve"> definițiile de </w:t>
            </w:r>
            <w:r w:rsidRPr="00F873C0">
              <w:rPr>
                <w:rFonts w:eastAsiaTheme="minorEastAsia"/>
                <w:i/>
                <w:iCs/>
                <w:sz w:val="18"/>
                <w:szCs w:val="18"/>
                <w:lang w:val="ro-RO"/>
              </w:rPr>
              <w:t xml:space="preserve">Buletin electronic al organului înregistrării de stat și Registru de stat, </w:t>
            </w:r>
            <w:r w:rsidRPr="00F873C0">
              <w:rPr>
                <w:rFonts w:eastAsiaTheme="minorEastAsia"/>
                <w:b/>
                <w:i/>
                <w:iCs/>
                <w:sz w:val="18"/>
                <w:szCs w:val="18"/>
                <w:lang w:val="ro-RO"/>
              </w:rPr>
              <w:t>Capitolul VII. Registru de Stat</w:t>
            </w:r>
            <w:r w:rsidRPr="00F873C0">
              <w:rPr>
                <w:rFonts w:eastAsiaTheme="minorEastAsia"/>
                <w:i/>
                <w:iCs/>
                <w:sz w:val="18"/>
                <w:szCs w:val="18"/>
                <w:lang w:val="ro-RO"/>
              </w:rPr>
              <w:t>,</w:t>
            </w:r>
            <w:r w:rsidRPr="00F873C0">
              <w:rPr>
                <w:rFonts w:eastAsiaTheme="minorEastAsia"/>
                <w:iCs/>
                <w:sz w:val="18"/>
                <w:szCs w:val="18"/>
                <w:lang w:val="ro-RO"/>
              </w:rPr>
              <w:t xml:space="preserve"> din perspectiva evaluării cerințelor de publicare</w:t>
            </w:r>
            <w:r w:rsidRPr="00F873C0">
              <w:rPr>
                <w:lang w:val="ro-RO"/>
              </w:rPr>
              <w:t xml:space="preserve"> </w:t>
            </w:r>
            <w:r w:rsidRPr="00F873C0">
              <w:rPr>
                <w:rFonts w:eastAsiaTheme="minorEastAsia"/>
                <w:iCs/>
                <w:sz w:val="18"/>
                <w:szCs w:val="18"/>
                <w:lang w:val="ro-RO"/>
              </w:rPr>
              <w:t>prin intermediul platformei electronice centrale menționate la articolul 16 alineatul (5) din Directivă ). (</w:t>
            </w:r>
            <w:r w:rsidRPr="00F873C0">
              <w:rPr>
                <w:rFonts w:eastAsiaTheme="minorEastAsia"/>
                <w:b/>
                <w:i/>
                <w:iCs/>
                <w:sz w:val="18"/>
                <w:szCs w:val="18"/>
                <w:lang w:val="ro-RO"/>
              </w:rPr>
              <w:t xml:space="preserve">n.a. in corelare cu </w:t>
            </w:r>
            <w:proofErr w:type="spellStart"/>
            <w:r w:rsidRPr="00F873C0">
              <w:rPr>
                <w:rFonts w:eastAsiaTheme="minorEastAsia"/>
                <w:b/>
                <w:i/>
                <w:iCs/>
                <w:sz w:val="18"/>
                <w:szCs w:val="18"/>
                <w:lang w:val="ro-RO"/>
              </w:rPr>
              <w:t>lit.e</w:t>
            </w:r>
            <w:proofErr w:type="spellEnd"/>
            <w:r w:rsidRPr="00F873C0">
              <w:rPr>
                <w:rFonts w:eastAsiaTheme="minorEastAsia"/>
                <w:b/>
                <w:i/>
                <w:iCs/>
                <w:sz w:val="18"/>
                <w:szCs w:val="18"/>
                <w:lang w:val="ro-RO"/>
              </w:rPr>
              <w:t>), alin.(1))</w:t>
            </w:r>
            <w:r w:rsidRPr="00F873C0">
              <w:rPr>
                <w:b/>
                <w:i/>
                <w:sz w:val="18"/>
                <w:szCs w:val="18"/>
                <w:lang w:val="ro-RO"/>
              </w:rPr>
              <w:t>.</w:t>
            </w:r>
          </w:p>
          <w:p w14:paraId="33CB268C" w14:textId="77777777" w:rsidR="001A211C" w:rsidRPr="00F873C0" w:rsidRDefault="001A211C" w:rsidP="001A211C">
            <w:pPr>
              <w:autoSpaceDE w:val="0"/>
              <w:autoSpaceDN w:val="0"/>
              <w:adjustRightInd w:val="0"/>
              <w:jc w:val="both"/>
              <w:rPr>
                <w:rFonts w:eastAsiaTheme="minorHAnsi"/>
                <w:b/>
                <w:bCs/>
                <w:color w:val="000000"/>
                <w:sz w:val="18"/>
                <w:szCs w:val="18"/>
                <w:lang w:val="ro-RO" w:eastAsia="en-US"/>
              </w:rPr>
            </w:pPr>
          </w:p>
          <w:p w14:paraId="13929B0F" w14:textId="77777777" w:rsidR="001A211C" w:rsidRPr="00F873C0" w:rsidRDefault="001A211C" w:rsidP="001A211C">
            <w:pPr>
              <w:autoSpaceDE w:val="0"/>
              <w:autoSpaceDN w:val="0"/>
              <w:adjustRightInd w:val="0"/>
              <w:jc w:val="both"/>
              <w:rPr>
                <w:rFonts w:eastAsiaTheme="minorHAnsi"/>
                <w:b/>
                <w:bCs/>
                <w:color w:val="000000"/>
                <w:sz w:val="18"/>
                <w:szCs w:val="18"/>
                <w:lang w:val="ro-RO" w:eastAsia="en-US"/>
              </w:rPr>
            </w:pPr>
            <w:r w:rsidRPr="00F873C0">
              <w:rPr>
                <w:rFonts w:eastAsiaTheme="minorHAnsi"/>
                <w:b/>
                <w:bCs/>
                <w:color w:val="000000"/>
                <w:sz w:val="18"/>
                <w:szCs w:val="18"/>
                <w:lang w:val="ro-RO" w:eastAsia="en-US"/>
              </w:rPr>
              <w:t xml:space="preserve">CC, art.220. </w:t>
            </w:r>
            <w:r w:rsidRPr="00F873C0">
              <w:rPr>
                <w:rFonts w:eastAsiaTheme="minorHAnsi"/>
                <w:b/>
                <w:color w:val="000000"/>
                <w:sz w:val="18"/>
                <w:szCs w:val="18"/>
                <w:lang w:val="ro-RO" w:eastAsia="en-US"/>
              </w:rPr>
              <w:t>Nulitatea fuziunii</w:t>
            </w:r>
            <w:r w:rsidRPr="00F873C0">
              <w:rPr>
                <w:rFonts w:eastAsiaTheme="minorHAnsi"/>
                <w:color w:val="000000"/>
                <w:sz w:val="18"/>
                <w:szCs w:val="18"/>
                <w:lang w:val="ro-RO" w:eastAsia="en-US"/>
              </w:rPr>
              <w:t xml:space="preserve"> </w:t>
            </w:r>
            <w:r w:rsidRPr="00F873C0">
              <w:rPr>
                <w:rFonts w:eastAsiaTheme="minorHAnsi"/>
                <w:b/>
                <w:color w:val="000000"/>
                <w:sz w:val="18"/>
                <w:szCs w:val="18"/>
                <w:lang w:val="ro-RO" w:eastAsia="en-US"/>
              </w:rPr>
              <w:t>sau dezmembrării</w:t>
            </w:r>
            <w:r w:rsidRPr="00F873C0">
              <w:rPr>
                <w:rFonts w:eastAsiaTheme="minorHAnsi"/>
                <w:color w:val="000000"/>
                <w:sz w:val="18"/>
                <w:szCs w:val="18"/>
                <w:lang w:val="ro-RO" w:eastAsia="en-US"/>
              </w:rPr>
              <w:t xml:space="preserve"> </w:t>
            </w:r>
          </w:p>
          <w:p w14:paraId="7A534BE3" w14:textId="77777777" w:rsidR="001A211C" w:rsidRPr="00F873C0" w:rsidRDefault="001A211C" w:rsidP="001A211C">
            <w:pPr>
              <w:autoSpaceDE w:val="0"/>
              <w:autoSpaceDN w:val="0"/>
              <w:adjustRightInd w:val="0"/>
              <w:jc w:val="both"/>
              <w:rPr>
                <w:rFonts w:eastAsiaTheme="minorHAnsi"/>
                <w:color w:val="000000"/>
                <w:sz w:val="18"/>
                <w:szCs w:val="18"/>
                <w:lang w:val="ro-RO" w:eastAsia="en-US"/>
              </w:rPr>
            </w:pPr>
            <w:r w:rsidRPr="00F873C0">
              <w:rPr>
                <w:rFonts w:eastAsiaTheme="minorHAnsi"/>
                <w:color w:val="000000"/>
                <w:sz w:val="18"/>
                <w:szCs w:val="18"/>
                <w:lang w:val="ro-RO" w:eastAsia="en-US"/>
              </w:rPr>
              <w:t xml:space="preserve">(1) Nulitatea unei fuziuni sau dezmembrări poate fi declarată numai prin hotărâre judecătorească. </w:t>
            </w:r>
          </w:p>
          <w:p w14:paraId="68934191" w14:textId="77777777" w:rsidR="001A211C" w:rsidRPr="00F873C0" w:rsidRDefault="001A211C" w:rsidP="001A211C">
            <w:pPr>
              <w:autoSpaceDE w:val="0"/>
              <w:autoSpaceDN w:val="0"/>
              <w:adjustRightInd w:val="0"/>
              <w:jc w:val="both"/>
              <w:rPr>
                <w:rFonts w:eastAsiaTheme="minorHAnsi"/>
                <w:color w:val="000000"/>
                <w:sz w:val="18"/>
                <w:szCs w:val="18"/>
                <w:lang w:val="ro-RO" w:eastAsia="en-US"/>
              </w:rPr>
            </w:pPr>
            <w:r w:rsidRPr="00F873C0">
              <w:rPr>
                <w:rFonts w:eastAsiaTheme="minorHAnsi"/>
                <w:color w:val="000000"/>
                <w:sz w:val="18"/>
                <w:szCs w:val="18"/>
                <w:lang w:val="ro-RO" w:eastAsia="en-US"/>
              </w:rPr>
              <w:t xml:space="preserve">(2) De la data înregistrării de stat conform art. 212  sau, după caz, art. 218 , fuziunea, respectiv, dezmembrarea, poate fi declarată nulă doar dacă hotărârea uneia dintre adunările generale care au votat proiectul fuziunii sau al dezmembrării este lovită de nulitate absolută sau relativă. </w:t>
            </w:r>
          </w:p>
          <w:p w14:paraId="74474C7C" w14:textId="77777777" w:rsidR="001A211C" w:rsidRPr="00F873C0" w:rsidRDefault="001A211C" w:rsidP="001A211C">
            <w:pPr>
              <w:autoSpaceDE w:val="0"/>
              <w:autoSpaceDN w:val="0"/>
              <w:adjustRightInd w:val="0"/>
              <w:jc w:val="both"/>
              <w:rPr>
                <w:rFonts w:eastAsiaTheme="minorHAnsi"/>
                <w:color w:val="000000"/>
                <w:sz w:val="18"/>
                <w:szCs w:val="18"/>
                <w:lang w:val="ro-RO" w:eastAsia="en-US"/>
              </w:rPr>
            </w:pPr>
            <w:r w:rsidRPr="00F873C0">
              <w:rPr>
                <w:rFonts w:eastAsiaTheme="minorHAnsi"/>
                <w:color w:val="000000"/>
                <w:sz w:val="18"/>
                <w:szCs w:val="18"/>
                <w:lang w:val="ro-RO" w:eastAsia="en-US"/>
              </w:rPr>
              <w:t xml:space="preserve">(3) </w:t>
            </w:r>
            <w:proofErr w:type="spellStart"/>
            <w:r w:rsidRPr="00F873C0">
              <w:rPr>
                <w:rFonts w:eastAsiaTheme="minorHAnsi"/>
                <w:color w:val="000000"/>
                <w:sz w:val="18"/>
                <w:szCs w:val="18"/>
                <w:lang w:val="ro-RO" w:eastAsia="en-US"/>
              </w:rPr>
              <w:t>Acţiunea</w:t>
            </w:r>
            <w:proofErr w:type="spellEnd"/>
            <w:r w:rsidRPr="00F873C0">
              <w:rPr>
                <w:rFonts w:eastAsiaTheme="minorHAnsi"/>
                <w:color w:val="000000"/>
                <w:sz w:val="18"/>
                <w:szCs w:val="18"/>
                <w:lang w:val="ro-RO" w:eastAsia="en-US"/>
              </w:rPr>
              <w:t xml:space="preserve"> de constatare ori declarare a </w:t>
            </w:r>
            <w:proofErr w:type="spellStart"/>
            <w:r w:rsidRPr="00F873C0">
              <w:rPr>
                <w:rFonts w:eastAsiaTheme="minorHAnsi"/>
                <w:color w:val="000000"/>
                <w:sz w:val="18"/>
                <w:szCs w:val="18"/>
                <w:lang w:val="ro-RO" w:eastAsia="en-US"/>
              </w:rPr>
              <w:t>nulităţii</w:t>
            </w:r>
            <w:proofErr w:type="spellEnd"/>
            <w:r w:rsidRPr="00F873C0">
              <w:rPr>
                <w:rFonts w:eastAsiaTheme="minorHAnsi"/>
                <w:color w:val="000000"/>
                <w:sz w:val="18"/>
                <w:szCs w:val="18"/>
                <w:lang w:val="ro-RO" w:eastAsia="en-US"/>
              </w:rPr>
              <w:t xml:space="preserve"> fuziunii sau dezmembrării poate fi depusă, sub </w:t>
            </w:r>
            <w:proofErr w:type="spellStart"/>
            <w:r w:rsidRPr="00F873C0">
              <w:rPr>
                <w:rFonts w:eastAsiaTheme="minorHAnsi"/>
                <w:color w:val="000000"/>
                <w:sz w:val="18"/>
                <w:szCs w:val="18"/>
                <w:lang w:val="ro-RO" w:eastAsia="en-US"/>
              </w:rPr>
              <w:t>sancţiunea</w:t>
            </w:r>
            <w:proofErr w:type="spellEnd"/>
            <w:r w:rsidRPr="00F873C0">
              <w:rPr>
                <w:rFonts w:eastAsiaTheme="minorHAnsi"/>
                <w:color w:val="000000"/>
                <w:sz w:val="18"/>
                <w:szCs w:val="18"/>
                <w:lang w:val="ro-RO" w:eastAsia="en-US"/>
              </w:rPr>
              <w:t xml:space="preserve"> decăderii, doar în termen de 6 luni de la data la care fuziunea sau dezmembrarea a fost înregistrată conform art. 212  sau, după caz, art.218. </w:t>
            </w:r>
            <w:proofErr w:type="spellStart"/>
            <w:r w:rsidRPr="00F873C0">
              <w:rPr>
                <w:rFonts w:eastAsiaTheme="minorHAnsi"/>
                <w:color w:val="000000"/>
                <w:sz w:val="18"/>
                <w:szCs w:val="18"/>
                <w:lang w:val="ro-RO" w:eastAsia="en-US"/>
              </w:rPr>
              <w:t>Acţiunea</w:t>
            </w:r>
            <w:proofErr w:type="spellEnd"/>
            <w:r w:rsidRPr="00F873C0">
              <w:rPr>
                <w:rFonts w:eastAsiaTheme="minorHAnsi"/>
                <w:color w:val="000000"/>
                <w:sz w:val="18"/>
                <w:szCs w:val="18"/>
                <w:lang w:val="ro-RO" w:eastAsia="en-US"/>
              </w:rPr>
              <w:t xml:space="preserve"> nu poate fi admisă dacă încălcarea a fost rectificată. </w:t>
            </w:r>
          </w:p>
          <w:p w14:paraId="6E4E3811" w14:textId="77777777" w:rsidR="001A211C" w:rsidRPr="00F873C0" w:rsidRDefault="001A211C" w:rsidP="001A211C">
            <w:pPr>
              <w:autoSpaceDE w:val="0"/>
              <w:autoSpaceDN w:val="0"/>
              <w:adjustRightInd w:val="0"/>
              <w:jc w:val="both"/>
              <w:rPr>
                <w:rFonts w:eastAsiaTheme="minorHAnsi"/>
                <w:color w:val="000000"/>
                <w:sz w:val="18"/>
                <w:szCs w:val="18"/>
                <w:lang w:val="ro-RO" w:eastAsia="en-US"/>
              </w:rPr>
            </w:pPr>
            <w:r w:rsidRPr="00F873C0">
              <w:rPr>
                <w:rFonts w:eastAsiaTheme="minorHAnsi"/>
                <w:color w:val="000000"/>
                <w:sz w:val="18"/>
                <w:szCs w:val="18"/>
                <w:lang w:val="ro-RO" w:eastAsia="en-US"/>
              </w:rPr>
              <w:t xml:space="preserve">(4) Dacă încălcarea ce constituie temei a </w:t>
            </w:r>
            <w:proofErr w:type="spellStart"/>
            <w:r w:rsidRPr="00F873C0">
              <w:rPr>
                <w:rFonts w:eastAsiaTheme="minorHAnsi"/>
                <w:color w:val="000000"/>
                <w:sz w:val="18"/>
                <w:szCs w:val="18"/>
                <w:lang w:val="ro-RO" w:eastAsia="en-US"/>
              </w:rPr>
              <w:t>nulităţii</w:t>
            </w:r>
            <w:proofErr w:type="spellEnd"/>
            <w:r w:rsidRPr="00F873C0">
              <w:rPr>
                <w:rFonts w:eastAsiaTheme="minorHAnsi"/>
                <w:color w:val="000000"/>
                <w:sz w:val="18"/>
                <w:szCs w:val="18"/>
                <w:lang w:val="ro-RO" w:eastAsia="en-US"/>
              </w:rPr>
              <w:t xml:space="preserve"> unei fuziuni sau dezmembrări poate fi rectificată, </w:t>
            </w:r>
            <w:proofErr w:type="spellStart"/>
            <w:r w:rsidRPr="00F873C0">
              <w:rPr>
                <w:rFonts w:eastAsiaTheme="minorHAnsi"/>
                <w:color w:val="000000"/>
                <w:sz w:val="18"/>
                <w:szCs w:val="18"/>
                <w:lang w:val="ro-RO" w:eastAsia="en-US"/>
              </w:rPr>
              <w:t>instanţa</w:t>
            </w:r>
            <w:proofErr w:type="spellEnd"/>
            <w:r w:rsidRPr="00F873C0">
              <w:rPr>
                <w:rFonts w:eastAsiaTheme="minorHAnsi"/>
                <w:color w:val="000000"/>
                <w:sz w:val="18"/>
                <w:szCs w:val="18"/>
                <w:lang w:val="ro-RO" w:eastAsia="en-US"/>
              </w:rPr>
              <w:t xml:space="preserve"> competentă acordă persoanelor juridice implicate un termen pentru rectificarea acesteia. </w:t>
            </w:r>
          </w:p>
          <w:p w14:paraId="49C9CA4E" w14:textId="77777777" w:rsidR="001A211C" w:rsidRPr="00F873C0" w:rsidRDefault="001A211C" w:rsidP="001A211C">
            <w:pPr>
              <w:autoSpaceDE w:val="0"/>
              <w:autoSpaceDN w:val="0"/>
              <w:adjustRightInd w:val="0"/>
              <w:jc w:val="both"/>
              <w:rPr>
                <w:rFonts w:eastAsiaTheme="minorHAnsi"/>
                <w:color w:val="000000"/>
                <w:sz w:val="18"/>
                <w:szCs w:val="18"/>
                <w:lang w:val="ro-RO" w:eastAsia="en-US"/>
              </w:rPr>
            </w:pPr>
            <w:r w:rsidRPr="00F873C0">
              <w:rPr>
                <w:rFonts w:eastAsiaTheme="minorHAnsi"/>
                <w:color w:val="000000"/>
                <w:sz w:val="18"/>
                <w:szCs w:val="18"/>
                <w:lang w:val="ro-RO" w:eastAsia="en-US"/>
              </w:rPr>
              <w:t xml:space="preserve">(5) </w:t>
            </w:r>
            <w:proofErr w:type="spellStart"/>
            <w:r w:rsidRPr="00F873C0">
              <w:rPr>
                <w:rFonts w:eastAsiaTheme="minorHAnsi"/>
                <w:color w:val="000000"/>
                <w:sz w:val="18"/>
                <w:szCs w:val="18"/>
                <w:lang w:val="ro-RO" w:eastAsia="en-US"/>
              </w:rPr>
              <w:t>Instanţa</w:t>
            </w:r>
            <w:proofErr w:type="spellEnd"/>
            <w:r w:rsidRPr="00F873C0">
              <w:rPr>
                <w:rFonts w:eastAsiaTheme="minorHAnsi"/>
                <w:color w:val="000000"/>
                <w:sz w:val="18"/>
                <w:szCs w:val="18"/>
                <w:lang w:val="ro-RO" w:eastAsia="en-US"/>
              </w:rPr>
              <w:t xml:space="preserve"> transmite o copie de pe hotărârea judecătorească definitivă de constatare sau declarare a </w:t>
            </w:r>
            <w:proofErr w:type="spellStart"/>
            <w:r w:rsidRPr="00F873C0">
              <w:rPr>
                <w:rFonts w:eastAsiaTheme="minorHAnsi"/>
                <w:color w:val="000000"/>
                <w:sz w:val="18"/>
                <w:szCs w:val="18"/>
                <w:lang w:val="ro-RO" w:eastAsia="en-US"/>
              </w:rPr>
              <w:t>nulităţii</w:t>
            </w:r>
            <w:proofErr w:type="spellEnd"/>
            <w:r w:rsidRPr="00F873C0">
              <w:rPr>
                <w:rFonts w:eastAsiaTheme="minorHAnsi"/>
                <w:color w:val="000000"/>
                <w:sz w:val="18"/>
                <w:szCs w:val="18"/>
                <w:lang w:val="ro-RO" w:eastAsia="en-US"/>
              </w:rPr>
              <w:t xml:space="preserve"> unei fuziuni sau dezmembrării organelor de înregistrare de stat de la sediile persoanelor juridice implicate în fuziunea sau dezmembrarea respectivă. </w:t>
            </w:r>
          </w:p>
          <w:p w14:paraId="5D62DBFD" w14:textId="77777777" w:rsidR="001A211C" w:rsidRPr="00F873C0" w:rsidRDefault="001A211C" w:rsidP="001A211C">
            <w:pPr>
              <w:autoSpaceDE w:val="0"/>
              <w:autoSpaceDN w:val="0"/>
              <w:adjustRightInd w:val="0"/>
              <w:jc w:val="both"/>
              <w:rPr>
                <w:rFonts w:eastAsiaTheme="minorHAnsi"/>
                <w:color w:val="000000"/>
                <w:sz w:val="18"/>
                <w:szCs w:val="18"/>
                <w:lang w:val="ro-RO" w:eastAsia="en-US"/>
              </w:rPr>
            </w:pPr>
            <w:r w:rsidRPr="00F873C0">
              <w:rPr>
                <w:rFonts w:eastAsiaTheme="minorHAnsi"/>
                <w:color w:val="000000"/>
                <w:sz w:val="18"/>
                <w:szCs w:val="18"/>
                <w:lang w:val="ro-RO" w:eastAsia="en-US"/>
              </w:rPr>
              <w:t xml:space="preserve">(6) Hotărârea judecătorească definitivă de constatare sau declarare a </w:t>
            </w:r>
            <w:proofErr w:type="spellStart"/>
            <w:r w:rsidRPr="00F873C0">
              <w:rPr>
                <w:rFonts w:eastAsiaTheme="minorHAnsi"/>
                <w:color w:val="000000"/>
                <w:sz w:val="18"/>
                <w:szCs w:val="18"/>
                <w:lang w:val="ro-RO" w:eastAsia="en-US"/>
              </w:rPr>
              <w:t>nulităţii</w:t>
            </w:r>
            <w:proofErr w:type="spellEnd"/>
            <w:r w:rsidRPr="00F873C0">
              <w:rPr>
                <w:rFonts w:eastAsiaTheme="minorHAnsi"/>
                <w:color w:val="000000"/>
                <w:sz w:val="18"/>
                <w:szCs w:val="18"/>
                <w:lang w:val="ro-RO" w:eastAsia="en-US"/>
              </w:rPr>
              <w:t xml:space="preserve"> unei fuziuni ori dezmembrări nu aduce atingere prin ea </w:t>
            </w:r>
            <w:proofErr w:type="spellStart"/>
            <w:r w:rsidRPr="00F873C0">
              <w:rPr>
                <w:rFonts w:eastAsiaTheme="minorHAnsi"/>
                <w:color w:val="000000"/>
                <w:sz w:val="18"/>
                <w:szCs w:val="18"/>
                <w:lang w:val="ro-RO" w:eastAsia="en-US"/>
              </w:rPr>
              <w:t>însăşi</w:t>
            </w:r>
            <w:proofErr w:type="spellEnd"/>
            <w:r w:rsidRPr="00F873C0">
              <w:rPr>
                <w:rFonts w:eastAsiaTheme="minorHAnsi"/>
                <w:color w:val="000000"/>
                <w:sz w:val="18"/>
                <w:szCs w:val="18"/>
                <w:lang w:val="ro-RO" w:eastAsia="en-US"/>
              </w:rPr>
              <w:t xml:space="preserve"> </w:t>
            </w:r>
            <w:proofErr w:type="spellStart"/>
            <w:r w:rsidRPr="00F873C0">
              <w:rPr>
                <w:rFonts w:eastAsiaTheme="minorHAnsi"/>
                <w:color w:val="000000"/>
                <w:sz w:val="18"/>
                <w:szCs w:val="18"/>
                <w:lang w:val="ro-RO" w:eastAsia="en-US"/>
              </w:rPr>
              <w:t>valabilităţii</w:t>
            </w:r>
            <w:proofErr w:type="spellEnd"/>
            <w:r w:rsidRPr="00F873C0">
              <w:rPr>
                <w:rFonts w:eastAsiaTheme="minorHAnsi"/>
                <w:color w:val="000000"/>
                <w:sz w:val="18"/>
                <w:szCs w:val="18"/>
                <w:lang w:val="ro-RO" w:eastAsia="en-US"/>
              </w:rPr>
              <w:t xml:space="preserve"> </w:t>
            </w:r>
            <w:proofErr w:type="spellStart"/>
            <w:r w:rsidRPr="00F873C0">
              <w:rPr>
                <w:rFonts w:eastAsiaTheme="minorHAnsi"/>
                <w:color w:val="000000"/>
                <w:sz w:val="18"/>
                <w:szCs w:val="18"/>
                <w:lang w:val="ro-RO" w:eastAsia="en-US"/>
              </w:rPr>
              <w:t>obligaţiilor</w:t>
            </w:r>
            <w:proofErr w:type="spellEnd"/>
            <w:r w:rsidRPr="00F873C0">
              <w:rPr>
                <w:rFonts w:eastAsiaTheme="minorHAnsi"/>
                <w:color w:val="000000"/>
                <w:sz w:val="18"/>
                <w:szCs w:val="18"/>
                <w:lang w:val="ro-RO" w:eastAsia="en-US"/>
              </w:rPr>
              <w:t xml:space="preserve"> născute în sarcina sau în beneficiul persoanei juridice absorbante, persoanei juridice nou-create ori persoanei juridice care </w:t>
            </w:r>
            <w:proofErr w:type="spellStart"/>
            <w:r w:rsidRPr="00F873C0">
              <w:rPr>
                <w:rFonts w:eastAsiaTheme="minorHAnsi"/>
                <w:color w:val="000000"/>
                <w:sz w:val="18"/>
                <w:szCs w:val="18"/>
                <w:lang w:val="ro-RO" w:eastAsia="en-US"/>
              </w:rPr>
              <w:t>primeşte</w:t>
            </w:r>
            <w:proofErr w:type="spellEnd"/>
            <w:r w:rsidRPr="00F873C0">
              <w:rPr>
                <w:rFonts w:eastAsiaTheme="minorHAnsi"/>
                <w:color w:val="000000"/>
                <w:sz w:val="18"/>
                <w:szCs w:val="18"/>
                <w:lang w:val="ro-RO" w:eastAsia="en-US"/>
              </w:rPr>
              <w:t xml:space="preserve"> o parte din patrimoniu, angajate după ce fuziunea sau dezmembrarea a fost înregistrată conform art. 212  sau, după caz, art. 218 , </w:t>
            </w:r>
            <w:proofErr w:type="spellStart"/>
            <w:r w:rsidRPr="00F873C0">
              <w:rPr>
                <w:rFonts w:eastAsiaTheme="minorHAnsi"/>
                <w:color w:val="000000"/>
                <w:sz w:val="18"/>
                <w:szCs w:val="18"/>
                <w:lang w:val="ro-RO" w:eastAsia="en-US"/>
              </w:rPr>
              <w:t>şi</w:t>
            </w:r>
            <w:proofErr w:type="spellEnd"/>
            <w:r w:rsidRPr="00F873C0">
              <w:rPr>
                <w:rFonts w:eastAsiaTheme="minorHAnsi"/>
                <w:color w:val="000000"/>
                <w:sz w:val="18"/>
                <w:szCs w:val="18"/>
                <w:lang w:val="ro-RO" w:eastAsia="en-US"/>
              </w:rPr>
              <w:t xml:space="preserve"> înainte ca hotărârea judecătorească definitivă de constatare sau declarare a </w:t>
            </w:r>
            <w:proofErr w:type="spellStart"/>
            <w:r w:rsidRPr="00F873C0">
              <w:rPr>
                <w:rFonts w:eastAsiaTheme="minorHAnsi"/>
                <w:color w:val="000000"/>
                <w:sz w:val="18"/>
                <w:szCs w:val="18"/>
                <w:lang w:val="ro-RO" w:eastAsia="en-US"/>
              </w:rPr>
              <w:t>nulităţii</w:t>
            </w:r>
            <w:proofErr w:type="spellEnd"/>
            <w:r w:rsidRPr="00F873C0">
              <w:rPr>
                <w:rFonts w:eastAsiaTheme="minorHAnsi"/>
                <w:color w:val="000000"/>
                <w:sz w:val="18"/>
                <w:szCs w:val="18"/>
                <w:lang w:val="ro-RO" w:eastAsia="en-US"/>
              </w:rPr>
              <w:t xml:space="preserve"> să fie publicată conform legii. </w:t>
            </w:r>
          </w:p>
          <w:p w14:paraId="349E67F4" w14:textId="77777777" w:rsidR="001A211C" w:rsidRPr="00F873C0" w:rsidRDefault="001A211C" w:rsidP="001A211C">
            <w:pPr>
              <w:autoSpaceDE w:val="0"/>
              <w:autoSpaceDN w:val="0"/>
              <w:adjustRightInd w:val="0"/>
              <w:jc w:val="both"/>
              <w:rPr>
                <w:rFonts w:eastAsiaTheme="minorHAnsi"/>
                <w:color w:val="000000"/>
                <w:sz w:val="18"/>
                <w:szCs w:val="18"/>
                <w:lang w:val="ro-RO" w:eastAsia="en-US"/>
              </w:rPr>
            </w:pPr>
            <w:r w:rsidRPr="00F873C0">
              <w:rPr>
                <w:rFonts w:eastAsiaTheme="minorHAnsi"/>
                <w:color w:val="000000"/>
                <w:sz w:val="18"/>
                <w:szCs w:val="18"/>
                <w:lang w:val="ro-RO" w:eastAsia="en-US"/>
              </w:rPr>
              <w:lastRenderedPageBreak/>
              <w:t xml:space="preserve">(7) În cazul declarării </w:t>
            </w:r>
            <w:proofErr w:type="spellStart"/>
            <w:r w:rsidRPr="00F873C0">
              <w:rPr>
                <w:rFonts w:eastAsiaTheme="minorHAnsi"/>
                <w:color w:val="000000"/>
                <w:sz w:val="18"/>
                <w:szCs w:val="18"/>
                <w:lang w:val="ro-RO" w:eastAsia="en-US"/>
              </w:rPr>
              <w:t>nulităţii</w:t>
            </w:r>
            <w:proofErr w:type="spellEnd"/>
            <w:r w:rsidRPr="00F873C0">
              <w:rPr>
                <w:rFonts w:eastAsiaTheme="minorHAnsi"/>
                <w:color w:val="000000"/>
                <w:sz w:val="18"/>
                <w:szCs w:val="18"/>
                <w:lang w:val="ro-RO" w:eastAsia="en-US"/>
              </w:rPr>
              <w:t xml:space="preserve"> unei fuziuni, persoanele juridice participante la fuziunea respectivă răspund solidar pentru </w:t>
            </w:r>
            <w:proofErr w:type="spellStart"/>
            <w:r w:rsidRPr="00F873C0">
              <w:rPr>
                <w:rFonts w:eastAsiaTheme="minorHAnsi"/>
                <w:color w:val="000000"/>
                <w:sz w:val="18"/>
                <w:szCs w:val="18"/>
                <w:lang w:val="ro-RO" w:eastAsia="en-US"/>
              </w:rPr>
              <w:t>obligaţiile</w:t>
            </w:r>
            <w:proofErr w:type="spellEnd"/>
            <w:r w:rsidRPr="00F873C0">
              <w:rPr>
                <w:rFonts w:eastAsiaTheme="minorHAnsi"/>
                <w:color w:val="000000"/>
                <w:sz w:val="18"/>
                <w:szCs w:val="18"/>
                <w:lang w:val="ro-RO" w:eastAsia="en-US"/>
              </w:rPr>
              <w:t xml:space="preserve"> persoanei juridice absorbante sau nou-create , angajate în perioada </w:t>
            </w:r>
            <w:proofErr w:type="spellStart"/>
            <w:r w:rsidRPr="00F873C0">
              <w:rPr>
                <w:rFonts w:eastAsiaTheme="minorHAnsi"/>
                <w:color w:val="000000"/>
                <w:sz w:val="18"/>
                <w:szCs w:val="18"/>
                <w:lang w:val="ro-RO" w:eastAsia="en-US"/>
              </w:rPr>
              <w:t>menţionată</w:t>
            </w:r>
            <w:proofErr w:type="spellEnd"/>
            <w:r w:rsidRPr="00F873C0">
              <w:rPr>
                <w:rFonts w:eastAsiaTheme="minorHAnsi"/>
                <w:color w:val="000000"/>
                <w:sz w:val="18"/>
                <w:szCs w:val="18"/>
                <w:lang w:val="ro-RO" w:eastAsia="en-US"/>
              </w:rPr>
              <w:t xml:space="preserve"> la alin. (6). </w:t>
            </w:r>
          </w:p>
          <w:p w14:paraId="3C06DCD3" w14:textId="77777777" w:rsidR="001A211C" w:rsidRPr="00892037" w:rsidRDefault="001A211C" w:rsidP="001A211C">
            <w:pPr>
              <w:autoSpaceDE w:val="0"/>
              <w:autoSpaceDN w:val="0"/>
              <w:adjustRightInd w:val="0"/>
              <w:jc w:val="both"/>
              <w:rPr>
                <w:rFonts w:eastAsiaTheme="minorHAnsi"/>
                <w:color w:val="000000"/>
                <w:sz w:val="18"/>
                <w:szCs w:val="18"/>
                <w:lang w:val="ro-RO" w:eastAsia="en-US"/>
              </w:rPr>
            </w:pPr>
            <w:r w:rsidRPr="00F873C0">
              <w:rPr>
                <w:rFonts w:eastAsiaTheme="minorHAnsi"/>
                <w:color w:val="000000"/>
                <w:sz w:val="18"/>
                <w:szCs w:val="18"/>
                <w:lang w:val="ro-RO" w:eastAsia="en-US"/>
              </w:rPr>
              <w:t xml:space="preserve">(8) În cazul declarării </w:t>
            </w:r>
            <w:proofErr w:type="spellStart"/>
            <w:r w:rsidRPr="00F873C0">
              <w:rPr>
                <w:rFonts w:eastAsiaTheme="minorHAnsi"/>
                <w:color w:val="000000"/>
                <w:sz w:val="18"/>
                <w:szCs w:val="18"/>
                <w:lang w:val="ro-RO" w:eastAsia="en-US"/>
              </w:rPr>
              <w:t>nulităţii</w:t>
            </w:r>
            <w:proofErr w:type="spellEnd"/>
            <w:r w:rsidRPr="00F873C0">
              <w:rPr>
                <w:rFonts w:eastAsiaTheme="minorHAnsi"/>
                <w:color w:val="000000"/>
                <w:sz w:val="18"/>
                <w:szCs w:val="18"/>
                <w:lang w:val="ro-RO" w:eastAsia="en-US"/>
              </w:rPr>
              <w:t xml:space="preserve"> unei dezmembrări, fiecare dintre persoanele juridice nou-create sau cele care au primit o parte din patrimoniu răspunde pentru propriile </w:t>
            </w:r>
            <w:proofErr w:type="spellStart"/>
            <w:r w:rsidRPr="00F873C0">
              <w:rPr>
                <w:rFonts w:eastAsiaTheme="minorHAnsi"/>
                <w:color w:val="000000"/>
                <w:sz w:val="18"/>
                <w:szCs w:val="18"/>
                <w:lang w:val="ro-RO" w:eastAsia="en-US"/>
              </w:rPr>
              <w:t>obligaţii</w:t>
            </w:r>
            <w:proofErr w:type="spellEnd"/>
            <w:r w:rsidRPr="00F873C0">
              <w:rPr>
                <w:rFonts w:eastAsiaTheme="minorHAnsi"/>
                <w:color w:val="000000"/>
                <w:sz w:val="18"/>
                <w:szCs w:val="18"/>
                <w:lang w:val="ro-RO" w:eastAsia="en-US"/>
              </w:rPr>
              <w:t xml:space="preserve">, angajate în perioada prevăzută la alin. (6). Persoana juridică dezmembrată răspunde, de asemenea, pentru aceste </w:t>
            </w:r>
            <w:proofErr w:type="spellStart"/>
            <w:r w:rsidRPr="00F873C0">
              <w:rPr>
                <w:rFonts w:eastAsiaTheme="minorHAnsi"/>
                <w:color w:val="000000"/>
                <w:sz w:val="18"/>
                <w:szCs w:val="18"/>
                <w:lang w:val="ro-RO" w:eastAsia="en-US"/>
              </w:rPr>
              <w:t>obligaţii</w:t>
            </w:r>
            <w:proofErr w:type="spellEnd"/>
            <w:r w:rsidRPr="00F873C0">
              <w:rPr>
                <w:rFonts w:eastAsiaTheme="minorHAnsi"/>
                <w:color w:val="000000"/>
                <w:sz w:val="18"/>
                <w:szCs w:val="18"/>
                <w:lang w:val="ro-RO" w:eastAsia="en-US"/>
              </w:rPr>
              <w:t xml:space="preserve">, în limita cotei de active nete transferate persoanei juridice nou-create ori persoanei juridice care </w:t>
            </w:r>
            <w:proofErr w:type="spellStart"/>
            <w:r w:rsidRPr="00F873C0">
              <w:rPr>
                <w:rFonts w:eastAsiaTheme="minorHAnsi"/>
                <w:color w:val="000000"/>
                <w:sz w:val="18"/>
                <w:szCs w:val="18"/>
                <w:lang w:val="ro-RO" w:eastAsia="en-US"/>
              </w:rPr>
              <w:t>primeşte</w:t>
            </w:r>
            <w:proofErr w:type="spellEnd"/>
            <w:r w:rsidRPr="00F873C0">
              <w:rPr>
                <w:rFonts w:eastAsiaTheme="minorHAnsi"/>
                <w:color w:val="000000"/>
                <w:sz w:val="18"/>
                <w:szCs w:val="18"/>
                <w:lang w:val="ro-RO" w:eastAsia="en-US"/>
              </w:rPr>
              <w:t xml:space="preserve"> o parte din patrimoniu care </w:t>
            </w:r>
            <w:proofErr w:type="spellStart"/>
            <w:r>
              <w:rPr>
                <w:rFonts w:eastAsiaTheme="minorHAnsi"/>
                <w:color w:val="000000"/>
                <w:sz w:val="18"/>
                <w:szCs w:val="18"/>
                <w:lang w:val="ro-RO" w:eastAsia="en-US"/>
              </w:rPr>
              <w:t>şi</w:t>
            </w:r>
            <w:proofErr w:type="spellEnd"/>
            <w:r>
              <w:rPr>
                <w:rFonts w:eastAsiaTheme="minorHAnsi"/>
                <w:color w:val="000000"/>
                <w:sz w:val="18"/>
                <w:szCs w:val="18"/>
                <w:lang w:val="ro-RO" w:eastAsia="en-US"/>
              </w:rPr>
              <w:t xml:space="preserve">-au asumat aceste </w:t>
            </w:r>
            <w:proofErr w:type="spellStart"/>
            <w:r>
              <w:rPr>
                <w:rFonts w:eastAsiaTheme="minorHAnsi"/>
                <w:color w:val="000000"/>
                <w:sz w:val="18"/>
                <w:szCs w:val="18"/>
                <w:lang w:val="ro-RO" w:eastAsia="en-US"/>
              </w:rPr>
              <w:t>obligaţii</w:t>
            </w:r>
            <w:proofErr w:type="spellEnd"/>
            <w:r>
              <w:rPr>
                <w:rFonts w:eastAsiaTheme="minorHAnsi"/>
                <w:color w:val="000000"/>
                <w:sz w:val="18"/>
                <w:szCs w:val="18"/>
                <w:lang w:val="ro-RO" w:eastAsia="en-US"/>
              </w:rPr>
              <w:t xml:space="preserve">. </w:t>
            </w:r>
          </w:p>
        </w:tc>
        <w:tc>
          <w:tcPr>
            <w:tcW w:w="1567" w:type="dxa"/>
          </w:tcPr>
          <w:p w14:paraId="6E5254AE" w14:textId="77777777" w:rsidR="001A211C" w:rsidRPr="00F873C0" w:rsidRDefault="001A211C" w:rsidP="001A211C">
            <w:pPr>
              <w:jc w:val="both"/>
              <w:rPr>
                <w:rFonts w:eastAsiaTheme="majorEastAsia"/>
                <w:b/>
                <w:bCs/>
                <w:i/>
                <w:iCs/>
                <w:sz w:val="18"/>
                <w:szCs w:val="18"/>
                <w:lang w:val="ro-RO"/>
              </w:rPr>
            </w:pPr>
          </w:p>
          <w:p w14:paraId="678782BB" w14:textId="77777777" w:rsidR="001A211C" w:rsidRPr="00D6508B" w:rsidRDefault="001A211C" w:rsidP="00D6508B">
            <w:pPr>
              <w:jc w:val="center"/>
              <w:rPr>
                <w:noProof/>
                <w:color w:val="000000"/>
                <w:sz w:val="18"/>
                <w:szCs w:val="18"/>
                <w:lang w:val="ro-RO"/>
              </w:rPr>
            </w:pPr>
            <w:r w:rsidRPr="00D6508B">
              <w:rPr>
                <w:rFonts w:eastAsiaTheme="majorEastAsia"/>
                <w:b/>
                <w:bCs/>
                <w:iCs/>
                <w:sz w:val="18"/>
                <w:szCs w:val="18"/>
                <w:lang w:val="ro-RO"/>
              </w:rPr>
              <w:t>Compatibil</w:t>
            </w:r>
          </w:p>
        </w:tc>
        <w:tc>
          <w:tcPr>
            <w:tcW w:w="3091" w:type="dxa"/>
          </w:tcPr>
          <w:p w14:paraId="54AF32F3" w14:textId="77777777" w:rsidR="001A211C" w:rsidRPr="00F873C0" w:rsidRDefault="001A211C" w:rsidP="001A211C">
            <w:pPr>
              <w:jc w:val="both"/>
              <w:rPr>
                <w:rFonts w:eastAsiaTheme="majorEastAsia"/>
                <w:sz w:val="18"/>
                <w:szCs w:val="18"/>
                <w:lang w:val="ro-RO"/>
              </w:rPr>
            </w:pPr>
          </w:p>
          <w:p w14:paraId="60426725" w14:textId="77777777" w:rsidR="001A211C" w:rsidRPr="00F873C0" w:rsidRDefault="001A211C" w:rsidP="001A211C">
            <w:pPr>
              <w:autoSpaceDE w:val="0"/>
              <w:autoSpaceDN w:val="0"/>
              <w:adjustRightInd w:val="0"/>
              <w:jc w:val="both"/>
              <w:rPr>
                <w:rFonts w:eastAsiaTheme="minorEastAsia"/>
                <w:noProof/>
                <w:sz w:val="18"/>
                <w:szCs w:val="18"/>
                <w:lang w:val="ro-RO"/>
              </w:rPr>
            </w:pPr>
            <w:r w:rsidRPr="00F873C0">
              <w:rPr>
                <w:rFonts w:eastAsiaTheme="minorEastAsia"/>
                <w:noProof/>
                <w:sz w:val="18"/>
                <w:szCs w:val="18"/>
                <w:lang w:val="ro-RO"/>
              </w:rPr>
              <w:t xml:space="preserve">Prevederile din CC </w:t>
            </w:r>
            <w:r w:rsidRPr="00F873C0">
              <w:rPr>
                <w:rFonts w:eastAsiaTheme="minorEastAsia"/>
                <w:b/>
                <w:noProof/>
                <w:sz w:val="18"/>
                <w:szCs w:val="18"/>
                <w:lang w:val="ro-RO"/>
              </w:rPr>
              <w:t>(art.220)</w:t>
            </w:r>
            <w:r w:rsidRPr="00F873C0">
              <w:rPr>
                <w:rFonts w:eastAsiaTheme="minorEastAsia"/>
                <w:noProof/>
                <w:sz w:val="18"/>
                <w:szCs w:val="18"/>
                <w:lang w:val="ro-RO"/>
              </w:rPr>
              <w:t xml:space="preserve"> este aplicabil și in cazul divizării, respectiv aceste norme asigură și conformitatea cu </w:t>
            </w:r>
            <w:r w:rsidRPr="00F873C0">
              <w:rPr>
                <w:b/>
                <w:iCs/>
                <w:sz w:val="18"/>
                <w:szCs w:val="18"/>
                <w:lang w:val="ro-RO"/>
              </w:rPr>
              <w:t>Art. 153. ”</w:t>
            </w:r>
            <w:r w:rsidRPr="00F873C0">
              <w:rPr>
                <w:b/>
                <w:bCs/>
                <w:i/>
                <w:sz w:val="18"/>
                <w:szCs w:val="18"/>
                <w:lang w:val="ro-RO"/>
              </w:rPr>
              <w:t>Condiții privind nulitatea divizării”</w:t>
            </w:r>
            <w:r w:rsidRPr="00F873C0">
              <w:rPr>
                <w:rFonts w:eastAsiaTheme="minorEastAsia"/>
                <w:noProof/>
                <w:sz w:val="18"/>
                <w:szCs w:val="18"/>
                <w:lang w:val="ro-RO"/>
              </w:rPr>
              <w:t xml:space="preserve"> din  prezenta Directivă.</w:t>
            </w:r>
          </w:p>
          <w:p w14:paraId="6E7BF298" w14:textId="77777777" w:rsidR="001A211C" w:rsidRPr="00F873C0" w:rsidRDefault="001A211C" w:rsidP="001A211C">
            <w:pPr>
              <w:jc w:val="both"/>
              <w:rPr>
                <w:rFonts w:eastAsiaTheme="minorEastAsia"/>
                <w:noProof/>
                <w:sz w:val="18"/>
                <w:szCs w:val="18"/>
                <w:lang w:val="ro-RO"/>
              </w:rPr>
            </w:pPr>
          </w:p>
          <w:p w14:paraId="2416B099" w14:textId="77777777" w:rsidR="001A211C" w:rsidRPr="00F873C0" w:rsidRDefault="001A211C" w:rsidP="001A211C">
            <w:pPr>
              <w:jc w:val="both"/>
              <w:rPr>
                <w:rFonts w:eastAsiaTheme="minorEastAsia"/>
                <w:noProof/>
                <w:sz w:val="18"/>
                <w:szCs w:val="18"/>
                <w:lang w:val="ro-RO"/>
              </w:rPr>
            </w:pPr>
          </w:p>
          <w:p w14:paraId="1581AF55" w14:textId="77777777" w:rsidR="001A211C" w:rsidRPr="00F873C0" w:rsidRDefault="001A211C" w:rsidP="001A211C">
            <w:pPr>
              <w:jc w:val="both"/>
              <w:rPr>
                <w:rFonts w:eastAsiaTheme="minorEastAsia"/>
                <w:noProof/>
                <w:sz w:val="18"/>
                <w:szCs w:val="18"/>
                <w:lang w:val="ro-RO"/>
              </w:rPr>
            </w:pPr>
          </w:p>
          <w:p w14:paraId="2B3009E0" w14:textId="77777777" w:rsidR="001A211C" w:rsidRPr="00F873C0" w:rsidRDefault="001A211C" w:rsidP="001A211C">
            <w:pPr>
              <w:jc w:val="both"/>
              <w:rPr>
                <w:rFonts w:eastAsiaTheme="minorEastAsia"/>
                <w:noProof/>
                <w:sz w:val="18"/>
                <w:szCs w:val="18"/>
                <w:lang w:val="ro-RO"/>
              </w:rPr>
            </w:pPr>
          </w:p>
          <w:p w14:paraId="6CF7A07A" w14:textId="77777777" w:rsidR="001A211C" w:rsidRPr="00F873C0" w:rsidRDefault="001A211C" w:rsidP="001A211C">
            <w:pPr>
              <w:jc w:val="both"/>
              <w:rPr>
                <w:rFonts w:eastAsiaTheme="minorEastAsia"/>
                <w:noProof/>
                <w:sz w:val="18"/>
                <w:szCs w:val="18"/>
                <w:lang w:val="ro-RO"/>
              </w:rPr>
            </w:pPr>
          </w:p>
          <w:p w14:paraId="72D45ACF" w14:textId="77777777" w:rsidR="001A211C" w:rsidRPr="00F873C0" w:rsidRDefault="001A211C" w:rsidP="001A211C">
            <w:pPr>
              <w:jc w:val="both"/>
              <w:rPr>
                <w:rFonts w:eastAsiaTheme="minorEastAsia"/>
                <w:noProof/>
                <w:sz w:val="18"/>
                <w:szCs w:val="18"/>
                <w:lang w:val="ro-RO"/>
              </w:rPr>
            </w:pPr>
          </w:p>
          <w:p w14:paraId="57ACA604" w14:textId="77777777" w:rsidR="001A211C" w:rsidRPr="00F873C0" w:rsidRDefault="001A211C" w:rsidP="001A211C">
            <w:pPr>
              <w:jc w:val="both"/>
              <w:rPr>
                <w:rFonts w:eastAsiaTheme="minorEastAsia"/>
                <w:noProof/>
                <w:sz w:val="18"/>
                <w:szCs w:val="18"/>
                <w:lang w:val="ro-RO"/>
              </w:rPr>
            </w:pPr>
          </w:p>
          <w:p w14:paraId="1569DA2C" w14:textId="77777777" w:rsidR="001A211C" w:rsidRPr="00F873C0" w:rsidRDefault="001A211C" w:rsidP="001A211C">
            <w:pPr>
              <w:jc w:val="both"/>
              <w:rPr>
                <w:rFonts w:eastAsiaTheme="minorEastAsia"/>
                <w:noProof/>
                <w:sz w:val="18"/>
                <w:szCs w:val="18"/>
                <w:lang w:val="ro-RO"/>
              </w:rPr>
            </w:pPr>
          </w:p>
          <w:p w14:paraId="18E380FC" w14:textId="77777777" w:rsidR="001A211C" w:rsidRPr="00F873C0" w:rsidRDefault="001A211C" w:rsidP="001A211C">
            <w:pPr>
              <w:pStyle w:val="NormalWeb"/>
              <w:rPr>
                <w:sz w:val="18"/>
                <w:szCs w:val="18"/>
                <w:lang w:val="ro-RO"/>
              </w:rPr>
            </w:pPr>
          </w:p>
          <w:p w14:paraId="6AD80375" w14:textId="77777777" w:rsidR="001A211C" w:rsidRPr="00F873C0" w:rsidRDefault="001A211C" w:rsidP="001A211C">
            <w:pPr>
              <w:pStyle w:val="NormalWeb"/>
              <w:rPr>
                <w:sz w:val="18"/>
                <w:szCs w:val="18"/>
                <w:lang w:val="ro-RO"/>
              </w:rPr>
            </w:pPr>
          </w:p>
          <w:p w14:paraId="7C099D61" w14:textId="77777777" w:rsidR="001A211C" w:rsidRPr="00F873C0" w:rsidRDefault="001A211C" w:rsidP="001A211C">
            <w:pPr>
              <w:pStyle w:val="NormalWeb"/>
              <w:rPr>
                <w:sz w:val="18"/>
                <w:szCs w:val="18"/>
                <w:lang w:val="ro-RO"/>
              </w:rPr>
            </w:pPr>
          </w:p>
          <w:p w14:paraId="17E79870" w14:textId="77777777" w:rsidR="001A211C" w:rsidRPr="00F873C0" w:rsidRDefault="001A211C" w:rsidP="001A211C">
            <w:pPr>
              <w:pStyle w:val="NormalWeb"/>
              <w:rPr>
                <w:sz w:val="18"/>
                <w:szCs w:val="18"/>
                <w:lang w:val="ro-RO"/>
              </w:rPr>
            </w:pPr>
          </w:p>
          <w:p w14:paraId="2ACFC074" w14:textId="77777777" w:rsidR="001A211C" w:rsidRPr="00F873C0" w:rsidRDefault="001A211C" w:rsidP="001A211C">
            <w:pPr>
              <w:pStyle w:val="NormalWeb"/>
              <w:rPr>
                <w:sz w:val="18"/>
                <w:szCs w:val="18"/>
                <w:lang w:val="ro-RO"/>
              </w:rPr>
            </w:pPr>
          </w:p>
          <w:p w14:paraId="7F16EBB7" w14:textId="77777777" w:rsidR="001A211C" w:rsidRPr="00F873C0" w:rsidRDefault="001A211C" w:rsidP="001A211C">
            <w:pPr>
              <w:pStyle w:val="NormalWeb"/>
              <w:rPr>
                <w:sz w:val="18"/>
                <w:szCs w:val="18"/>
                <w:lang w:val="ro-RO"/>
              </w:rPr>
            </w:pPr>
          </w:p>
          <w:p w14:paraId="2D5DD9EC" w14:textId="77777777" w:rsidR="001A211C" w:rsidRPr="00F873C0" w:rsidRDefault="001A211C" w:rsidP="001A211C">
            <w:pPr>
              <w:pStyle w:val="NormalWeb"/>
              <w:rPr>
                <w:sz w:val="18"/>
                <w:szCs w:val="18"/>
                <w:lang w:val="ro-RO"/>
              </w:rPr>
            </w:pPr>
          </w:p>
          <w:p w14:paraId="047DF1C1" w14:textId="77777777" w:rsidR="001A211C" w:rsidRPr="00F873C0" w:rsidRDefault="001A211C" w:rsidP="001A211C">
            <w:pPr>
              <w:pStyle w:val="NormalWeb"/>
              <w:rPr>
                <w:sz w:val="18"/>
                <w:szCs w:val="18"/>
                <w:lang w:val="ro-RO"/>
              </w:rPr>
            </w:pPr>
          </w:p>
          <w:p w14:paraId="6EB0235F" w14:textId="77777777" w:rsidR="001A211C" w:rsidRPr="00F873C0" w:rsidRDefault="001A211C" w:rsidP="001A211C">
            <w:pPr>
              <w:pStyle w:val="NormalWeb"/>
              <w:rPr>
                <w:sz w:val="18"/>
                <w:szCs w:val="18"/>
                <w:lang w:val="ro-RO"/>
              </w:rPr>
            </w:pPr>
          </w:p>
          <w:p w14:paraId="7649DE6E" w14:textId="77777777" w:rsidR="001A211C" w:rsidRPr="00F873C0" w:rsidRDefault="001A211C" w:rsidP="001A211C">
            <w:pPr>
              <w:pStyle w:val="NormalWeb"/>
              <w:rPr>
                <w:sz w:val="18"/>
                <w:szCs w:val="18"/>
                <w:lang w:val="ro-RO"/>
              </w:rPr>
            </w:pPr>
          </w:p>
          <w:p w14:paraId="0AE729F6" w14:textId="77777777" w:rsidR="001A211C" w:rsidRPr="00F873C0" w:rsidRDefault="001A211C" w:rsidP="001A211C">
            <w:pPr>
              <w:pStyle w:val="NormalWeb"/>
              <w:rPr>
                <w:sz w:val="18"/>
                <w:szCs w:val="18"/>
                <w:lang w:val="ro-RO"/>
              </w:rPr>
            </w:pPr>
          </w:p>
          <w:p w14:paraId="6141698E" w14:textId="77777777" w:rsidR="001A211C" w:rsidRPr="00F873C0" w:rsidRDefault="001A211C" w:rsidP="001A211C">
            <w:pPr>
              <w:pStyle w:val="NormalWeb"/>
              <w:rPr>
                <w:sz w:val="18"/>
                <w:szCs w:val="18"/>
                <w:lang w:val="ro-RO"/>
              </w:rPr>
            </w:pPr>
          </w:p>
          <w:p w14:paraId="257B465A" w14:textId="77777777" w:rsidR="001A211C" w:rsidRPr="00F873C0" w:rsidRDefault="001A211C" w:rsidP="001A211C">
            <w:pPr>
              <w:pStyle w:val="NormalWeb"/>
              <w:rPr>
                <w:sz w:val="18"/>
                <w:szCs w:val="18"/>
                <w:lang w:val="ro-RO"/>
              </w:rPr>
            </w:pPr>
          </w:p>
          <w:p w14:paraId="0546B567" w14:textId="77777777" w:rsidR="001A211C" w:rsidRPr="00F873C0" w:rsidRDefault="001A211C" w:rsidP="001A211C">
            <w:pPr>
              <w:pStyle w:val="NormalWeb"/>
              <w:rPr>
                <w:sz w:val="18"/>
                <w:szCs w:val="18"/>
                <w:lang w:val="ro-RO"/>
              </w:rPr>
            </w:pPr>
          </w:p>
          <w:p w14:paraId="04A9E792" w14:textId="77777777" w:rsidR="001A211C" w:rsidRPr="00F873C0" w:rsidRDefault="001A211C" w:rsidP="001A211C">
            <w:pPr>
              <w:pStyle w:val="NormalWeb"/>
              <w:rPr>
                <w:sz w:val="18"/>
                <w:szCs w:val="18"/>
                <w:lang w:val="ro-RO"/>
              </w:rPr>
            </w:pPr>
          </w:p>
          <w:p w14:paraId="05257388" w14:textId="77777777" w:rsidR="001A211C" w:rsidRPr="00F873C0" w:rsidRDefault="001A211C" w:rsidP="001A211C">
            <w:pPr>
              <w:pStyle w:val="NormalWeb"/>
              <w:rPr>
                <w:sz w:val="18"/>
                <w:szCs w:val="18"/>
                <w:lang w:val="ro-RO"/>
              </w:rPr>
            </w:pPr>
          </w:p>
          <w:p w14:paraId="08CDD152" w14:textId="77777777" w:rsidR="001A211C" w:rsidRPr="00F873C0" w:rsidRDefault="001A211C" w:rsidP="001A211C">
            <w:pPr>
              <w:pStyle w:val="NormalWeb"/>
              <w:rPr>
                <w:sz w:val="18"/>
                <w:szCs w:val="18"/>
                <w:lang w:val="ro-RO"/>
              </w:rPr>
            </w:pPr>
          </w:p>
          <w:p w14:paraId="5AE3F102" w14:textId="77777777" w:rsidR="001A211C" w:rsidRPr="00F873C0" w:rsidRDefault="001A211C" w:rsidP="001A211C">
            <w:pPr>
              <w:pStyle w:val="NormalWeb"/>
              <w:rPr>
                <w:sz w:val="18"/>
                <w:szCs w:val="18"/>
                <w:lang w:val="ro-RO"/>
              </w:rPr>
            </w:pPr>
          </w:p>
          <w:p w14:paraId="75A1B8BC" w14:textId="77777777" w:rsidR="001A211C" w:rsidRPr="00F873C0" w:rsidRDefault="001A211C" w:rsidP="001A211C">
            <w:pPr>
              <w:pStyle w:val="NormalWeb"/>
              <w:rPr>
                <w:sz w:val="18"/>
                <w:szCs w:val="18"/>
                <w:lang w:val="ro-RO"/>
              </w:rPr>
            </w:pPr>
          </w:p>
          <w:p w14:paraId="5838EA6C" w14:textId="77777777" w:rsidR="001A211C" w:rsidRPr="00F873C0" w:rsidRDefault="001A211C" w:rsidP="001A211C">
            <w:pPr>
              <w:pStyle w:val="NormalWeb"/>
              <w:rPr>
                <w:sz w:val="18"/>
                <w:szCs w:val="18"/>
                <w:lang w:val="ro-RO"/>
              </w:rPr>
            </w:pPr>
          </w:p>
          <w:p w14:paraId="1A862141" w14:textId="77777777" w:rsidR="001A211C" w:rsidRPr="00F873C0" w:rsidRDefault="001A211C" w:rsidP="001A211C">
            <w:pPr>
              <w:pStyle w:val="NormalWeb"/>
              <w:rPr>
                <w:sz w:val="18"/>
                <w:szCs w:val="18"/>
                <w:lang w:val="ro-RO"/>
              </w:rPr>
            </w:pPr>
          </w:p>
          <w:p w14:paraId="26B6834C" w14:textId="77777777" w:rsidR="001A211C" w:rsidRPr="00F873C0" w:rsidRDefault="001A211C" w:rsidP="001A211C">
            <w:pPr>
              <w:pStyle w:val="NormalWeb"/>
              <w:rPr>
                <w:sz w:val="18"/>
                <w:szCs w:val="18"/>
                <w:lang w:val="ro-RO"/>
              </w:rPr>
            </w:pPr>
          </w:p>
          <w:p w14:paraId="42D7B56E" w14:textId="77777777" w:rsidR="001A211C" w:rsidRPr="00F873C0" w:rsidRDefault="001A211C" w:rsidP="001A211C">
            <w:pPr>
              <w:pStyle w:val="NormalWeb"/>
              <w:rPr>
                <w:sz w:val="18"/>
                <w:szCs w:val="18"/>
                <w:lang w:val="ro-RO"/>
              </w:rPr>
            </w:pPr>
          </w:p>
          <w:p w14:paraId="685806FD" w14:textId="77777777" w:rsidR="001A211C" w:rsidRPr="00F873C0" w:rsidRDefault="001A211C" w:rsidP="001A211C">
            <w:pPr>
              <w:pStyle w:val="NormalWeb"/>
              <w:rPr>
                <w:sz w:val="18"/>
                <w:szCs w:val="18"/>
                <w:lang w:val="ro-RO"/>
              </w:rPr>
            </w:pPr>
          </w:p>
          <w:p w14:paraId="1411036F" w14:textId="77777777" w:rsidR="001A211C" w:rsidRPr="00F873C0" w:rsidRDefault="001A211C" w:rsidP="001A211C">
            <w:pPr>
              <w:pStyle w:val="NormalWeb"/>
              <w:rPr>
                <w:sz w:val="18"/>
                <w:szCs w:val="18"/>
                <w:lang w:val="ro-RO"/>
              </w:rPr>
            </w:pPr>
          </w:p>
          <w:p w14:paraId="6BBD85E6" w14:textId="77777777" w:rsidR="001A211C" w:rsidRPr="00F873C0" w:rsidRDefault="001A211C" w:rsidP="001A211C">
            <w:pPr>
              <w:pStyle w:val="NormalWeb"/>
              <w:rPr>
                <w:sz w:val="18"/>
                <w:szCs w:val="18"/>
                <w:lang w:val="ro-RO"/>
              </w:rPr>
            </w:pPr>
          </w:p>
          <w:p w14:paraId="60C6BAD2" w14:textId="77777777" w:rsidR="001A211C" w:rsidRPr="00F873C0" w:rsidRDefault="001A211C" w:rsidP="001A211C">
            <w:pPr>
              <w:pStyle w:val="NormalWeb"/>
              <w:rPr>
                <w:sz w:val="18"/>
                <w:szCs w:val="18"/>
                <w:lang w:val="ro-RO"/>
              </w:rPr>
            </w:pPr>
          </w:p>
          <w:p w14:paraId="42F9E447" w14:textId="77777777" w:rsidR="001A211C" w:rsidRPr="00F873C0" w:rsidRDefault="001A211C" w:rsidP="001A211C">
            <w:pPr>
              <w:pStyle w:val="NormalWeb"/>
              <w:rPr>
                <w:sz w:val="18"/>
                <w:szCs w:val="18"/>
                <w:lang w:val="ro-RO"/>
              </w:rPr>
            </w:pPr>
          </w:p>
          <w:p w14:paraId="07B75768" w14:textId="77777777" w:rsidR="001A211C" w:rsidRPr="00F873C0" w:rsidRDefault="001A211C" w:rsidP="001A211C">
            <w:pPr>
              <w:pStyle w:val="NormalWeb"/>
              <w:rPr>
                <w:sz w:val="18"/>
                <w:szCs w:val="18"/>
                <w:lang w:val="ro-RO"/>
              </w:rPr>
            </w:pPr>
          </w:p>
          <w:p w14:paraId="1FA0DB91" w14:textId="77777777" w:rsidR="001A211C" w:rsidRPr="00F873C0" w:rsidRDefault="001A211C" w:rsidP="001A211C">
            <w:pPr>
              <w:pStyle w:val="NormalWeb"/>
              <w:rPr>
                <w:sz w:val="18"/>
                <w:szCs w:val="18"/>
                <w:lang w:val="ro-RO"/>
              </w:rPr>
            </w:pPr>
          </w:p>
          <w:p w14:paraId="791418A6" w14:textId="77777777" w:rsidR="001A211C" w:rsidRPr="00F873C0" w:rsidRDefault="001A211C" w:rsidP="001A211C">
            <w:pPr>
              <w:pStyle w:val="NormalWeb"/>
              <w:rPr>
                <w:sz w:val="18"/>
                <w:szCs w:val="18"/>
                <w:lang w:val="ro-RO"/>
              </w:rPr>
            </w:pPr>
          </w:p>
          <w:p w14:paraId="13028361" w14:textId="77777777" w:rsidR="001A211C" w:rsidRPr="00F873C0" w:rsidRDefault="001A211C" w:rsidP="001A211C">
            <w:pPr>
              <w:pStyle w:val="NormalWeb"/>
              <w:rPr>
                <w:sz w:val="18"/>
                <w:szCs w:val="18"/>
                <w:lang w:val="ro-RO"/>
              </w:rPr>
            </w:pPr>
          </w:p>
          <w:p w14:paraId="6276E971" w14:textId="77777777" w:rsidR="001A211C" w:rsidRPr="00F873C0" w:rsidRDefault="001A211C" w:rsidP="001A211C">
            <w:pPr>
              <w:pStyle w:val="NormalWeb"/>
              <w:rPr>
                <w:sz w:val="18"/>
                <w:szCs w:val="18"/>
                <w:lang w:val="ro-RO"/>
              </w:rPr>
            </w:pPr>
          </w:p>
          <w:p w14:paraId="06E67FA7" w14:textId="77777777" w:rsidR="001A211C" w:rsidRPr="00F873C0" w:rsidRDefault="001A211C" w:rsidP="001A211C">
            <w:pPr>
              <w:pStyle w:val="NormalWeb"/>
              <w:rPr>
                <w:sz w:val="18"/>
                <w:szCs w:val="18"/>
                <w:lang w:val="ro-RO"/>
              </w:rPr>
            </w:pPr>
          </w:p>
          <w:p w14:paraId="53BBD6D9" w14:textId="77777777" w:rsidR="001A211C" w:rsidRPr="00F873C0" w:rsidRDefault="001A211C" w:rsidP="001A211C">
            <w:pPr>
              <w:pStyle w:val="NormalWeb"/>
              <w:rPr>
                <w:sz w:val="18"/>
                <w:szCs w:val="18"/>
                <w:lang w:val="ro-RO"/>
              </w:rPr>
            </w:pPr>
          </w:p>
          <w:p w14:paraId="682E30F9" w14:textId="77777777" w:rsidR="001A211C" w:rsidRPr="00F873C0" w:rsidRDefault="001A211C" w:rsidP="001A211C">
            <w:pPr>
              <w:jc w:val="both"/>
              <w:rPr>
                <w:rFonts w:eastAsiaTheme="minorEastAsia"/>
                <w:noProof/>
                <w:sz w:val="18"/>
                <w:szCs w:val="18"/>
                <w:lang w:val="ro-RO"/>
              </w:rPr>
            </w:pPr>
          </w:p>
          <w:p w14:paraId="4F19C11C" w14:textId="77777777" w:rsidR="001A211C" w:rsidRPr="00F873C0" w:rsidRDefault="001A211C" w:rsidP="001A211C">
            <w:pPr>
              <w:jc w:val="both"/>
              <w:rPr>
                <w:noProof/>
                <w:color w:val="000000"/>
                <w:sz w:val="18"/>
                <w:szCs w:val="18"/>
                <w:lang w:val="ro-RO"/>
              </w:rPr>
            </w:pPr>
          </w:p>
        </w:tc>
      </w:tr>
      <w:tr w:rsidR="001A211C" w:rsidRPr="000B57A9" w14:paraId="795E4CA5" w14:textId="77777777" w:rsidTr="00D93540">
        <w:tc>
          <w:tcPr>
            <w:tcW w:w="4410" w:type="dxa"/>
          </w:tcPr>
          <w:p w14:paraId="150711EA" w14:textId="77777777" w:rsidR="00D6508B" w:rsidRPr="00D6508B" w:rsidRDefault="00D6508B" w:rsidP="001A211C">
            <w:pPr>
              <w:autoSpaceDE w:val="0"/>
              <w:autoSpaceDN w:val="0"/>
              <w:adjustRightInd w:val="0"/>
              <w:jc w:val="both"/>
              <w:rPr>
                <w:b/>
                <w:i/>
                <w:iCs/>
                <w:sz w:val="18"/>
                <w:szCs w:val="18"/>
                <w:lang w:val="ro-RO"/>
              </w:rPr>
            </w:pPr>
            <w:r w:rsidRPr="00D6508B">
              <w:rPr>
                <w:b/>
                <w:i/>
                <w:iCs/>
                <w:sz w:val="18"/>
                <w:szCs w:val="18"/>
                <w:lang w:val="ro-RO"/>
              </w:rPr>
              <w:lastRenderedPageBreak/>
              <w:t>Articolul 109</w:t>
            </w:r>
          </w:p>
          <w:p w14:paraId="4B46E81E" w14:textId="77777777" w:rsidR="001A211C" w:rsidRPr="00D6508B" w:rsidRDefault="001A211C" w:rsidP="001A211C">
            <w:pPr>
              <w:autoSpaceDE w:val="0"/>
              <w:autoSpaceDN w:val="0"/>
              <w:adjustRightInd w:val="0"/>
              <w:jc w:val="both"/>
              <w:rPr>
                <w:b/>
                <w:iCs/>
                <w:sz w:val="18"/>
                <w:szCs w:val="18"/>
                <w:lang w:val="ro-RO"/>
              </w:rPr>
            </w:pPr>
            <w:r w:rsidRPr="00D6508B">
              <w:rPr>
                <w:b/>
                <w:bCs/>
                <w:sz w:val="18"/>
                <w:szCs w:val="18"/>
                <w:lang w:val="ro-RO"/>
              </w:rPr>
              <w:t>Fuziunea prin constituirea unei noi societăți comerciale</w:t>
            </w:r>
          </w:p>
          <w:p w14:paraId="7A43A3E2" w14:textId="77777777" w:rsidR="001A211C" w:rsidRPr="00F873C0" w:rsidRDefault="001A211C" w:rsidP="001A211C">
            <w:pPr>
              <w:autoSpaceDE w:val="0"/>
              <w:autoSpaceDN w:val="0"/>
              <w:adjustRightInd w:val="0"/>
              <w:jc w:val="both"/>
              <w:rPr>
                <w:b/>
                <w:bCs/>
                <w:i/>
                <w:sz w:val="18"/>
                <w:szCs w:val="18"/>
                <w:lang w:val="ro-RO"/>
              </w:rPr>
            </w:pPr>
          </w:p>
          <w:p w14:paraId="0FF2FEE7" w14:textId="77777777" w:rsidR="001A211C" w:rsidRPr="00F873C0" w:rsidRDefault="001A211C" w:rsidP="001A211C">
            <w:pPr>
              <w:autoSpaceDE w:val="0"/>
              <w:autoSpaceDN w:val="0"/>
              <w:adjustRightInd w:val="0"/>
              <w:jc w:val="both"/>
              <w:rPr>
                <w:sz w:val="18"/>
                <w:szCs w:val="18"/>
                <w:lang w:val="ro-RO"/>
              </w:rPr>
            </w:pPr>
            <w:r w:rsidRPr="00F873C0">
              <w:rPr>
                <w:b/>
                <w:bCs/>
                <w:sz w:val="18"/>
                <w:szCs w:val="18"/>
                <w:lang w:val="ro-RO"/>
              </w:rPr>
              <w:t xml:space="preserve"> </w:t>
            </w:r>
            <w:r w:rsidRPr="00F873C0">
              <w:rPr>
                <w:sz w:val="18"/>
                <w:szCs w:val="18"/>
                <w:lang w:val="ro-RO"/>
              </w:rPr>
              <w:t>(1) Articolele 91, 92, 93 și articolele 95-108 se aplică, fără a aduce atingere articolelor 11 și 12, pentru fuziunea prin constituirea unei noi societăți comerciale. În acest scop, „societățile comerciale care fuzionează” și „societatea comercială absorbită” înseamnă societățile comerciale care încetează să mai existe, iar „societatea comercială absorbantă” înseamnă noua societate comercială.</w:t>
            </w:r>
          </w:p>
          <w:p w14:paraId="7829A9AC"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Articolul 91 alineatul (2) litera (a) se aplică, de asemenea, noii societăți comerciale.</w:t>
            </w:r>
          </w:p>
          <w:p w14:paraId="715F2FCE" w14:textId="77777777" w:rsidR="001A211C" w:rsidRPr="00F873C0" w:rsidRDefault="001A211C" w:rsidP="001A211C">
            <w:pPr>
              <w:autoSpaceDE w:val="0"/>
              <w:autoSpaceDN w:val="0"/>
              <w:adjustRightInd w:val="0"/>
              <w:jc w:val="both"/>
              <w:rPr>
                <w:sz w:val="18"/>
                <w:szCs w:val="18"/>
                <w:lang w:val="ro-RO"/>
              </w:rPr>
            </w:pPr>
          </w:p>
          <w:p w14:paraId="6BB9E9A5"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(2)Proiectul de fuziune și, dacă sunt conținute într-un document separat, actul constitutiv sau proiectul de act constitutiv și statutul sau proiectul de statut al noii societăți comerciale trebuie să fie aprobate de adunarea generală a fiecăreia dintre societățile comerciale care încetează să mai existe.</w:t>
            </w:r>
          </w:p>
          <w:p w14:paraId="564549DD" w14:textId="77777777" w:rsidR="001A211C" w:rsidRPr="00F873C0" w:rsidRDefault="001A211C" w:rsidP="001A211C">
            <w:pPr>
              <w:autoSpaceDE w:val="0"/>
              <w:autoSpaceDN w:val="0"/>
              <w:adjustRightInd w:val="0"/>
              <w:jc w:val="both"/>
              <w:rPr>
                <w:sz w:val="18"/>
                <w:szCs w:val="18"/>
                <w:lang w:val="ro-RO"/>
              </w:rPr>
            </w:pPr>
          </w:p>
          <w:p w14:paraId="3B2F84EB" w14:textId="77777777" w:rsidR="001A211C" w:rsidRPr="00F873C0" w:rsidRDefault="001A211C" w:rsidP="001A211C">
            <w:pPr>
              <w:jc w:val="both"/>
              <w:rPr>
                <w:rFonts w:eastAsia="EUAlbertina-Regular-Identity-H"/>
                <w:sz w:val="18"/>
                <w:szCs w:val="18"/>
                <w:lang w:val="ro-RO" w:eastAsia="en-US"/>
              </w:rPr>
            </w:pPr>
          </w:p>
        </w:tc>
        <w:tc>
          <w:tcPr>
            <w:tcW w:w="5931" w:type="dxa"/>
          </w:tcPr>
          <w:p w14:paraId="290AF8D9" w14:textId="51720745" w:rsidR="001A211C" w:rsidRPr="00F873C0" w:rsidRDefault="00845CD3" w:rsidP="001A211C">
            <w:pPr>
              <w:jc w:val="both"/>
              <w:rPr>
                <w:rFonts w:eastAsiaTheme="minorEastAsia"/>
                <w:b/>
                <w:bCs/>
                <w:noProof/>
                <w:sz w:val="18"/>
                <w:szCs w:val="18"/>
                <w:lang w:val="ro-RO"/>
              </w:rPr>
            </w:pPr>
            <w:r>
              <w:rPr>
                <w:rFonts w:eastAsiaTheme="minorEastAsia"/>
                <w:b/>
                <w:bCs/>
                <w:noProof/>
                <w:sz w:val="18"/>
                <w:szCs w:val="18"/>
                <w:lang w:val="ro-RO"/>
              </w:rPr>
              <w:t>Legea nr. 1134/1997</w:t>
            </w:r>
            <w:r w:rsidR="001A211C" w:rsidRPr="00F873C0">
              <w:rPr>
                <w:rFonts w:eastAsiaTheme="minorEastAsia"/>
                <w:b/>
                <w:bCs/>
                <w:noProof/>
                <w:sz w:val="18"/>
                <w:szCs w:val="18"/>
                <w:lang w:val="ro-RO"/>
              </w:rPr>
              <w:t xml:space="preserve">, Art. 93 </w:t>
            </w:r>
          </w:p>
          <w:p w14:paraId="24F96FA1" w14:textId="77777777" w:rsidR="001A211C" w:rsidRPr="00F873C0" w:rsidRDefault="001A211C" w:rsidP="001A211C">
            <w:pPr>
              <w:jc w:val="both"/>
              <w:rPr>
                <w:rFonts w:eastAsiaTheme="minorEastAsia"/>
                <w:noProof/>
                <w:sz w:val="18"/>
                <w:szCs w:val="18"/>
                <w:lang w:val="ro-RO"/>
              </w:rPr>
            </w:pPr>
            <w:r w:rsidRPr="00F873C0">
              <w:rPr>
                <w:rFonts w:eastAsiaTheme="minorEastAsia"/>
                <w:noProof/>
                <w:sz w:val="18"/>
                <w:szCs w:val="18"/>
                <w:lang w:val="ro-RO"/>
              </w:rPr>
              <w:t>Articolul 93. Fuziunea societăţilor</w:t>
            </w:r>
          </w:p>
          <w:p w14:paraId="103C4251" w14:textId="77777777" w:rsidR="001A211C" w:rsidRPr="00F873C0" w:rsidRDefault="001A211C" w:rsidP="001A211C">
            <w:pPr>
              <w:jc w:val="both"/>
              <w:rPr>
                <w:rFonts w:eastAsiaTheme="minorEastAsia"/>
                <w:noProof/>
                <w:sz w:val="18"/>
                <w:szCs w:val="18"/>
                <w:lang w:val="ro-RO"/>
              </w:rPr>
            </w:pPr>
            <w:r w:rsidRPr="00F873C0">
              <w:rPr>
                <w:rFonts w:eastAsiaTheme="minorEastAsia"/>
                <w:noProof/>
                <w:sz w:val="18"/>
                <w:szCs w:val="18"/>
                <w:lang w:val="ro-RO"/>
              </w:rPr>
              <w:t xml:space="preserve">(1) Fuziunea societăţilor se realizează prin contopire sau absorbţie. Fuziunea societăţilor se efectuează prin consolidarea bilanţurilor lor, cu convertirea, după caz, a valorilor mobiliare ale societăţilor şi/sau a altor participaţiuni ale societăţilor antrenate în fuziune în valori mobiliare ale societăţii care va continua să funcţioneze după reorganizare sau ale societăţii nou-apărute. </w:t>
            </w:r>
          </w:p>
          <w:p w14:paraId="72C8D432" w14:textId="77777777" w:rsidR="001A211C" w:rsidRPr="00F873C0" w:rsidRDefault="001A211C" w:rsidP="001A211C">
            <w:pPr>
              <w:jc w:val="both"/>
              <w:rPr>
                <w:rFonts w:eastAsiaTheme="minorEastAsia"/>
                <w:noProof/>
                <w:sz w:val="18"/>
                <w:szCs w:val="18"/>
                <w:lang w:val="ro-RO"/>
              </w:rPr>
            </w:pPr>
            <w:r w:rsidRPr="00F873C0">
              <w:rPr>
                <w:rFonts w:eastAsiaTheme="minorEastAsia"/>
                <w:noProof/>
                <w:sz w:val="18"/>
                <w:szCs w:val="18"/>
                <w:lang w:val="ro-RO"/>
              </w:rPr>
              <w:t>....</w:t>
            </w:r>
          </w:p>
          <w:p w14:paraId="1D8179E7" w14:textId="77777777" w:rsidR="001A211C" w:rsidRPr="00F873C0" w:rsidRDefault="001A211C" w:rsidP="001A211C">
            <w:pPr>
              <w:jc w:val="both"/>
              <w:rPr>
                <w:rFonts w:eastAsiaTheme="minorEastAsia"/>
                <w:noProof/>
                <w:sz w:val="18"/>
                <w:szCs w:val="18"/>
                <w:lang w:val="ro-RO"/>
              </w:rPr>
            </w:pPr>
            <w:r w:rsidRPr="00F873C0">
              <w:rPr>
                <w:rFonts w:eastAsiaTheme="minorEastAsia"/>
                <w:noProof/>
                <w:sz w:val="18"/>
                <w:szCs w:val="18"/>
                <w:lang w:val="ro-RO"/>
              </w:rPr>
              <w:t>(3) Contopirea are ca efect încetarea existenţei societăţilor ce se reorganizează şi trecerea integrală a drepturilor şi obligaţiilor acestora la societatea ce se înfiinţează.</w:t>
            </w:r>
          </w:p>
          <w:p w14:paraId="0B2E5096" w14:textId="77777777" w:rsidR="001A211C" w:rsidRPr="00F873C0" w:rsidRDefault="001A211C" w:rsidP="001A211C">
            <w:pPr>
              <w:jc w:val="both"/>
              <w:rPr>
                <w:rFonts w:eastAsiaTheme="minorEastAsia"/>
                <w:noProof/>
                <w:sz w:val="18"/>
                <w:szCs w:val="18"/>
                <w:lang w:val="ro-RO"/>
              </w:rPr>
            </w:pPr>
            <w:r w:rsidRPr="00F873C0">
              <w:rPr>
                <w:rFonts w:eastAsiaTheme="minorEastAsia"/>
                <w:noProof/>
                <w:sz w:val="18"/>
                <w:szCs w:val="18"/>
                <w:lang w:val="ro-RO"/>
              </w:rPr>
              <w:t xml:space="preserve">(4) Absorbţia are ca efect încetarea existenţei societăţilor absorbite în urma reorganizării şi trecerea integrală a drepturilor şi obligaţiilor acestora la persoana juridică absorbantă. </w:t>
            </w:r>
          </w:p>
          <w:p w14:paraId="0AD650C7" w14:textId="77777777" w:rsidR="001A211C" w:rsidRPr="00F873C0" w:rsidRDefault="001A211C" w:rsidP="001A211C">
            <w:pPr>
              <w:jc w:val="both"/>
              <w:rPr>
                <w:rFonts w:eastAsiaTheme="minorEastAsia"/>
                <w:noProof/>
                <w:sz w:val="18"/>
                <w:szCs w:val="18"/>
                <w:lang w:val="ro-RO"/>
              </w:rPr>
            </w:pPr>
            <w:r w:rsidRPr="00F873C0">
              <w:rPr>
                <w:rFonts w:eastAsiaTheme="minorEastAsia"/>
                <w:noProof/>
                <w:sz w:val="18"/>
                <w:szCs w:val="18"/>
                <w:lang w:val="ro-RO"/>
              </w:rPr>
              <w:t>(5) Contopirea şi absorbţia se efectuează în temeiul contractului de fuziune, aprobat de adunarea generală a acţionarilor fiecărei societăţi participante la reorganizare. […]</w:t>
            </w:r>
          </w:p>
          <w:p w14:paraId="5AE5A44E" w14:textId="77777777" w:rsidR="001A211C" w:rsidRPr="00892037" w:rsidRDefault="001A211C" w:rsidP="001A211C">
            <w:pPr>
              <w:jc w:val="both"/>
              <w:rPr>
                <w:noProof/>
                <w:sz w:val="18"/>
                <w:szCs w:val="18"/>
                <w:lang w:val="ro-RO"/>
              </w:rPr>
            </w:pPr>
            <w:r w:rsidRPr="00F873C0">
              <w:rPr>
                <w:rFonts w:eastAsiaTheme="minorEastAsia"/>
                <w:noProof/>
                <w:sz w:val="18"/>
                <w:szCs w:val="18"/>
                <w:lang w:val="ro-RO"/>
              </w:rPr>
              <w:t xml:space="preserve">(6) Contractul de fuziune va prevedea clauzele stabilite în Codul civil. La contractul de fuziune se vor anexa proiectul  actului de constituire al societăţii ce urmează a fi înfiinţată, </w:t>
            </w:r>
            <w:r w:rsidRPr="00F873C0">
              <w:rPr>
                <w:sz w:val="18"/>
                <w:szCs w:val="18"/>
                <w:lang w:val="ro-RO"/>
              </w:rPr>
              <w:t xml:space="preserve">urmare a contopirii, sau proiectul de modificare a actului de constituire al societății absorbante, </w:t>
            </w:r>
            <w:r w:rsidRPr="00F873C0">
              <w:rPr>
                <w:rFonts w:eastAsiaTheme="minorEastAsia"/>
                <w:noProof/>
                <w:sz w:val="18"/>
                <w:szCs w:val="18"/>
                <w:lang w:val="ro-RO"/>
              </w:rPr>
              <w:t>actele de predare- primire şi bilanţul consolidat.</w:t>
            </w:r>
          </w:p>
        </w:tc>
        <w:tc>
          <w:tcPr>
            <w:tcW w:w="1567" w:type="dxa"/>
          </w:tcPr>
          <w:p w14:paraId="36DD1F26" w14:textId="77777777" w:rsidR="001A211C" w:rsidRPr="00F873C0" w:rsidRDefault="001A211C" w:rsidP="001A211C">
            <w:pPr>
              <w:jc w:val="both"/>
              <w:rPr>
                <w:noProof/>
                <w:color w:val="000000"/>
                <w:sz w:val="18"/>
                <w:szCs w:val="18"/>
                <w:lang w:val="ro-RO"/>
              </w:rPr>
            </w:pPr>
          </w:p>
          <w:p w14:paraId="5C00D456" w14:textId="77777777" w:rsidR="001A211C" w:rsidRPr="00D6508B" w:rsidRDefault="001A211C" w:rsidP="00D6508B">
            <w:pPr>
              <w:jc w:val="center"/>
              <w:rPr>
                <w:noProof/>
                <w:color w:val="000000"/>
                <w:sz w:val="18"/>
                <w:szCs w:val="18"/>
                <w:lang w:val="ro-RO"/>
              </w:rPr>
            </w:pPr>
            <w:r w:rsidRPr="00D6508B">
              <w:rPr>
                <w:rFonts w:eastAsiaTheme="majorEastAsia"/>
                <w:b/>
                <w:bCs/>
                <w:iCs/>
                <w:sz w:val="18"/>
                <w:szCs w:val="18"/>
                <w:lang w:val="ro-RO"/>
              </w:rPr>
              <w:t>Compatibil</w:t>
            </w:r>
          </w:p>
        </w:tc>
        <w:tc>
          <w:tcPr>
            <w:tcW w:w="3091" w:type="dxa"/>
          </w:tcPr>
          <w:p w14:paraId="26DED7C9" w14:textId="77777777" w:rsidR="001A211C" w:rsidRPr="00F873C0" w:rsidRDefault="001A211C" w:rsidP="001A211C">
            <w:pPr>
              <w:jc w:val="both"/>
              <w:rPr>
                <w:rFonts w:eastAsiaTheme="minorEastAsia"/>
                <w:noProof/>
                <w:sz w:val="18"/>
                <w:szCs w:val="18"/>
                <w:lang w:val="ro-RO"/>
              </w:rPr>
            </w:pPr>
            <w:r w:rsidRPr="00F873C0">
              <w:rPr>
                <w:rFonts w:eastAsiaTheme="minorEastAsia"/>
                <w:noProof/>
                <w:sz w:val="18"/>
                <w:szCs w:val="18"/>
                <w:lang w:val="ro-RO"/>
              </w:rPr>
              <w:t xml:space="preserve">Comentariile aduse la examinarea  Art. 91, 92, 93 și articolele 95-108 din Directivă, au fost făcute ținînd cont și de fuziunea prin contopire și se aplică ambelor tipuri de fuziune (contopire si absorbție). </w:t>
            </w:r>
          </w:p>
          <w:p w14:paraId="4E090D1D" w14:textId="77777777" w:rsidR="001A211C" w:rsidRPr="00F873C0" w:rsidRDefault="001A211C" w:rsidP="001A211C">
            <w:pPr>
              <w:jc w:val="both"/>
              <w:rPr>
                <w:noProof/>
                <w:sz w:val="18"/>
                <w:szCs w:val="18"/>
                <w:lang w:val="ro-RO"/>
              </w:rPr>
            </w:pPr>
            <w:r w:rsidRPr="00F873C0">
              <w:rPr>
                <w:rFonts w:eastAsiaTheme="minorEastAsia"/>
                <w:noProof/>
                <w:sz w:val="18"/>
                <w:szCs w:val="18"/>
                <w:lang w:val="ro-RO"/>
              </w:rPr>
              <w:t>În ce privește Art. 108 (</w:t>
            </w:r>
            <w:r w:rsidRPr="00F873C0">
              <w:rPr>
                <w:lang w:val="ro-RO"/>
              </w:rPr>
              <w:t xml:space="preserve"> </w:t>
            </w:r>
            <w:r w:rsidRPr="00F873C0">
              <w:rPr>
                <w:rFonts w:eastAsiaTheme="minorEastAsia"/>
                <w:noProof/>
                <w:sz w:val="18"/>
                <w:szCs w:val="18"/>
                <w:lang w:val="ro-RO"/>
              </w:rPr>
              <w:t xml:space="preserve">Condiții privind nulitatea fuziunilor) acesta se aplică fuziunii prin contopire fără a aduce atingere articolelor 11 și 12 din Directivă  (articolele se referă la </w:t>
            </w:r>
            <w:r w:rsidRPr="00F873C0">
              <w:rPr>
                <w:lang w:val="ro-RO"/>
              </w:rPr>
              <w:t xml:space="preserve"> </w:t>
            </w:r>
            <w:r w:rsidRPr="00F873C0">
              <w:rPr>
                <w:rFonts w:eastAsiaTheme="minorEastAsia"/>
                <w:noProof/>
                <w:sz w:val="18"/>
                <w:szCs w:val="18"/>
                <w:lang w:val="ro-RO"/>
              </w:rPr>
              <w:t xml:space="preserve">condițiile și efectele nulității unei societăți comerciale). </w:t>
            </w:r>
          </w:p>
          <w:p w14:paraId="4C48FC3C" w14:textId="77777777" w:rsidR="001A211C" w:rsidRPr="00F873C0" w:rsidRDefault="001A211C" w:rsidP="001A211C">
            <w:pPr>
              <w:jc w:val="both"/>
              <w:rPr>
                <w:rFonts w:eastAsiaTheme="minorEastAsia"/>
                <w:b/>
                <w:bCs/>
                <w:i/>
                <w:iCs/>
                <w:noProof/>
                <w:sz w:val="18"/>
                <w:szCs w:val="18"/>
                <w:lang w:val="ro-RO"/>
              </w:rPr>
            </w:pPr>
          </w:p>
          <w:p w14:paraId="27015673" w14:textId="77777777" w:rsidR="001A211C" w:rsidRPr="00F873C0" w:rsidRDefault="001A211C" w:rsidP="001A211C">
            <w:pPr>
              <w:jc w:val="both"/>
              <w:rPr>
                <w:noProof/>
                <w:color w:val="000000"/>
                <w:sz w:val="18"/>
                <w:szCs w:val="18"/>
                <w:lang w:val="ro-RO"/>
              </w:rPr>
            </w:pPr>
          </w:p>
        </w:tc>
      </w:tr>
      <w:tr w:rsidR="001A211C" w:rsidRPr="000B57A9" w14:paraId="09974D2E" w14:textId="77777777" w:rsidTr="00D93540">
        <w:trPr>
          <w:trHeight w:val="710"/>
        </w:trPr>
        <w:tc>
          <w:tcPr>
            <w:tcW w:w="4410" w:type="dxa"/>
          </w:tcPr>
          <w:p w14:paraId="31AF5219" w14:textId="77777777" w:rsidR="00D6508B" w:rsidRPr="00D6508B" w:rsidRDefault="00D6508B" w:rsidP="001A211C">
            <w:pPr>
              <w:autoSpaceDE w:val="0"/>
              <w:autoSpaceDN w:val="0"/>
              <w:adjustRightInd w:val="0"/>
              <w:jc w:val="both"/>
              <w:rPr>
                <w:b/>
                <w:i/>
                <w:iCs/>
                <w:sz w:val="18"/>
                <w:szCs w:val="18"/>
                <w:lang w:val="ro-RO"/>
              </w:rPr>
            </w:pPr>
            <w:r w:rsidRPr="00D6508B">
              <w:rPr>
                <w:b/>
                <w:i/>
                <w:iCs/>
                <w:sz w:val="18"/>
                <w:szCs w:val="18"/>
                <w:lang w:val="ro-RO"/>
              </w:rPr>
              <w:t>Articolul 110</w:t>
            </w:r>
            <w:r w:rsidR="001A211C" w:rsidRPr="00D6508B">
              <w:rPr>
                <w:b/>
                <w:i/>
                <w:iCs/>
                <w:sz w:val="18"/>
                <w:szCs w:val="18"/>
                <w:lang w:val="ro-RO"/>
              </w:rPr>
              <w:t xml:space="preserve">  </w:t>
            </w:r>
          </w:p>
          <w:p w14:paraId="2DED622C" w14:textId="77777777" w:rsidR="001A211C" w:rsidRPr="00D6508B" w:rsidRDefault="001A211C" w:rsidP="001A211C">
            <w:pPr>
              <w:autoSpaceDE w:val="0"/>
              <w:autoSpaceDN w:val="0"/>
              <w:adjustRightInd w:val="0"/>
              <w:jc w:val="both"/>
              <w:rPr>
                <w:b/>
                <w:bCs/>
                <w:sz w:val="18"/>
                <w:szCs w:val="18"/>
                <w:lang w:val="ro-RO"/>
              </w:rPr>
            </w:pPr>
            <w:r w:rsidRPr="00D6508B">
              <w:rPr>
                <w:b/>
                <w:bCs/>
                <w:sz w:val="18"/>
                <w:szCs w:val="18"/>
                <w:lang w:val="ro-RO"/>
              </w:rPr>
              <w:t>Transferul tuturor activelor și pasivelor de către una sau mai multe societăți comerciale unei alte societăți comerciale care deține toate acțiunile lor</w:t>
            </w:r>
          </w:p>
          <w:p w14:paraId="06DC0AB4" w14:textId="77777777" w:rsidR="001A211C" w:rsidRPr="00F873C0" w:rsidRDefault="001A211C" w:rsidP="001A211C">
            <w:pPr>
              <w:autoSpaceDE w:val="0"/>
              <w:autoSpaceDN w:val="0"/>
              <w:adjustRightInd w:val="0"/>
              <w:jc w:val="both"/>
              <w:rPr>
                <w:b/>
                <w:bCs/>
                <w:i/>
                <w:sz w:val="18"/>
                <w:szCs w:val="18"/>
                <w:lang w:val="ro-RO"/>
              </w:rPr>
            </w:pPr>
          </w:p>
          <w:p w14:paraId="42935144" w14:textId="77777777" w:rsidR="001A211C" w:rsidRPr="00F873C0" w:rsidRDefault="001A211C" w:rsidP="001A211C">
            <w:pPr>
              <w:autoSpaceDE w:val="0"/>
              <w:autoSpaceDN w:val="0"/>
              <w:adjustRightInd w:val="0"/>
              <w:jc w:val="both"/>
              <w:rPr>
                <w:sz w:val="18"/>
                <w:szCs w:val="18"/>
                <w:lang w:val="ro-RO"/>
              </w:rPr>
            </w:pPr>
            <w:r w:rsidRPr="00F873C0">
              <w:rPr>
                <w:b/>
                <w:bCs/>
                <w:sz w:val="18"/>
                <w:szCs w:val="18"/>
                <w:lang w:val="ro-RO"/>
              </w:rPr>
              <w:t xml:space="preserve"> </w:t>
            </w:r>
            <w:r w:rsidRPr="00F873C0">
              <w:rPr>
                <w:sz w:val="18"/>
                <w:szCs w:val="18"/>
                <w:lang w:val="ro-RO"/>
              </w:rPr>
              <w:t xml:space="preserve">În ceea ce privește societățile comerciale aflate sub incidența legislațiilor interne, statele membre adoptă dispoziții privind operațiunea prin care una sau mai multe societăți comerciale sunt dizolvate fără a intra în lichidare și transferă toate activele și pasivele lor unei alte societăți comerciale care deține toate acțiunile lor sau alte titluri </w:t>
            </w:r>
            <w:r w:rsidRPr="00F873C0">
              <w:rPr>
                <w:sz w:val="18"/>
                <w:szCs w:val="18"/>
                <w:lang w:val="ro-RO"/>
              </w:rPr>
              <w:lastRenderedPageBreak/>
              <w:t xml:space="preserve">conferind drepturi de vot în adunarea generală. Aceste operațiuni sunt reglementate de dispozițiile din prezentul capitol secțiunea 2. Cu toate acestea, statele membre nu impun cerințele stabilite la articolul 91 alineatul (2) literele (b), (c) și (d), articolele 95, 96, articolul 97 alineatul (1) literele (d) și (e), articolul 105 alineatul (1) litera (b) și articolele 106 și 107. </w:t>
            </w:r>
          </w:p>
          <w:p w14:paraId="28A1682F" w14:textId="77777777" w:rsidR="001A211C" w:rsidRPr="00F873C0" w:rsidRDefault="001A211C" w:rsidP="001A211C">
            <w:pPr>
              <w:autoSpaceDE w:val="0"/>
              <w:autoSpaceDN w:val="0"/>
              <w:adjustRightInd w:val="0"/>
              <w:jc w:val="both"/>
              <w:rPr>
                <w:sz w:val="18"/>
                <w:szCs w:val="18"/>
                <w:lang w:val="ro-RO"/>
              </w:rPr>
            </w:pPr>
          </w:p>
          <w:p w14:paraId="53269BAE" w14:textId="77777777" w:rsidR="00D6508B" w:rsidRDefault="00D6508B" w:rsidP="001A211C">
            <w:pPr>
              <w:autoSpaceDE w:val="0"/>
              <w:autoSpaceDN w:val="0"/>
              <w:adjustRightInd w:val="0"/>
              <w:jc w:val="both"/>
              <w:rPr>
                <w:b/>
                <w:i/>
                <w:iCs/>
                <w:sz w:val="18"/>
                <w:szCs w:val="18"/>
                <w:lang w:val="ro-RO"/>
              </w:rPr>
            </w:pPr>
          </w:p>
          <w:p w14:paraId="0B2F3C6E" w14:textId="77777777" w:rsidR="00D6508B" w:rsidRDefault="00D6508B" w:rsidP="001A211C">
            <w:pPr>
              <w:autoSpaceDE w:val="0"/>
              <w:autoSpaceDN w:val="0"/>
              <w:adjustRightInd w:val="0"/>
              <w:jc w:val="both"/>
              <w:rPr>
                <w:b/>
                <w:i/>
                <w:iCs/>
                <w:sz w:val="18"/>
                <w:szCs w:val="18"/>
                <w:lang w:val="ro-RO"/>
              </w:rPr>
            </w:pPr>
          </w:p>
          <w:p w14:paraId="2E2DEFC0" w14:textId="77777777" w:rsidR="00D6508B" w:rsidRDefault="00D6508B" w:rsidP="001A211C">
            <w:pPr>
              <w:autoSpaceDE w:val="0"/>
              <w:autoSpaceDN w:val="0"/>
              <w:adjustRightInd w:val="0"/>
              <w:jc w:val="both"/>
              <w:rPr>
                <w:b/>
                <w:i/>
                <w:iCs/>
                <w:sz w:val="18"/>
                <w:szCs w:val="18"/>
                <w:lang w:val="ro-RO"/>
              </w:rPr>
            </w:pPr>
          </w:p>
          <w:p w14:paraId="33535D89" w14:textId="77777777" w:rsidR="00D6508B" w:rsidRDefault="00D6508B" w:rsidP="001A211C">
            <w:pPr>
              <w:autoSpaceDE w:val="0"/>
              <w:autoSpaceDN w:val="0"/>
              <w:adjustRightInd w:val="0"/>
              <w:jc w:val="both"/>
              <w:rPr>
                <w:b/>
                <w:i/>
                <w:iCs/>
                <w:sz w:val="18"/>
                <w:szCs w:val="18"/>
                <w:lang w:val="ro-RO"/>
              </w:rPr>
            </w:pPr>
            <w:r w:rsidRPr="00D6508B">
              <w:rPr>
                <w:b/>
                <w:i/>
                <w:iCs/>
                <w:sz w:val="18"/>
                <w:szCs w:val="18"/>
                <w:lang w:val="ro-RO"/>
              </w:rPr>
              <w:t>Articolul</w:t>
            </w:r>
            <w:r>
              <w:rPr>
                <w:b/>
                <w:i/>
                <w:iCs/>
                <w:sz w:val="18"/>
                <w:szCs w:val="18"/>
                <w:lang w:val="ro-RO"/>
              </w:rPr>
              <w:t xml:space="preserve"> 111</w:t>
            </w:r>
          </w:p>
          <w:p w14:paraId="203820DF" w14:textId="77777777" w:rsidR="001A211C" w:rsidRPr="00D6508B" w:rsidRDefault="001A211C" w:rsidP="001A211C">
            <w:pPr>
              <w:autoSpaceDE w:val="0"/>
              <w:autoSpaceDN w:val="0"/>
              <w:adjustRightInd w:val="0"/>
              <w:jc w:val="both"/>
              <w:rPr>
                <w:b/>
                <w:i/>
                <w:iCs/>
                <w:sz w:val="18"/>
                <w:szCs w:val="18"/>
                <w:lang w:val="ro-RO"/>
              </w:rPr>
            </w:pPr>
            <w:r w:rsidRPr="00F873C0">
              <w:rPr>
                <w:i/>
                <w:iCs/>
                <w:sz w:val="18"/>
                <w:szCs w:val="18"/>
                <w:lang w:val="ro-RO"/>
              </w:rPr>
              <w:t xml:space="preserve"> </w:t>
            </w:r>
            <w:r w:rsidRPr="00D6508B">
              <w:rPr>
                <w:b/>
                <w:bCs/>
                <w:sz w:val="18"/>
                <w:szCs w:val="18"/>
                <w:lang w:val="ro-RO"/>
              </w:rPr>
              <w:t xml:space="preserve">Excepții de la cerința aprobării fuziunii de către adunarea generală </w:t>
            </w:r>
          </w:p>
          <w:p w14:paraId="2451C528" w14:textId="77777777" w:rsidR="001A211C" w:rsidRPr="00F873C0" w:rsidRDefault="001A211C" w:rsidP="001A211C">
            <w:pPr>
              <w:autoSpaceDE w:val="0"/>
              <w:autoSpaceDN w:val="0"/>
              <w:adjustRightInd w:val="0"/>
              <w:jc w:val="both"/>
              <w:rPr>
                <w:b/>
                <w:bCs/>
                <w:sz w:val="18"/>
                <w:szCs w:val="18"/>
                <w:lang w:val="ro-RO"/>
              </w:rPr>
            </w:pPr>
          </w:p>
          <w:p w14:paraId="70056792"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 xml:space="preserve">Statele membre nu aplică articolul 93 pentru operațiunile menționate la articolul 110, dacă sunt îndeplinite următoarele condiții: </w:t>
            </w:r>
          </w:p>
          <w:p w14:paraId="1A63364A"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 xml:space="preserve">(a) trebuie îndeplinite formalitățile de publicitate prevăzute la articolul 92 pentru fiecare societate comercială implicată în operațiune cu cel puțin o lună înainte ca operațiunea să producă efecte; </w:t>
            </w:r>
          </w:p>
          <w:p w14:paraId="6B267E3C"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 xml:space="preserve">(b) cu cel puțin o lună înainte ca operațiunea să producă efecte, toți acționarii societății comerciale absorbante trebuie să aibă dreptul de a lua cunoștință de documentele prevăzute la articolul 97 alineatul (1) literele (a), (b) și (c) la sediul societății comerciale; </w:t>
            </w:r>
          </w:p>
          <w:p w14:paraId="3EC5BD55"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 xml:space="preserve">(c) se aplică articolul 94 primul paragraf litera (c). </w:t>
            </w:r>
          </w:p>
          <w:p w14:paraId="42FD3155"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În sensul prezentului articol primul paragraf litera (b), se aplică articolul 97 alineatele (2), (3) și (4).</w:t>
            </w:r>
          </w:p>
          <w:p w14:paraId="065A605A" w14:textId="77777777" w:rsidR="001A211C" w:rsidRPr="00F873C0" w:rsidRDefault="001A211C" w:rsidP="001A211C">
            <w:pPr>
              <w:autoSpaceDE w:val="0"/>
              <w:autoSpaceDN w:val="0"/>
              <w:adjustRightInd w:val="0"/>
              <w:jc w:val="both"/>
              <w:rPr>
                <w:rFonts w:eastAsia="EUAlbertina-Regular-Identity-H"/>
                <w:sz w:val="18"/>
                <w:szCs w:val="18"/>
                <w:lang w:val="ro-RO" w:eastAsia="en-US"/>
              </w:rPr>
            </w:pPr>
          </w:p>
          <w:p w14:paraId="542F0156" w14:textId="77777777" w:rsidR="00D6508B" w:rsidRDefault="00D6508B" w:rsidP="001A211C">
            <w:pPr>
              <w:autoSpaceDE w:val="0"/>
              <w:autoSpaceDN w:val="0"/>
              <w:adjustRightInd w:val="0"/>
              <w:jc w:val="both"/>
              <w:rPr>
                <w:b/>
                <w:iCs/>
                <w:sz w:val="18"/>
                <w:szCs w:val="18"/>
                <w:lang w:val="ro-RO"/>
              </w:rPr>
            </w:pPr>
          </w:p>
          <w:p w14:paraId="2A531344" w14:textId="77777777" w:rsidR="00D6508B" w:rsidRPr="00D6508B" w:rsidRDefault="00D6508B" w:rsidP="001A211C">
            <w:pPr>
              <w:autoSpaceDE w:val="0"/>
              <w:autoSpaceDN w:val="0"/>
              <w:adjustRightInd w:val="0"/>
              <w:jc w:val="both"/>
              <w:rPr>
                <w:b/>
                <w:i/>
                <w:iCs/>
                <w:sz w:val="18"/>
                <w:szCs w:val="18"/>
                <w:lang w:val="ro-RO"/>
              </w:rPr>
            </w:pPr>
            <w:r w:rsidRPr="00D6508B">
              <w:rPr>
                <w:b/>
                <w:i/>
                <w:iCs/>
                <w:sz w:val="18"/>
                <w:szCs w:val="18"/>
                <w:lang w:val="ro-RO"/>
              </w:rPr>
              <w:t>Articolul 112</w:t>
            </w:r>
            <w:r w:rsidR="001A211C" w:rsidRPr="00D6508B">
              <w:rPr>
                <w:b/>
                <w:i/>
                <w:iCs/>
                <w:sz w:val="18"/>
                <w:szCs w:val="18"/>
                <w:lang w:val="ro-RO"/>
              </w:rPr>
              <w:t xml:space="preserve"> </w:t>
            </w:r>
          </w:p>
          <w:p w14:paraId="5016D512" w14:textId="77777777" w:rsidR="001A211C" w:rsidRPr="00D6508B" w:rsidRDefault="001A211C" w:rsidP="001A211C">
            <w:pPr>
              <w:autoSpaceDE w:val="0"/>
              <w:autoSpaceDN w:val="0"/>
              <w:adjustRightInd w:val="0"/>
              <w:jc w:val="both"/>
              <w:rPr>
                <w:b/>
                <w:bCs/>
                <w:sz w:val="18"/>
                <w:szCs w:val="18"/>
                <w:lang w:val="ro-RO"/>
              </w:rPr>
            </w:pPr>
            <w:r w:rsidRPr="00D6508B">
              <w:rPr>
                <w:b/>
                <w:bCs/>
                <w:sz w:val="18"/>
                <w:szCs w:val="18"/>
                <w:lang w:val="ro-RO"/>
              </w:rPr>
              <w:t>Acțiuni deținute în contul societății comerciale absorbante.</w:t>
            </w:r>
          </w:p>
          <w:p w14:paraId="16F8E451" w14:textId="77777777" w:rsidR="001A211C" w:rsidRPr="00F873C0" w:rsidRDefault="001A211C" w:rsidP="001A211C">
            <w:pPr>
              <w:autoSpaceDE w:val="0"/>
              <w:autoSpaceDN w:val="0"/>
              <w:adjustRightInd w:val="0"/>
              <w:jc w:val="both"/>
              <w:rPr>
                <w:sz w:val="18"/>
                <w:szCs w:val="18"/>
                <w:lang w:val="ro-RO"/>
              </w:rPr>
            </w:pPr>
            <w:r w:rsidRPr="00F873C0">
              <w:rPr>
                <w:b/>
                <w:bCs/>
                <w:sz w:val="18"/>
                <w:szCs w:val="18"/>
                <w:lang w:val="ro-RO"/>
              </w:rPr>
              <w:t xml:space="preserve"> </w:t>
            </w:r>
            <w:r w:rsidRPr="00F873C0">
              <w:rPr>
                <w:sz w:val="18"/>
                <w:szCs w:val="18"/>
                <w:lang w:val="ro-RO"/>
              </w:rPr>
              <w:t xml:space="preserve">Statele membre </w:t>
            </w:r>
            <w:r w:rsidRPr="00F873C0">
              <w:rPr>
                <w:sz w:val="18"/>
                <w:szCs w:val="18"/>
                <w:u w:val="single"/>
                <w:lang w:val="ro-RO"/>
              </w:rPr>
              <w:t>pot</w:t>
            </w:r>
            <w:r w:rsidRPr="00F873C0">
              <w:rPr>
                <w:sz w:val="18"/>
                <w:szCs w:val="18"/>
                <w:lang w:val="ro-RO"/>
              </w:rPr>
              <w:t xml:space="preserve"> să aplice articolele 110 și 111 pentru operațiunile prin care una sau mai multe societăți comerciale sunt dizolvate fără a intra în lichidare și transferă toate activele și pasivele lor unei alte societăți comerciale, dacă toate acțiunile și alte titluri menționate la articolul 110 ale societății sau societăților comerciale absorbite aparțin societății comerciale absorbante și/sau persoanelor care dețin acțiunile și titlurile respective în nume propriu, dar în contul societății comerciale absorbante.</w:t>
            </w:r>
          </w:p>
          <w:p w14:paraId="655BA38E" w14:textId="77777777" w:rsidR="001A211C" w:rsidRPr="00F873C0" w:rsidRDefault="001A211C" w:rsidP="001A211C">
            <w:pPr>
              <w:autoSpaceDE w:val="0"/>
              <w:autoSpaceDN w:val="0"/>
              <w:adjustRightInd w:val="0"/>
              <w:jc w:val="both"/>
              <w:rPr>
                <w:rFonts w:eastAsia="EUAlbertina-Regular-Identity-H"/>
                <w:sz w:val="18"/>
                <w:szCs w:val="18"/>
                <w:lang w:val="ro-RO" w:eastAsia="en-US"/>
              </w:rPr>
            </w:pPr>
          </w:p>
        </w:tc>
        <w:tc>
          <w:tcPr>
            <w:tcW w:w="5931" w:type="dxa"/>
          </w:tcPr>
          <w:p w14:paraId="079E7E44" w14:textId="77777777" w:rsidR="001A211C" w:rsidRPr="00F873C0" w:rsidRDefault="001A211C" w:rsidP="001A211C">
            <w:pPr>
              <w:jc w:val="center"/>
              <w:rPr>
                <w:rFonts w:eastAsiaTheme="minorEastAsia"/>
                <w:b/>
                <w:bCs/>
                <w:i/>
                <w:iCs/>
                <w:noProof/>
                <w:sz w:val="18"/>
                <w:szCs w:val="18"/>
                <w:lang w:val="ro-RO"/>
              </w:rPr>
            </w:pPr>
          </w:p>
          <w:p w14:paraId="665EBDF5" w14:textId="3E68C536" w:rsidR="001A211C" w:rsidRPr="00F873C0" w:rsidRDefault="00845CD3" w:rsidP="001A211C">
            <w:pPr>
              <w:jc w:val="both"/>
              <w:rPr>
                <w:b/>
                <w:sz w:val="18"/>
                <w:szCs w:val="18"/>
                <w:lang w:val="ro-RO"/>
              </w:rPr>
            </w:pPr>
            <w:r>
              <w:rPr>
                <w:rFonts w:eastAsiaTheme="minorEastAsia"/>
                <w:b/>
                <w:bCs/>
                <w:sz w:val="18"/>
                <w:szCs w:val="18"/>
                <w:lang w:val="ro-RO"/>
              </w:rPr>
              <w:t>Legea nr. 1134/1997</w:t>
            </w:r>
            <w:r w:rsidR="001A211C" w:rsidRPr="00F873C0">
              <w:rPr>
                <w:rFonts w:eastAsiaTheme="minorEastAsia"/>
                <w:b/>
                <w:bCs/>
                <w:sz w:val="18"/>
                <w:szCs w:val="18"/>
                <w:lang w:val="ro-RO"/>
              </w:rPr>
              <w:t xml:space="preserve"> ,</w:t>
            </w:r>
            <w:r w:rsidR="001A211C" w:rsidRPr="00F873C0">
              <w:rPr>
                <w:rFonts w:eastAsiaTheme="minorEastAsia"/>
                <w:bCs/>
                <w:sz w:val="18"/>
                <w:szCs w:val="18"/>
                <w:lang w:val="ro-RO"/>
              </w:rPr>
              <w:t xml:space="preserve"> </w:t>
            </w:r>
            <w:r w:rsidR="001A211C" w:rsidRPr="00F873C0">
              <w:rPr>
                <w:rFonts w:eastAsiaTheme="minorEastAsia"/>
                <w:b/>
                <w:bCs/>
                <w:iCs/>
                <w:sz w:val="18"/>
                <w:szCs w:val="18"/>
                <w:lang w:val="ro-RO"/>
              </w:rPr>
              <w:t>Art.</w:t>
            </w:r>
            <w:r w:rsidR="001A211C" w:rsidRPr="00F873C0">
              <w:rPr>
                <w:rFonts w:eastAsiaTheme="minorEastAsia"/>
                <w:b/>
                <w:bCs/>
                <w:iCs/>
                <w:sz w:val="18"/>
                <w:szCs w:val="18"/>
                <w:vertAlign w:val="superscript"/>
                <w:lang w:val="ro-RO"/>
              </w:rPr>
              <w:t xml:space="preserve"> </w:t>
            </w:r>
            <w:r w:rsidR="001A211C" w:rsidRPr="00F873C0">
              <w:rPr>
                <w:rFonts w:eastAsiaTheme="minorEastAsia"/>
                <w:b/>
                <w:bCs/>
                <w:iCs/>
                <w:sz w:val="18"/>
                <w:szCs w:val="18"/>
                <w:lang w:val="ro-RO"/>
              </w:rPr>
              <w:t xml:space="preserve">95.  Excepții pentru fuziuni prin absorbție ale întreprinderilor în posesiune majoritară de 100%. </w:t>
            </w:r>
          </w:p>
          <w:p w14:paraId="5BAA563D" w14:textId="77777777" w:rsidR="001A211C" w:rsidRPr="00F873C0" w:rsidRDefault="001A211C" w:rsidP="001A211C">
            <w:pPr>
              <w:jc w:val="both"/>
              <w:rPr>
                <w:sz w:val="18"/>
                <w:szCs w:val="18"/>
                <w:lang w:val="ro-RO"/>
              </w:rPr>
            </w:pPr>
            <w:r w:rsidRPr="00F873C0">
              <w:rPr>
                <w:rFonts w:eastAsiaTheme="minorEastAsia"/>
                <w:iCs/>
                <w:sz w:val="18"/>
                <w:szCs w:val="18"/>
                <w:lang w:val="ro-RO"/>
              </w:rPr>
              <w:t xml:space="preserve">(1) Absorbția uneia sau mai multor societăți de către o altă societate care </w:t>
            </w:r>
            <w:proofErr w:type="spellStart"/>
            <w:r w:rsidRPr="00F873C0">
              <w:rPr>
                <w:rFonts w:eastAsiaTheme="minorEastAsia"/>
                <w:iCs/>
                <w:sz w:val="18"/>
                <w:szCs w:val="18"/>
                <w:lang w:val="ro-RO"/>
              </w:rPr>
              <w:t>deţine</w:t>
            </w:r>
            <w:proofErr w:type="spellEnd"/>
            <w:r w:rsidRPr="00F873C0">
              <w:rPr>
                <w:rFonts w:eastAsiaTheme="minorEastAsia"/>
                <w:iCs/>
                <w:sz w:val="18"/>
                <w:szCs w:val="18"/>
                <w:lang w:val="ro-RO"/>
              </w:rPr>
              <w:t xml:space="preserve"> toate acțiunile </w:t>
            </w:r>
            <w:proofErr w:type="spellStart"/>
            <w:r w:rsidRPr="00F873C0">
              <w:rPr>
                <w:rFonts w:eastAsiaTheme="minorEastAsia"/>
                <w:iCs/>
                <w:sz w:val="18"/>
                <w:szCs w:val="18"/>
                <w:lang w:val="ro-RO"/>
              </w:rPr>
              <w:t>şi</w:t>
            </w:r>
            <w:proofErr w:type="spellEnd"/>
            <w:r w:rsidRPr="00F873C0">
              <w:rPr>
                <w:rFonts w:eastAsiaTheme="minorEastAsia"/>
                <w:iCs/>
                <w:sz w:val="18"/>
                <w:szCs w:val="18"/>
                <w:lang w:val="ro-RO"/>
              </w:rPr>
              <w:t xml:space="preserve">/sau alte valori mobiliare/părți sociale cu drept de vot în </w:t>
            </w:r>
            <w:proofErr w:type="spellStart"/>
            <w:r w:rsidRPr="00F873C0">
              <w:rPr>
                <w:rFonts w:eastAsiaTheme="minorEastAsia"/>
                <w:iCs/>
                <w:sz w:val="18"/>
                <w:szCs w:val="18"/>
                <w:lang w:val="ro-RO"/>
              </w:rPr>
              <w:t>societăţile</w:t>
            </w:r>
            <w:proofErr w:type="spellEnd"/>
            <w:r w:rsidRPr="00F873C0">
              <w:rPr>
                <w:rFonts w:eastAsiaTheme="minorEastAsia"/>
                <w:iCs/>
                <w:sz w:val="18"/>
                <w:szCs w:val="18"/>
                <w:lang w:val="ro-RO"/>
              </w:rPr>
              <w:t xml:space="preserve"> absorbite este reglementată de către prevederile aplicabile fuziunii cu următoarele </w:t>
            </w:r>
            <w:proofErr w:type="spellStart"/>
            <w:r w:rsidRPr="00F873C0">
              <w:rPr>
                <w:rFonts w:eastAsiaTheme="minorEastAsia"/>
                <w:iCs/>
                <w:sz w:val="18"/>
                <w:szCs w:val="18"/>
                <w:lang w:val="ro-RO"/>
              </w:rPr>
              <w:t>excepţii</w:t>
            </w:r>
            <w:proofErr w:type="spellEnd"/>
            <w:r w:rsidRPr="00F873C0">
              <w:rPr>
                <w:rFonts w:eastAsiaTheme="minorEastAsia"/>
                <w:iCs/>
                <w:sz w:val="18"/>
                <w:szCs w:val="18"/>
                <w:lang w:val="ro-RO"/>
              </w:rPr>
              <w:t>:</w:t>
            </w:r>
          </w:p>
          <w:p w14:paraId="30BB5421" w14:textId="77777777" w:rsidR="001A211C" w:rsidRPr="00F873C0" w:rsidRDefault="001A211C" w:rsidP="001A211C">
            <w:pPr>
              <w:jc w:val="both"/>
              <w:rPr>
                <w:rFonts w:eastAsiaTheme="minorEastAsia"/>
                <w:iCs/>
                <w:sz w:val="18"/>
                <w:szCs w:val="18"/>
                <w:lang w:val="ro-RO"/>
              </w:rPr>
            </w:pPr>
            <w:r w:rsidRPr="00F873C0">
              <w:rPr>
                <w:rFonts w:eastAsiaTheme="minorEastAsia"/>
                <w:iCs/>
                <w:sz w:val="18"/>
                <w:szCs w:val="18"/>
                <w:lang w:val="ro-RO"/>
              </w:rPr>
              <w:t>a) prevederile art.209 , alin.(2), lit. e ) din Codul civil nr.1107/2002;</w:t>
            </w:r>
          </w:p>
          <w:p w14:paraId="1D973408" w14:textId="77777777" w:rsidR="001A211C" w:rsidRPr="00F873C0" w:rsidRDefault="001A211C" w:rsidP="001A211C">
            <w:pPr>
              <w:jc w:val="both"/>
              <w:rPr>
                <w:rFonts w:eastAsiaTheme="minorEastAsia"/>
                <w:iCs/>
                <w:sz w:val="18"/>
                <w:szCs w:val="18"/>
                <w:lang w:val="ro-RO"/>
              </w:rPr>
            </w:pPr>
            <w:r w:rsidRPr="00F873C0">
              <w:rPr>
                <w:rFonts w:eastAsiaTheme="minorEastAsia"/>
                <w:iCs/>
                <w:sz w:val="18"/>
                <w:szCs w:val="18"/>
                <w:lang w:val="ro-RO"/>
              </w:rPr>
              <w:t>b) prevederile art.92  alin.(5) și ale art.93  alin.(10), (11)</w:t>
            </w:r>
            <w:r w:rsidRPr="00F873C0">
              <w:rPr>
                <w:rFonts w:eastAsiaTheme="minorEastAsia"/>
                <w:iCs/>
                <w:sz w:val="18"/>
                <w:szCs w:val="18"/>
                <w:vertAlign w:val="superscript"/>
                <w:lang w:val="ro-RO"/>
              </w:rPr>
              <w:t xml:space="preserve"> </w:t>
            </w:r>
            <w:r w:rsidRPr="00F873C0">
              <w:rPr>
                <w:rFonts w:eastAsiaTheme="minorEastAsia"/>
                <w:iCs/>
                <w:sz w:val="18"/>
                <w:szCs w:val="18"/>
                <w:lang w:val="ro-RO"/>
              </w:rPr>
              <w:t>și (13)</w:t>
            </w:r>
            <w:r w:rsidRPr="00F873C0">
              <w:rPr>
                <w:rFonts w:eastAsiaTheme="minorEastAsia"/>
                <w:iCs/>
                <w:sz w:val="18"/>
                <w:szCs w:val="18"/>
                <w:vertAlign w:val="superscript"/>
                <w:lang w:val="ro-RO"/>
              </w:rPr>
              <w:t xml:space="preserve"> </w:t>
            </w:r>
            <w:r w:rsidRPr="00F873C0">
              <w:rPr>
                <w:rFonts w:eastAsiaTheme="minorEastAsia"/>
                <w:iCs/>
                <w:sz w:val="18"/>
                <w:szCs w:val="18"/>
                <w:lang w:val="ro-RO"/>
              </w:rPr>
              <w:t>din prezenta lege.</w:t>
            </w:r>
          </w:p>
          <w:p w14:paraId="4CB3D9AB" w14:textId="77777777" w:rsidR="001A211C" w:rsidRPr="00F873C0" w:rsidRDefault="001A211C" w:rsidP="001A211C">
            <w:pPr>
              <w:jc w:val="both"/>
              <w:rPr>
                <w:rFonts w:eastAsiaTheme="minorEastAsia"/>
                <w:iCs/>
                <w:sz w:val="18"/>
                <w:szCs w:val="18"/>
                <w:lang w:val="ro-RO"/>
              </w:rPr>
            </w:pPr>
            <w:r w:rsidRPr="00F873C0">
              <w:rPr>
                <w:rFonts w:eastAsiaTheme="minorEastAsia"/>
                <w:b/>
                <w:iCs/>
                <w:sz w:val="18"/>
                <w:szCs w:val="18"/>
                <w:lang w:val="ro-RO"/>
              </w:rPr>
              <w:t xml:space="preserve"> (</w:t>
            </w:r>
            <w:r w:rsidRPr="00F873C0">
              <w:rPr>
                <w:rFonts w:eastAsiaTheme="minorEastAsia"/>
                <w:b/>
                <w:i/>
                <w:iCs/>
                <w:sz w:val="18"/>
                <w:szCs w:val="18"/>
                <w:lang w:val="ro-RO"/>
              </w:rPr>
              <w:t>n.a. in corelare cu art.110 din Directivă)</w:t>
            </w:r>
          </w:p>
          <w:p w14:paraId="2AB248E4" w14:textId="77777777" w:rsidR="001A211C" w:rsidRPr="00F873C0" w:rsidRDefault="001A211C" w:rsidP="001A211C">
            <w:pPr>
              <w:jc w:val="both"/>
              <w:rPr>
                <w:sz w:val="18"/>
                <w:szCs w:val="18"/>
                <w:lang w:val="ro-RO"/>
              </w:rPr>
            </w:pPr>
            <w:r w:rsidRPr="00F873C0">
              <w:rPr>
                <w:rFonts w:eastAsiaTheme="minorEastAsia"/>
                <w:iCs/>
                <w:sz w:val="18"/>
                <w:szCs w:val="18"/>
                <w:lang w:val="ro-RO"/>
              </w:rPr>
              <w:lastRenderedPageBreak/>
              <w:t xml:space="preserve">(2) În cazul prevăzut la alin. (1), reorganizarea prin absorbție poată avea loc fără aprobarea deciziei respective la adunarea generală a acționarilor/asociaților dacă sunt întrunite următoarele condiții: </w:t>
            </w:r>
          </w:p>
          <w:p w14:paraId="14A32F84" w14:textId="77777777" w:rsidR="001A211C" w:rsidRPr="00F873C0" w:rsidRDefault="001A211C" w:rsidP="001A211C">
            <w:pPr>
              <w:jc w:val="both"/>
              <w:rPr>
                <w:rFonts w:eastAsiaTheme="minorEastAsia"/>
                <w:iCs/>
                <w:sz w:val="18"/>
                <w:szCs w:val="18"/>
                <w:lang w:val="ro-RO"/>
              </w:rPr>
            </w:pPr>
            <w:r w:rsidRPr="00F873C0">
              <w:rPr>
                <w:rFonts w:eastAsiaTheme="minorEastAsia"/>
                <w:iCs/>
                <w:sz w:val="18"/>
                <w:szCs w:val="18"/>
                <w:lang w:val="ro-RO"/>
              </w:rPr>
              <w:t xml:space="preserve"> a) cu cel puțin o lună înainte ca operațiunea să producă efecte, sunt îndeplinite formalitățile prevăzute la art.93 alin.(7) </w:t>
            </w:r>
            <w:proofErr w:type="spellStart"/>
            <w:r w:rsidRPr="00F873C0">
              <w:rPr>
                <w:rFonts w:eastAsiaTheme="minorEastAsia"/>
                <w:iCs/>
                <w:sz w:val="18"/>
                <w:szCs w:val="18"/>
                <w:lang w:val="ro-RO"/>
              </w:rPr>
              <w:t>şi</w:t>
            </w:r>
            <w:proofErr w:type="spellEnd"/>
            <w:r w:rsidRPr="00F873C0">
              <w:rPr>
                <w:rFonts w:eastAsiaTheme="minorEastAsia"/>
                <w:iCs/>
                <w:sz w:val="18"/>
                <w:szCs w:val="18"/>
                <w:lang w:val="ro-RO"/>
              </w:rPr>
              <w:t xml:space="preserve"> alin.(8) pentru fiecare societate implicată în operațiune;</w:t>
            </w:r>
          </w:p>
          <w:p w14:paraId="5362A8E1" w14:textId="77777777" w:rsidR="001A211C" w:rsidRPr="00F873C0" w:rsidRDefault="001A211C" w:rsidP="001A211C">
            <w:pPr>
              <w:jc w:val="both"/>
              <w:rPr>
                <w:sz w:val="18"/>
                <w:szCs w:val="18"/>
                <w:lang w:val="ro-RO"/>
              </w:rPr>
            </w:pPr>
            <w:r w:rsidRPr="00F873C0">
              <w:rPr>
                <w:rFonts w:eastAsiaTheme="minorEastAsia"/>
                <w:iCs/>
                <w:sz w:val="18"/>
                <w:szCs w:val="18"/>
                <w:lang w:val="ro-RO"/>
              </w:rPr>
              <w:t xml:space="preserve">b) cu cel puțin o lună înainte ca operațiunea să producă efecte, toți acționarii societății absorbante trebuie să aibă dreptul de a lua cunoștință de documentele prevăzute la art.94 alin.(1) </w:t>
            </w:r>
            <w:proofErr w:type="spellStart"/>
            <w:r w:rsidRPr="00F873C0">
              <w:rPr>
                <w:rFonts w:eastAsiaTheme="minorEastAsia"/>
                <w:iCs/>
                <w:sz w:val="18"/>
                <w:szCs w:val="18"/>
                <w:lang w:val="ro-RO"/>
              </w:rPr>
              <w:t>lit.a</w:t>
            </w:r>
            <w:proofErr w:type="spellEnd"/>
            <w:r w:rsidRPr="00F873C0">
              <w:rPr>
                <w:rFonts w:eastAsiaTheme="minorEastAsia"/>
                <w:iCs/>
                <w:sz w:val="18"/>
                <w:szCs w:val="18"/>
                <w:lang w:val="ro-RO"/>
              </w:rPr>
              <w:t>)-c) la sediul societății în condițiile art. 94</w:t>
            </w:r>
            <w:r w:rsidRPr="00F873C0">
              <w:rPr>
                <w:rFonts w:eastAsiaTheme="minorEastAsia"/>
                <w:iCs/>
                <w:sz w:val="18"/>
                <w:szCs w:val="18"/>
                <w:vertAlign w:val="superscript"/>
                <w:lang w:val="ro-RO"/>
              </w:rPr>
              <w:t xml:space="preserve"> </w:t>
            </w:r>
            <w:r w:rsidRPr="00F873C0">
              <w:rPr>
                <w:rFonts w:eastAsiaTheme="minorEastAsia"/>
                <w:iCs/>
                <w:sz w:val="18"/>
                <w:szCs w:val="18"/>
                <w:lang w:val="ro-RO"/>
              </w:rPr>
              <w:t>alin. (2)-(4);</w:t>
            </w:r>
          </w:p>
          <w:p w14:paraId="0AF595FC" w14:textId="77777777" w:rsidR="001A211C" w:rsidRPr="00F873C0" w:rsidRDefault="001A211C" w:rsidP="001A211C">
            <w:pPr>
              <w:jc w:val="both"/>
              <w:rPr>
                <w:rFonts w:eastAsiaTheme="minorEastAsia"/>
                <w:b/>
                <w:i/>
                <w:iCs/>
                <w:sz w:val="18"/>
                <w:szCs w:val="18"/>
                <w:lang w:val="ro-RO"/>
              </w:rPr>
            </w:pPr>
            <w:r w:rsidRPr="00F873C0">
              <w:rPr>
                <w:rFonts w:eastAsiaTheme="minorEastAsia"/>
                <w:iCs/>
                <w:sz w:val="18"/>
                <w:szCs w:val="18"/>
                <w:lang w:val="ro-RO"/>
              </w:rPr>
              <w:t xml:space="preserve">c) </w:t>
            </w:r>
            <w:r w:rsidRPr="00F873C0">
              <w:rPr>
                <w:rFonts w:eastAsiaTheme="minorEastAsia"/>
                <w:iCs/>
                <w:color w:val="000000"/>
                <w:sz w:val="18"/>
                <w:szCs w:val="18"/>
                <w:shd w:val="clear" w:color="auto" w:fill="FFFFFF"/>
                <w:lang w:val="ro-RO"/>
              </w:rPr>
              <w:t>unul sau mai mulți acționari ai societății absorbante care dețin acțiuni în mărime de cel puțin 5% din acțiunile cu drept de vot ale societății absorbante au  dreptul de a solicita convocarea unei adunări generale a societății absorbante pentru a se pronunța asupra aprobării fuziunii.</w:t>
            </w:r>
            <w:r w:rsidRPr="00F873C0">
              <w:rPr>
                <w:rFonts w:eastAsiaTheme="minorEastAsia"/>
                <w:b/>
                <w:iCs/>
                <w:sz w:val="18"/>
                <w:szCs w:val="18"/>
                <w:lang w:val="ro-RO"/>
              </w:rPr>
              <w:t>(</w:t>
            </w:r>
            <w:r w:rsidRPr="00F873C0">
              <w:rPr>
                <w:rFonts w:eastAsiaTheme="minorEastAsia"/>
                <w:b/>
                <w:i/>
                <w:iCs/>
                <w:sz w:val="18"/>
                <w:szCs w:val="18"/>
                <w:lang w:val="ro-RO"/>
              </w:rPr>
              <w:t>n.a. in corelare cu art.111 din Directivă).</w:t>
            </w:r>
          </w:p>
          <w:p w14:paraId="0A879AA6" w14:textId="77777777" w:rsidR="001A211C" w:rsidRPr="00F873C0" w:rsidRDefault="001A211C" w:rsidP="001A211C">
            <w:pPr>
              <w:jc w:val="both"/>
              <w:rPr>
                <w:rFonts w:eastAsiaTheme="minorEastAsia"/>
                <w:b/>
                <w:i/>
                <w:iCs/>
                <w:sz w:val="18"/>
                <w:szCs w:val="18"/>
                <w:lang w:val="ro-RO"/>
              </w:rPr>
            </w:pPr>
          </w:p>
          <w:p w14:paraId="0F448B54" w14:textId="77777777" w:rsidR="001A211C" w:rsidRPr="00F873C0" w:rsidRDefault="001A211C" w:rsidP="001A211C">
            <w:pPr>
              <w:jc w:val="both"/>
              <w:rPr>
                <w:b/>
                <w:noProof/>
                <w:color w:val="000000" w:themeColor="text1"/>
                <w:sz w:val="18"/>
                <w:szCs w:val="18"/>
                <w:lang w:val="ro-RO"/>
              </w:rPr>
            </w:pPr>
            <w:r w:rsidRPr="00F873C0">
              <w:rPr>
                <w:b/>
                <w:noProof/>
                <w:color w:val="000000" w:themeColor="text1"/>
                <w:sz w:val="18"/>
                <w:szCs w:val="18"/>
                <w:lang w:val="ro-RO"/>
              </w:rPr>
              <w:t>CC, Art. 209. Proiectul contractului de fuziune</w:t>
            </w:r>
          </w:p>
          <w:p w14:paraId="53A1D1C2" w14:textId="77777777" w:rsidR="001A211C" w:rsidRPr="00F873C0" w:rsidRDefault="001A211C" w:rsidP="001A211C">
            <w:pPr>
              <w:jc w:val="both"/>
              <w:rPr>
                <w:noProof/>
                <w:color w:val="000000" w:themeColor="text1"/>
                <w:sz w:val="18"/>
                <w:szCs w:val="18"/>
                <w:lang w:val="ro-RO"/>
              </w:rPr>
            </w:pPr>
            <w:r w:rsidRPr="00F873C0">
              <w:rPr>
                <w:noProof/>
                <w:color w:val="000000" w:themeColor="text1"/>
                <w:sz w:val="18"/>
                <w:szCs w:val="18"/>
                <w:lang w:val="ro-RO"/>
              </w:rPr>
              <w:t>(2) În proiectul contractului de fuziune trebuie să se indice:</w:t>
            </w:r>
          </w:p>
          <w:p w14:paraId="01F8DAD1" w14:textId="77777777" w:rsidR="001A211C" w:rsidRPr="00F873C0" w:rsidRDefault="001A211C" w:rsidP="001A211C">
            <w:pPr>
              <w:jc w:val="both"/>
              <w:rPr>
                <w:noProof/>
                <w:color w:val="000000" w:themeColor="text1"/>
                <w:sz w:val="18"/>
                <w:szCs w:val="18"/>
                <w:lang w:val="ro-RO"/>
              </w:rPr>
            </w:pPr>
            <w:r w:rsidRPr="00F873C0">
              <w:rPr>
                <w:noProof/>
                <w:color w:val="000000" w:themeColor="text1"/>
                <w:sz w:val="18"/>
                <w:szCs w:val="18"/>
                <w:lang w:val="ro-RO"/>
              </w:rPr>
              <w:t>....</w:t>
            </w:r>
          </w:p>
          <w:p w14:paraId="42EF4783" w14:textId="77777777" w:rsidR="001A211C" w:rsidRPr="00F873C0" w:rsidRDefault="001A211C" w:rsidP="001A211C">
            <w:pPr>
              <w:jc w:val="both"/>
              <w:rPr>
                <w:noProof/>
                <w:color w:val="000000" w:themeColor="text1"/>
                <w:sz w:val="18"/>
                <w:szCs w:val="18"/>
                <w:lang w:val="ro-RO"/>
              </w:rPr>
            </w:pPr>
            <w:r w:rsidRPr="00F873C0">
              <w:rPr>
                <w:noProof/>
                <w:color w:val="000000" w:themeColor="text1"/>
                <w:sz w:val="18"/>
                <w:szCs w:val="18"/>
                <w:lang w:val="ro-RO"/>
              </w:rPr>
              <w:t>e) în cazul în care la fuziune participă persoane juridice cu scop lucrativ:</w:t>
            </w:r>
          </w:p>
          <w:p w14:paraId="70974049" w14:textId="77777777" w:rsidR="001A211C" w:rsidRPr="00F873C0" w:rsidRDefault="001A211C" w:rsidP="001A211C">
            <w:pPr>
              <w:jc w:val="both"/>
              <w:rPr>
                <w:noProof/>
                <w:color w:val="000000" w:themeColor="text1"/>
                <w:sz w:val="18"/>
                <w:szCs w:val="18"/>
                <w:lang w:val="ro-RO"/>
              </w:rPr>
            </w:pPr>
            <w:r w:rsidRPr="00F873C0">
              <w:rPr>
                <w:noProof/>
                <w:color w:val="000000" w:themeColor="text1"/>
                <w:sz w:val="18"/>
                <w:szCs w:val="18"/>
                <w:lang w:val="ro-RO"/>
              </w:rPr>
              <w:t>– coraportul de schimb al participaţiunilor şi, după caz, mărimea sultei;</w:t>
            </w:r>
          </w:p>
          <w:p w14:paraId="758A1D3D" w14:textId="77777777" w:rsidR="001A211C" w:rsidRPr="00F873C0" w:rsidRDefault="001A211C" w:rsidP="001A211C">
            <w:pPr>
              <w:jc w:val="both"/>
              <w:rPr>
                <w:noProof/>
                <w:color w:val="000000" w:themeColor="text1"/>
                <w:sz w:val="18"/>
                <w:szCs w:val="18"/>
                <w:lang w:val="ro-RO"/>
              </w:rPr>
            </w:pPr>
            <w:r w:rsidRPr="00F873C0">
              <w:rPr>
                <w:noProof/>
                <w:color w:val="000000" w:themeColor="text1"/>
                <w:sz w:val="18"/>
                <w:szCs w:val="18"/>
                <w:lang w:val="ro-RO"/>
              </w:rPr>
              <w:t>– condiţiile de alocare a participaţiunilor la persoana juridică absorbantă sau nou-creată;</w:t>
            </w:r>
          </w:p>
          <w:p w14:paraId="4E909C94" w14:textId="77777777" w:rsidR="001A211C" w:rsidRPr="00F873C0" w:rsidRDefault="001A211C" w:rsidP="001A211C">
            <w:pPr>
              <w:jc w:val="both"/>
              <w:rPr>
                <w:noProof/>
                <w:color w:val="000000" w:themeColor="text1"/>
                <w:sz w:val="18"/>
                <w:szCs w:val="18"/>
                <w:lang w:val="ro-RO"/>
              </w:rPr>
            </w:pPr>
            <w:r w:rsidRPr="00F873C0">
              <w:rPr>
                <w:noProof/>
                <w:color w:val="000000" w:themeColor="text1"/>
                <w:sz w:val="18"/>
                <w:szCs w:val="18"/>
                <w:lang w:val="ro-RO"/>
              </w:rPr>
              <w:t>– data de la care deţinerea noilor participaţiuni conferă membrilor dreptul de a participa la împărţirea beneficiilor persoanei juridice absorbante sau nou-create, precum şi, dacă există, orice condiţii speciale care afectează acest drept;</w:t>
            </w:r>
          </w:p>
          <w:p w14:paraId="1CD3B781" w14:textId="77777777" w:rsidR="001A211C" w:rsidRPr="00F873C0" w:rsidRDefault="001A211C" w:rsidP="001A211C">
            <w:pPr>
              <w:jc w:val="both"/>
              <w:rPr>
                <w:noProof/>
                <w:color w:val="000000" w:themeColor="text1"/>
                <w:sz w:val="18"/>
                <w:szCs w:val="18"/>
                <w:lang w:val="ro-RO"/>
              </w:rPr>
            </w:pPr>
            <w:r w:rsidRPr="00F873C0">
              <w:rPr>
                <w:noProof/>
                <w:color w:val="000000" w:themeColor="text1"/>
                <w:sz w:val="18"/>
                <w:szCs w:val="18"/>
                <w:lang w:val="ro-RO"/>
              </w:rPr>
              <w:t>– drepturile acordate de persoana juridică absorbantă deţinătorilor de participaţiuni care conferă drepturi speciale şi deţinătorilor de titluri, altele decît acţiuni, sau măsurile propuse în privinţa acestora;</w:t>
            </w:r>
          </w:p>
          <w:p w14:paraId="01338C42" w14:textId="77777777" w:rsidR="001A211C" w:rsidRPr="00F873C0" w:rsidRDefault="001A211C" w:rsidP="001A211C">
            <w:pPr>
              <w:jc w:val="both"/>
              <w:rPr>
                <w:noProof/>
                <w:color w:val="000000" w:themeColor="text1"/>
                <w:sz w:val="18"/>
                <w:szCs w:val="18"/>
                <w:lang w:val="ro-RO"/>
              </w:rPr>
            </w:pPr>
          </w:p>
          <w:p w14:paraId="319882E4" w14:textId="635E86B9" w:rsidR="001A211C" w:rsidRPr="00F873C0" w:rsidRDefault="00845CD3" w:rsidP="001A211C">
            <w:pPr>
              <w:jc w:val="both"/>
              <w:rPr>
                <w:b/>
                <w:noProof/>
                <w:color w:val="000000" w:themeColor="text1"/>
                <w:sz w:val="18"/>
                <w:szCs w:val="18"/>
                <w:lang w:val="ro-RO"/>
              </w:rPr>
            </w:pPr>
            <w:r>
              <w:rPr>
                <w:b/>
                <w:noProof/>
                <w:color w:val="000000" w:themeColor="text1"/>
                <w:sz w:val="18"/>
                <w:szCs w:val="18"/>
                <w:lang w:val="ro-RO"/>
              </w:rPr>
              <w:t>Legea nr. 1134/1997</w:t>
            </w:r>
            <w:r w:rsidR="001A211C" w:rsidRPr="00F873C0">
              <w:rPr>
                <w:b/>
                <w:noProof/>
                <w:color w:val="000000" w:themeColor="text1"/>
                <w:sz w:val="18"/>
                <w:szCs w:val="18"/>
                <w:lang w:val="ro-RO"/>
              </w:rPr>
              <w:t>: Art. 92 - 94</w:t>
            </w:r>
          </w:p>
          <w:p w14:paraId="42E2202C" w14:textId="77777777" w:rsidR="001A211C" w:rsidRPr="00F873C0" w:rsidRDefault="001A211C" w:rsidP="001A211C">
            <w:pPr>
              <w:jc w:val="both"/>
              <w:rPr>
                <w:b/>
                <w:noProof/>
                <w:color w:val="000000" w:themeColor="text1"/>
                <w:sz w:val="18"/>
                <w:szCs w:val="18"/>
                <w:lang w:val="ro-RO"/>
              </w:rPr>
            </w:pPr>
            <w:r w:rsidRPr="00F873C0">
              <w:rPr>
                <w:b/>
                <w:noProof/>
                <w:color w:val="000000" w:themeColor="text1"/>
                <w:sz w:val="18"/>
                <w:szCs w:val="18"/>
                <w:lang w:val="ro-RO"/>
              </w:rPr>
              <w:t>Art.92</w:t>
            </w:r>
          </w:p>
          <w:p w14:paraId="77F917ED" w14:textId="77777777" w:rsidR="001A211C" w:rsidRPr="00F873C0" w:rsidRDefault="001A211C" w:rsidP="001A211C">
            <w:pPr>
              <w:jc w:val="both"/>
              <w:rPr>
                <w:noProof/>
                <w:color w:val="000000" w:themeColor="text1"/>
                <w:sz w:val="18"/>
                <w:szCs w:val="18"/>
                <w:lang w:val="ro-RO"/>
              </w:rPr>
            </w:pPr>
            <w:r w:rsidRPr="00F873C0">
              <w:rPr>
                <w:noProof/>
                <w:color w:val="000000" w:themeColor="text1"/>
                <w:sz w:val="18"/>
                <w:szCs w:val="18"/>
                <w:lang w:val="ro-RO"/>
              </w:rPr>
              <w:t xml:space="preserve"> (5) Reorganizarea societăţii se efectuează pornindu-se de la valoarea de piaţă a activelor societăţii.</w:t>
            </w:r>
          </w:p>
          <w:p w14:paraId="2A17E2D3" w14:textId="77777777" w:rsidR="001A211C" w:rsidRPr="00F873C0" w:rsidRDefault="001A211C" w:rsidP="001A211C">
            <w:pPr>
              <w:jc w:val="both"/>
              <w:rPr>
                <w:noProof/>
                <w:color w:val="000000" w:themeColor="text1"/>
                <w:sz w:val="18"/>
                <w:szCs w:val="18"/>
                <w:lang w:val="ro-RO"/>
              </w:rPr>
            </w:pPr>
          </w:p>
          <w:p w14:paraId="716578B7" w14:textId="77777777" w:rsidR="001A211C" w:rsidRPr="00F873C0" w:rsidRDefault="001A211C" w:rsidP="001A211C">
            <w:pPr>
              <w:jc w:val="both"/>
              <w:rPr>
                <w:b/>
                <w:noProof/>
                <w:color w:val="000000" w:themeColor="text1"/>
                <w:sz w:val="18"/>
                <w:szCs w:val="18"/>
                <w:lang w:val="ro-RO"/>
              </w:rPr>
            </w:pPr>
            <w:r w:rsidRPr="00F873C0">
              <w:rPr>
                <w:b/>
                <w:noProof/>
                <w:color w:val="000000" w:themeColor="text1"/>
                <w:sz w:val="18"/>
                <w:szCs w:val="18"/>
                <w:lang w:val="ro-RO"/>
              </w:rPr>
              <w:t>Art.93:</w:t>
            </w:r>
          </w:p>
          <w:p w14:paraId="5CD4E9EF" w14:textId="77777777" w:rsidR="001A211C" w:rsidRPr="00F873C0" w:rsidRDefault="001A211C" w:rsidP="001A211C">
            <w:pPr>
              <w:jc w:val="both"/>
              <w:rPr>
                <w:noProof/>
                <w:color w:val="000000" w:themeColor="text1"/>
                <w:sz w:val="18"/>
                <w:szCs w:val="18"/>
                <w:lang w:val="ro-RO"/>
              </w:rPr>
            </w:pPr>
            <w:r w:rsidRPr="00F873C0">
              <w:rPr>
                <w:noProof/>
                <w:color w:val="000000" w:themeColor="text1"/>
                <w:sz w:val="18"/>
                <w:szCs w:val="18"/>
                <w:lang w:val="ro-RO"/>
              </w:rPr>
              <w:t>(7) Proiectul contractului de fuziune se publică conform prevederilor art.118 alin.(2) lit.a) sau c), sau d) din Legea nr.171/2012 privind piaţa de capital. Oricare dintre societăţile care fuzionează este exonerată de obligaţia de publicare dacă, pentru o perioadă continuă începând cu cel puţin o lună înainte de data fixată pentru adunarea generală a acţionarilor care urmează să decidă cu privire la proiectul de fuziune şi încheindu-se nu mai devreme de o lună după adunarea respectivă, pune în mod gratuit la dispoziţia publicului proiectul fuziunii respective pe propria pagină web oficială.</w:t>
            </w:r>
          </w:p>
          <w:p w14:paraId="6F1F4D90" w14:textId="77777777" w:rsidR="001A211C" w:rsidRPr="00F873C0" w:rsidRDefault="001A211C" w:rsidP="001A211C">
            <w:pPr>
              <w:jc w:val="both"/>
              <w:rPr>
                <w:noProof/>
                <w:color w:val="000000" w:themeColor="text1"/>
                <w:sz w:val="18"/>
                <w:szCs w:val="18"/>
                <w:lang w:val="ro-RO"/>
              </w:rPr>
            </w:pPr>
            <w:r w:rsidRPr="00F873C0">
              <w:rPr>
                <w:noProof/>
                <w:color w:val="000000" w:themeColor="text1"/>
                <w:sz w:val="18"/>
                <w:szCs w:val="18"/>
                <w:lang w:val="ro-RO"/>
              </w:rPr>
              <w:lastRenderedPageBreak/>
              <w:t xml:space="preserve">(8) Un aviz despre proiectul contractului de fuziune, cu indicarea locului unde acesta poate fi consultat, va fi publicat în Monitorul Oficial al Republicii Moldova de către cel puţin o societate pe acţiuni implicată în fuziune, potrivit acordului dintre acestea. Publicarea trebuie să aibă loc cu cel puţin 30 de zile înainte de data adunării generale care urmează să se pronunţe asupra fuziunii. </w:t>
            </w:r>
          </w:p>
          <w:p w14:paraId="1EEF820E" w14:textId="77777777" w:rsidR="001A211C" w:rsidRPr="00F873C0" w:rsidRDefault="001A211C" w:rsidP="001A211C">
            <w:pPr>
              <w:jc w:val="both"/>
              <w:rPr>
                <w:noProof/>
                <w:color w:val="000000" w:themeColor="text1"/>
                <w:sz w:val="18"/>
                <w:szCs w:val="18"/>
                <w:lang w:val="ro-RO"/>
              </w:rPr>
            </w:pPr>
            <w:r w:rsidRPr="00F873C0">
              <w:rPr>
                <w:noProof/>
                <w:color w:val="000000" w:themeColor="text1"/>
                <w:sz w:val="18"/>
                <w:szCs w:val="18"/>
                <w:lang w:val="ro-RO"/>
              </w:rPr>
              <w:t>......</w:t>
            </w:r>
          </w:p>
          <w:p w14:paraId="655D068F" w14:textId="77777777" w:rsidR="001A211C" w:rsidRPr="00F873C0" w:rsidRDefault="001A211C" w:rsidP="001A211C">
            <w:pPr>
              <w:jc w:val="both"/>
              <w:rPr>
                <w:noProof/>
                <w:color w:val="000000" w:themeColor="text1"/>
                <w:sz w:val="18"/>
                <w:szCs w:val="18"/>
                <w:lang w:val="ro-RO"/>
              </w:rPr>
            </w:pPr>
            <w:r w:rsidRPr="00F873C0">
              <w:rPr>
                <w:noProof/>
                <w:color w:val="000000" w:themeColor="text1"/>
                <w:sz w:val="18"/>
                <w:szCs w:val="18"/>
                <w:lang w:val="ro-RO"/>
              </w:rPr>
              <w:t>(10) Unul sau mai mulţi specialişti în evaluarea bunurilor din cadrul întreprinderii de evaluare (evaluatori), acţionând în numele societăţilor care fuzionează, dar independent de acestea, analizează contractul de fuziune şi întocmesc un raport scris către acţionari.</w:t>
            </w:r>
          </w:p>
          <w:p w14:paraId="3CD193FC" w14:textId="77777777" w:rsidR="001A211C" w:rsidRPr="00F873C0" w:rsidRDefault="001A211C" w:rsidP="001A211C">
            <w:pPr>
              <w:jc w:val="both"/>
              <w:rPr>
                <w:noProof/>
                <w:color w:val="000000" w:themeColor="text1"/>
                <w:sz w:val="18"/>
                <w:szCs w:val="18"/>
                <w:lang w:val="ro-RO"/>
              </w:rPr>
            </w:pPr>
            <w:r w:rsidRPr="00F873C0">
              <w:rPr>
                <w:noProof/>
                <w:color w:val="000000" w:themeColor="text1"/>
                <w:sz w:val="18"/>
                <w:szCs w:val="18"/>
                <w:lang w:val="ro-RO"/>
              </w:rPr>
              <w:t>(11) În fiecare caz, raportul va conţine opinia evaluatorilor privind corectitudinea şi rezonabilitatea proporţiei de convertire. Raportul trebuie să indice metoda/metodele utilizate pentru obţinerea proporţiei propuse pentru convertirea acţiunilor, va preciza dacă metoda/metodele respective sunt adecvate pentru cazul în speţă, va menţiona valorile obţinute prin utilizarea fiecăreia dintre aceste metode şi va conţine o opinie privind importanţa relativă atribuită metodelor în cauză pentru obţinerea valorii proporţiei de convertire decise. Raportul va descrie, de asemenea, orice dificultăţi speciale de evaluare survenite.</w:t>
            </w:r>
          </w:p>
          <w:p w14:paraId="4F2703F0" w14:textId="77777777" w:rsidR="001A211C" w:rsidRPr="00F873C0" w:rsidRDefault="001A211C" w:rsidP="001A211C">
            <w:pPr>
              <w:jc w:val="both"/>
              <w:rPr>
                <w:noProof/>
                <w:color w:val="000000" w:themeColor="text1"/>
                <w:sz w:val="18"/>
                <w:szCs w:val="18"/>
                <w:lang w:val="ro-RO"/>
              </w:rPr>
            </w:pPr>
            <w:r w:rsidRPr="00F873C0">
              <w:rPr>
                <w:noProof/>
                <w:color w:val="000000" w:themeColor="text1"/>
                <w:sz w:val="18"/>
                <w:szCs w:val="18"/>
                <w:lang w:val="ro-RO"/>
              </w:rPr>
              <w:t>...</w:t>
            </w:r>
          </w:p>
          <w:p w14:paraId="26CEDC6A" w14:textId="77777777" w:rsidR="001A211C" w:rsidRPr="00F873C0" w:rsidRDefault="001A211C" w:rsidP="001A211C">
            <w:pPr>
              <w:jc w:val="both"/>
              <w:rPr>
                <w:noProof/>
                <w:color w:val="000000" w:themeColor="text1"/>
                <w:sz w:val="18"/>
                <w:szCs w:val="18"/>
                <w:lang w:val="ro-RO"/>
              </w:rPr>
            </w:pPr>
            <w:r w:rsidRPr="00F873C0">
              <w:rPr>
                <w:noProof/>
                <w:color w:val="000000" w:themeColor="text1"/>
                <w:sz w:val="18"/>
                <w:szCs w:val="18"/>
                <w:lang w:val="ro-RO"/>
              </w:rPr>
              <w:t xml:space="preserve"> (13) Evaluatorul răspunde, potrivit legislaţiei în vigoare, pentru prejudiciul cauzat acţionarilor societăţii absorbite sau societăţilor contopite prin falsificarea rezultatelor evaluării, nerespectarea principiilor de independentă, de conştiinciozitate şi de confidenţialitate a informaţiei obţinute în cadrul evaluării.</w:t>
            </w:r>
          </w:p>
          <w:p w14:paraId="68EA9A42" w14:textId="77777777" w:rsidR="001A211C" w:rsidRPr="00F873C0" w:rsidRDefault="001A211C" w:rsidP="001A211C">
            <w:pPr>
              <w:jc w:val="both"/>
              <w:rPr>
                <w:noProof/>
                <w:color w:val="000000" w:themeColor="text1"/>
                <w:sz w:val="18"/>
                <w:szCs w:val="18"/>
                <w:lang w:val="ro-RO"/>
              </w:rPr>
            </w:pPr>
          </w:p>
          <w:p w14:paraId="0B2CC852" w14:textId="77777777" w:rsidR="001A211C" w:rsidRPr="00F873C0" w:rsidRDefault="001A211C" w:rsidP="001A211C">
            <w:pPr>
              <w:jc w:val="both"/>
              <w:rPr>
                <w:b/>
                <w:noProof/>
                <w:color w:val="000000" w:themeColor="text1"/>
                <w:sz w:val="18"/>
                <w:szCs w:val="18"/>
                <w:lang w:val="ro-RO"/>
              </w:rPr>
            </w:pPr>
            <w:r w:rsidRPr="00F873C0">
              <w:rPr>
                <w:b/>
                <w:noProof/>
                <w:color w:val="000000" w:themeColor="text1"/>
                <w:sz w:val="18"/>
                <w:szCs w:val="18"/>
                <w:lang w:val="ro-RO"/>
              </w:rPr>
              <w:t>Art. 94. Materialele privind fuziunea</w:t>
            </w:r>
          </w:p>
          <w:p w14:paraId="500DAC4F" w14:textId="77777777" w:rsidR="001A211C" w:rsidRPr="00F873C0" w:rsidRDefault="001A211C" w:rsidP="001A211C">
            <w:pPr>
              <w:jc w:val="both"/>
              <w:rPr>
                <w:noProof/>
                <w:color w:val="000000" w:themeColor="text1"/>
                <w:sz w:val="18"/>
                <w:szCs w:val="18"/>
                <w:lang w:val="ro-RO"/>
              </w:rPr>
            </w:pPr>
            <w:r w:rsidRPr="00F873C0">
              <w:rPr>
                <w:noProof/>
                <w:color w:val="000000" w:themeColor="text1"/>
                <w:sz w:val="18"/>
                <w:szCs w:val="18"/>
                <w:lang w:val="ro-RO"/>
              </w:rPr>
              <w:t>(1) Cu cel puţin o lună înainte de data ţinerii adunării generale care urmează să adopte hotărârea de reorganizare prin fuziune, acţionarii au dreptul de a consulta la sediul societăţii cel puţin următoarele documente:</w:t>
            </w:r>
          </w:p>
          <w:p w14:paraId="37982738" w14:textId="77777777" w:rsidR="001A211C" w:rsidRPr="00F873C0" w:rsidRDefault="001A211C" w:rsidP="001A211C">
            <w:pPr>
              <w:jc w:val="both"/>
              <w:rPr>
                <w:noProof/>
                <w:color w:val="000000" w:themeColor="text1"/>
                <w:sz w:val="18"/>
                <w:szCs w:val="18"/>
                <w:lang w:val="ro-RO"/>
              </w:rPr>
            </w:pPr>
            <w:r w:rsidRPr="00F873C0">
              <w:rPr>
                <w:noProof/>
                <w:color w:val="000000" w:themeColor="text1"/>
                <w:sz w:val="18"/>
                <w:szCs w:val="18"/>
                <w:lang w:val="ro-RO"/>
              </w:rPr>
              <w:t>a) proiectul contractului de fuziune;</w:t>
            </w:r>
          </w:p>
          <w:p w14:paraId="632564FC" w14:textId="77777777" w:rsidR="001A211C" w:rsidRPr="00F873C0" w:rsidRDefault="001A211C" w:rsidP="001A211C">
            <w:pPr>
              <w:jc w:val="both"/>
              <w:rPr>
                <w:noProof/>
                <w:color w:val="000000" w:themeColor="text1"/>
                <w:sz w:val="18"/>
                <w:szCs w:val="18"/>
                <w:lang w:val="ro-RO"/>
              </w:rPr>
            </w:pPr>
            <w:r w:rsidRPr="00F873C0">
              <w:rPr>
                <w:noProof/>
                <w:color w:val="000000" w:themeColor="text1"/>
                <w:sz w:val="18"/>
                <w:szCs w:val="18"/>
                <w:lang w:val="ro-RO"/>
              </w:rPr>
              <w:t>b) situaţiile financiare pentru 3 ani financiari anteriori ale societăţilor care fuzionează;</w:t>
            </w:r>
          </w:p>
          <w:p w14:paraId="2CA008FD" w14:textId="77777777" w:rsidR="001A211C" w:rsidRPr="00F873C0" w:rsidRDefault="001A211C" w:rsidP="001A211C">
            <w:pPr>
              <w:jc w:val="both"/>
              <w:rPr>
                <w:noProof/>
                <w:color w:val="000000" w:themeColor="text1"/>
                <w:sz w:val="18"/>
                <w:szCs w:val="18"/>
                <w:lang w:val="ro-RO"/>
              </w:rPr>
            </w:pPr>
            <w:r w:rsidRPr="00F873C0">
              <w:rPr>
                <w:noProof/>
                <w:color w:val="000000" w:themeColor="text1"/>
                <w:sz w:val="18"/>
                <w:szCs w:val="18"/>
                <w:lang w:val="ro-RO"/>
              </w:rPr>
              <w:t>c) situaţiile financiare întocmite nu mai devreme de prima zi a celei de a treia luni anterioare datei proiectului contractului de fuziune, dacă cele mai recente situaţii financiare au fost întocmite pentru anul financiar încheiat cu mai mult de 6 luni înainte de data adunării generale care va aproba fuziunea;</w:t>
            </w:r>
          </w:p>
          <w:p w14:paraId="1285ABE7" w14:textId="77777777" w:rsidR="001A211C" w:rsidRPr="00F873C0" w:rsidRDefault="001A211C" w:rsidP="001A211C">
            <w:pPr>
              <w:jc w:val="both"/>
              <w:rPr>
                <w:noProof/>
                <w:color w:val="000000" w:themeColor="text1"/>
                <w:sz w:val="18"/>
                <w:szCs w:val="18"/>
                <w:lang w:val="ro-RO"/>
              </w:rPr>
            </w:pPr>
            <w:r w:rsidRPr="00F873C0">
              <w:rPr>
                <w:noProof/>
                <w:color w:val="000000" w:themeColor="text1"/>
                <w:sz w:val="18"/>
                <w:szCs w:val="18"/>
                <w:lang w:val="ro-RO"/>
              </w:rPr>
              <w:t>.....</w:t>
            </w:r>
          </w:p>
          <w:p w14:paraId="2D20762A" w14:textId="77777777" w:rsidR="001A211C" w:rsidRPr="00F873C0" w:rsidRDefault="001A211C" w:rsidP="001A211C">
            <w:pPr>
              <w:jc w:val="both"/>
              <w:rPr>
                <w:noProof/>
                <w:color w:val="000000" w:themeColor="text1"/>
                <w:sz w:val="18"/>
                <w:szCs w:val="18"/>
                <w:lang w:val="ro-RO"/>
              </w:rPr>
            </w:pPr>
            <w:r w:rsidRPr="00F873C0">
              <w:rPr>
                <w:noProof/>
                <w:color w:val="000000" w:themeColor="text1"/>
                <w:sz w:val="18"/>
                <w:szCs w:val="18"/>
                <w:lang w:val="ro-RO"/>
              </w:rPr>
              <w:t>(2) Nu este necesară întocmirea situaţiilor financiare conform alin.(1) lit.c) dacă:</w:t>
            </w:r>
          </w:p>
          <w:p w14:paraId="5161FA68" w14:textId="77777777" w:rsidR="001A211C" w:rsidRPr="00F873C0" w:rsidRDefault="001A211C" w:rsidP="001A211C">
            <w:pPr>
              <w:jc w:val="both"/>
              <w:rPr>
                <w:noProof/>
                <w:color w:val="000000" w:themeColor="text1"/>
                <w:sz w:val="18"/>
                <w:szCs w:val="18"/>
                <w:lang w:val="ro-RO"/>
              </w:rPr>
            </w:pPr>
            <w:r w:rsidRPr="00F873C0">
              <w:rPr>
                <w:noProof/>
                <w:color w:val="000000" w:themeColor="text1"/>
                <w:sz w:val="18"/>
                <w:szCs w:val="18"/>
                <w:lang w:val="ro-RO"/>
              </w:rPr>
              <w:t>a) toţi deţinătorii de valori mobiliare care conferă drept de vot sau asociaţii fiecăreia dintre societăţile implicate în fuziune au convenit în acest sens, sau</w:t>
            </w:r>
          </w:p>
          <w:p w14:paraId="36D036C2" w14:textId="77777777" w:rsidR="001A211C" w:rsidRPr="00F873C0" w:rsidRDefault="001A211C" w:rsidP="001A211C">
            <w:pPr>
              <w:jc w:val="both"/>
              <w:rPr>
                <w:noProof/>
                <w:color w:val="000000" w:themeColor="text1"/>
                <w:sz w:val="18"/>
                <w:szCs w:val="18"/>
                <w:lang w:val="ro-RO"/>
              </w:rPr>
            </w:pPr>
            <w:r w:rsidRPr="00F873C0">
              <w:rPr>
                <w:noProof/>
                <w:color w:val="000000" w:themeColor="text1"/>
                <w:sz w:val="18"/>
                <w:szCs w:val="18"/>
                <w:lang w:val="ro-RO"/>
              </w:rPr>
              <w:t>b) au fost întocmite şi publicate situaţii financiare semestriale – în cazul entităţilor de interes public.</w:t>
            </w:r>
          </w:p>
          <w:p w14:paraId="6CD1752F" w14:textId="77777777" w:rsidR="001A211C" w:rsidRPr="00F873C0" w:rsidRDefault="001A211C" w:rsidP="001A211C">
            <w:pPr>
              <w:jc w:val="both"/>
              <w:rPr>
                <w:noProof/>
                <w:color w:val="000000" w:themeColor="text1"/>
                <w:sz w:val="18"/>
                <w:szCs w:val="18"/>
                <w:lang w:val="ro-RO"/>
              </w:rPr>
            </w:pPr>
            <w:r w:rsidRPr="00F873C0">
              <w:rPr>
                <w:noProof/>
                <w:color w:val="000000" w:themeColor="text1"/>
                <w:sz w:val="18"/>
                <w:szCs w:val="18"/>
                <w:lang w:val="ro-RO"/>
              </w:rPr>
              <w:t>(3) Situaţiile financiare prevăzute la alin.(1) lit.c) se întocmesc în conformitate cu metodele şi structura utilizate la întocmirea ultimelor situaţii financiare anuale. Cu toate acestea:</w:t>
            </w:r>
          </w:p>
          <w:p w14:paraId="3A897B91" w14:textId="77777777" w:rsidR="001A211C" w:rsidRPr="00F873C0" w:rsidRDefault="001A211C" w:rsidP="001A211C">
            <w:pPr>
              <w:jc w:val="both"/>
              <w:rPr>
                <w:noProof/>
                <w:color w:val="000000" w:themeColor="text1"/>
                <w:sz w:val="18"/>
                <w:szCs w:val="18"/>
                <w:lang w:val="ro-RO"/>
              </w:rPr>
            </w:pPr>
            <w:r w:rsidRPr="00F873C0">
              <w:rPr>
                <w:noProof/>
                <w:color w:val="000000" w:themeColor="text1"/>
                <w:sz w:val="18"/>
                <w:szCs w:val="18"/>
                <w:lang w:val="ro-RO"/>
              </w:rPr>
              <w:lastRenderedPageBreak/>
              <w:t>a) nu este necesar să se efectueze un nou inventar fizic;</w:t>
            </w:r>
          </w:p>
          <w:p w14:paraId="47564E4E" w14:textId="77777777" w:rsidR="001A211C" w:rsidRPr="00F873C0" w:rsidRDefault="001A211C" w:rsidP="001A211C">
            <w:pPr>
              <w:jc w:val="both"/>
              <w:rPr>
                <w:noProof/>
                <w:color w:val="000000" w:themeColor="text1"/>
                <w:sz w:val="18"/>
                <w:szCs w:val="18"/>
                <w:lang w:val="ro-RO"/>
              </w:rPr>
            </w:pPr>
            <w:r w:rsidRPr="00F873C0">
              <w:rPr>
                <w:noProof/>
                <w:color w:val="000000" w:themeColor="text1"/>
                <w:sz w:val="18"/>
                <w:szCs w:val="18"/>
                <w:lang w:val="ro-RO"/>
              </w:rPr>
              <w:t>b) evaluările înregistrate în ultimele situaţii financiare sunt modificate doar pentru a reflecta intrările din registrele contabile, ţinându-se cont de amortizări şi provizioane interimare şi de modificări semnificative ale valorii reale neînregistrate în registre.</w:t>
            </w:r>
          </w:p>
          <w:p w14:paraId="5506DE00" w14:textId="77777777" w:rsidR="001A211C" w:rsidRPr="00F873C0" w:rsidRDefault="001A211C" w:rsidP="001A211C">
            <w:pPr>
              <w:jc w:val="both"/>
              <w:rPr>
                <w:noProof/>
                <w:color w:val="000000" w:themeColor="text1"/>
                <w:sz w:val="18"/>
                <w:szCs w:val="18"/>
                <w:lang w:val="ro-RO"/>
              </w:rPr>
            </w:pPr>
            <w:r w:rsidRPr="00F873C0">
              <w:rPr>
                <w:noProof/>
                <w:color w:val="000000" w:themeColor="text1"/>
                <w:sz w:val="18"/>
                <w:szCs w:val="18"/>
                <w:lang w:val="ro-RO"/>
              </w:rPr>
              <w:t>(4) Fiecare acţionar are dreptul să obţină, la cerere şi gratuit, copii de pe documentele prevăzute la alin.(1), cu excepţia cazului în care pagină web oficială a societăţii oferă acţionarilor posibilitatea de a descărca şi/sau de a imprima documentele respective. Societatea va menţine informaţiile pe propria pagină web oficială pe o perioadă de cel puţin o lună ulterior adunării generale. În cazul în care un acţionar a fost de acord ca pentru comunicarea de informaţii societatea să utilizeze mijloace electronice, se pot trimite asemenea copii prin poşta electronică.</w:t>
            </w:r>
          </w:p>
        </w:tc>
        <w:tc>
          <w:tcPr>
            <w:tcW w:w="1567" w:type="dxa"/>
          </w:tcPr>
          <w:p w14:paraId="037F93C6" w14:textId="77777777" w:rsidR="001A211C" w:rsidRPr="00F873C0" w:rsidRDefault="001A211C" w:rsidP="001A211C">
            <w:pPr>
              <w:jc w:val="both"/>
              <w:rPr>
                <w:noProof/>
                <w:color w:val="FF0000"/>
                <w:sz w:val="18"/>
                <w:szCs w:val="18"/>
                <w:lang w:val="ro-RO"/>
              </w:rPr>
            </w:pPr>
          </w:p>
          <w:p w14:paraId="5054CA60" w14:textId="77777777" w:rsidR="001A211C" w:rsidRPr="00D6508B" w:rsidRDefault="001A211C" w:rsidP="00D6508B">
            <w:pPr>
              <w:jc w:val="center"/>
              <w:rPr>
                <w:noProof/>
                <w:color w:val="000000"/>
                <w:sz w:val="18"/>
                <w:szCs w:val="18"/>
                <w:lang w:val="ro-RO"/>
              </w:rPr>
            </w:pPr>
            <w:r w:rsidRPr="00D6508B">
              <w:rPr>
                <w:rFonts w:eastAsiaTheme="majorEastAsia"/>
                <w:b/>
                <w:bCs/>
                <w:iCs/>
                <w:sz w:val="18"/>
                <w:szCs w:val="18"/>
                <w:lang w:val="ro-RO"/>
              </w:rPr>
              <w:t>Compatibil</w:t>
            </w:r>
          </w:p>
        </w:tc>
        <w:tc>
          <w:tcPr>
            <w:tcW w:w="3091" w:type="dxa"/>
          </w:tcPr>
          <w:p w14:paraId="5FE4AE99" w14:textId="77777777" w:rsidR="001A211C" w:rsidRPr="00F873C0" w:rsidRDefault="001A211C" w:rsidP="001A211C">
            <w:pPr>
              <w:jc w:val="both"/>
              <w:rPr>
                <w:sz w:val="18"/>
                <w:szCs w:val="18"/>
                <w:lang w:val="ro-RO"/>
              </w:rPr>
            </w:pPr>
            <w:r w:rsidRPr="00F873C0">
              <w:rPr>
                <w:rFonts w:eastAsiaTheme="minorEastAsia"/>
                <w:sz w:val="18"/>
                <w:szCs w:val="18"/>
                <w:lang w:val="ro-RO"/>
              </w:rPr>
              <w:t xml:space="preserve">Întrucât sunt interconectate, </w:t>
            </w:r>
            <w:r w:rsidRPr="00F873C0">
              <w:rPr>
                <w:rFonts w:eastAsiaTheme="minorEastAsia"/>
                <w:b/>
                <w:sz w:val="18"/>
                <w:szCs w:val="18"/>
                <w:lang w:val="ro-RO"/>
              </w:rPr>
              <w:t>Art.110-112</w:t>
            </w:r>
            <w:r w:rsidRPr="00F873C0">
              <w:rPr>
                <w:rFonts w:eastAsiaTheme="minorEastAsia"/>
                <w:sz w:val="18"/>
                <w:szCs w:val="18"/>
                <w:lang w:val="ro-RO"/>
              </w:rPr>
              <w:t xml:space="preserve"> din Directivă sunt examinate împreună. </w:t>
            </w:r>
          </w:p>
          <w:p w14:paraId="630B08BC" w14:textId="77777777" w:rsidR="001A211C" w:rsidRPr="00F873C0" w:rsidRDefault="001A211C" w:rsidP="001A211C">
            <w:pPr>
              <w:ind w:firstLine="567"/>
              <w:jc w:val="both"/>
              <w:rPr>
                <w:sz w:val="18"/>
                <w:szCs w:val="18"/>
                <w:lang w:val="ro-RO"/>
              </w:rPr>
            </w:pPr>
          </w:p>
          <w:p w14:paraId="395AF661" w14:textId="77777777" w:rsidR="001A211C" w:rsidRPr="00F873C0" w:rsidRDefault="001A211C" w:rsidP="001A211C">
            <w:pPr>
              <w:ind w:firstLine="567"/>
              <w:jc w:val="both"/>
              <w:rPr>
                <w:sz w:val="18"/>
                <w:szCs w:val="18"/>
                <w:lang w:val="ro-RO"/>
              </w:rPr>
            </w:pPr>
          </w:p>
          <w:p w14:paraId="71AAB828" w14:textId="77777777" w:rsidR="001A211C" w:rsidRPr="00F873C0" w:rsidRDefault="001A211C" w:rsidP="001A211C">
            <w:pPr>
              <w:ind w:firstLine="567"/>
              <w:jc w:val="both"/>
              <w:rPr>
                <w:sz w:val="18"/>
                <w:szCs w:val="18"/>
                <w:lang w:val="ro-RO"/>
              </w:rPr>
            </w:pPr>
          </w:p>
          <w:p w14:paraId="3D67DD54" w14:textId="77777777" w:rsidR="001A211C" w:rsidRPr="00F873C0" w:rsidRDefault="001A211C" w:rsidP="001A211C">
            <w:pPr>
              <w:ind w:firstLine="567"/>
              <w:jc w:val="both"/>
              <w:rPr>
                <w:sz w:val="18"/>
                <w:szCs w:val="18"/>
                <w:lang w:val="ro-RO"/>
              </w:rPr>
            </w:pPr>
          </w:p>
          <w:p w14:paraId="54A2B0A9" w14:textId="77777777" w:rsidR="001A211C" w:rsidRPr="00F873C0" w:rsidRDefault="001A211C" w:rsidP="001A211C">
            <w:pPr>
              <w:ind w:firstLine="567"/>
              <w:jc w:val="both"/>
              <w:rPr>
                <w:sz w:val="18"/>
                <w:szCs w:val="18"/>
                <w:lang w:val="ro-RO"/>
              </w:rPr>
            </w:pPr>
          </w:p>
          <w:p w14:paraId="006038BD" w14:textId="77777777" w:rsidR="001A211C" w:rsidRPr="00F873C0" w:rsidRDefault="001A211C" w:rsidP="001A211C">
            <w:pPr>
              <w:ind w:firstLine="567"/>
              <w:jc w:val="both"/>
              <w:rPr>
                <w:sz w:val="18"/>
                <w:szCs w:val="18"/>
                <w:lang w:val="ro-RO"/>
              </w:rPr>
            </w:pPr>
          </w:p>
          <w:p w14:paraId="066D4903" w14:textId="77777777" w:rsidR="001A211C" w:rsidRPr="00F873C0" w:rsidRDefault="001A211C" w:rsidP="001A211C">
            <w:pPr>
              <w:ind w:firstLine="567"/>
              <w:jc w:val="both"/>
              <w:rPr>
                <w:sz w:val="18"/>
                <w:szCs w:val="18"/>
                <w:lang w:val="ro-RO"/>
              </w:rPr>
            </w:pPr>
          </w:p>
          <w:p w14:paraId="29969ADC" w14:textId="77777777" w:rsidR="001A211C" w:rsidRPr="00F873C0" w:rsidRDefault="001A211C" w:rsidP="001A211C">
            <w:pPr>
              <w:ind w:firstLine="567"/>
              <w:jc w:val="both"/>
              <w:rPr>
                <w:sz w:val="18"/>
                <w:szCs w:val="18"/>
                <w:lang w:val="ro-RO"/>
              </w:rPr>
            </w:pPr>
          </w:p>
          <w:p w14:paraId="11BFB690" w14:textId="77777777" w:rsidR="001A211C" w:rsidRPr="00F873C0" w:rsidRDefault="001A211C" w:rsidP="001A211C">
            <w:pPr>
              <w:ind w:firstLine="567"/>
              <w:jc w:val="both"/>
              <w:rPr>
                <w:sz w:val="18"/>
                <w:szCs w:val="18"/>
                <w:lang w:val="ro-RO"/>
              </w:rPr>
            </w:pPr>
          </w:p>
          <w:p w14:paraId="02CB6E4C" w14:textId="77777777" w:rsidR="001A211C" w:rsidRPr="00F873C0" w:rsidRDefault="001A211C" w:rsidP="001A211C">
            <w:pPr>
              <w:ind w:firstLine="567"/>
              <w:jc w:val="both"/>
              <w:rPr>
                <w:sz w:val="18"/>
                <w:szCs w:val="18"/>
                <w:lang w:val="ro-RO"/>
              </w:rPr>
            </w:pPr>
          </w:p>
          <w:p w14:paraId="51530960" w14:textId="77777777" w:rsidR="001A211C" w:rsidRPr="00F873C0" w:rsidRDefault="001A211C" w:rsidP="001A211C">
            <w:pPr>
              <w:ind w:firstLine="567"/>
              <w:jc w:val="both"/>
              <w:rPr>
                <w:sz w:val="18"/>
                <w:szCs w:val="18"/>
                <w:lang w:val="ro-RO"/>
              </w:rPr>
            </w:pPr>
          </w:p>
          <w:p w14:paraId="799B8D11" w14:textId="77777777" w:rsidR="001A211C" w:rsidRPr="00F873C0" w:rsidRDefault="001A211C" w:rsidP="001A211C">
            <w:pPr>
              <w:ind w:firstLine="567"/>
              <w:jc w:val="both"/>
              <w:rPr>
                <w:sz w:val="18"/>
                <w:szCs w:val="18"/>
                <w:lang w:val="ro-RO"/>
              </w:rPr>
            </w:pPr>
          </w:p>
          <w:p w14:paraId="5F7FAE86" w14:textId="77777777" w:rsidR="001A211C" w:rsidRPr="00F873C0" w:rsidRDefault="001A211C" w:rsidP="001A211C">
            <w:pPr>
              <w:ind w:firstLine="567"/>
              <w:jc w:val="both"/>
              <w:rPr>
                <w:sz w:val="18"/>
                <w:szCs w:val="18"/>
                <w:lang w:val="ro-RO"/>
              </w:rPr>
            </w:pPr>
          </w:p>
          <w:p w14:paraId="40573381" w14:textId="77777777" w:rsidR="001A211C" w:rsidRPr="00F873C0" w:rsidRDefault="001A211C" w:rsidP="001A211C">
            <w:pPr>
              <w:ind w:firstLine="567"/>
              <w:jc w:val="both"/>
              <w:rPr>
                <w:sz w:val="18"/>
                <w:szCs w:val="18"/>
                <w:lang w:val="ro-RO"/>
              </w:rPr>
            </w:pPr>
          </w:p>
          <w:p w14:paraId="6C5FBA1F" w14:textId="77777777" w:rsidR="001A211C" w:rsidRPr="00F873C0" w:rsidRDefault="001A211C" w:rsidP="001A211C">
            <w:pPr>
              <w:ind w:firstLine="567"/>
              <w:jc w:val="both"/>
              <w:rPr>
                <w:sz w:val="18"/>
                <w:szCs w:val="18"/>
                <w:lang w:val="ro-RO"/>
              </w:rPr>
            </w:pPr>
          </w:p>
          <w:p w14:paraId="2F74246F" w14:textId="77777777" w:rsidR="001A211C" w:rsidRPr="00F873C0" w:rsidRDefault="001A211C" w:rsidP="001A211C">
            <w:pPr>
              <w:ind w:firstLine="567"/>
              <w:jc w:val="both"/>
              <w:rPr>
                <w:sz w:val="18"/>
                <w:szCs w:val="18"/>
                <w:lang w:val="ro-RO"/>
              </w:rPr>
            </w:pPr>
          </w:p>
          <w:p w14:paraId="15A682D4" w14:textId="77777777" w:rsidR="001A211C" w:rsidRPr="00F873C0" w:rsidRDefault="001A211C" w:rsidP="001A211C">
            <w:pPr>
              <w:ind w:firstLine="567"/>
              <w:jc w:val="both"/>
              <w:rPr>
                <w:sz w:val="18"/>
                <w:szCs w:val="18"/>
                <w:lang w:val="ro-RO"/>
              </w:rPr>
            </w:pPr>
          </w:p>
          <w:p w14:paraId="2FF5C3F3" w14:textId="77777777" w:rsidR="001A211C" w:rsidRPr="00F873C0" w:rsidRDefault="001A211C" w:rsidP="001A211C">
            <w:pPr>
              <w:ind w:firstLine="567"/>
              <w:jc w:val="both"/>
              <w:rPr>
                <w:sz w:val="18"/>
                <w:szCs w:val="18"/>
                <w:lang w:val="ro-RO"/>
              </w:rPr>
            </w:pPr>
          </w:p>
          <w:p w14:paraId="026B1F51" w14:textId="77777777" w:rsidR="001A211C" w:rsidRPr="00F873C0" w:rsidRDefault="001A211C" w:rsidP="001A211C">
            <w:pPr>
              <w:ind w:firstLine="567"/>
              <w:jc w:val="both"/>
              <w:rPr>
                <w:sz w:val="18"/>
                <w:szCs w:val="18"/>
                <w:lang w:val="ro-RO"/>
              </w:rPr>
            </w:pPr>
          </w:p>
          <w:p w14:paraId="629D1854" w14:textId="77777777" w:rsidR="001A211C" w:rsidRPr="00F873C0" w:rsidRDefault="001A211C" w:rsidP="001A211C">
            <w:pPr>
              <w:ind w:firstLine="567"/>
              <w:jc w:val="both"/>
              <w:rPr>
                <w:sz w:val="18"/>
                <w:szCs w:val="18"/>
                <w:lang w:val="ro-RO"/>
              </w:rPr>
            </w:pPr>
          </w:p>
          <w:p w14:paraId="3FBB274F" w14:textId="77777777" w:rsidR="001A211C" w:rsidRPr="00F873C0" w:rsidRDefault="001A211C" w:rsidP="001A211C">
            <w:pPr>
              <w:ind w:firstLine="567"/>
              <w:jc w:val="both"/>
              <w:rPr>
                <w:sz w:val="18"/>
                <w:szCs w:val="18"/>
                <w:lang w:val="ro-RO"/>
              </w:rPr>
            </w:pPr>
          </w:p>
          <w:p w14:paraId="09DFD58C" w14:textId="77777777" w:rsidR="001A211C" w:rsidRPr="00F873C0" w:rsidRDefault="001A211C" w:rsidP="001A211C">
            <w:pPr>
              <w:ind w:firstLine="567"/>
              <w:jc w:val="both"/>
              <w:rPr>
                <w:sz w:val="18"/>
                <w:szCs w:val="18"/>
                <w:lang w:val="ro-RO"/>
              </w:rPr>
            </w:pPr>
          </w:p>
          <w:p w14:paraId="6B101926" w14:textId="77777777" w:rsidR="001A211C" w:rsidRPr="00F873C0" w:rsidRDefault="001A211C" w:rsidP="001A211C">
            <w:pPr>
              <w:ind w:firstLine="567"/>
              <w:jc w:val="both"/>
              <w:rPr>
                <w:sz w:val="18"/>
                <w:szCs w:val="18"/>
                <w:lang w:val="ro-RO"/>
              </w:rPr>
            </w:pPr>
          </w:p>
          <w:p w14:paraId="63A1B6F8" w14:textId="77777777" w:rsidR="001A211C" w:rsidRPr="00F873C0" w:rsidRDefault="001A211C" w:rsidP="001A211C">
            <w:pPr>
              <w:ind w:firstLine="567"/>
              <w:jc w:val="both"/>
              <w:rPr>
                <w:sz w:val="18"/>
                <w:szCs w:val="18"/>
                <w:lang w:val="ro-RO"/>
              </w:rPr>
            </w:pPr>
          </w:p>
          <w:p w14:paraId="4DF54526" w14:textId="77777777" w:rsidR="001A211C" w:rsidRPr="00F873C0" w:rsidRDefault="001A211C" w:rsidP="001A211C">
            <w:pPr>
              <w:ind w:firstLine="567"/>
              <w:jc w:val="both"/>
              <w:rPr>
                <w:sz w:val="18"/>
                <w:szCs w:val="18"/>
                <w:lang w:val="ro-RO"/>
              </w:rPr>
            </w:pPr>
          </w:p>
          <w:p w14:paraId="556AA2B6" w14:textId="77777777" w:rsidR="001A211C" w:rsidRPr="00F873C0" w:rsidRDefault="001A211C" w:rsidP="001A211C">
            <w:pPr>
              <w:ind w:firstLine="567"/>
              <w:jc w:val="both"/>
              <w:rPr>
                <w:sz w:val="18"/>
                <w:szCs w:val="18"/>
                <w:lang w:val="ro-RO"/>
              </w:rPr>
            </w:pPr>
          </w:p>
          <w:p w14:paraId="76F10D23" w14:textId="77777777" w:rsidR="001A211C" w:rsidRPr="00F873C0" w:rsidRDefault="001A211C" w:rsidP="001A211C">
            <w:pPr>
              <w:ind w:firstLine="567"/>
              <w:jc w:val="both"/>
              <w:rPr>
                <w:sz w:val="18"/>
                <w:szCs w:val="18"/>
                <w:lang w:val="ro-RO"/>
              </w:rPr>
            </w:pPr>
          </w:p>
          <w:p w14:paraId="1891DC92" w14:textId="77777777" w:rsidR="001A211C" w:rsidRPr="00F873C0" w:rsidRDefault="001A211C" w:rsidP="001A211C">
            <w:pPr>
              <w:ind w:firstLine="567"/>
              <w:jc w:val="both"/>
              <w:rPr>
                <w:sz w:val="18"/>
                <w:szCs w:val="18"/>
                <w:lang w:val="ro-RO"/>
              </w:rPr>
            </w:pPr>
          </w:p>
          <w:p w14:paraId="2EC79366" w14:textId="77777777" w:rsidR="001A211C" w:rsidRPr="00F873C0" w:rsidRDefault="001A211C" w:rsidP="001A211C">
            <w:pPr>
              <w:ind w:firstLine="567"/>
              <w:jc w:val="both"/>
              <w:rPr>
                <w:sz w:val="18"/>
                <w:szCs w:val="18"/>
                <w:lang w:val="ro-RO"/>
              </w:rPr>
            </w:pPr>
          </w:p>
          <w:p w14:paraId="396E7909" w14:textId="77777777" w:rsidR="001A211C" w:rsidRPr="00F873C0" w:rsidRDefault="001A211C" w:rsidP="001A211C">
            <w:pPr>
              <w:ind w:firstLine="567"/>
              <w:jc w:val="both"/>
              <w:rPr>
                <w:sz w:val="18"/>
                <w:szCs w:val="18"/>
                <w:lang w:val="ro-RO"/>
              </w:rPr>
            </w:pPr>
          </w:p>
          <w:p w14:paraId="5E2624F6" w14:textId="77777777" w:rsidR="001A211C" w:rsidRPr="00F873C0" w:rsidRDefault="001A211C" w:rsidP="001A211C">
            <w:pPr>
              <w:ind w:firstLine="567"/>
              <w:jc w:val="both"/>
              <w:rPr>
                <w:sz w:val="18"/>
                <w:szCs w:val="18"/>
                <w:lang w:val="ro-RO"/>
              </w:rPr>
            </w:pPr>
          </w:p>
          <w:p w14:paraId="7864D146" w14:textId="77777777" w:rsidR="001A211C" w:rsidRPr="00F873C0" w:rsidRDefault="001A211C" w:rsidP="001A211C">
            <w:pPr>
              <w:ind w:firstLine="567"/>
              <w:jc w:val="both"/>
              <w:rPr>
                <w:sz w:val="18"/>
                <w:szCs w:val="18"/>
                <w:lang w:val="ro-RO"/>
              </w:rPr>
            </w:pPr>
          </w:p>
          <w:p w14:paraId="4EBD5773" w14:textId="77777777" w:rsidR="001A211C" w:rsidRPr="00F873C0" w:rsidRDefault="001A211C" w:rsidP="001A211C">
            <w:pPr>
              <w:ind w:firstLine="567"/>
              <w:jc w:val="both"/>
              <w:rPr>
                <w:sz w:val="18"/>
                <w:szCs w:val="18"/>
                <w:lang w:val="ro-RO"/>
              </w:rPr>
            </w:pPr>
          </w:p>
          <w:p w14:paraId="50D0BBB4" w14:textId="77777777" w:rsidR="001A211C" w:rsidRPr="00F873C0" w:rsidRDefault="001A211C" w:rsidP="001A211C">
            <w:pPr>
              <w:ind w:firstLine="567"/>
              <w:jc w:val="both"/>
              <w:rPr>
                <w:sz w:val="18"/>
                <w:szCs w:val="18"/>
                <w:lang w:val="ro-RO"/>
              </w:rPr>
            </w:pPr>
          </w:p>
          <w:p w14:paraId="72BDDBED" w14:textId="77777777" w:rsidR="001A211C" w:rsidRPr="00F873C0" w:rsidRDefault="001A211C" w:rsidP="001A211C">
            <w:pPr>
              <w:ind w:firstLine="567"/>
              <w:jc w:val="both"/>
              <w:rPr>
                <w:sz w:val="18"/>
                <w:szCs w:val="18"/>
                <w:lang w:val="ro-RO"/>
              </w:rPr>
            </w:pPr>
          </w:p>
          <w:p w14:paraId="78AB16BE" w14:textId="77777777" w:rsidR="001A211C" w:rsidRPr="00F873C0" w:rsidRDefault="001A211C" w:rsidP="001A211C">
            <w:pPr>
              <w:ind w:firstLine="567"/>
              <w:jc w:val="both"/>
              <w:rPr>
                <w:sz w:val="18"/>
                <w:szCs w:val="18"/>
                <w:lang w:val="ro-RO"/>
              </w:rPr>
            </w:pPr>
          </w:p>
          <w:p w14:paraId="56947CC5" w14:textId="77777777" w:rsidR="001A211C" w:rsidRPr="00F873C0" w:rsidRDefault="001A211C" w:rsidP="001A211C">
            <w:pPr>
              <w:ind w:firstLine="567"/>
              <w:jc w:val="both"/>
              <w:rPr>
                <w:sz w:val="18"/>
                <w:szCs w:val="18"/>
                <w:lang w:val="ro-RO"/>
              </w:rPr>
            </w:pPr>
          </w:p>
          <w:p w14:paraId="19837440" w14:textId="77777777" w:rsidR="001A211C" w:rsidRPr="00F873C0" w:rsidRDefault="001A211C" w:rsidP="001A211C">
            <w:pPr>
              <w:ind w:firstLine="567"/>
              <w:jc w:val="both"/>
              <w:rPr>
                <w:sz w:val="18"/>
                <w:szCs w:val="18"/>
                <w:lang w:val="ro-RO"/>
              </w:rPr>
            </w:pPr>
          </w:p>
          <w:p w14:paraId="630F7731" w14:textId="77777777" w:rsidR="001A211C" w:rsidRPr="00F873C0" w:rsidRDefault="001A211C" w:rsidP="001A211C">
            <w:pPr>
              <w:ind w:firstLine="567"/>
              <w:jc w:val="both"/>
              <w:rPr>
                <w:sz w:val="18"/>
                <w:szCs w:val="18"/>
                <w:lang w:val="ro-RO"/>
              </w:rPr>
            </w:pPr>
          </w:p>
          <w:p w14:paraId="635C78A0" w14:textId="77777777" w:rsidR="001A211C" w:rsidRPr="00F873C0" w:rsidRDefault="001A211C" w:rsidP="001A211C">
            <w:pPr>
              <w:ind w:firstLine="567"/>
              <w:jc w:val="both"/>
              <w:rPr>
                <w:sz w:val="18"/>
                <w:szCs w:val="18"/>
                <w:lang w:val="ro-RO"/>
              </w:rPr>
            </w:pPr>
          </w:p>
          <w:p w14:paraId="6D8C8C8E" w14:textId="77777777" w:rsidR="001A211C" w:rsidRPr="00F873C0" w:rsidRDefault="001A211C" w:rsidP="001A211C">
            <w:pPr>
              <w:ind w:firstLine="567"/>
              <w:jc w:val="both"/>
              <w:rPr>
                <w:sz w:val="18"/>
                <w:szCs w:val="18"/>
                <w:lang w:val="ro-RO"/>
              </w:rPr>
            </w:pPr>
          </w:p>
          <w:p w14:paraId="43F91C25" w14:textId="77777777" w:rsidR="001A211C" w:rsidRPr="00F873C0" w:rsidRDefault="001A211C" w:rsidP="001A211C">
            <w:pPr>
              <w:ind w:firstLine="567"/>
              <w:jc w:val="both"/>
              <w:rPr>
                <w:sz w:val="18"/>
                <w:szCs w:val="18"/>
                <w:lang w:val="ro-RO"/>
              </w:rPr>
            </w:pPr>
          </w:p>
          <w:p w14:paraId="46B99B52" w14:textId="77777777" w:rsidR="001A211C" w:rsidRPr="00F873C0" w:rsidRDefault="001A211C" w:rsidP="001A211C">
            <w:pPr>
              <w:ind w:firstLine="567"/>
              <w:jc w:val="both"/>
              <w:rPr>
                <w:sz w:val="18"/>
                <w:szCs w:val="18"/>
                <w:lang w:val="ro-RO"/>
              </w:rPr>
            </w:pPr>
          </w:p>
          <w:p w14:paraId="5988777F" w14:textId="77777777" w:rsidR="001A211C" w:rsidRPr="00F873C0" w:rsidRDefault="001A211C" w:rsidP="001A211C">
            <w:pPr>
              <w:autoSpaceDE w:val="0"/>
              <w:autoSpaceDN w:val="0"/>
              <w:adjustRightInd w:val="0"/>
              <w:jc w:val="both"/>
              <w:rPr>
                <w:rFonts w:eastAsiaTheme="minorHAnsi"/>
                <w:bCs/>
                <w:i/>
                <w:color w:val="000000"/>
                <w:sz w:val="18"/>
                <w:szCs w:val="18"/>
                <w:lang w:val="ro-RO" w:eastAsia="en-US"/>
              </w:rPr>
            </w:pPr>
          </w:p>
          <w:p w14:paraId="635D33C1" w14:textId="77777777" w:rsidR="001A211C" w:rsidRPr="00F873C0" w:rsidRDefault="001A211C" w:rsidP="001A211C">
            <w:pPr>
              <w:jc w:val="both"/>
              <w:rPr>
                <w:noProof/>
                <w:color w:val="000000"/>
                <w:sz w:val="18"/>
                <w:szCs w:val="18"/>
                <w:lang w:val="ro-RO"/>
              </w:rPr>
            </w:pPr>
          </w:p>
        </w:tc>
      </w:tr>
      <w:tr w:rsidR="001A211C" w:rsidRPr="000B57A9" w14:paraId="1E58330A" w14:textId="77777777" w:rsidTr="00D93540">
        <w:tc>
          <w:tcPr>
            <w:tcW w:w="4410" w:type="dxa"/>
          </w:tcPr>
          <w:p w14:paraId="0C789DEE" w14:textId="77777777" w:rsidR="001A211C" w:rsidRPr="00ED21AB" w:rsidRDefault="00D6508B" w:rsidP="001A211C">
            <w:pPr>
              <w:shd w:val="clear" w:color="auto" w:fill="FFFF00"/>
              <w:autoSpaceDE w:val="0"/>
              <w:autoSpaceDN w:val="0"/>
              <w:adjustRightInd w:val="0"/>
              <w:jc w:val="both"/>
              <w:rPr>
                <w:b/>
                <w:i/>
                <w:iCs/>
                <w:sz w:val="18"/>
                <w:szCs w:val="18"/>
                <w:lang w:val="ro-RO"/>
              </w:rPr>
            </w:pPr>
            <w:r w:rsidRPr="00ED21AB">
              <w:rPr>
                <w:b/>
                <w:i/>
                <w:iCs/>
                <w:sz w:val="18"/>
                <w:szCs w:val="18"/>
                <w:lang w:val="ro-RO"/>
              </w:rPr>
              <w:lastRenderedPageBreak/>
              <w:t>Articolul 113</w:t>
            </w:r>
            <w:r w:rsidR="001A211C" w:rsidRPr="00ED21AB">
              <w:rPr>
                <w:b/>
                <w:i/>
                <w:iCs/>
                <w:sz w:val="18"/>
                <w:szCs w:val="18"/>
                <w:lang w:val="ro-RO"/>
              </w:rPr>
              <w:t xml:space="preserve"> </w:t>
            </w:r>
          </w:p>
          <w:p w14:paraId="0A4F5A21" w14:textId="77777777" w:rsidR="001A211C" w:rsidRPr="00D6508B" w:rsidRDefault="001A211C" w:rsidP="001A211C">
            <w:pPr>
              <w:shd w:val="clear" w:color="auto" w:fill="FFFF00"/>
              <w:autoSpaceDE w:val="0"/>
              <w:autoSpaceDN w:val="0"/>
              <w:adjustRightInd w:val="0"/>
              <w:jc w:val="both"/>
              <w:rPr>
                <w:b/>
                <w:bCs/>
                <w:sz w:val="18"/>
                <w:szCs w:val="18"/>
                <w:lang w:val="ro-RO"/>
              </w:rPr>
            </w:pPr>
            <w:r w:rsidRPr="00ED21AB">
              <w:rPr>
                <w:b/>
                <w:bCs/>
                <w:sz w:val="18"/>
                <w:szCs w:val="18"/>
                <w:lang w:val="ro-RO"/>
              </w:rPr>
              <w:t>Fuziunea prin absorbție de către o societate comercială care deține 90 % sau mai mult din acțiunile unei societăți comerciale absorbite</w:t>
            </w:r>
            <w:r w:rsidRPr="00D6508B">
              <w:rPr>
                <w:b/>
                <w:bCs/>
                <w:sz w:val="18"/>
                <w:szCs w:val="18"/>
                <w:lang w:val="ro-RO"/>
              </w:rPr>
              <w:t xml:space="preserve"> </w:t>
            </w:r>
          </w:p>
          <w:p w14:paraId="21414CFA" w14:textId="77777777" w:rsidR="001A211C" w:rsidRPr="00D6508B" w:rsidRDefault="001A211C" w:rsidP="001A211C">
            <w:pPr>
              <w:autoSpaceDE w:val="0"/>
              <w:autoSpaceDN w:val="0"/>
              <w:adjustRightInd w:val="0"/>
              <w:jc w:val="both"/>
              <w:rPr>
                <w:b/>
                <w:bCs/>
                <w:sz w:val="18"/>
                <w:szCs w:val="18"/>
                <w:lang w:val="ro-RO"/>
              </w:rPr>
            </w:pPr>
          </w:p>
          <w:p w14:paraId="6132D402" w14:textId="77777777" w:rsidR="00660A2F" w:rsidRDefault="001A211C" w:rsidP="001A211C">
            <w:pPr>
              <w:autoSpaceDE w:val="0"/>
              <w:autoSpaceDN w:val="0"/>
              <w:adjustRightInd w:val="0"/>
              <w:jc w:val="both"/>
              <w:rPr>
                <w:sz w:val="18"/>
                <w:szCs w:val="18"/>
                <w:lang w:val="ro-RO"/>
              </w:rPr>
            </w:pPr>
            <w:r w:rsidRPr="00F873C0">
              <w:rPr>
                <w:sz w:val="18"/>
                <w:szCs w:val="18"/>
                <w:lang w:val="ro-RO"/>
              </w:rPr>
              <w:t>În cazul în care fuziunea prin absorbție este realizată de o societate comercială care deține 90 % sau mai mult, dar nu totalitatea acțiunilor sau a altor titluri care conferă drept de vot în adunările generale ale societății sau ale societăților comerciale absorbite, statele membre nu impun aprobarea fuziunii de către adunarea generală a societății comerciale absorbante, dacă sunt îndeplinite următoarele condiții:</w:t>
            </w:r>
          </w:p>
          <w:p w14:paraId="75FC2B9D"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 xml:space="preserve"> (a) trebuie îndeplinite formalitățile de publicitate prevăzute la articolul 92 pentru societatea comercială absorbantă cu cel puțin o lună înainte de data stabilită pentru adunarea generală a societății sau a societăților comerciale absorbite care urmează să se pronunțe asupra proiectului de fuziune; </w:t>
            </w:r>
          </w:p>
          <w:p w14:paraId="66220C89"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 xml:space="preserve">(b) cu cel puțin o lună înainte de data menționată la litera (a), toți acționarii societății comerciale absorbante au dreptul să consulte, la sediul societății comerciale, documentele specificate la articolul 97 alineatul (1) literele (a), (b) și, după caz, (c), (d) și (e); </w:t>
            </w:r>
          </w:p>
          <w:p w14:paraId="4347D031"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(c) se aplică articolul 94 primul paragraf litera (c).</w:t>
            </w:r>
          </w:p>
          <w:p w14:paraId="350ABB46"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 xml:space="preserve">În sensul primului paragraf litera (b), se aplică articolul 97 alineatele (2), (3) și (4). </w:t>
            </w:r>
          </w:p>
          <w:p w14:paraId="77BF2D3D" w14:textId="77777777" w:rsidR="001A211C" w:rsidRPr="00F873C0" w:rsidRDefault="001A211C" w:rsidP="001A211C">
            <w:pPr>
              <w:autoSpaceDE w:val="0"/>
              <w:autoSpaceDN w:val="0"/>
              <w:adjustRightInd w:val="0"/>
              <w:jc w:val="both"/>
              <w:rPr>
                <w:sz w:val="18"/>
                <w:szCs w:val="18"/>
                <w:lang w:val="ro-RO"/>
              </w:rPr>
            </w:pPr>
          </w:p>
          <w:p w14:paraId="7C3781EE" w14:textId="77777777" w:rsidR="001A211C" w:rsidRDefault="001A211C" w:rsidP="001A211C">
            <w:pPr>
              <w:autoSpaceDE w:val="0"/>
              <w:autoSpaceDN w:val="0"/>
              <w:adjustRightInd w:val="0"/>
              <w:jc w:val="both"/>
              <w:rPr>
                <w:b/>
                <w:iCs/>
                <w:sz w:val="18"/>
                <w:szCs w:val="18"/>
                <w:lang w:val="ro-RO"/>
              </w:rPr>
            </w:pPr>
          </w:p>
          <w:p w14:paraId="78808291" w14:textId="77777777" w:rsidR="001A211C" w:rsidRDefault="001A211C" w:rsidP="001A211C">
            <w:pPr>
              <w:autoSpaceDE w:val="0"/>
              <w:autoSpaceDN w:val="0"/>
              <w:adjustRightInd w:val="0"/>
              <w:jc w:val="both"/>
              <w:rPr>
                <w:b/>
                <w:iCs/>
                <w:sz w:val="18"/>
                <w:szCs w:val="18"/>
                <w:lang w:val="ro-RO"/>
              </w:rPr>
            </w:pPr>
          </w:p>
          <w:p w14:paraId="751DDF4C" w14:textId="77777777" w:rsidR="001A211C" w:rsidRDefault="001A211C" w:rsidP="001A211C">
            <w:pPr>
              <w:autoSpaceDE w:val="0"/>
              <w:autoSpaceDN w:val="0"/>
              <w:adjustRightInd w:val="0"/>
              <w:jc w:val="both"/>
              <w:rPr>
                <w:b/>
                <w:iCs/>
                <w:sz w:val="18"/>
                <w:szCs w:val="18"/>
                <w:lang w:val="ro-RO"/>
              </w:rPr>
            </w:pPr>
          </w:p>
          <w:p w14:paraId="160C52BC" w14:textId="77777777" w:rsidR="001A211C" w:rsidRDefault="001A211C" w:rsidP="001A211C">
            <w:pPr>
              <w:autoSpaceDE w:val="0"/>
              <w:autoSpaceDN w:val="0"/>
              <w:adjustRightInd w:val="0"/>
              <w:jc w:val="both"/>
              <w:rPr>
                <w:b/>
                <w:iCs/>
                <w:sz w:val="18"/>
                <w:szCs w:val="18"/>
                <w:lang w:val="ro-RO"/>
              </w:rPr>
            </w:pPr>
          </w:p>
          <w:p w14:paraId="71CEADF7" w14:textId="77777777" w:rsidR="001A211C" w:rsidRDefault="001A211C" w:rsidP="001A211C">
            <w:pPr>
              <w:autoSpaceDE w:val="0"/>
              <w:autoSpaceDN w:val="0"/>
              <w:adjustRightInd w:val="0"/>
              <w:jc w:val="both"/>
              <w:rPr>
                <w:b/>
                <w:iCs/>
                <w:sz w:val="18"/>
                <w:szCs w:val="18"/>
                <w:lang w:val="ro-RO"/>
              </w:rPr>
            </w:pPr>
          </w:p>
          <w:p w14:paraId="20F4DB5D" w14:textId="77777777" w:rsidR="001A211C" w:rsidRDefault="001A211C" w:rsidP="001A211C">
            <w:pPr>
              <w:autoSpaceDE w:val="0"/>
              <w:autoSpaceDN w:val="0"/>
              <w:adjustRightInd w:val="0"/>
              <w:jc w:val="both"/>
              <w:rPr>
                <w:b/>
                <w:iCs/>
                <w:sz w:val="18"/>
                <w:szCs w:val="18"/>
                <w:lang w:val="ro-RO"/>
              </w:rPr>
            </w:pPr>
          </w:p>
          <w:p w14:paraId="6C90315C" w14:textId="77777777" w:rsidR="001A211C" w:rsidRDefault="001A211C" w:rsidP="001A211C">
            <w:pPr>
              <w:autoSpaceDE w:val="0"/>
              <w:autoSpaceDN w:val="0"/>
              <w:adjustRightInd w:val="0"/>
              <w:jc w:val="both"/>
              <w:rPr>
                <w:b/>
                <w:iCs/>
                <w:sz w:val="18"/>
                <w:szCs w:val="18"/>
                <w:lang w:val="ro-RO"/>
              </w:rPr>
            </w:pPr>
          </w:p>
          <w:p w14:paraId="72C28790" w14:textId="77777777" w:rsidR="001A211C" w:rsidRDefault="001A211C" w:rsidP="001A211C">
            <w:pPr>
              <w:autoSpaceDE w:val="0"/>
              <w:autoSpaceDN w:val="0"/>
              <w:adjustRightInd w:val="0"/>
              <w:jc w:val="both"/>
              <w:rPr>
                <w:b/>
                <w:iCs/>
                <w:sz w:val="18"/>
                <w:szCs w:val="18"/>
                <w:lang w:val="ro-RO"/>
              </w:rPr>
            </w:pPr>
          </w:p>
          <w:p w14:paraId="2BD783F1" w14:textId="77777777" w:rsidR="001A211C" w:rsidRDefault="001A211C" w:rsidP="001A211C">
            <w:pPr>
              <w:autoSpaceDE w:val="0"/>
              <w:autoSpaceDN w:val="0"/>
              <w:adjustRightInd w:val="0"/>
              <w:jc w:val="both"/>
              <w:rPr>
                <w:b/>
                <w:iCs/>
                <w:sz w:val="18"/>
                <w:szCs w:val="18"/>
                <w:lang w:val="ro-RO"/>
              </w:rPr>
            </w:pPr>
          </w:p>
          <w:p w14:paraId="05ED8C4C" w14:textId="77777777" w:rsidR="001A211C" w:rsidRDefault="001A211C" w:rsidP="001A211C">
            <w:pPr>
              <w:autoSpaceDE w:val="0"/>
              <w:autoSpaceDN w:val="0"/>
              <w:adjustRightInd w:val="0"/>
              <w:jc w:val="both"/>
              <w:rPr>
                <w:b/>
                <w:iCs/>
                <w:sz w:val="18"/>
                <w:szCs w:val="18"/>
                <w:lang w:val="ro-RO"/>
              </w:rPr>
            </w:pPr>
          </w:p>
          <w:p w14:paraId="052BE7A0" w14:textId="77777777" w:rsidR="001A211C" w:rsidRDefault="001A211C" w:rsidP="001A211C">
            <w:pPr>
              <w:autoSpaceDE w:val="0"/>
              <w:autoSpaceDN w:val="0"/>
              <w:adjustRightInd w:val="0"/>
              <w:jc w:val="both"/>
              <w:rPr>
                <w:b/>
                <w:iCs/>
                <w:sz w:val="18"/>
                <w:szCs w:val="18"/>
                <w:lang w:val="ro-RO"/>
              </w:rPr>
            </w:pPr>
          </w:p>
          <w:p w14:paraId="00619875" w14:textId="77777777" w:rsidR="001A211C" w:rsidRDefault="001A211C" w:rsidP="001A211C">
            <w:pPr>
              <w:autoSpaceDE w:val="0"/>
              <w:autoSpaceDN w:val="0"/>
              <w:adjustRightInd w:val="0"/>
              <w:jc w:val="both"/>
              <w:rPr>
                <w:b/>
                <w:iCs/>
                <w:sz w:val="18"/>
                <w:szCs w:val="18"/>
                <w:lang w:val="ro-RO"/>
              </w:rPr>
            </w:pPr>
          </w:p>
          <w:p w14:paraId="3B225DE0" w14:textId="77777777" w:rsidR="001A211C" w:rsidRDefault="001A211C" w:rsidP="001A211C">
            <w:pPr>
              <w:autoSpaceDE w:val="0"/>
              <w:autoSpaceDN w:val="0"/>
              <w:adjustRightInd w:val="0"/>
              <w:jc w:val="both"/>
              <w:rPr>
                <w:b/>
                <w:iCs/>
                <w:sz w:val="18"/>
                <w:szCs w:val="18"/>
                <w:lang w:val="ro-RO"/>
              </w:rPr>
            </w:pPr>
          </w:p>
          <w:p w14:paraId="30783C02" w14:textId="77777777" w:rsidR="001A211C" w:rsidRDefault="001A211C" w:rsidP="001A211C">
            <w:pPr>
              <w:autoSpaceDE w:val="0"/>
              <w:autoSpaceDN w:val="0"/>
              <w:adjustRightInd w:val="0"/>
              <w:jc w:val="both"/>
              <w:rPr>
                <w:b/>
                <w:iCs/>
                <w:sz w:val="18"/>
                <w:szCs w:val="18"/>
                <w:lang w:val="ro-RO"/>
              </w:rPr>
            </w:pPr>
          </w:p>
          <w:p w14:paraId="0FA2F498" w14:textId="77777777" w:rsidR="001A211C" w:rsidRDefault="001A211C" w:rsidP="001A211C">
            <w:pPr>
              <w:autoSpaceDE w:val="0"/>
              <w:autoSpaceDN w:val="0"/>
              <w:adjustRightInd w:val="0"/>
              <w:jc w:val="both"/>
              <w:rPr>
                <w:b/>
                <w:iCs/>
                <w:sz w:val="18"/>
                <w:szCs w:val="18"/>
                <w:lang w:val="ro-RO"/>
              </w:rPr>
            </w:pPr>
          </w:p>
          <w:p w14:paraId="798E12DA" w14:textId="77777777" w:rsidR="001A211C" w:rsidRPr="00F873C0" w:rsidRDefault="001A211C" w:rsidP="001A211C">
            <w:pPr>
              <w:autoSpaceDE w:val="0"/>
              <w:autoSpaceDN w:val="0"/>
              <w:adjustRightInd w:val="0"/>
              <w:jc w:val="both"/>
              <w:rPr>
                <w:sz w:val="18"/>
                <w:szCs w:val="18"/>
                <w:lang w:val="ro-RO"/>
              </w:rPr>
            </w:pPr>
          </w:p>
        </w:tc>
        <w:tc>
          <w:tcPr>
            <w:tcW w:w="5931" w:type="dxa"/>
          </w:tcPr>
          <w:p w14:paraId="5A7638C5" w14:textId="77777777" w:rsidR="001A211C" w:rsidRPr="0036103D" w:rsidRDefault="001A211C" w:rsidP="001A211C">
            <w:pPr>
              <w:jc w:val="both"/>
              <w:rPr>
                <w:b/>
                <w:bCs/>
                <w:sz w:val="20"/>
                <w:szCs w:val="20"/>
                <w:lang w:val="ro-RO"/>
              </w:rPr>
            </w:pPr>
            <w:r w:rsidRPr="0036103D">
              <w:rPr>
                <w:b/>
                <w:bCs/>
                <w:sz w:val="20"/>
                <w:szCs w:val="20"/>
                <w:highlight w:val="yellow"/>
                <w:lang w:val="ro-RO"/>
              </w:rPr>
              <w:lastRenderedPageBreak/>
              <w:t>Legea nr.1134/1997 se completează cu art.95</w:t>
            </w:r>
            <w:r w:rsidRPr="0036103D">
              <w:rPr>
                <w:b/>
                <w:bCs/>
                <w:sz w:val="20"/>
                <w:szCs w:val="20"/>
                <w:highlight w:val="yellow"/>
                <w:vertAlign w:val="superscript"/>
                <w:lang w:val="ro-RO"/>
              </w:rPr>
              <w:t>1</w:t>
            </w:r>
            <w:r w:rsidRPr="0036103D">
              <w:rPr>
                <w:b/>
                <w:bCs/>
                <w:sz w:val="20"/>
                <w:szCs w:val="20"/>
                <w:lang w:val="ro-RO"/>
              </w:rPr>
              <w:t>:</w:t>
            </w:r>
          </w:p>
          <w:p w14:paraId="046CB5E9" w14:textId="77777777" w:rsidR="001A211C" w:rsidRPr="0036103D" w:rsidRDefault="001A211C" w:rsidP="001A211C">
            <w:pPr>
              <w:jc w:val="both"/>
              <w:rPr>
                <w:b/>
                <w:bCs/>
                <w:sz w:val="20"/>
                <w:szCs w:val="20"/>
                <w:lang w:val="ro-RO"/>
              </w:rPr>
            </w:pPr>
          </w:p>
          <w:p w14:paraId="598B650A" w14:textId="77777777" w:rsidR="001A211C" w:rsidRPr="00315297" w:rsidRDefault="001A211C" w:rsidP="001A211C">
            <w:pPr>
              <w:jc w:val="both"/>
              <w:rPr>
                <w:sz w:val="20"/>
                <w:szCs w:val="20"/>
                <w:lang w:val="ro-RO"/>
              </w:rPr>
            </w:pPr>
            <w:r w:rsidRPr="0036103D">
              <w:rPr>
                <w:b/>
                <w:bCs/>
                <w:sz w:val="20"/>
                <w:szCs w:val="20"/>
                <w:lang w:val="ro-RO"/>
              </w:rPr>
              <w:t>Articolul 95</w:t>
            </w:r>
            <w:r w:rsidRPr="0036103D">
              <w:rPr>
                <w:b/>
                <w:bCs/>
                <w:sz w:val="20"/>
                <w:szCs w:val="20"/>
                <w:vertAlign w:val="superscript"/>
                <w:lang w:val="ro-RO"/>
              </w:rPr>
              <w:t>1</w:t>
            </w:r>
            <w:r w:rsidRPr="0036103D">
              <w:rPr>
                <w:b/>
                <w:bCs/>
                <w:sz w:val="20"/>
                <w:szCs w:val="20"/>
                <w:lang w:val="ro-RO"/>
              </w:rPr>
              <w:t>.</w:t>
            </w:r>
            <w:r w:rsidRPr="0036103D">
              <w:rPr>
                <w:sz w:val="20"/>
                <w:szCs w:val="20"/>
                <w:lang w:val="ro-RO"/>
              </w:rPr>
              <w:t xml:space="preserve"> Excepții pentru fuziunii prin absorbție ale întreprinderilor în posesiune majoritară de cel puțin 90%.</w:t>
            </w:r>
          </w:p>
          <w:p w14:paraId="53B00FB7" w14:textId="77777777" w:rsidR="001A211C" w:rsidRPr="0036103D" w:rsidRDefault="001A211C" w:rsidP="001A211C">
            <w:pPr>
              <w:jc w:val="both"/>
              <w:rPr>
                <w:sz w:val="20"/>
                <w:szCs w:val="20"/>
                <w:lang w:val="ro-RO"/>
              </w:rPr>
            </w:pPr>
          </w:p>
          <w:p w14:paraId="2457CC94" w14:textId="77777777" w:rsidR="001A211C" w:rsidRPr="0036103D" w:rsidRDefault="001A211C" w:rsidP="001A211C">
            <w:pPr>
              <w:jc w:val="both"/>
              <w:rPr>
                <w:sz w:val="20"/>
                <w:szCs w:val="20"/>
                <w:lang w:val="ro-RO"/>
              </w:rPr>
            </w:pPr>
            <w:r w:rsidRPr="0036103D">
              <w:rPr>
                <w:sz w:val="20"/>
                <w:szCs w:val="20"/>
                <w:lang w:val="ro-RO"/>
              </w:rPr>
              <w:t xml:space="preserve"> (1)  Prezentul articol se aplică în cazurile în care, urmare a operațiunii de fuziune prin absorbție,  una sau mai multe societăți comerciale sunt dizolvate fără a intra în lichidare și transferă toate activele și pasivele lor către o altă societate absorbantă, dacă cel puțin 90 %, dar nu și totalitatea de 100 % din acțiunile și alte valori mobiliare care conferă dreptul de vot în adunările generale ale societății/societăților comerciale absorbite aparțin societății absorbante în cauză și/sau persoanelor care dețin acțiunile și valorile mobiliare respective în nume propriu, dar în contul societății comerciale absorbante.</w:t>
            </w:r>
          </w:p>
          <w:p w14:paraId="57500F39" w14:textId="77777777" w:rsidR="001A211C" w:rsidRPr="0036103D" w:rsidRDefault="001A211C" w:rsidP="001A211C">
            <w:pPr>
              <w:jc w:val="both"/>
              <w:rPr>
                <w:sz w:val="20"/>
                <w:szCs w:val="20"/>
                <w:lang w:val="ro-RO"/>
              </w:rPr>
            </w:pPr>
            <w:r w:rsidRPr="0036103D">
              <w:rPr>
                <w:sz w:val="20"/>
                <w:szCs w:val="20"/>
                <w:lang w:val="ro-RO"/>
              </w:rPr>
              <w:t xml:space="preserve">(2) În cazul în care fuziunea prin absorbție este realizată de o societate care deține in societatea/societățile comerciale absorbite o cotă precum cea indicată la alin.(1), reorganizarea prin absorbție poate avea loc fără aprobarea deciziei respective de către adunarea generală a societății absorbante, dacă sunt îndeplinite următoarele condiții: (a) cu cel puțin o lună înainte de data stabilită pentru adunarea generală a societății sau a societăților comerciale absorbite, care urmează să se pronunțe asupra proiectului de fuziune, sunt îndeplinite formalitățile de publicitate prevăzute la art.93 alin.(7) </w:t>
            </w:r>
            <w:proofErr w:type="spellStart"/>
            <w:r w:rsidRPr="0036103D">
              <w:rPr>
                <w:sz w:val="20"/>
                <w:szCs w:val="20"/>
                <w:lang w:val="ro-RO"/>
              </w:rPr>
              <w:t>şi</w:t>
            </w:r>
            <w:proofErr w:type="spellEnd"/>
            <w:r w:rsidRPr="0036103D">
              <w:rPr>
                <w:sz w:val="20"/>
                <w:szCs w:val="20"/>
                <w:lang w:val="ro-RO"/>
              </w:rPr>
              <w:t xml:space="preserve"> alin.(8) de către societatea comercială absorbantă; </w:t>
            </w:r>
          </w:p>
          <w:p w14:paraId="3564E628" w14:textId="77777777" w:rsidR="001A211C" w:rsidRPr="0036103D" w:rsidRDefault="001A211C" w:rsidP="001A211C">
            <w:pPr>
              <w:jc w:val="both"/>
              <w:rPr>
                <w:sz w:val="20"/>
                <w:szCs w:val="20"/>
                <w:lang w:val="ro-RO"/>
              </w:rPr>
            </w:pPr>
            <w:r w:rsidRPr="0036103D">
              <w:rPr>
                <w:sz w:val="20"/>
                <w:szCs w:val="20"/>
                <w:lang w:val="ro-RO"/>
              </w:rPr>
              <w:t xml:space="preserve">(b) cu cel puțin o lună înainte de data menționată la litera (a), toți acționarii societății absorbante au dreptul să ia cunoștință, la sediul societății, cu documentele prevăzute la articolul 94 alin.(1) </w:t>
            </w:r>
            <w:proofErr w:type="spellStart"/>
            <w:r w:rsidRPr="0036103D">
              <w:rPr>
                <w:sz w:val="20"/>
                <w:szCs w:val="20"/>
                <w:lang w:val="ro-RO"/>
              </w:rPr>
              <w:t>lit.a</w:t>
            </w:r>
            <w:proofErr w:type="spellEnd"/>
            <w:r w:rsidRPr="0036103D">
              <w:rPr>
                <w:sz w:val="20"/>
                <w:szCs w:val="20"/>
                <w:lang w:val="ro-RO"/>
              </w:rPr>
              <w:t xml:space="preserve">)–b) și, după caz, lit.(c),(d) și (e), în condițiile art.94 alin.(2) - (4); </w:t>
            </w:r>
          </w:p>
          <w:p w14:paraId="7ADE6E4F" w14:textId="77777777" w:rsidR="001A211C" w:rsidRPr="0036103D" w:rsidRDefault="001A211C" w:rsidP="001A211C">
            <w:pPr>
              <w:jc w:val="both"/>
              <w:rPr>
                <w:sz w:val="20"/>
                <w:szCs w:val="20"/>
                <w:lang w:val="ro-RO"/>
              </w:rPr>
            </w:pPr>
            <w:r w:rsidRPr="0036103D">
              <w:rPr>
                <w:sz w:val="20"/>
                <w:szCs w:val="20"/>
                <w:lang w:val="ro-RO"/>
              </w:rPr>
              <w:lastRenderedPageBreak/>
              <w:t>(c) unul sau mai mulți acționari ai societății absorbante care dețin acțiuni în mărime de cel puțin 5% din acțiunile cu drept de vot ale societății absorbante au dreptul de a solicita convocarea unei adunări generale a societății absorbante pentru a se pronunță asupra aprobării fuziunii.</w:t>
            </w:r>
          </w:p>
          <w:p w14:paraId="423ACE7A" w14:textId="77777777" w:rsidR="001A211C" w:rsidRPr="00F873C0" w:rsidRDefault="001A211C" w:rsidP="001A211C">
            <w:pPr>
              <w:tabs>
                <w:tab w:val="left" w:pos="180"/>
              </w:tabs>
              <w:rPr>
                <w:noProof/>
                <w:color w:val="000000" w:themeColor="text1"/>
                <w:sz w:val="18"/>
                <w:szCs w:val="18"/>
                <w:lang w:val="ro-RO"/>
              </w:rPr>
            </w:pPr>
          </w:p>
        </w:tc>
        <w:tc>
          <w:tcPr>
            <w:tcW w:w="1567" w:type="dxa"/>
          </w:tcPr>
          <w:p w14:paraId="650FE8DF" w14:textId="77777777" w:rsidR="001A211C" w:rsidRPr="0036103D" w:rsidRDefault="001A211C" w:rsidP="001A211C">
            <w:pPr>
              <w:jc w:val="both"/>
              <w:rPr>
                <w:sz w:val="20"/>
                <w:szCs w:val="20"/>
                <w:lang w:val="ro-RO"/>
              </w:rPr>
            </w:pPr>
          </w:p>
          <w:p w14:paraId="2E65A8F3" w14:textId="77777777" w:rsidR="001A211C" w:rsidRPr="00660A2F" w:rsidRDefault="00660A2F" w:rsidP="00660A2F">
            <w:pPr>
              <w:jc w:val="center"/>
              <w:rPr>
                <w:rFonts w:eastAsiaTheme="majorEastAsia"/>
                <w:b/>
                <w:bCs/>
                <w:iCs/>
                <w:sz w:val="20"/>
                <w:szCs w:val="20"/>
                <w:lang w:val="ro-RO"/>
              </w:rPr>
            </w:pPr>
            <w:r>
              <w:rPr>
                <w:rFonts w:eastAsiaTheme="majorEastAsia"/>
                <w:b/>
                <w:bCs/>
                <w:iCs/>
                <w:sz w:val="20"/>
                <w:szCs w:val="20"/>
                <w:lang w:val="ro-RO"/>
              </w:rPr>
              <w:t>Compatibil</w:t>
            </w:r>
          </w:p>
        </w:tc>
        <w:tc>
          <w:tcPr>
            <w:tcW w:w="3091" w:type="dxa"/>
          </w:tcPr>
          <w:p w14:paraId="0D0F4860" w14:textId="77777777" w:rsidR="001A211C" w:rsidRPr="00F873C0" w:rsidRDefault="001A211C" w:rsidP="001A211C">
            <w:pPr>
              <w:jc w:val="both"/>
              <w:rPr>
                <w:noProof/>
                <w:color w:val="000000"/>
                <w:sz w:val="18"/>
                <w:szCs w:val="18"/>
                <w:lang w:val="ro-RO"/>
              </w:rPr>
            </w:pPr>
            <w:r w:rsidRPr="0036103D">
              <w:rPr>
                <w:rFonts w:eastAsiaTheme="minorEastAsia"/>
                <w:noProof/>
                <w:sz w:val="20"/>
                <w:szCs w:val="20"/>
                <w:lang w:val="ro-RO"/>
              </w:rPr>
              <w:t xml:space="preserve">În contextul prevederilor art.116 din Directiva,  dat fiind faptul ca legislația locală permite o plată în numerar de peste 10 % (plata sultei), </w:t>
            </w:r>
            <w:r w:rsidRPr="0036103D">
              <w:rPr>
                <w:rFonts w:eastAsiaTheme="minorEastAsia"/>
                <w:bCs/>
                <w:iCs/>
                <w:sz w:val="20"/>
                <w:szCs w:val="20"/>
                <w:lang w:val="ro-RO"/>
              </w:rPr>
              <w:t>aplicarea art.113 devine obligatorie și urmează a fi transpus</w:t>
            </w:r>
          </w:p>
        </w:tc>
      </w:tr>
      <w:tr w:rsidR="001A211C" w:rsidRPr="007C25D7" w14:paraId="4E9F9F43" w14:textId="77777777" w:rsidTr="00D93540">
        <w:tc>
          <w:tcPr>
            <w:tcW w:w="4410" w:type="dxa"/>
          </w:tcPr>
          <w:p w14:paraId="38AAC7E5" w14:textId="77777777" w:rsidR="00D6508B" w:rsidRPr="00ED21AB" w:rsidRDefault="00D6508B" w:rsidP="001A211C">
            <w:pPr>
              <w:autoSpaceDE w:val="0"/>
              <w:autoSpaceDN w:val="0"/>
              <w:adjustRightInd w:val="0"/>
              <w:jc w:val="both"/>
              <w:rPr>
                <w:b/>
                <w:i/>
                <w:iCs/>
                <w:sz w:val="20"/>
                <w:szCs w:val="20"/>
                <w:lang w:val="ro-RO"/>
              </w:rPr>
            </w:pPr>
            <w:r w:rsidRPr="00ED21AB">
              <w:rPr>
                <w:b/>
                <w:i/>
                <w:iCs/>
                <w:sz w:val="20"/>
                <w:szCs w:val="20"/>
                <w:lang w:val="ro-RO"/>
              </w:rPr>
              <w:t>Articolul 114</w:t>
            </w:r>
            <w:r w:rsidR="001A211C" w:rsidRPr="00ED21AB">
              <w:rPr>
                <w:b/>
                <w:i/>
                <w:iCs/>
                <w:sz w:val="20"/>
                <w:szCs w:val="20"/>
                <w:lang w:val="ro-RO"/>
              </w:rPr>
              <w:t xml:space="preserve"> </w:t>
            </w:r>
          </w:p>
          <w:p w14:paraId="0AC37E0D" w14:textId="77777777" w:rsidR="001A211C" w:rsidRPr="00ED21AB" w:rsidRDefault="001A211C" w:rsidP="001A211C">
            <w:pPr>
              <w:autoSpaceDE w:val="0"/>
              <w:autoSpaceDN w:val="0"/>
              <w:adjustRightInd w:val="0"/>
              <w:jc w:val="both"/>
              <w:rPr>
                <w:b/>
                <w:bCs/>
                <w:sz w:val="20"/>
                <w:szCs w:val="20"/>
                <w:lang w:val="ro-RO"/>
              </w:rPr>
            </w:pPr>
            <w:r w:rsidRPr="00ED21AB">
              <w:rPr>
                <w:b/>
                <w:bCs/>
                <w:sz w:val="20"/>
                <w:szCs w:val="20"/>
                <w:lang w:val="ro-RO"/>
              </w:rPr>
              <w:t xml:space="preserve">Excepții de la cerințele aplicabile fuziunii prin absorbție </w:t>
            </w:r>
          </w:p>
          <w:p w14:paraId="08C774BE" w14:textId="77777777" w:rsidR="001A211C" w:rsidRPr="00ED21AB" w:rsidRDefault="001A211C" w:rsidP="001A211C">
            <w:pPr>
              <w:autoSpaceDE w:val="0"/>
              <w:autoSpaceDN w:val="0"/>
              <w:adjustRightInd w:val="0"/>
              <w:jc w:val="both"/>
              <w:rPr>
                <w:b/>
                <w:bCs/>
                <w:i/>
                <w:sz w:val="20"/>
                <w:szCs w:val="20"/>
                <w:lang w:val="ro-RO"/>
              </w:rPr>
            </w:pPr>
          </w:p>
          <w:p w14:paraId="66D66374" w14:textId="77777777" w:rsidR="001A211C" w:rsidRPr="0036103D" w:rsidRDefault="001A211C" w:rsidP="001A211C">
            <w:pPr>
              <w:autoSpaceDE w:val="0"/>
              <w:autoSpaceDN w:val="0"/>
              <w:adjustRightInd w:val="0"/>
              <w:jc w:val="both"/>
              <w:rPr>
                <w:sz w:val="20"/>
                <w:szCs w:val="20"/>
                <w:lang w:val="ro-RO"/>
              </w:rPr>
            </w:pPr>
            <w:r w:rsidRPr="00ED21AB">
              <w:rPr>
                <w:sz w:val="20"/>
                <w:szCs w:val="20"/>
                <w:lang w:val="ro-RO"/>
              </w:rPr>
              <w:t>Statele membre nu impun cerințele stabilite la articolele 95, 96 și 97 în cazul unei fuziuni în sensul articolului 113, dacă sunt îndeplinite următoarele condiții:</w:t>
            </w:r>
            <w:r w:rsidRPr="0036103D">
              <w:rPr>
                <w:sz w:val="20"/>
                <w:szCs w:val="20"/>
                <w:lang w:val="ro-RO"/>
              </w:rPr>
              <w:t xml:space="preserve"> </w:t>
            </w:r>
          </w:p>
          <w:p w14:paraId="49B24F74" w14:textId="77777777" w:rsidR="001A211C" w:rsidRPr="0036103D" w:rsidRDefault="001A211C" w:rsidP="001A211C">
            <w:pPr>
              <w:autoSpaceDE w:val="0"/>
              <w:autoSpaceDN w:val="0"/>
              <w:adjustRightInd w:val="0"/>
              <w:jc w:val="both"/>
              <w:rPr>
                <w:sz w:val="20"/>
                <w:szCs w:val="20"/>
                <w:lang w:val="ro-RO"/>
              </w:rPr>
            </w:pPr>
          </w:p>
          <w:p w14:paraId="589EE7B6" w14:textId="77777777" w:rsidR="001A211C" w:rsidRPr="0036103D" w:rsidRDefault="001A211C" w:rsidP="001A211C">
            <w:pPr>
              <w:autoSpaceDE w:val="0"/>
              <w:autoSpaceDN w:val="0"/>
              <w:adjustRightInd w:val="0"/>
              <w:jc w:val="both"/>
              <w:rPr>
                <w:sz w:val="20"/>
                <w:szCs w:val="20"/>
                <w:lang w:val="ro-RO"/>
              </w:rPr>
            </w:pPr>
            <w:r w:rsidRPr="0036103D">
              <w:rPr>
                <w:sz w:val="20"/>
                <w:szCs w:val="20"/>
                <w:lang w:val="ro-RO"/>
              </w:rPr>
              <w:t xml:space="preserve">(a) acționarii minoritari ai societății comerciale absorbite își pot exercita dreptul ca acțiunile lor să fie achiziționate de societatea comercială absorbantă; </w:t>
            </w:r>
          </w:p>
          <w:p w14:paraId="632C1166" w14:textId="77777777" w:rsidR="001A211C" w:rsidRPr="0036103D" w:rsidRDefault="001A211C" w:rsidP="001A211C">
            <w:pPr>
              <w:autoSpaceDE w:val="0"/>
              <w:autoSpaceDN w:val="0"/>
              <w:adjustRightInd w:val="0"/>
              <w:jc w:val="both"/>
              <w:rPr>
                <w:sz w:val="20"/>
                <w:szCs w:val="20"/>
                <w:lang w:val="ro-RO"/>
              </w:rPr>
            </w:pPr>
            <w:r w:rsidRPr="0036103D">
              <w:rPr>
                <w:sz w:val="20"/>
                <w:szCs w:val="20"/>
                <w:lang w:val="ro-RO"/>
              </w:rPr>
              <w:t xml:space="preserve">(b) dacă își exercită acest drept, ei au dreptul de a obține în schimb contravaloarea acțiunilor lor; </w:t>
            </w:r>
          </w:p>
          <w:p w14:paraId="2CA45F8E" w14:textId="77777777" w:rsidR="00ED21AB" w:rsidRDefault="00ED21AB" w:rsidP="001A211C">
            <w:pPr>
              <w:autoSpaceDE w:val="0"/>
              <w:autoSpaceDN w:val="0"/>
              <w:adjustRightInd w:val="0"/>
              <w:jc w:val="both"/>
              <w:rPr>
                <w:sz w:val="20"/>
                <w:szCs w:val="20"/>
                <w:lang w:val="ro-RO"/>
              </w:rPr>
            </w:pPr>
          </w:p>
          <w:p w14:paraId="38F29AD6" w14:textId="77777777" w:rsidR="00ED21AB" w:rsidRDefault="00ED21AB" w:rsidP="001A211C">
            <w:pPr>
              <w:autoSpaceDE w:val="0"/>
              <w:autoSpaceDN w:val="0"/>
              <w:adjustRightInd w:val="0"/>
              <w:jc w:val="both"/>
              <w:rPr>
                <w:sz w:val="20"/>
                <w:szCs w:val="20"/>
                <w:lang w:val="ro-RO"/>
              </w:rPr>
            </w:pPr>
          </w:p>
          <w:p w14:paraId="4E2ACBD3" w14:textId="77777777" w:rsidR="00ED21AB" w:rsidRDefault="00ED21AB" w:rsidP="001A211C">
            <w:pPr>
              <w:autoSpaceDE w:val="0"/>
              <w:autoSpaceDN w:val="0"/>
              <w:adjustRightInd w:val="0"/>
              <w:jc w:val="both"/>
              <w:rPr>
                <w:sz w:val="20"/>
                <w:szCs w:val="20"/>
                <w:lang w:val="ro-RO"/>
              </w:rPr>
            </w:pPr>
          </w:p>
          <w:p w14:paraId="5ADA2D73" w14:textId="77777777" w:rsidR="00ED21AB" w:rsidRDefault="00ED21AB" w:rsidP="001A211C">
            <w:pPr>
              <w:autoSpaceDE w:val="0"/>
              <w:autoSpaceDN w:val="0"/>
              <w:adjustRightInd w:val="0"/>
              <w:jc w:val="both"/>
              <w:rPr>
                <w:sz w:val="20"/>
                <w:szCs w:val="20"/>
                <w:lang w:val="ro-RO"/>
              </w:rPr>
            </w:pPr>
          </w:p>
          <w:p w14:paraId="7F0E7FC5" w14:textId="77777777" w:rsidR="00ED21AB" w:rsidRDefault="00ED21AB" w:rsidP="001A211C">
            <w:pPr>
              <w:autoSpaceDE w:val="0"/>
              <w:autoSpaceDN w:val="0"/>
              <w:adjustRightInd w:val="0"/>
              <w:jc w:val="both"/>
              <w:rPr>
                <w:sz w:val="20"/>
                <w:szCs w:val="20"/>
                <w:lang w:val="ro-RO"/>
              </w:rPr>
            </w:pPr>
          </w:p>
          <w:p w14:paraId="6A48B774" w14:textId="77777777" w:rsidR="001A211C" w:rsidRPr="0036103D" w:rsidRDefault="001A211C" w:rsidP="001A211C">
            <w:pPr>
              <w:autoSpaceDE w:val="0"/>
              <w:autoSpaceDN w:val="0"/>
              <w:adjustRightInd w:val="0"/>
              <w:jc w:val="both"/>
              <w:rPr>
                <w:sz w:val="20"/>
                <w:szCs w:val="20"/>
                <w:lang w:val="ro-RO"/>
              </w:rPr>
            </w:pPr>
            <w:r w:rsidRPr="0036103D">
              <w:rPr>
                <w:sz w:val="20"/>
                <w:szCs w:val="20"/>
                <w:lang w:val="ro-RO"/>
              </w:rPr>
              <w:t xml:space="preserve">c) în cazul unui dezacord asupra contravalorii acțiunilor, este posibilă stabilirea acesteia de către instanță sau de o autoritate administrativă desemnată în acest scop de statul membru. </w:t>
            </w:r>
          </w:p>
          <w:p w14:paraId="02B2C5F8" w14:textId="77777777" w:rsidR="001A211C" w:rsidRPr="0036103D" w:rsidRDefault="001A211C" w:rsidP="001A211C">
            <w:pPr>
              <w:autoSpaceDE w:val="0"/>
              <w:autoSpaceDN w:val="0"/>
              <w:adjustRightInd w:val="0"/>
              <w:jc w:val="both"/>
              <w:rPr>
                <w:sz w:val="20"/>
                <w:szCs w:val="20"/>
                <w:lang w:val="ro-RO"/>
              </w:rPr>
            </w:pPr>
          </w:p>
          <w:p w14:paraId="1F6172FE" w14:textId="77777777" w:rsidR="001A211C" w:rsidRPr="0036103D" w:rsidRDefault="001A211C" w:rsidP="001A211C">
            <w:pPr>
              <w:autoSpaceDE w:val="0"/>
              <w:autoSpaceDN w:val="0"/>
              <w:adjustRightInd w:val="0"/>
              <w:jc w:val="both"/>
              <w:rPr>
                <w:sz w:val="20"/>
                <w:szCs w:val="20"/>
                <w:lang w:val="ro-RO"/>
              </w:rPr>
            </w:pPr>
            <w:r w:rsidRPr="0036103D">
              <w:rPr>
                <w:sz w:val="20"/>
                <w:szCs w:val="20"/>
                <w:lang w:val="ro-RO"/>
              </w:rPr>
              <w:t xml:space="preserve">Un stat membru poate să nu aplice primul paragraf, în cazul în care legislația respectivului stat membru permite societății comerciale absorbante să ceară tuturor deținătorilor de titluri rămase ale societății sau </w:t>
            </w:r>
            <w:r w:rsidRPr="00ED21AB">
              <w:rPr>
                <w:sz w:val="20"/>
                <w:szCs w:val="20"/>
                <w:lang w:val="ro-RO"/>
              </w:rPr>
              <w:t xml:space="preserve">societăților comerciale absorbite să îi vândă </w:t>
            </w:r>
            <w:r w:rsidRPr="00ED21AB">
              <w:rPr>
                <w:sz w:val="20"/>
                <w:szCs w:val="20"/>
                <w:lang w:val="ro-RO"/>
              </w:rPr>
              <w:lastRenderedPageBreak/>
              <w:t>aceste titluri la un preț echitabil înainte de fuziune, fără vreo ofertă publică prealabilă.</w:t>
            </w:r>
          </w:p>
          <w:p w14:paraId="78854114" w14:textId="77777777" w:rsidR="001A211C" w:rsidRPr="00F873C0" w:rsidRDefault="001A211C" w:rsidP="001A211C">
            <w:pPr>
              <w:autoSpaceDE w:val="0"/>
              <w:autoSpaceDN w:val="0"/>
              <w:adjustRightInd w:val="0"/>
              <w:jc w:val="both"/>
              <w:rPr>
                <w:b/>
                <w:iCs/>
                <w:sz w:val="18"/>
                <w:szCs w:val="18"/>
                <w:lang w:val="ro-RO"/>
              </w:rPr>
            </w:pPr>
          </w:p>
        </w:tc>
        <w:tc>
          <w:tcPr>
            <w:tcW w:w="5931" w:type="dxa"/>
          </w:tcPr>
          <w:p w14:paraId="2B1EA60F" w14:textId="77777777" w:rsidR="001A211C" w:rsidRPr="0036103D" w:rsidRDefault="001A211C" w:rsidP="001A211C">
            <w:pPr>
              <w:jc w:val="both"/>
              <w:rPr>
                <w:b/>
                <w:bCs/>
                <w:sz w:val="20"/>
                <w:szCs w:val="20"/>
                <w:lang w:val="ro-RO"/>
              </w:rPr>
            </w:pPr>
            <w:r w:rsidRPr="0036103D">
              <w:rPr>
                <w:b/>
                <w:bCs/>
                <w:sz w:val="20"/>
                <w:szCs w:val="20"/>
                <w:highlight w:val="yellow"/>
                <w:lang w:val="ro-RO"/>
              </w:rPr>
              <w:lastRenderedPageBreak/>
              <w:t>Legea nr.1134/1997 se completează cu art.95</w:t>
            </w:r>
            <w:r w:rsidRPr="0036103D">
              <w:rPr>
                <w:b/>
                <w:bCs/>
                <w:sz w:val="20"/>
                <w:szCs w:val="20"/>
                <w:highlight w:val="yellow"/>
                <w:vertAlign w:val="superscript"/>
                <w:lang w:val="ro-RO"/>
              </w:rPr>
              <w:t>1</w:t>
            </w:r>
            <w:r w:rsidRPr="0036103D">
              <w:rPr>
                <w:b/>
                <w:bCs/>
                <w:sz w:val="20"/>
                <w:szCs w:val="20"/>
                <w:lang w:val="ro-RO"/>
              </w:rPr>
              <w:t>:</w:t>
            </w:r>
          </w:p>
          <w:p w14:paraId="51D568C9" w14:textId="77777777" w:rsidR="001A211C" w:rsidRPr="0036103D" w:rsidRDefault="001A211C" w:rsidP="001A211C">
            <w:pPr>
              <w:jc w:val="both"/>
              <w:rPr>
                <w:sz w:val="20"/>
                <w:szCs w:val="20"/>
                <w:lang w:val="ro-RO"/>
              </w:rPr>
            </w:pPr>
            <w:r w:rsidRPr="0036103D">
              <w:rPr>
                <w:b/>
                <w:bCs/>
                <w:sz w:val="20"/>
                <w:szCs w:val="20"/>
                <w:lang w:val="ro-RO"/>
              </w:rPr>
              <w:t>Articolul 95</w:t>
            </w:r>
            <w:r w:rsidRPr="0036103D">
              <w:rPr>
                <w:b/>
                <w:bCs/>
                <w:sz w:val="20"/>
                <w:szCs w:val="20"/>
                <w:vertAlign w:val="superscript"/>
                <w:lang w:val="ro-RO"/>
              </w:rPr>
              <w:t>1</w:t>
            </w:r>
            <w:r w:rsidRPr="0036103D">
              <w:rPr>
                <w:b/>
                <w:bCs/>
                <w:sz w:val="20"/>
                <w:szCs w:val="20"/>
                <w:lang w:val="ro-RO"/>
              </w:rPr>
              <w:t>.</w:t>
            </w:r>
            <w:r w:rsidRPr="0036103D">
              <w:rPr>
                <w:sz w:val="20"/>
                <w:szCs w:val="20"/>
                <w:lang w:val="ro-RO"/>
              </w:rPr>
              <w:t xml:space="preserve"> Excepții pentru fuziunii prin absorbție ale întreprinderilor în posesiune majoritară de cel puțin 90%.</w:t>
            </w:r>
          </w:p>
          <w:p w14:paraId="0321D0F9" w14:textId="77777777" w:rsidR="001A211C" w:rsidRPr="0036103D" w:rsidRDefault="001A211C" w:rsidP="001A211C">
            <w:pPr>
              <w:rPr>
                <w:sz w:val="20"/>
                <w:szCs w:val="20"/>
                <w:vertAlign w:val="superscript"/>
                <w:lang w:val="ro-RO"/>
              </w:rPr>
            </w:pPr>
            <w:r w:rsidRPr="0036103D">
              <w:rPr>
                <w:sz w:val="20"/>
                <w:szCs w:val="20"/>
                <w:vertAlign w:val="superscript"/>
                <w:lang w:val="ro-RO"/>
              </w:rPr>
              <w:t>.....</w:t>
            </w:r>
          </w:p>
          <w:p w14:paraId="435A8DCA" w14:textId="77777777" w:rsidR="001A211C" w:rsidRPr="0036103D" w:rsidRDefault="001A211C" w:rsidP="001A211C">
            <w:pPr>
              <w:autoSpaceDE w:val="0"/>
              <w:autoSpaceDN w:val="0"/>
              <w:adjustRightInd w:val="0"/>
              <w:jc w:val="both"/>
              <w:rPr>
                <w:sz w:val="20"/>
                <w:szCs w:val="20"/>
                <w:lang w:val="ro-RO"/>
              </w:rPr>
            </w:pPr>
            <w:r w:rsidRPr="00315297">
              <w:rPr>
                <w:sz w:val="20"/>
                <w:szCs w:val="20"/>
                <w:lang w:val="ro-RO"/>
              </w:rPr>
              <w:t>(3</w:t>
            </w:r>
            <w:r w:rsidRPr="0036103D">
              <w:rPr>
                <w:sz w:val="20"/>
                <w:szCs w:val="20"/>
                <w:lang w:val="ro-RO"/>
              </w:rPr>
              <w:t>) În sensul prezentului articol,  cerințele stabilite la art. 92 alin.(6), art.93 alin.(10) și art. 94 pot să nu se aplice de către părțile antrenate în reorganizare, dacă</w:t>
            </w:r>
            <w:r w:rsidRPr="00315297">
              <w:rPr>
                <w:sz w:val="20"/>
                <w:szCs w:val="20"/>
                <w:lang w:val="ro-RO"/>
              </w:rPr>
              <w:t>,</w:t>
            </w:r>
            <w:r w:rsidRPr="0036103D">
              <w:rPr>
                <w:sz w:val="20"/>
                <w:szCs w:val="20"/>
                <w:lang w:val="ro-RO"/>
              </w:rPr>
              <w:t xml:space="preserve"> </w:t>
            </w:r>
            <w:r w:rsidRPr="00315297">
              <w:rPr>
                <w:sz w:val="20"/>
                <w:szCs w:val="20"/>
                <w:lang w:val="ro-RO"/>
              </w:rPr>
              <w:t xml:space="preserve">înainte de fuziune,  </w:t>
            </w:r>
            <w:r w:rsidRPr="0036103D">
              <w:rPr>
                <w:sz w:val="20"/>
                <w:szCs w:val="20"/>
                <w:lang w:val="ro-RO"/>
              </w:rPr>
              <w:t xml:space="preserve"> sunt îndeplinite următoarele cerințe:</w:t>
            </w:r>
          </w:p>
          <w:p w14:paraId="03FE541B" w14:textId="77777777" w:rsidR="001A211C" w:rsidRPr="0036103D" w:rsidRDefault="00ED21AB" w:rsidP="001A211C">
            <w:pPr>
              <w:jc w:val="both"/>
              <w:rPr>
                <w:sz w:val="20"/>
                <w:szCs w:val="20"/>
                <w:lang w:val="ro-RO"/>
              </w:rPr>
            </w:pPr>
            <w:r>
              <w:rPr>
                <w:sz w:val="20"/>
                <w:szCs w:val="20"/>
                <w:lang w:val="ro-RO"/>
              </w:rPr>
              <w:t xml:space="preserve">  </w:t>
            </w:r>
            <w:r w:rsidR="001A211C" w:rsidRPr="0036103D">
              <w:rPr>
                <w:sz w:val="20"/>
                <w:szCs w:val="20"/>
                <w:lang w:val="ro-RO"/>
              </w:rPr>
              <w:t xml:space="preserve">a) fără a fi condiționată de petrecerea unei oferte de preluare obligatorie sau înaintarea unei cereri de retragere obligatorie, astfel precum se prevede la art.31 din  Legea nr.171/2012 privind piața de capital, acționarii minoritari ai societății absorbite sunt notificați </w:t>
            </w:r>
            <w:r w:rsidR="001A211C" w:rsidRPr="00315297">
              <w:rPr>
                <w:sz w:val="20"/>
                <w:szCs w:val="20"/>
                <w:lang w:val="ro-RO"/>
              </w:rPr>
              <w:t xml:space="preserve">individual </w:t>
            </w:r>
            <w:r w:rsidR="001A211C" w:rsidRPr="0036103D">
              <w:rPr>
                <w:sz w:val="20"/>
                <w:szCs w:val="20"/>
                <w:lang w:val="ro-RO"/>
              </w:rPr>
              <w:t xml:space="preserve">despre faptul că aceștia </w:t>
            </w:r>
            <w:r w:rsidR="001A211C" w:rsidRPr="00315297">
              <w:rPr>
                <w:sz w:val="20"/>
                <w:szCs w:val="20"/>
                <w:lang w:val="ro-RO"/>
              </w:rPr>
              <w:t>își</w:t>
            </w:r>
            <w:r w:rsidR="001A211C" w:rsidRPr="0036103D">
              <w:rPr>
                <w:sz w:val="20"/>
                <w:szCs w:val="20"/>
                <w:lang w:val="ro-RO"/>
              </w:rPr>
              <w:t xml:space="preserve"> pot exercita dreptul  </w:t>
            </w:r>
            <w:r w:rsidR="001A211C" w:rsidRPr="00315297">
              <w:rPr>
                <w:sz w:val="20"/>
                <w:szCs w:val="20"/>
                <w:lang w:val="ro-RO"/>
              </w:rPr>
              <w:t xml:space="preserve">de a cere achiziționarea acțiunilor lor </w:t>
            </w:r>
            <w:r w:rsidR="001A211C" w:rsidRPr="0036103D">
              <w:rPr>
                <w:sz w:val="20"/>
                <w:szCs w:val="20"/>
                <w:lang w:val="ro-RO"/>
              </w:rPr>
              <w:t>de către societatea comercială absorbantă. Notificarea</w:t>
            </w:r>
            <w:r w:rsidR="001A211C" w:rsidRPr="00315297">
              <w:rPr>
                <w:sz w:val="20"/>
                <w:szCs w:val="20"/>
                <w:lang w:val="ro-RO"/>
              </w:rPr>
              <w:t xml:space="preserve"> respectivă </w:t>
            </w:r>
            <w:r w:rsidR="001A211C" w:rsidRPr="0036103D">
              <w:rPr>
                <w:sz w:val="20"/>
                <w:szCs w:val="20"/>
                <w:lang w:val="ro-RO"/>
              </w:rPr>
              <w:t xml:space="preserve"> va cuprinde cel puțin  informațiile prevăzute la art.31, alin.(3) și (4) din legea indicată; </w:t>
            </w:r>
          </w:p>
          <w:p w14:paraId="4EED527F" w14:textId="77777777" w:rsidR="001A211C" w:rsidRPr="00315297" w:rsidRDefault="001A211C" w:rsidP="001A211C">
            <w:pPr>
              <w:jc w:val="both"/>
              <w:rPr>
                <w:sz w:val="20"/>
                <w:szCs w:val="20"/>
                <w:lang w:val="ro-RO"/>
              </w:rPr>
            </w:pPr>
            <w:r w:rsidRPr="00315297">
              <w:rPr>
                <w:sz w:val="20"/>
                <w:szCs w:val="20"/>
                <w:lang w:val="ro-RO"/>
              </w:rPr>
              <w:t>b) dacă își exercită acest drept, acționarii minoritari ai societății absorbite au dreptul de a obține în schimb contravaloarea acțiunilor deținute, la un preț stabilit in conformitate cu art.31, alin. (6)  din Legea nr.171/2012 privind piața de capital.</w:t>
            </w:r>
          </w:p>
          <w:p w14:paraId="01829EF1" w14:textId="77777777" w:rsidR="001A211C" w:rsidRPr="0036103D" w:rsidRDefault="001A211C" w:rsidP="001A211C">
            <w:pPr>
              <w:jc w:val="both"/>
              <w:rPr>
                <w:rFonts w:eastAsiaTheme="minorEastAsia"/>
                <w:b/>
                <w:bCs/>
                <w:i/>
                <w:iCs/>
                <w:noProof/>
                <w:sz w:val="20"/>
                <w:szCs w:val="20"/>
                <w:lang w:val="ro-RO"/>
              </w:rPr>
            </w:pPr>
            <w:r w:rsidRPr="00315297">
              <w:rPr>
                <w:sz w:val="20"/>
                <w:szCs w:val="20"/>
                <w:lang w:val="ro-RO"/>
              </w:rPr>
              <w:t xml:space="preserve">(4) În </w:t>
            </w:r>
            <w:r w:rsidRPr="0036103D">
              <w:rPr>
                <w:sz w:val="20"/>
                <w:szCs w:val="20"/>
                <w:lang w:val="ro-RO"/>
              </w:rPr>
              <w:t>cazul unui dezacord asupra contravalorii acțiunilor, acționarii pot solicita Comisiei Naționale a Pieței Financiare să verifice corectitudinea stabilirii prețului sau să o conteste in instanța de judecată.</w:t>
            </w:r>
          </w:p>
        </w:tc>
        <w:tc>
          <w:tcPr>
            <w:tcW w:w="1567" w:type="dxa"/>
          </w:tcPr>
          <w:p w14:paraId="0B183E00" w14:textId="77777777" w:rsidR="001A211C" w:rsidRPr="00F873C0" w:rsidRDefault="001A211C" w:rsidP="001A211C">
            <w:pPr>
              <w:jc w:val="both"/>
              <w:rPr>
                <w:color w:val="000000"/>
                <w:sz w:val="18"/>
                <w:szCs w:val="18"/>
                <w:lang w:val="ro-RO"/>
              </w:rPr>
            </w:pPr>
          </w:p>
          <w:p w14:paraId="3C0F2D30" w14:textId="77777777" w:rsidR="001A211C" w:rsidRPr="00660A2F" w:rsidRDefault="00660A2F" w:rsidP="00660A2F">
            <w:pPr>
              <w:jc w:val="center"/>
              <w:rPr>
                <w:color w:val="000000"/>
                <w:sz w:val="18"/>
                <w:szCs w:val="18"/>
                <w:lang w:val="ro-RO"/>
              </w:rPr>
            </w:pPr>
            <w:r>
              <w:rPr>
                <w:rFonts w:eastAsiaTheme="majorEastAsia"/>
                <w:b/>
                <w:bCs/>
                <w:iCs/>
                <w:sz w:val="20"/>
                <w:szCs w:val="20"/>
                <w:lang w:val="ro-RO"/>
              </w:rPr>
              <w:t>Compatibil</w:t>
            </w:r>
          </w:p>
        </w:tc>
        <w:tc>
          <w:tcPr>
            <w:tcW w:w="3091" w:type="dxa"/>
          </w:tcPr>
          <w:p w14:paraId="2D456FB4" w14:textId="4B74C4F9" w:rsidR="001A211C" w:rsidRPr="0036103D" w:rsidRDefault="001A211C" w:rsidP="001A211C">
            <w:pPr>
              <w:jc w:val="both"/>
              <w:rPr>
                <w:rFonts w:eastAsiaTheme="minorEastAsia"/>
                <w:bCs/>
                <w:iCs/>
                <w:sz w:val="20"/>
                <w:szCs w:val="20"/>
                <w:lang w:val="ro-RO"/>
              </w:rPr>
            </w:pPr>
            <w:r w:rsidRPr="0036103D">
              <w:rPr>
                <w:rFonts w:eastAsiaTheme="minorEastAsia"/>
                <w:noProof/>
                <w:sz w:val="20"/>
                <w:szCs w:val="20"/>
                <w:lang w:val="ro-RO"/>
              </w:rPr>
              <w:t>În contextul prevederilor art.116 din Directiva,  dat fiind faptul ca legislația locală  (</w:t>
            </w:r>
            <w:r w:rsidRPr="0036103D">
              <w:rPr>
                <w:rFonts w:eastAsiaTheme="minorEastAsia"/>
                <w:b/>
                <w:i/>
                <w:noProof/>
                <w:sz w:val="20"/>
                <w:szCs w:val="20"/>
                <w:lang w:val="ro-RO"/>
              </w:rPr>
              <w:t xml:space="preserve">Art.208 (5) din CC și art.93, alin.2 din </w:t>
            </w:r>
            <w:r w:rsidR="00845CD3">
              <w:rPr>
                <w:rFonts w:eastAsiaTheme="minorEastAsia"/>
                <w:b/>
                <w:i/>
                <w:noProof/>
                <w:sz w:val="20"/>
                <w:szCs w:val="20"/>
                <w:lang w:val="ro-RO"/>
              </w:rPr>
              <w:t>Legea nr. 1134/1997</w:t>
            </w:r>
            <w:r w:rsidRPr="0036103D">
              <w:rPr>
                <w:rFonts w:eastAsiaTheme="minorEastAsia"/>
                <w:b/>
                <w:i/>
                <w:noProof/>
                <w:sz w:val="20"/>
                <w:szCs w:val="20"/>
                <w:lang w:val="ro-RO"/>
              </w:rPr>
              <w:t>)</w:t>
            </w:r>
            <w:r w:rsidRPr="0036103D">
              <w:rPr>
                <w:rFonts w:eastAsiaTheme="minorEastAsia"/>
                <w:noProof/>
                <w:sz w:val="20"/>
                <w:szCs w:val="20"/>
                <w:lang w:val="ro-RO"/>
              </w:rPr>
              <w:t xml:space="preserve"> permite o plată în numerar de peste 10 % (plata sultei), </w:t>
            </w:r>
            <w:r w:rsidRPr="0036103D">
              <w:rPr>
                <w:rFonts w:eastAsiaTheme="minorEastAsia"/>
                <w:bCs/>
                <w:iCs/>
                <w:sz w:val="20"/>
                <w:szCs w:val="20"/>
                <w:lang w:val="ro-RO"/>
              </w:rPr>
              <w:t>aplicarea art.114 devine obligatorie și urmează a fi transpus.</w:t>
            </w:r>
          </w:p>
          <w:p w14:paraId="5BDB25B4" w14:textId="77777777" w:rsidR="001A211C" w:rsidRPr="0036103D" w:rsidRDefault="001A211C" w:rsidP="001A211C">
            <w:pPr>
              <w:jc w:val="both"/>
              <w:rPr>
                <w:rFonts w:eastAsiaTheme="minorEastAsia"/>
                <w:bCs/>
                <w:iCs/>
                <w:sz w:val="20"/>
                <w:szCs w:val="20"/>
                <w:lang w:val="ro-RO"/>
              </w:rPr>
            </w:pPr>
          </w:p>
          <w:p w14:paraId="01425804" w14:textId="77777777" w:rsidR="001A211C" w:rsidRDefault="001A211C" w:rsidP="001A211C">
            <w:pPr>
              <w:jc w:val="both"/>
              <w:rPr>
                <w:rFonts w:eastAsiaTheme="minorEastAsia"/>
                <w:noProof/>
                <w:sz w:val="18"/>
                <w:szCs w:val="18"/>
                <w:lang w:val="ro-RO"/>
              </w:rPr>
            </w:pPr>
          </w:p>
          <w:p w14:paraId="69373AF6" w14:textId="77777777" w:rsidR="001A211C" w:rsidRPr="00682245" w:rsidRDefault="001A211C" w:rsidP="001A211C">
            <w:pPr>
              <w:rPr>
                <w:rFonts w:eastAsiaTheme="minorEastAsia"/>
                <w:sz w:val="18"/>
                <w:szCs w:val="18"/>
                <w:lang w:val="ro-RO"/>
              </w:rPr>
            </w:pPr>
          </w:p>
          <w:p w14:paraId="06DDE157" w14:textId="77777777" w:rsidR="001A211C" w:rsidRPr="00682245" w:rsidRDefault="001A211C" w:rsidP="001A211C">
            <w:pPr>
              <w:rPr>
                <w:rFonts w:eastAsiaTheme="minorEastAsia"/>
                <w:sz w:val="18"/>
                <w:szCs w:val="18"/>
                <w:lang w:val="ro-RO"/>
              </w:rPr>
            </w:pPr>
          </w:p>
          <w:p w14:paraId="091A69C0" w14:textId="77777777" w:rsidR="001A211C" w:rsidRPr="00682245" w:rsidRDefault="001A211C" w:rsidP="001A211C">
            <w:pPr>
              <w:rPr>
                <w:rFonts w:eastAsiaTheme="minorEastAsia"/>
                <w:sz w:val="18"/>
                <w:szCs w:val="18"/>
                <w:lang w:val="ro-RO"/>
              </w:rPr>
            </w:pPr>
          </w:p>
          <w:p w14:paraId="5557A57E" w14:textId="77777777" w:rsidR="001A211C" w:rsidRPr="00682245" w:rsidRDefault="001A211C" w:rsidP="001A211C">
            <w:pPr>
              <w:rPr>
                <w:rFonts w:eastAsiaTheme="minorEastAsia"/>
                <w:sz w:val="18"/>
                <w:szCs w:val="18"/>
                <w:lang w:val="ro-RO"/>
              </w:rPr>
            </w:pPr>
          </w:p>
          <w:p w14:paraId="1E74BC33" w14:textId="77777777" w:rsidR="001A211C" w:rsidRPr="00682245" w:rsidRDefault="001A211C" w:rsidP="001A211C">
            <w:pPr>
              <w:rPr>
                <w:rFonts w:eastAsiaTheme="minorEastAsia"/>
                <w:sz w:val="18"/>
                <w:szCs w:val="18"/>
                <w:lang w:val="ro-RO"/>
              </w:rPr>
            </w:pPr>
          </w:p>
          <w:p w14:paraId="7F64B9CE" w14:textId="77777777" w:rsidR="001A211C" w:rsidRPr="00682245" w:rsidRDefault="001A211C" w:rsidP="001A211C">
            <w:pPr>
              <w:rPr>
                <w:rFonts w:eastAsiaTheme="minorEastAsia"/>
                <w:sz w:val="18"/>
                <w:szCs w:val="18"/>
                <w:lang w:val="ro-RO"/>
              </w:rPr>
            </w:pPr>
          </w:p>
          <w:p w14:paraId="56390666" w14:textId="77777777" w:rsidR="001A211C" w:rsidRPr="00682245" w:rsidRDefault="001A211C" w:rsidP="001A211C">
            <w:pPr>
              <w:rPr>
                <w:rFonts w:eastAsiaTheme="minorEastAsia"/>
                <w:sz w:val="18"/>
                <w:szCs w:val="18"/>
                <w:lang w:val="ro-RO"/>
              </w:rPr>
            </w:pPr>
          </w:p>
          <w:p w14:paraId="64B76CEA" w14:textId="77777777" w:rsidR="001A211C" w:rsidRPr="00682245" w:rsidRDefault="001A211C" w:rsidP="001A211C">
            <w:pPr>
              <w:rPr>
                <w:rFonts w:eastAsiaTheme="minorEastAsia"/>
                <w:sz w:val="18"/>
                <w:szCs w:val="18"/>
                <w:lang w:val="ro-RO"/>
              </w:rPr>
            </w:pPr>
          </w:p>
          <w:p w14:paraId="6BDA427E" w14:textId="77777777" w:rsidR="001A211C" w:rsidRPr="00682245" w:rsidRDefault="001A211C" w:rsidP="001A211C">
            <w:pPr>
              <w:rPr>
                <w:rFonts w:eastAsiaTheme="minorEastAsia"/>
                <w:sz w:val="18"/>
                <w:szCs w:val="18"/>
                <w:lang w:val="ro-RO"/>
              </w:rPr>
            </w:pPr>
          </w:p>
          <w:p w14:paraId="2F35D4C9" w14:textId="77777777" w:rsidR="001A211C" w:rsidRPr="00682245" w:rsidRDefault="001A211C" w:rsidP="001A211C">
            <w:pPr>
              <w:rPr>
                <w:rFonts w:eastAsiaTheme="minorEastAsia"/>
                <w:sz w:val="18"/>
                <w:szCs w:val="18"/>
                <w:lang w:val="ro-RO"/>
              </w:rPr>
            </w:pPr>
          </w:p>
          <w:p w14:paraId="3F30E3FC" w14:textId="77777777" w:rsidR="001A211C" w:rsidRPr="00682245" w:rsidRDefault="001A211C" w:rsidP="001A211C">
            <w:pPr>
              <w:rPr>
                <w:rFonts w:eastAsiaTheme="minorEastAsia"/>
                <w:sz w:val="18"/>
                <w:szCs w:val="18"/>
                <w:lang w:val="ro-RO"/>
              </w:rPr>
            </w:pPr>
          </w:p>
          <w:p w14:paraId="51A70087" w14:textId="77777777" w:rsidR="001A211C" w:rsidRPr="00682245" w:rsidRDefault="001A211C" w:rsidP="001A211C">
            <w:pPr>
              <w:rPr>
                <w:rFonts w:eastAsiaTheme="minorEastAsia"/>
                <w:sz w:val="18"/>
                <w:szCs w:val="18"/>
                <w:lang w:val="ro-RO"/>
              </w:rPr>
            </w:pPr>
          </w:p>
          <w:p w14:paraId="0ECC2DE9" w14:textId="77777777" w:rsidR="001A211C" w:rsidRPr="00682245" w:rsidRDefault="001A211C" w:rsidP="001A211C">
            <w:pPr>
              <w:rPr>
                <w:rFonts w:eastAsiaTheme="minorEastAsia"/>
                <w:sz w:val="18"/>
                <w:szCs w:val="18"/>
                <w:lang w:val="ro-RO"/>
              </w:rPr>
            </w:pPr>
          </w:p>
          <w:p w14:paraId="4A0A0894" w14:textId="77777777" w:rsidR="001A211C" w:rsidRPr="00682245" w:rsidRDefault="001A211C" w:rsidP="001A211C">
            <w:pPr>
              <w:rPr>
                <w:rFonts w:eastAsiaTheme="minorEastAsia"/>
                <w:sz w:val="18"/>
                <w:szCs w:val="18"/>
                <w:lang w:val="ro-RO"/>
              </w:rPr>
            </w:pPr>
          </w:p>
          <w:p w14:paraId="7DF7F3CC" w14:textId="77777777" w:rsidR="001A211C" w:rsidRPr="00682245" w:rsidRDefault="001A211C" w:rsidP="001A211C">
            <w:pPr>
              <w:rPr>
                <w:rFonts w:eastAsiaTheme="minorEastAsia"/>
                <w:sz w:val="18"/>
                <w:szCs w:val="18"/>
                <w:lang w:val="ro-RO"/>
              </w:rPr>
            </w:pPr>
          </w:p>
          <w:p w14:paraId="2C50D7BD" w14:textId="77777777" w:rsidR="001A211C" w:rsidRPr="00682245" w:rsidRDefault="001A211C" w:rsidP="001A211C">
            <w:pPr>
              <w:rPr>
                <w:rFonts w:eastAsiaTheme="minorEastAsia"/>
                <w:sz w:val="18"/>
                <w:szCs w:val="18"/>
                <w:lang w:val="ro-RO"/>
              </w:rPr>
            </w:pPr>
          </w:p>
          <w:p w14:paraId="3471469A" w14:textId="77777777" w:rsidR="001A211C" w:rsidRPr="00682245" w:rsidRDefault="001A211C" w:rsidP="001A211C">
            <w:pPr>
              <w:rPr>
                <w:rFonts w:eastAsiaTheme="minorEastAsia"/>
                <w:sz w:val="18"/>
                <w:szCs w:val="18"/>
                <w:lang w:val="ro-RO"/>
              </w:rPr>
            </w:pPr>
          </w:p>
          <w:p w14:paraId="78AE4CB8" w14:textId="77777777" w:rsidR="001A211C" w:rsidRPr="00682245" w:rsidRDefault="001A211C" w:rsidP="001A211C">
            <w:pPr>
              <w:rPr>
                <w:rFonts w:eastAsiaTheme="minorEastAsia"/>
                <w:sz w:val="18"/>
                <w:szCs w:val="18"/>
                <w:lang w:val="ro-RO"/>
              </w:rPr>
            </w:pPr>
          </w:p>
          <w:p w14:paraId="51C239AF" w14:textId="77777777" w:rsidR="001A211C" w:rsidRPr="00682245" w:rsidRDefault="001A211C" w:rsidP="001A211C">
            <w:pPr>
              <w:rPr>
                <w:rFonts w:eastAsiaTheme="minorEastAsia"/>
                <w:sz w:val="18"/>
                <w:szCs w:val="18"/>
                <w:lang w:val="ro-RO"/>
              </w:rPr>
            </w:pPr>
          </w:p>
          <w:p w14:paraId="232BDEBE" w14:textId="77777777" w:rsidR="001A211C" w:rsidRPr="00682245" w:rsidRDefault="001A211C" w:rsidP="001A211C">
            <w:pPr>
              <w:rPr>
                <w:rFonts w:eastAsiaTheme="minorEastAsia"/>
                <w:sz w:val="18"/>
                <w:szCs w:val="18"/>
                <w:lang w:val="ro-RO"/>
              </w:rPr>
            </w:pPr>
          </w:p>
          <w:p w14:paraId="650CF5A3" w14:textId="77777777" w:rsidR="001A211C" w:rsidRPr="00682245" w:rsidRDefault="001A211C" w:rsidP="001A211C">
            <w:pPr>
              <w:rPr>
                <w:rFonts w:eastAsiaTheme="minorEastAsia"/>
                <w:sz w:val="18"/>
                <w:szCs w:val="18"/>
                <w:lang w:val="ro-RO"/>
              </w:rPr>
            </w:pPr>
          </w:p>
          <w:p w14:paraId="3D386D85" w14:textId="77777777" w:rsidR="001A211C" w:rsidRDefault="001A211C" w:rsidP="001A211C">
            <w:pPr>
              <w:rPr>
                <w:rFonts w:eastAsiaTheme="minorEastAsia"/>
                <w:sz w:val="18"/>
                <w:szCs w:val="18"/>
                <w:lang w:val="ro-RO"/>
              </w:rPr>
            </w:pPr>
          </w:p>
          <w:p w14:paraId="38CE5218" w14:textId="77777777" w:rsidR="001A211C" w:rsidRPr="009C27C6" w:rsidRDefault="001A211C" w:rsidP="001A211C">
            <w:pPr>
              <w:rPr>
                <w:rFonts w:eastAsiaTheme="minorEastAsia"/>
                <w:sz w:val="18"/>
                <w:szCs w:val="18"/>
                <w:lang w:val="ro-RO"/>
              </w:rPr>
            </w:pPr>
          </w:p>
          <w:p w14:paraId="5E304732" w14:textId="77777777" w:rsidR="001A211C" w:rsidRPr="009C27C6" w:rsidRDefault="001A211C" w:rsidP="001A211C">
            <w:pPr>
              <w:rPr>
                <w:rFonts w:eastAsiaTheme="minorEastAsia"/>
                <w:sz w:val="18"/>
                <w:szCs w:val="18"/>
                <w:lang w:val="ro-RO"/>
              </w:rPr>
            </w:pPr>
          </w:p>
          <w:p w14:paraId="7D283941" w14:textId="77777777" w:rsidR="001A211C" w:rsidRDefault="001A211C" w:rsidP="001A211C">
            <w:pPr>
              <w:rPr>
                <w:rFonts w:eastAsiaTheme="minorEastAsia"/>
                <w:sz w:val="18"/>
                <w:szCs w:val="18"/>
                <w:lang w:val="ro-RO"/>
              </w:rPr>
            </w:pPr>
          </w:p>
          <w:p w14:paraId="0B2968A1" w14:textId="77777777" w:rsidR="001A211C" w:rsidRPr="00682245" w:rsidRDefault="001A211C" w:rsidP="001A211C">
            <w:pPr>
              <w:rPr>
                <w:rFonts w:eastAsiaTheme="minorEastAsia"/>
                <w:sz w:val="18"/>
                <w:szCs w:val="18"/>
                <w:lang w:val="ro-RO"/>
              </w:rPr>
            </w:pPr>
            <w:r w:rsidRPr="0036103D">
              <w:rPr>
                <w:sz w:val="20"/>
                <w:szCs w:val="20"/>
                <w:lang w:val="ro-RO"/>
              </w:rPr>
              <w:t>Ultima teza din art.114 nu poate fi aplicată, or Legea privind piața de capital condiționează posibilitatea acționarului ce deține mai mult de 90 % de a înainta o cerere de retragere obligatorie doar in condițiile in care s-a efectuat o ofertă publică prealabila (art.30, alin. (1) din Legea nr.171/2012).</w:t>
            </w:r>
          </w:p>
        </w:tc>
      </w:tr>
      <w:tr w:rsidR="001A211C" w:rsidRPr="000B57A9" w14:paraId="1114EA84" w14:textId="77777777" w:rsidTr="00D93540">
        <w:tc>
          <w:tcPr>
            <w:tcW w:w="4410" w:type="dxa"/>
          </w:tcPr>
          <w:p w14:paraId="5CAD9EB6" w14:textId="77777777" w:rsidR="001A211C" w:rsidRPr="00ED21AB" w:rsidRDefault="00DB464A" w:rsidP="001A211C">
            <w:pPr>
              <w:autoSpaceDE w:val="0"/>
              <w:autoSpaceDN w:val="0"/>
              <w:adjustRightInd w:val="0"/>
              <w:jc w:val="both"/>
              <w:rPr>
                <w:b/>
                <w:i/>
                <w:iCs/>
                <w:sz w:val="18"/>
                <w:szCs w:val="18"/>
                <w:lang w:val="ro-RO"/>
              </w:rPr>
            </w:pPr>
            <w:r w:rsidRPr="00ED21AB">
              <w:rPr>
                <w:b/>
                <w:i/>
                <w:iCs/>
                <w:sz w:val="18"/>
                <w:szCs w:val="18"/>
                <w:lang w:val="ro-RO"/>
              </w:rPr>
              <w:lastRenderedPageBreak/>
              <w:t xml:space="preserve">Articolul </w:t>
            </w:r>
            <w:r w:rsidR="001A211C" w:rsidRPr="00ED21AB">
              <w:rPr>
                <w:b/>
                <w:i/>
                <w:iCs/>
                <w:sz w:val="18"/>
                <w:szCs w:val="18"/>
                <w:lang w:val="ro-RO"/>
              </w:rPr>
              <w:t xml:space="preserve">115 </w:t>
            </w:r>
          </w:p>
          <w:p w14:paraId="0BAE9000" w14:textId="77777777" w:rsidR="001A211C" w:rsidRPr="00DB464A" w:rsidRDefault="001A211C" w:rsidP="001A211C">
            <w:pPr>
              <w:autoSpaceDE w:val="0"/>
              <w:autoSpaceDN w:val="0"/>
              <w:adjustRightInd w:val="0"/>
              <w:jc w:val="both"/>
              <w:rPr>
                <w:b/>
                <w:bCs/>
                <w:sz w:val="18"/>
                <w:szCs w:val="18"/>
                <w:lang w:val="ro-RO"/>
              </w:rPr>
            </w:pPr>
            <w:r w:rsidRPr="00ED21AB">
              <w:rPr>
                <w:b/>
                <w:bCs/>
                <w:sz w:val="18"/>
                <w:szCs w:val="18"/>
                <w:lang w:val="ro-RO"/>
              </w:rPr>
              <w:t>Transferul tuturor activelor și pasivelor de către una sau mai multe societăți comerciale unei alte societăți comerciale care deține cel puțin 90 % sau mai mult din acțiuni</w:t>
            </w:r>
            <w:r w:rsidRPr="00DB464A">
              <w:rPr>
                <w:b/>
                <w:bCs/>
                <w:sz w:val="18"/>
                <w:szCs w:val="18"/>
                <w:lang w:val="ro-RO"/>
              </w:rPr>
              <w:t xml:space="preserve"> </w:t>
            </w:r>
          </w:p>
          <w:p w14:paraId="42D70859" w14:textId="77777777" w:rsidR="001A211C" w:rsidRPr="00F873C0" w:rsidRDefault="001A211C" w:rsidP="001A211C">
            <w:pPr>
              <w:autoSpaceDE w:val="0"/>
              <w:autoSpaceDN w:val="0"/>
              <w:adjustRightInd w:val="0"/>
              <w:jc w:val="both"/>
              <w:rPr>
                <w:sz w:val="18"/>
                <w:szCs w:val="18"/>
                <w:lang w:val="ro-RO"/>
              </w:rPr>
            </w:pPr>
          </w:p>
          <w:p w14:paraId="4E680896"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 xml:space="preserve">Statele membre </w:t>
            </w:r>
            <w:r w:rsidRPr="00F873C0">
              <w:rPr>
                <w:sz w:val="18"/>
                <w:szCs w:val="18"/>
                <w:u w:val="single"/>
                <w:lang w:val="ro-RO"/>
              </w:rPr>
              <w:t>pot</w:t>
            </w:r>
            <w:r w:rsidRPr="00F873C0">
              <w:rPr>
                <w:sz w:val="18"/>
                <w:szCs w:val="18"/>
                <w:lang w:val="ro-RO"/>
              </w:rPr>
              <w:t xml:space="preserve"> să aplice articolele 113 și 114 pentru operațiunile prin care una sau mai multe societăți comerciale sunt dizolvate fără a intra în lichidare și transferă toate activele și pasivele lor unei alte societăți comerciale, dacă cel puțin 90 %, dar nu 100 %, din acțiunile și celelalte titluri prevăzute la articolul 113 ale societății sau societăților comerciale absorbite aparțin societății comerciale absorbante în cauză și/sau persoanelor care dețin acțiunile și titlurile respective în nume propriu, dar în contul societății comerciale absorbante.</w:t>
            </w:r>
          </w:p>
          <w:p w14:paraId="081E3C8F" w14:textId="77777777" w:rsidR="001A211C" w:rsidRPr="00F873C0" w:rsidRDefault="001A211C" w:rsidP="001A211C">
            <w:pPr>
              <w:autoSpaceDE w:val="0"/>
              <w:autoSpaceDN w:val="0"/>
              <w:adjustRightInd w:val="0"/>
              <w:jc w:val="both"/>
              <w:rPr>
                <w:rFonts w:eastAsia="EUAlbertina-Regular-Identity-H"/>
                <w:sz w:val="18"/>
                <w:szCs w:val="18"/>
                <w:lang w:val="ro-RO" w:eastAsia="en-US"/>
              </w:rPr>
            </w:pPr>
          </w:p>
        </w:tc>
        <w:tc>
          <w:tcPr>
            <w:tcW w:w="5931" w:type="dxa"/>
          </w:tcPr>
          <w:p w14:paraId="0B05FA2B" w14:textId="77777777" w:rsidR="001A211C" w:rsidRPr="0036103D" w:rsidRDefault="001A211C" w:rsidP="001A211C">
            <w:pPr>
              <w:jc w:val="both"/>
              <w:rPr>
                <w:b/>
                <w:bCs/>
                <w:sz w:val="20"/>
                <w:szCs w:val="20"/>
                <w:lang w:val="ro-RO"/>
              </w:rPr>
            </w:pPr>
            <w:r w:rsidRPr="0036103D">
              <w:rPr>
                <w:b/>
                <w:bCs/>
                <w:sz w:val="20"/>
                <w:szCs w:val="20"/>
                <w:highlight w:val="yellow"/>
                <w:lang w:val="ro-RO"/>
              </w:rPr>
              <w:t>Legea nr.1134/1997 se completează cu art.95</w:t>
            </w:r>
            <w:r w:rsidRPr="0036103D">
              <w:rPr>
                <w:b/>
                <w:bCs/>
                <w:sz w:val="20"/>
                <w:szCs w:val="20"/>
                <w:highlight w:val="yellow"/>
                <w:vertAlign w:val="superscript"/>
                <w:lang w:val="ro-RO"/>
              </w:rPr>
              <w:t>1</w:t>
            </w:r>
            <w:r w:rsidRPr="0036103D">
              <w:rPr>
                <w:b/>
                <w:bCs/>
                <w:sz w:val="20"/>
                <w:szCs w:val="20"/>
                <w:lang w:val="ro-RO"/>
              </w:rPr>
              <w:t>:</w:t>
            </w:r>
          </w:p>
          <w:p w14:paraId="7F5AEA48" w14:textId="77777777" w:rsidR="001A211C" w:rsidRPr="00315297" w:rsidRDefault="001A211C" w:rsidP="001A211C">
            <w:pPr>
              <w:jc w:val="both"/>
              <w:rPr>
                <w:sz w:val="20"/>
                <w:szCs w:val="20"/>
                <w:lang w:val="ro-RO"/>
              </w:rPr>
            </w:pPr>
            <w:r w:rsidRPr="00315297">
              <w:rPr>
                <w:b/>
                <w:bCs/>
                <w:sz w:val="20"/>
                <w:szCs w:val="20"/>
                <w:lang w:val="ro-RO"/>
              </w:rPr>
              <w:t>Articolul 95</w:t>
            </w:r>
            <w:r w:rsidRPr="00315297">
              <w:rPr>
                <w:b/>
                <w:bCs/>
                <w:sz w:val="20"/>
                <w:szCs w:val="20"/>
                <w:vertAlign w:val="superscript"/>
                <w:lang w:val="ro-RO"/>
              </w:rPr>
              <w:t>1</w:t>
            </w:r>
            <w:r w:rsidRPr="00315297">
              <w:rPr>
                <w:b/>
                <w:bCs/>
                <w:sz w:val="20"/>
                <w:szCs w:val="20"/>
                <w:lang w:val="ro-RO"/>
              </w:rPr>
              <w:t>.</w:t>
            </w:r>
            <w:r w:rsidRPr="00315297">
              <w:rPr>
                <w:sz w:val="20"/>
                <w:szCs w:val="20"/>
                <w:lang w:val="ro-RO"/>
              </w:rPr>
              <w:t xml:space="preserve"> </w:t>
            </w:r>
            <w:r w:rsidRPr="0036103D">
              <w:rPr>
                <w:sz w:val="20"/>
                <w:szCs w:val="20"/>
                <w:lang w:val="ro-RO"/>
              </w:rPr>
              <w:t xml:space="preserve">Excepții pentru fuziunii prin absorbție ale </w:t>
            </w:r>
            <w:r w:rsidRPr="00315297">
              <w:rPr>
                <w:sz w:val="20"/>
                <w:szCs w:val="20"/>
                <w:lang w:val="ro-RO"/>
              </w:rPr>
              <w:t>întreprinderilor în posesiune majoritară de cel puțin 90%.</w:t>
            </w:r>
          </w:p>
          <w:p w14:paraId="5DDAC1DE" w14:textId="77777777" w:rsidR="001A211C" w:rsidRPr="00315297" w:rsidRDefault="001A211C" w:rsidP="001A211C">
            <w:pPr>
              <w:jc w:val="both"/>
              <w:rPr>
                <w:sz w:val="20"/>
                <w:szCs w:val="20"/>
                <w:lang w:val="ro-RO"/>
              </w:rPr>
            </w:pPr>
          </w:p>
          <w:p w14:paraId="2C4C4947" w14:textId="77777777" w:rsidR="001A211C" w:rsidRPr="00892037" w:rsidRDefault="001A211C" w:rsidP="001A211C">
            <w:pPr>
              <w:jc w:val="both"/>
              <w:rPr>
                <w:sz w:val="20"/>
                <w:szCs w:val="20"/>
                <w:lang w:val="ro-RO"/>
              </w:rPr>
            </w:pPr>
            <w:r>
              <w:rPr>
                <w:sz w:val="20"/>
                <w:szCs w:val="20"/>
                <w:lang w:val="ro-RO"/>
              </w:rPr>
              <w:t>(1)</w:t>
            </w:r>
            <w:r w:rsidRPr="00892037">
              <w:rPr>
                <w:sz w:val="20"/>
                <w:szCs w:val="20"/>
                <w:lang w:val="ro-RO"/>
              </w:rPr>
              <w:t>Prezentul articol se aplică în cazurile în care, urmare a operațiunii de fuziune prin absorbție,  una sau mai multe societăți comerciale sunt dizolvate fără a intra în lichidare și transferă toate activele și pasivele lor către o altă societate absorbantă, dacă cel puțin 90 %, dar nu și totalitatea de 100 % din acțiunile și alte valori mobiliare care conferă dreptul de vot în adunările generale ale societății/societăților comerciale absorbite aparțin societății absorbante în cauză și/sau persoanelor care dețin acțiunile și valorile mobiliare respective în nume propriu, dar în contul societății comerciale absorbante.</w:t>
            </w:r>
          </w:p>
        </w:tc>
        <w:tc>
          <w:tcPr>
            <w:tcW w:w="1567" w:type="dxa"/>
          </w:tcPr>
          <w:p w14:paraId="05A3E44A" w14:textId="77777777" w:rsidR="001A211C" w:rsidRPr="00F873C0" w:rsidRDefault="001A211C" w:rsidP="001A211C">
            <w:pPr>
              <w:jc w:val="both"/>
              <w:rPr>
                <w:color w:val="000000"/>
                <w:sz w:val="18"/>
                <w:szCs w:val="18"/>
                <w:lang w:val="ro-RO"/>
              </w:rPr>
            </w:pPr>
          </w:p>
          <w:p w14:paraId="7B79A6E6" w14:textId="77777777" w:rsidR="001A211C" w:rsidRPr="00660A2F" w:rsidRDefault="00660A2F" w:rsidP="00660A2F">
            <w:pPr>
              <w:jc w:val="center"/>
              <w:rPr>
                <w:color w:val="000000"/>
                <w:sz w:val="18"/>
                <w:szCs w:val="18"/>
                <w:lang w:val="ro-RO"/>
              </w:rPr>
            </w:pPr>
            <w:r>
              <w:rPr>
                <w:rFonts w:eastAsiaTheme="majorEastAsia"/>
                <w:b/>
                <w:bCs/>
                <w:iCs/>
                <w:sz w:val="20"/>
                <w:szCs w:val="20"/>
                <w:lang w:val="ro-RO"/>
              </w:rPr>
              <w:t>Compatibil</w:t>
            </w:r>
          </w:p>
        </w:tc>
        <w:tc>
          <w:tcPr>
            <w:tcW w:w="3091" w:type="dxa"/>
          </w:tcPr>
          <w:p w14:paraId="0504B25B" w14:textId="77777777" w:rsidR="001A211C" w:rsidRPr="0036103D" w:rsidRDefault="001A211C" w:rsidP="001A211C">
            <w:pPr>
              <w:jc w:val="both"/>
              <w:rPr>
                <w:rFonts w:eastAsiaTheme="minorEastAsia"/>
                <w:bCs/>
                <w:iCs/>
                <w:sz w:val="20"/>
                <w:szCs w:val="20"/>
                <w:lang w:val="ro-RO"/>
              </w:rPr>
            </w:pPr>
            <w:r w:rsidRPr="0036103D">
              <w:rPr>
                <w:rFonts w:eastAsiaTheme="minorEastAsia"/>
                <w:noProof/>
                <w:sz w:val="20"/>
                <w:szCs w:val="20"/>
                <w:lang w:val="ro-RO"/>
              </w:rPr>
              <w:t xml:space="preserve">În contextul prevederilor art.116 din Directiva,  dat fiind faptul ca legislația locală permite o plată în numerar de peste 10 % (plata sultei), </w:t>
            </w:r>
            <w:r w:rsidRPr="0036103D">
              <w:rPr>
                <w:rFonts w:eastAsiaTheme="minorEastAsia"/>
                <w:bCs/>
                <w:iCs/>
                <w:sz w:val="20"/>
                <w:szCs w:val="20"/>
                <w:lang w:val="ro-RO"/>
              </w:rPr>
              <w:t>aplicarea art.115 devine obligatorie și urmează a fi transpus.</w:t>
            </w:r>
          </w:p>
          <w:p w14:paraId="203AF6A5" w14:textId="77777777" w:rsidR="001A211C" w:rsidRPr="00F873C0" w:rsidRDefault="001A211C" w:rsidP="001A211C">
            <w:pPr>
              <w:jc w:val="both"/>
              <w:rPr>
                <w:color w:val="000000"/>
                <w:sz w:val="18"/>
                <w:szCs w:val="18"/>
                <w:lang w:val="ro-RO"/>
              </w:rPr>
            </w:pPr>
            <w:r w:rsidRPr="0036103D">
              <w:rPr>
                <w:rFonts w:eastAsiaTheme="minorEastAsia"/>
                <w:noProof/>
                <w:sz w:val="20"/>
                <w:szCs w:val="20"/>
                <w:lang w:val="ro-RO"/>
              </w:rPr>
              <w:t xml:space="preserve">  </w:t>
            </w:r>
          </w:p>
        </w:tc>
      </w:tr>
      <w:tr w:rsidR="001A211C" w:rsidRPr="000B57A9" w14:paraId="6A252138" w14:textId="77777777" w:rsidTr="00D93540">
        <w:tc>
          <w:tcPr>
            <w:tcW w:w="4410" w:type="dxa"/>
          </w:tcPr>
          <w:p w14:paraId="6A7583DF" w14:textId="77777777" w:rsidR="00DB464A" w:rsidRPr="00DB464A" w:rsidRDefault="00DB464A" w:rsidP="001A211C">
            <w:pPr>
              <w:autoSpaceDE w:val="0"/>
              <w:autoSpaceDN w:val="0"/>
              <w:adjustRightInd w:val="0"/>
              <w:jc w:val="both"/>
              <w:rPr>
                <w:i/>
                <w:iCs/>
                <w:sz w:val="18"/>
                <w:szCs w:val="18"/>
                <w:highlight w:val="yellow"/>
                <w:lang w:val="ro-RO"/>
              </w:rPr>
            </w:pPr>
            <w:r w:rsidRPr="00DB464A">
              <w:rPr>
                <w:b/>
                <w:i/>
                <w:iCs/>
                <w:sz w:val="18"/>
                <w:szCs w:val="18"/>
                <w:highlight w:val="yellow"/>
                <w:lang w:val="ro-RO"/>
              </w:rPr>
              <w:t>Articolul 116</w:t>
            </w:r>
            <w:r w:rsidR="001A211C" w:rsidRPr="00DB464A">
              <w:rPr>
                <w:b/>
                <w:i/>
                <w:iCs/>
                <w:sz w:val="18"/>
                <w:szCs w:val="18"/>
                <w:highlight w:val="yellow"/>
                <w:lang w:val="ro-RO"/>
              </w:rPr>
              <w:t xml:space="preserve"> </w:t>
            </w:r>
            <w:r w:rsidR="001A211C" w:rsidRPr="00DB464A">
              <w:rPr>
                <w:i/>
                <w:iCs/>
                <w:sz w:val="18"/>
                <w:szCs w:val="18"/>
                <w:highlight w:val="yellow"/>
                <w:lang w:val="ro-RO"/>
              </w:rPr>
              <w:t xml:space="preserve"> </w:t>
            </w:r>
          </w:p>
          <w:p w14:paraId="3950EB83" w14:textId="77777777" w:rsidR="001A211C" w:rsidRPr="00DB464A" w:rsidRDefault="001A211C" w:rsidP="001A211C">
            <w:pPr>
              <w:autoSpaceDE w:val="0"/>
              <w:autoSpaceDN w:val="0"/>
              <w:adjustRightInd w:val="0"/>
              <w:jc w:val="both"/>
              <w:rPr>
                <w:b/>
                <w:bCs/>
                <w:sz w:val="18"/>
                <w:szCs w:val="18"/>
                <w:lang w:val="ro-RO"/>
              </w:rPr>
            </w:pPr>
            <w:r w:rsidRPr="00DB464A">
              <w:rPr>
                <w:b/>
                <w:bCs/>
                <w:sz w:val="18"/>
                <w:szCs w:val="18"/>
                <w:highlight w:val="yellow"/>
                <w:lang w:val="ro-RO"/>
              </w:rPr>
              <w:t>Fuziuni care permit o plată în numerar de peste 10 %</w:t>
            </w:r>
          </w:p>
          <w:p w14:paraId="7067D0D6" w14:textId="77777777" w:rsidR="001A211C" w:rsidRPr="00F873C0" w:rsidRDefault="001A211C" w:rsidP="001A211C">
            <w:pPr>
              <w:autoSpaceDE w:val="0"/>
              <w:autoSpaceDN w:val="0"/>
              <w:adjustRightInd w:val="0"/>
              <w:jc w:val="both"/>
              <w:rPr>
                <w:rFonts w:eastAsia="EUAlbertina-Regular-Identity-H"/>
                <w:sz w:val="18"/>
                <w:szCs w:val="18"/>
                <w:lang w:val="ro-RO" w:eastAsia="en-US"/>
              </w:rPr>
            </w:pPr>
            <w:r w:rsidRPr="00F873C0">
              <w:rPr>
                <w:b/>
                <w:bCs/>
                <w:i/>
                <w:sz w:val="18"/>
                <w:szCs w:val="18"/>
                <w:lang w:val="ro-RO"/>
              </w:rPr>
              <w:t xml:space="preserve"> </w:t>
            </w:r>
            <w:r w:rsidRPr="00F873C0">
              <w:rPr>
                <w:sz w:val="18"/>
                <w:szCs w:val="18"/>
                <w:lang w:val="ro-RO"/>
              </w:rPr>
              <w:t>Dacă, în cazul uneia dintre operațiunile prevăzute la articolul 88, legislațiile statelor membre permit o plată în numerar de peste 10 %, au aplicare dispozițiile prezentului capitol secțiunile 2 și 3, precum și articolele 113, 114 și 115.</w:t>
            </w:r>
          </w:p>
        </w:tc>
        <w:tc>
          <w:tcPr>
            <w:tcW w:w="5931" w:type="dxa"/>
          </w:tcPr>
          <w:p w14:paraId="59C3902F" w14:textId="77777777" w:rsidR="001A211C" w:rsidRPr="00F873C0" w:rsidRDefault="001A211C" w:rsidP="001A211C">
            <w:pPr>
              <w:rPr>
                <w:color w:val="000000" w:themeColor="text1"/>
                <w:sz w:val="18"/>
                <w:szCs w:val="18"/>
                <w:lang w:val="ro-RO"/>
              </w:rPr>
            </w:pPr>
          </w:p>
          <w:p w14:paraId="3E7F5163" w14:textId="77777777" w:rsidR="001A211C" w:rsidRPr="00F873C0" w:rsidRDefault="001A211C" w:rsidP="001A211C">
            <w:pPr>
              <w:jc w:val="center"/>
              <w:rPr>
                <w:color w:val="000000" w:themeColor="text1"/>
                <w:sz w:val="18"/>
                <w:szCs w:val="18"/>
                <w:lang w:val="ro-RO"/>
              </w:rPr>
            </w:pPr>
          </w:p>
        </w:tc>
        <w:tc>
          <w:tcPr>
            <w:tcW w:w="1567" w:type="dxa"/>
          </w:tcPr>
          <w:p w14:paraId="35621589" w14:textId="77777777" w:rsidR="001A211C" w:rsidRPr="00660A2F" w:rsidRDefault="00660A2F" w:rsidP="00660A2F">
            <w:pPr>
              <w:jc w:val="center"/>
              <w:rPr>
                <w:color w:val="000000"/>
                <w:sz w:val="18"/>
                <w:szCs w:val="18"/>
                <w:lang w:val="ro-RO"/>
              </w:rPr>
            </w:pPr>
            <w:r>
              <w:rPr>
                <w:rFonts w:eastAsiaTheme="majorEastAsia"/>
                <w:b/>
                <w:bCs/>
                <w:iCs/>
                <w:sz w:val="20"/>
                <w:szCs w:val="20"/>
                <w:lang w:val="ro-RO"/>
              </w:rPr>
              <w:t>Compatibil</w:t>
            </w:r>
          </w:p>
        </w:tc>
        <w:tc>
          <w:tcPr>
            <w:tcW w:w="3091" w:type="dxa"/>
          </w:tcPr>
          <w:p w14:paraId="0EE1090E" w14:textId="77777777" w:rsidR="001A211C" w:rsidRPr="00F873C0" w:rsidRDefault="001A211C" w:rsidP="00ED21AB">
            <w:pPr>
              <w:jc w:val="both"/>
              <w:rPr>
                <w:color w:val="000000"/>
                <w:sz w:val="18"/>
                <w:szCs w:val="18"/>
                <w:lang w:val="ro-RO"/>
              </w:rPr>
            </w:pPr>
            <w:r w:rsidRPr="0036103D">
              <w:rPr>
                <w:rFonts w:eastAsiaTheme="minorEastAsia"/>
                <w:bCs/>
                <w:iCs/>
                <w:sz w:val="20"/>
                <w:szCs w:val="20"/>
                <w:lang w:val="ro-RO"/>
              </w:rPr>
              <w:t xml:space="preserve">Dat fiind faptul ca legislația locală permite o plată în numerar de peste 10 % (plata sultei), aplicarea art.113-115 devine a fi obligatorie, potrivit art.116, si </w:t>
            </w:r>
            <w:r w:rsidR="00ED21AB">
              <w:rPr>
                <w:rFonts w:eastAsiaTheme="minorEastAsia"/>
                <w:bCs/>
                <w:iCs/>
                <w:sz w:val="20"/>
                <w:szCs w:val="20"/>
                <w:lang w:val="ro-RO"/>
              </w:rPr>
              <w:t>acestea sunt transpuse prin actualul proiect de lege</w:t>
            </w:r>
            <w:r w:rsidRPr="0036103D">
              <w:rPr>
                <w:rFonts w:eastAsiaTheme="minorEastAsia"/>
                <w:bCs/>
                <w:iCs/>
                <w:sz w:val="20"/>
                <w:szCs w:val="20"/>
                <w:lang w:val="ro-RO"/>
              </w:rPr>
              <w:t>.</w:t>
            </w:r>
          </w:p>
        </w:tc>
      </w:tr>
      <w:tr w:rsidR="001A211C" w:rsidRPr="000B57A9" w14:paraId="60965394" w14:textId="77777777" w:rsidTr="00D93540">
        <w:tc>
          <w:tcPr>
            <w:tcW w:w="4410" w:type="dxa"/>
          </w:tcPr>
          <w:p w14:paraId="2D7857F5" w14:textId="77777777" w:rsidR="00DB464A" w:rsidRPr="00DB464A" w:rsidRDefault="00DB464A" w:rsidP="001A211C">
            <w:pPr>
              <w:autoSpaceDE w:val="0"/>
              <w:autoSpaceDN w:val="0"/>
              <w:adjustRightInd w:val="0"/>
              <w:jc w:val="both"/>
              <w:rPr>
                <w:b/>
                <w:i/>
                <w:iCs/>
                <w:noProof/>
                <w:sz w:val="18"/>
                <w:szCs w:val="18"/>
                <w:lang w:val="ro-RO"/>
              </w:rPr>
            </w:pPr>
            <w:r w:rsidRPr="00DB464A">
              <w:rPr>
                <w:b/>
                <w:i/>
                <w:iCs/>
                <w:noProof/>
                <w:sz w:val="18"/>
                <w:szCs w:val="18"/>
                <w:lang w:val="ro-RO"/>
              </w:rPr>
              <w:t>Articolul 117</w:t>
            </w:r>
            <w:r w:rsidR="001A211C" w:rsidRPr="00DB464A">
              <w:rPr>
                <w:b/>
                <w:i/>
                <w:iCs/>
                <w:noProof/>
                <w:sz w:val="18"/>
                <w:szCs w:val="18"/>
                <w:lang w:val="ro-RO"/>
              </w:rPr>
              <w:t xml:space="preserve"> </w:t>
            </w:r>
          </w:p>
          <w:p w14:paraId="7CD31A15" w14:textId="77777777" w:rsidR="001A211C" w:rsidRPr="00DB464A" w:rsidRDefault="001A211C" w:rsidP="001A211C">
            <w:pPr>
              <w:autoSpaceDE w:val="0"/>
              <w:autoSpaceDN w:val="0"/>
              <w:adjustRightInd w:val="0"/>
              <w:jc w:val="both"/>
              <w:rPr>
                <w:b/>
                <w:bCs/>
                <w:noProof/>
                <w:sz w:val="18"/>
                <w:szCs w:val="18"/>
                <w:lang w:val="ro-RO"/>
              </w:rPr>
            </w:pPr>
            <w:r w:rsidRPr="00DB464A">
              <w:rPr>
                <w:b/>
                <w:bCs/>
                <w:noProof/>
                <w:sz w:val="18"/>
                <w:szCs w:val="18"/>
                <w:lang w:val="ro-RO"/>
              </w:rPr>
              <w:t>Fuziuni fără ca societățile comerciale care își transferă patrimoniul să înceteze să existe</w:t>
            </w:r>
          </w:p>
          <w:p w14:paraId="499C8DCA" w14:textId="77777777" w:rsidR="001A211C" w:rsidRPr="00F873C0" w:rsidRDefault="001A211C" w:rsidP="001A211C">
            <w:pPr>
              <w:autoSpaceDE w:val="0"/>
              <w:autoSpaceDN w:val="0"/>
              <w:adjustRightInd w:val="0"/>
              <w:jc w:val="both"/>
              <w:rPr>
                <w:b/>
                <w:bCs/>
                <w:i/>
                <w:noProof/>
                <w:sz w:val="18"/>
                <w:szCs w:val="18"/>
                <w:lang w:val="ro-RO"/>
              </w:rPr>
            </w:pPr>
            <w:r w:rsidRPr="00F873C0">
              <w:rPr>
                <w:b/>
                <w:bCs/>
                <w:i/>
                <w:noProof/>
                <w:sz w:val="18"/>
                <w:szCs w:val="18"/>
                <w:lang w:val="ro-RO"/>
              </w:rPr>
              <w:t xml:space="preserve"> </w:t>
            </w:r>
          </w:p>
          <w:p w14:paraId="15F86975" w14:textId="77777777" w:rsidR="001A211C" w:rsidRPr="00F873C0" w:rsidRDefault="001A211C" w:rsidP="001A211C">
            <w:pPr>
              <w:autoSpaceDE w:val="0"/>
              <w:autoSpaceDN w:val="0"/>
              <w:adjustRightInd w:val="0"/>
              <w:jc w:val="both"/>
              <w:rPr>
                <w:b/>
                <w:iCs/>
                <w:noProof/>
                <w:sz w:val="18"/>
                <w:szCs w:val="18"/>
                <w:lang w:val="ro-RO"/>
              </w:rPr>
            </w:pPr>
            <w:r w:rsidRPr="00F873C0">
              <w:rPr>
                <w:noProof/>
                <w:sz w:val="18"/>
                <w:szCs w:val="18"/>
                <w:lang w:val="ro-RO"/>
              </w:rPr>
              <w:t xml:space="preserve">Dacă legislația unui stat membru permite realizarea uneia dintre operațiunile prevăzute la articolele 88, 110 și 116 fără ca toate societățile comerciale care își transferă </w:t>
            </w:r>
            <w:r w:rsidRPr="00F873C0">
              <w:rPr>
                <w:noProof/>
                <w:sz w:val="18"/>
                <w:szCs w:val="18"/>
                <w:lang w:val="ro-RO"/>
              </w:rPr>
              <w:lastRenderedPageBreak/>
              <w:t>patrimoniul să înceteze să existe, au aplicare, după caz, secțiunea 2, cu excepția articolului 105 alineatul (1) litera (c) și secțiunea 3 sau 4 a prezentului capitol.</w:t>
            </w:r>
          </w:p>
        </w:tc>
        <w:tc>
          <w:tcPr>
            <w:tcW w:w="5931" w:type="dxa"/>
          </w:tcPr>
          <w:p w14:paraId="75F276A2" w14:textId="77777777" w:rsidR="001A211C" w:rsidRPr="00F873C0" w:rsidRDefault="001A211C" w:rsidP="001A211C">
            <w:pPr>
              <w:jc w:val="center"/>
              <w:rPr>
                <w:color w:val="000000" w:themeColor="text1"/>
                <w:sz w:val="18"/>
                <w:szCs w:val="18"/>
                <w:lang w:val="ro-RO"/>
              </w:rPr>
            </w:pPr>
          </w:p>
        </w:tc>
        <w:tc>
          <w:tcPr>
            <w:tcW w:w="1567" w:type="dxa"/>
          </w:tcPr>
          <w:p w14:paraId="71BE097A" w14:textId="77777777" w:rsidR="001A211C" w:rsidRPr="00F873C0" w:rsidRDefault="001A211C" w:rsidP="001A211C">
            <w:pPr>
              <w:jc w:val="center"/>
              <w:rPr>
                <w:rFonts w:eastAsiaTheme="minorEastAsia"/>
                <w:b/>
                <w:i/>
                <w:sz w:val="18"/>
                <w:szCs w:val="18"/>
                <w:lang w:val="ro-RO"/>
              </w:rPr>
            </w:pPr>
          </w:p>
          <w:p w14:paraId="227E8B6D" w14:textId="77777777" w:rsidR="001A211C" w:rsidRPr="00660A2F" w:rsidRDefault="001A211C" w:rsidP="001A211C">
            <w:pPr>
              <w:jc w:val="center"/>
              <w:rPr>
                <w:rFonts w:eastAsiaTheme="minorEastAsia"/>
                <w:b/>
                <w:sz w:val="18"/>
                <w:szCs w:val="18"/>
                <w:lang w:val="ro-RO"/>
              </w:rPr>
            </w:pPr>
            <w:r w:rsidRPr="00660A2F">
              <w:rPr>
                <w:rFonts w:eastAsiaTheme="minorEastAsia"/>
                <w:b/>
                <w:sz w:val="18"/>
                <w:szCs w:val="18"/>
                <w:lang w:val="ro-RO"/>
              </w:rPr>
              <w:t>Normă UE opțională nepreluată</w:t>
            </w:r>
          </w:p>
        </w:tc>
        <w:tc>
          <w:tcPr>
            <w:tcW w:w="3091" w:type="dxa"/>
          </w:tcPr>
          <w:p w14:paraId="6BB7A30C" w14:textId="77777777" w:rsidR="001A211C" w:rsidRPr="00F873C0" w:rsidRDefault="001A211C" w:rsidP="001A211C">
            <w:pPr>
              <w:jc w:val="both"/>
              <w:rPr>
                <w:sz w:val="18"/>
                <w:szCs w:val="18"/>
                <w:lang w:val="ro-RO"/>
              </w:rPr>
            </w:pPr>
            <w:r w:rsidRPr="00F873C0">
              <w:rPr>
                <w:rFonts w:eastAsiaTheme="minorEastAsia"/>
                <w:iCs/>
                <w:sz w:val="18"/>
                <w:szCs w:val="18"/>
                <w:lang w:val="ro-RO"/>
              </w:rPr>
              <w:t xml:space="preserve">Legislația RM nu admite situațiile descrise în acest articol al Directivei, respectiv </w:t>
            </w:r>
            <w:r w:rsidRPr="00F873C0">
              <w:rPr>
                <w:rFonts w:eastAsiaTheme="minorEastAsia"/>
                <w:b/>
                <w:i/>
                <w:iCs/>
                <w:sz w:val="18"/>
                <w:szCs w:val="18"/>
                <w:lang w:val="ro-RO"/>
              </w:rPr>
              <w:t xml:space="preserve">nu se aplică </w:t>
            </w:r>
            <w:r w:rsidRPr="00F873C0">
              <w:rPr>
                <w:rFonts w:eastAsiaTheme="minorEastAsia"/>
                <w:iCs/>
                <w:sz w:val="18"/>
                <w:szCs w:val="18"/>
                <w:lang w:val="ro-RO"/>
              </w:rPr>
              <w:t>normele la care se face referință.</w:t>
            </w:r>
          </w:p>
          <w:p w14:paraId="7EF6E403" w14:textId="77777777" w:rsidR="001A211C" w:rsidRPr="00F873C0" w:rsidRDefault="001A211C" w:rsidP="001A211C">
            <w:pPr>
              <w:jc w:val="both"/>
              <w:rPr>
                <w:rFonts w:eastAsiaTheme="minorEastAsia"/>
                <w:b/>
                <w:bCs/>
                <w:i/>
                <w:iCs/>
                <w:sz w:val="18"/>
                <w:szCs w:val="18"/>
                <w:lang w:val="ro-RO"/>
              </w:rPr>
            </w:pPr>
          </w:p>
        </w:tc>
      </w:tr>
      <w:tr w:rsidR="001A211C" w:rsidRPr="000B57A9" w14:paraId="42AE4B3E" w14:textId="77777777" w:rsidTr="00D93540">
        <w:tc>
          <w:tcPr>
            <w:tcW w:w="4410" w:type="dxa"/>
          </w:tcPr>
          <w:p w14:paraId="021144CA" w14:textId="77777777" w:rsidR="001A211C" w:rsidRPr="00F873C0" w:rsidRDefault="00DB464A" w:rsidP="001A211C">
            <w:pPr>
              <w:autoSpaceDE w:val="0"/>
              <w:autoSpaceDN w:val="0"/>
              <w:adjustRightInd w:val="0"/>
              <w:jc w:val="both"/>
              <w:rPr>
                <w:b/>
                <w:iCs/>
                <w:sz w:val="18"/>
                <w:szCs w:val="18"/>
                <w:lang w:val="ro-RO"/>
              </w:rPr>
            </w:pPr>
            <w:r w:rsidRPr="00DB464A">
              <w:rPr>
                <w:b/>
                <w:i/>
                <w:iCs/>
                <w:sz w:val="18"/>
                <w:szCs w:val="18"/>
                <w:lang w:val="ro-RO"/>
              </w:rPr>
              <w:t>Art.</w:t>
            </w:r>
            <w:r w:rsidR="001A211C" w:rsidRPr="00DB464A">
              <w:rPr>
                <w:b/>
                <w:i/>
                <w:iCs/>
                <w:sz w:val="18"/>
                <w:szCs w:val="18"/>
                <w:lang w:val="ro-RO"/>
              </w:rPr>
              <w:t xml:space="preserve"> 118 -134</w:t>
            </w:r>
            <w:r w:rsidR="001A211C" w:rsidRPr="00F873C0">
              <w:rPr>
                <w:b/>
                <w:iCs/>
                <w:sz w:val="18"/>
                <w:szCs w:val="18"/>
                <w:lang w:val="ro-RO"/>
              </w:rPr>
              <w:t xml:space="preserve"> al Directivei, conform anexei IV (Tabelul de Concordanță) la Directiva 2017/1132, codifică prevederile Directivei 2005/56/CE privind fuziunile transfrontaliere ale societăților comerciale pe acțiuni. </w:t>
            </w:r>
          </w:p>
          <w:p w14:paraId="6B889BB3" w14:textId="77777777" w:rsidR="001A211C" w:rsidRPr="00F873C0" w:rsidRDefault="001A211C" w:rsidP="001A211C">
            <w:pPr>
              <w:autoSpaceDE w:val="0"/>
              <w:autoSpaceDN w:val="0"/>
              <w:adjustRightInd w:val="0"/>
              <w:jc w:val="both"/>
              <w:rPr>
                <w:b/>
                <w:iCs/>
                <w:sz w:val="18"/>
                <w:szCs w:val="18"/>
                <w:lang w:val="ro-RO"/>
              </w:rPr>
            </w:pPr>
          </w:p>
        </w:tc>
        <w:tc>
          <w:tcPr>
            <w:tcW w:w="5931" w:type="dxa"/>
          </w:tcPr>
          <w:p w14:paraId="72CA0335" w14:textId="77777777" w:rsidR="001A211C" w:rsidRPr="00F873C0" w:rsidRDefault="001A211C" w:rsidP="001A211C">
            <w:pPr>
              <w:pStyle w:val="NormalWeb"/>
              <w:ind w:firstLine="0"/>
              <w:rPr>
                <w:noProof/>
                <w:sz w:val="18"/>
                <w:szCs w:val="18"/>
                <w:lang w:val="ro-RO"/>
              </w:rPr>
            </w:pPr>
          </w:p>
        </w:tc>
        <w:tc>
          <w:tcPr>
            <w:tcW w:w="1567" w:type="dxa"/>
          </w:tcPr>
          <w:p w14:paraId="4AEA0FA6" w14:textId="77777777" w:rsidR="001A211C" w:rsidRPr="00660A2F" w:rsidRDefault="001A211C" w:rsidP="00424EAC">
            <w:pPr>
              <w:rPr>
                <w:b/>
                <w:color w:val="C00000"/>
                <w:sz w:val="18"/>
                <w:szCs w:val="18"/>
                <w:lang w:val="ro-RO"/>
              </w:rPr>
            </w:pPr>
            <w:r w:rsidRPr="00660A2F">
              <w:rPr>
                <w:b/>
                <w:color w:val="C00000"/>
                <w:sz w:val="18"/>
                <w:szCs w:val="18"/>
                <w:lang w:val="ro-RO"/>
              </w:rPr>
              <w:t>Norme UE ne</w:t>
            </w:r>
            <w:r w:rsidR="00424EAC">
              <w:rPr>
                <w:b/>
                <w:color w:val="C00000"/>
                <w:sz w:val="18"/>
                <w:szCs w:val="18"/>
                <w:lang w:val="ro-RO"/>
              </w:rPr>
              <w:t>transpuse</w:t>
            </w:r>
          </w:p>
        </w:tc>
        <w:tc>
          <w:tcPr>
            <w:tcW w:w="3091" w:type="dxa"/>
          </w:tcPr>
          <w:p w14:paraId="106735D7" w14:textId="77777777" w:rsidR="001A211C" w:rsidRDefault="00424EAC" w:rsidP="00BB12EC">
            <w:pPr>
              <w:pStyle w:val="NormalWeb"/>
              <w:ind w:firstLine="0"/>
              <w:rPr>
                <w:noProof/>
                <w:sz w:val="18"/>
                <w:szCs w:val="18"/>
                <w:lang w:val="ro-RO"/>
              </w:rPr>
            </w:pPr>
            <w:r>
              <w:rPr>
                <w:noProof/>
                <w:sz w:val="18"/>
                <w:szCs w:val="18"/>
                <w:lang w:val="ro-RO"/>
              </w:rPr>
              <w:t>Responsabilitatea pentru transpunere, conform PNA</w:t>
            </w:r>
            <w:r w:rsidR="00BB12EC">
              <w:rPr>
                <w:noProof/>
                <w:sz w:val="18"/>
                <w:szCs w:val="18"/>
                <w:lang w:val="ro-RO"/>
              </w:rPr>
              <w:t>,</w:t>
            </w:r>
            <w:r>
              <w:rPr>
                <w:noProof/>
                <w:sz w:val="18"/>
                <w:szCs w:val="18"/>
                <w:lang w:val="ro-RO"/>
              </w:rPr>
              <w:t xml:space="preserve"> este </w:t>
            </w:r>
            <w:r w:rsidR="001A211C" w:rsidRPr="00F873C0">
              <w:rPr>
                <w:noProof/>
                <w:sz w:val="18"/>
                <w:szCs w:val="18"/>
                <w:lang w:val="ro-RO"/>
              </w:rPr>
              <w:t xml:space="preserve"> </w:t>
            </w:r>
            <w:r>
              <w:rPr>
                <w:noProof/>
                <w:sz w:val="18"/>
                <w:szCs w:val="18"/>
                <w:lang w:val="ro-RO"/>
              </w:rPr>
              <w:t>pus in sarcina MDED prin elaborarea unei noi legi dedicate</w:t>
            </w:r>
            <w:r w:rsidR="00BB12EC">
              <w:rPr>
                <w:noProof/>
                <w:sz w:val="18"/>
                <w:szCs w:val="18"/>
                <w:lang w:val="ro-RO"/>
              </w:rPr>
              <w:t xml:space="preserve"> (</w:t>
            </w:r>
            <w:r w:rsidR="00BB12EC" w:rsidRPr="00BB12EC">
              <w:rPr>
                <w:b/>
                <w:i/>
                <w:noProof/>
                <w:sz w:val="18"/>
                <w:szCs w:val="18"/>
                <w:lang w:val="ro-RO"/>
              </w:rPr>
              <w:t>n.a. la data curenta</w:t>
            </w:r>
            <w:r w:rsidR="00BB12EC">
              <w:rPr>
                <w:b/>
                <w:i/>
                <w:noProof/>
                <w:sz w:val="18"/>
                <w:szCs w:val="18"/>
                <w:lang w:val="ro-RO"/>
              </w:rPr>
              <w:t xml:space="preserve"> de catrea MDED</w:t>
            </w:r>
            <w:r w:rsidR="00BB12EC" w:rsidRPr="00BB12EC">
              <w:rPr>
                <w:b/>
                <w:i/>
                <w:noProof/>
                <w:sz w:val="18"/>
                <w:szCs w:val="18"/>
                <w:lang w:val="ro-RO"/>
              </w:rPr>
              <w:t xml:space="preserve"> este initiat consultarea unui draft primar de lege</w:t>
            </w:r>
            <w:r w:rsidR="00BB12EC">
              <w:rPr>
                <w:b/>
                <w:i/>
                <w:noProof/>
                <w:sz w:val="18"/>
                <w:szCs w:val="18"/>
                <w:lang w:val="ro-RO"/>
              </w:rPr>
              <w:t xml:space="preserve"> </w:t>
            </w:r>
            <w:r w:rsidR="00BB12EC" w:rsidRPr="00BB12EC">
              <w:rPr>
                <w:b/>
                <w:i/>
                <w:noProof/>
                <w:sz w:val="18"/>
                <w:szCs w:val="18"/>
                <w:lang w:val="ro-RO"/>
              </w:rPr>
              <w:t>privind reorganizarea transfrontalieră a societăților comerciale</w:t>
            </w:r>
            <w:r w:rsidR="00BB12EC">
              <w:rPr>
                <w:noProof/>
                <w:sz w:val="18"/>
                <w:szCs w:val="18"/>
                <w:lang w:val="ro-RO"/>
              </w:rPr>
              <w:t>)</w:t>
            </w:r>
          </w:p>
          <w:p w14:paraId="6289271C" w14:textId="77777777" w:rsidR="00424EAC" w:rsidRPr="00F873C0" w:rsidRDefault="00424EAC" w:rsidP="00424EAC">
            <w:pPr>
              <w:pStyle w:val="NormalWeb"/>
              <w:ind w:firstLine="0"/>
              <w:rPr>
                <w:noProof/>
                <w:sz w:val="18"/>
                <w:szCs w:val="18"/>
                <w:lang w:val="ro-RO"/>
              </w:rPr>
            </w:pPr>
          </w:p>
        </w:tc>
      </w:tr>
      <w:tr w:rsidR="001A211C" w:rsidRPr="000B57A9" w14:paraId="26D3C32A" w14:textId="77777777" w:rsidTr="00D93540">
        <w:trPr>
          <w:trHeight w:val="350"/>
        </w:trPr>
        <w:tc>
          <w:tcPr>
            <w:tcW w:w="4410" w:type="dxa"/>
          </w:tcPr>
          <w:p w14:paraId="33895CD8" w14:textId="77777777" w:rsidR="00DB464A" w:rsidRDefault="00DB464A" w:rsidP="00DB464A">
            <w:pPr>
              <w:autoSpaceDE w:val="0"/>
              <w:autoSpaceDN w:val="0"/>
              <w:adjustRightInd w:val="0"/>
              <w:rPr>
                <w:b/>
                <w:iCs/>
                <w:color w:val="000000" w:themeColor="text1"/>
                <w:sz w:val="18"/>
                <w:szCs w:val="18"/>
                <w:lang w:val="ro-RO"/>
              </w:rPr>
            </w:pPr>
            <w:r w:rsidRPr="00892037">
              <w:rPr>
                <w:b/>
                <w:iCs/>
                <w:color w:val="000000" w:themeColor="text1"/>
                <w:sz w:val="18"/>
                <w:szCs w:val="18"/>
                <w:lang w:val="ro-RO"/>
              </w:rPr>
              <w:t>TITLUL II,</w:t>
            </w:r>
          </w:p>
          <w:p w14:paraId="37BBA3B6" w14:textId="77777777" w:rsidR="00DB464A" w:rsidRDefault="00DB464A" w:rsidP="00DB464A">
            <w:pPr>
              <w:autoSpaceDE w:val="0"/>
              <w:autoSpaceDN w:val="0"/>
              <w:adjustRightInd w:val="0"/>
              <w:rPr>
                <w:b/>
                <w:iCs/>
                <w:color w:val="000000" w:themeColor="text1"/>
                <w:sz w:val="18"/>
                <w:szCs w:val="18"/>
                <w:lang w:val="ro-RO"/>
              </w:rPr>
            </w:pPr>
            <w:r>
              <w:rPr>
                <w:b/>
                <w:iCs/>
                <w:color w:val="000000" w:themeColor="text1"/>
                <w:sz w:val="18"/>
                <w:szCs w:val="18"/>
                <w:lang w:val="ro-RO"/>
              </w:rPr>
              <w:t>CAPITOLUL III</w:t>
            </w:r>
          </w:p>
          <w:p w14:paraId="34843D68" w14:textId="77777777" w:rsidR="00DB464A" w:rsidRDefault="00DB464A" w:rsidP="00DB464A">
            <w:pPr>
              <w:autoSpaceDE w:val="0"/>
              <w:autoSpaceDN w:val="0"/>
              <w:adjustRightInd w:val="0"/>
              <w:jc w:val="both"/>
              <w:rPr>
                <w:b/>
                <w:iCs/>
                <w:sz w:val="18"/>
                <w:szCs w:val="18"/>
                <w:lang w:val="ro-RO"/>
              </w:rPr>
            </w:pPr>
            <w:r w:rsidRPr="00892037">
              <w:rPr>
                <w:b/>
                <w:bCs/>
                <w:i/>
                <w:iCs/>
                <w:color w:val="000000" w:themeColor="text1"/>
                <w:sz w:val="18"/>
                <w:szCs w:val="18"/>
                <w:lang w:val="ro-RO"/>
              </w:rPr>
              <w:t>Divizarea societăților comerciale pe acțiuni</w:t>
            </w:r>
            <w:r w:rsidRPr="00F873C0">
              <w:rPr>
                <w:b/>
                <w:iCs/>
                <w:sz w:val="18"/>
                <w:szCs w:val="18"/>
                <w:lang w:val="ro-RO"/>
              </w:rPr>
              <w:t xml:space="preserve"> </w:t>
            </w:r>
          </w:p>
          <w:p w14:paraId="503492C6" w14:textId="77777777" w:rsidR="00DB464A" w:rsidRDefault="00DB464A" w:rsidP="00DB464A">
            <w:pPr>
              <w:autoSpaceDE w:val="0"/>
              <w:autoSpaceDN w:val="0"/>
              <w:adjustRightInd w:val="0"/>
              <w:jc w:val="both"/>
              <w:rPr>
                <w:b/>
                <w:i/>
                <w:iCs/>
                <w:sz w:val="18"/>
                <w:szCs w:val="18"/>
                <w:lang w:val="ro-RO"/>
              </w:rPr>
            </w:pPr>
          </w:p>
          <w:p w14:paraId="0BEFA786" w14:textId="77777777" w:rsidR="00DB464A" w:rsidRPr="00DB464A" w:rsidRDefault="001A211C" w:rsidP="00DB464A">
            <w:pPr>
              <w:autoSpaceDE w:val="0"/>
              <w:autoSpaceDN w:val="0"/>
              <w:adjustRightInd w:val="0"/>
              <w:jc w:val="both"/>
              <w:rPr>
                <w:i/>
                <w:iCs/>
                <w:sz w:val="18"/>
                <w:szCs w:val="18"/>
                <w:lang w:val="ro-RO"/>
              </w:rPr>
            </w:pPr>
            <w:r w:rsidRPr="00DB464A">
              <w:rPr>
                <w:b/>
                <w:i/>
                <w:iCs/>
                <w:sz w:val="18"/>
                <w:szCs w:val="18"/>
                <w:lang w:val="ro-RO"/>
              </w:rPr>
              <w:t>Ar</w:t>
            </w:r>
            <w:r w:rsidR="00DB464A" w:rsidRPr="00DB464A">
              <w:rPr>
                <w:b/>
                <w:i/>
                <w:iCs/>
                <w:sz w:val="18"/>
                <w:szCs w:val="18"/>
                <w:lang w:val="ro-RO"/>
              </w:rPr>
              <w:t>ticolul</w:t>
            </w:r>
            <w:r w:rsidRPr="00DB464A">
              <w:rPr>
                <w:b/>
                <w:i/>
                <w:iCs/>
                <w:sz w:val="18"/>
                <w:szCs w:val="18"/>
                <w:lang w:val="ro-RO"/>
              </w:rPr>
              <w:t xml:space="preserve"> 135</w:t>
            </w:r>
            <w:r w:rsidRPr="00DB464A">
              <w:rPr>
                <w:i/>
                <w:iCs/>
                <w:sz w:val="18"/>
                <w:szCs w:val="18"/>
                <w:lang w:val="ro-RO"/>
              </w:rPr>
              <w:t xml:space="preserve"> </w:t>
            </w:r>
          </w:p>
          <w:p w14:paraId="03FA813F" w14:textId="77777777" w:rsidR="001A211C" w:rsidRPr="00DB464A" w:rsidRDefault="001A211C" w:rsidP="001A211C">
            <w:pPr>
              <w:autoSpaceDE w:val="0"/>
              <w:autoSpaceDN w:val="0"/>
              <w:adjustRightInd w:val="0"/>
              <w:jc w:val="both"/>
              <w:rPr>
                <w:b/>
                <w:bCs/>
                <w:sz w:val="18"/>
                <w:szCs w:val="18"/>
                <w:lang w:val="ro-RO"/>
              </w:rPr>
            </w:pPr>
            <w:r w:rsidRPr="00DB464A">
              <w:rPr>
                <w:b/>
                <w:bCs/>
                <w:sz w:val="18"/>
                <w:szCs w:val="18"/>
                <w:lang w:val="ro-RO"/>
              </w:rPr>
              <w:t xml:space="preserve">Dispoziții generale privind operațiunile de divizare </w:t>
            </w:r>
          </w:p>
          <w:p w14:paraId="3C3CFEE4" w14:textId="77777777" w:rsidR="001A211C" w:rsidRPr="00F873C0" w:rsidRDefault="001A211C" w:rsidP="001A211C">
            <w:pPr>
              <w:autoSpaceDE w:val="0"/>
              <w:autoSpaceDN w:val="0"/>
              <w:adjustRightInd w:val="0"/>
              <w:jc w:val="both"/>
              <w:rPr>
                <w:b/>
                <w:bCs/>
                <w:sz w:val="18"/>
                <w:szCs w:val="18"/>
                <w:lang w:val="ro-RO"/>
              </w:rPr>
            </w:pPr>
          </w:p>
          <w:p w14:paraId="0B0B42BA" w14:textId="77777777" w:rsidR="001A211C" w:rsidRPr="00F873C0" w:rsidRDefault="001A211C" w:rsidP="001A211C">
            <w:pPr>
              <w:autoSpaceDE w:val="0"/>
              <w:autoSpaceDN w:val="0"/>
              <w:adjustRightInd w:val="0"/>
              <w:jc w:val="both"/>
              <w:rPr>
                <w:b/>
                <w:bCs/>
                <w:sz w:val="18"/>
                <w:szCs w:val="18"/>
                <w:u w:val="single"/>
                <w:lang w:val="ro-RO"/>
              </w:rPr>
            </w:pPr>
            <w:r w:rsidRPr="00F873C0">
              <w:rPr>
                <w:b/>
                <w:bCs/>
                <w:sz w:val="18"/>
                <w:szCs w:val="18"/>
                <w:u w:val="single"/>
                <w:lang w:val="ro-RO"/>
              </w:rPr>
              <w:t>Alin.1</w:t>
            </w:r>
          </w:p>
          <w:p w14:paraId="4A0BA180"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(1) Dacă statele membre permit formelor de societăți comerciale aflate sub incidența legislațiilor lor și enumerate în anexa I să efectueze operațiunea de divizare prin absorbție conform definiției de la articolul 136, acestea aplică secțiunea 2 din prezentul capitol operațiunilor în cauză.</w:t>
            </w:r>
          </w:p>
          <w:p w14:paraId="3B3F93BA" w14:textId="77777777" w:rsidR="001A211C" w:rsidRPr="00F873C0" w:rsidRDefault="001A211C" w:rsidP="001A211C">
            <w:pPr>
              <w:autoSpaceDE w:val="0"/>
              <w:autoSpaceDN w:val="0"/>
              <w:adjustRightInd w:val="0"/>
              <w:jc w:val="both"/>
              <w:rPr>
                <w:sz w:val="18"/>
                <w:szCs w:val="18"/>
                <w:lang w:val="ro-RO"/>
              </w:rPr>
            </w:pPr>
          </w:p>
          <w:p w14:paraId="11131373"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 xml:space="preserve"> </w:t>
            </w:r>
          </w:p>
          <w:p w14:paraId="23DDE431" w14:textId="77777777" w:rsidR="001A211C" w:rsidRPr="00F873C0" w:rsidRDefault="001A211C" w:rsidP="001A211C">
            <w:pPr>
              <w:autoSpaceDE w:val="0"/>
              <w:autoSpaceDN w:val="0"/>
              <w:adjustRightInd w:val="0"/>
              <w:jc w:val="both"/>
              <w:rPr>
                <w:sz w:val="18"/>
                <w:szCs w:val="18"/>
                <w:lang w:val="ro-RO"/>
              </w:rPr>
            </w:pPr>
          </w:p>
          <w:p w14:paraId="1287F53C" w14:textId="77777777" w:rsidR="001A211C" w:rsidRPr="00F873C0" w:rsidRDefault="001A211C" w:rsidP="001A211C">
            <w:pPr>
              <w:autoSpaceDE w:val="0"/>
              <w:autoSpaceDN w:val="0"/>
              <w:adjustRightInd w:val="0"/>
              <w:jc w:val="both"/>
              <w:rPr>
                <w:rFonts w:eastAsia="EUAlbertina-Regular-Identity-H"/>
                <w:sz w:val="18"/>
                <w:szCs w:val="18"/>
                <w:lang w:val="ro-RO" w:eastAsia="en-US"/>
              </w:rPr>
            </w:pPr>
          </w:p>
        </w:tc>
        <w:tc>
          <w:tcPr>
            <w:tcW w:w="5931" w:type="dxa"/>
          </w:tcPr>
          <w:p w14:paraId="04D7B294" w14:textId="1E6DD598" w:rsidR="001A211C" w:rsidRPr="00F873C0" w:rsidRDefault="00845CD3" w:rsidP="001A211C">
            <w:pPr>
              <w:jc w:val="both"/>
              <w:rPr>
                <w:b/>
                <w:bCs/>
                <w:sz w:val="18"/>
                <w:szCs w:val="18"/>
                <w:lang w:val="ro-RO"/>
              </w:rPr>
            </w:pPr>
            <w:bookmarkStart w:id="8" w:name="Articolul_95."/>
            <w:r>
              <w:rPr>
                <w:b/>
                <w:bCs/>
                <w:sz w:val="18"/>
                <w:szCs w:val="18"/>
                <w:lang w:val="ro-RO"/>
              </w:rPr>
              <w:t>Legea nr. 1134/1997</w:t>
            </w:r>
            <w:r w:rsidR="001A211C" w:rsidRPr="00F873C0">
              <w:rPr>
                <w:b/>
                <w:bCs/>
                <w:sz w:val="18"/>
                <w:szCs w:val="18"/>
                <w:lang w:val="ro-RO"/>
              </w:rPr>
              <w:t xml:space="preserve">, Art. 96 </w:t>
            </w:r>
            <w:bookmarkEnd w:id="8"/>
            <w:r w:rsidR="001A211C" w:rsidRPr="00F873C0">
              <w:rPr>
                <w:b/>
                <w:bCs/>
                <w:sz w:val="18"/>
                <w:szCs w:val="18"/>
                <w:lang w:val="ro-RO"/>
              </w:rPr>
              <w:t>.</w:t>
            </w:r>
          </w:p>
          <w:p w14:paraId="61EA7895" w14:textId="77777777" w:rsidR="001A211C" w:rsidRPr="00F873C0" w:rsidRDefault="001A211C" w:rsidP="001A211C">
            <w:pPr>
              <w:pStyle w:val="NormalWeb"/>
              <w:ind w:firstLine="0"/>
              <w:rPr>
                <w:sz w:val="18"/>
                <w:szCs w:val="18"/>
                <w:lang w:val="ro-RO"/>
              </w:rPr>
            </w:pPr>
            <w:r w:rsidRPr="00F873C0">
              <w:rPr>
                <w:sz w:val="18"/>
                <w:szCs w:val="18"/>
                <w:lang w:val="ro-RO"/>
              </w:rPr>
              <w:t xml:space="preserve"> (1) Dezmembrarea </w:t>
            </w:r>
            <w:proofErr w:type="spellStart"/>
            <w:r w:rsidRPr="00F873C0">
              <w:rPr>
                <w:sz w:val="18"/>
                <w:szCs w:val="18"/>
                <w:lang w:val="ro-RO"/>
              </w:rPr>
              <w:t>societăţii</w:t>
            </w:r>
            <w:proofErr w:type="spellEnd"/>
            <w:r w:rsidRPr="00F873C0">
              <w:rPr>
                <w:sz w:val="18"/>
                <w:szCs w:val="18"/>
                <w:lang w:val="ro-RO"/>
              </w:rPr>
              <w:t xml:space="preserve"> se realizează prin divizare sau separare. </w:t>
            </w:r>
          </w:p>
          <w:p w14:paraId="7B20DB65" w14:textId="77777777" w:rsidR="001A211C" w:rsidRPr="00F873C0" w:rsidRDefault="001A211C" w:rsidP="001A211C">
            <w:pPr>
              <w:pStyle w:val="NormalWeb"/>
              <w:ind w:firstLine="0"/>
              <w:rPr>
                <w:sz w:val="18"/>
                <w:szCs w:val="18"/>
                <w:lang w:val="ro-RO"/>
              </w:rPr>
            </w:pPr>
            <w:r w:rsidRPr="00F873C0">
              <w:rPr>
                <w:sz w:val="18"/>
                <w:szCs w:val="18"/>
                <w:lang w:val="ro-RO"/>
              </w:rPr>
              <w:t xml:space="preserve">(2) Divizarea </w:t>
            </w:r>
            <w:proofErr w:type="spellStart"/>
            <w:r w:rsidRPr="00F873C0">
              <w:rPr>
                <w:sz w:val="18"/>
                <w:szCs w:val="18"/>
                <w:lang w:val="ro-RO"/>
              </w:rPr>
              <w:t>societăţii</w:t>
            </w:r>
            <w:proofErr w:type="spellEnd"/>
            <w:r w:rsidRPr="00F873C0">
              <w:rPr>
                <w:sz w:val="18"/>
                <w:szCs w:val="18"/>
                <w:lang w:val="ro-RO"/>
              </w:rPr>
              <w:t xml:space="preserve"> are ca efect încetarea </w:t>
            </w:r>
            <w:proofErr w:type="spellStart"/>
            <w:r w:rsidRPr="00F873C0">
              <w:rPr>
                <w:sz w:val="18"/>
                <w:szCs w:val="18"/>
                <w:lang w:val="ro-RO"/>
              </w:rPr>
              <w:t>existenţei</w:t>
            </w:r>
            <w:proofErr w:type="spellEnd"/>
            <w:r w:rsidRPr="00F873C0">
              <w:rPr>
                <w:sz w:val="18"/>
                <w:szCs w:val="18"/>
                <w:lang w:val="ro-RO"/>
              </w:rPr>
              <w:t xml:space="preserve"> acesteia </w:t>
            </w:r>
            <w:proofErr w:type="spellStart"/>
            <w:r w:rsidRPr="00F873C0">
              <w:rPr>
                <w:sz w:val="18"/>
                <w:szCs w:val="18"/>
                <w:lang w:val="ro-RO"/>
              </w:rPr>
              <w:t>şi</w:t>
            </w:r>
            <w:proofErr w:type="spellEnd"/>
            <w:r w:rsidRPr="00F873C0">
              <w:rPr>
                <w:sz w:val="18"/>
                <w:szCs w:val="18"/>
                <w:lang w:val="ro-RO"/>
              </w:rPr>
              <w:t xml:space="preserve"> trecerea drepturilor </w:t>
            </w:r>
            <w:proofErr w:type="spellStart"/>
            <w:r w:rsidRPr="00F873C0">
              <w:rPr>
                <w:sz w:val="18"/>
                <w:szCs w:val="18"/>
                <w:lang w:val="ro-RO"/>
              </w:rPr>
              <w:t>şi</w:t>
            </w:r>
            <w:proofErr w:type="spellEnd"/>
            <w:r w:rsidRPr="00F873C0">
              <w:rPr>
                <w:sz w:val="18"/>
                <w:szCs w:val="18"/>
                <w:lang w:val="ro-RO"/>
              </w:rPr>
              <w:t xml:space="preserve"> </w:t>
            </w:r>
            <w:proofErr w:type="spellStart"/>
            <w:r w:rsidRPr="00F873C0">
              <w:rPr>
                <w:sz w:val="18"/>
                <w:szCs w:val="18"/>
                <w:lang w:val="ro-RO"/>
              </w:rPr>
              <w:t>obligaţiilor</w:t>
            </w:r>
            <w:proofErr w:type="spellEnd"/>
            <w:r w:rsidRPr="00F873C0">
              <w:rPr>
                <w:sz w:val="18"/>
                <w:szCs w:val="18"/>
                <w:lang w:val="ro-RO"/>
              </w:rPr>
              <w:t xml:space="preserve"> ei la două sau mai multe </w:t>
            </w:r>
            <w:proofErr w:type="spellStart"/>
            <w:r w:rsidRPr="00F873C0">
              <w:rPr>
                <w:sz w:val="18"/>
                <w:szCs w:val="18"/>
                <w:lang w:val="ro-RO"/>
              </w:rPr>
              <w:t>societăţi</w:t>
            </w:r>
            <w:proofErr w:type="spellEnd"/>
            <w:r w:rsidRPr="00F873C0">
              <w:rPr>
                <w:sz w:val="18"/>
                <w:szCs w:val="18"/>
                <w:lang w:val="ro-RO"/>
              </w:rPr>
              <w:t xml:space="preserve"> nou - </w:t>
            </w:r>
            <w:proofErr w:type="spellStart"/>
            <w:r w:rsidRPr="00F873C0">
              <w:rPr>
                <w:sz w:val="18"/>
                <w:szCs w:val="18"/>
                <w:lang w:val="ro-RO"/>
              </w:rPr>
              <w:t>înfiinţate</w:t>
            </w:r>
            <w:proofErr w:type="spellEnd"/>
            <w:r w:rsidRPr="00F873C0">
              <w:rPr>
                <w:sz w:val="18"/>
                <w:szCs w:val="18"/>
                <w:lang w:val="ro-RO"/>
              </w:rPr>
              <w:t xml:space="preserve"> </w:t>
            </w:r>
            <w:proofErr w:type="spellStart"/>
            <w:r w:rsidRPr="00F873C0">
              <w:rPr>
                <w:sz w:val="18"/>
                <w:szCs w:val="18"/>
                <w:lang w:val="ro-RO"/>
              </w:rPr>
              <w:t>şi</w:t>
            </w:r>
            <w:proofErr w:type="spellEnd"/>
            <w:r w:rsidRPr="00F873C0">
              <w:rPr>
                <w:sz w:val="18"/>
                <w:szCs w:val="18"/>
                <w:lang w:val="ro-RO"/>
              </w:rPr>
              <w:t xml:space="preserve">/sau existente, denumite în sensul prezentului articol </w:t>
            </w:r>
            <w:proofErr w:type="spellStart"/>
            <w:r w:rsidRPr="00F873C0">
              <w:rPr>
                <w:sz w:val="18"/>
                <w:szCs w:val="18"/>
                <w:lang w:val="ro-RO"/>
              </w:rPr>
              <w:t>societăţi</w:t>
            </w:r>
            <w:proofErr w:type="spellEnd"/>
            <w:r w:rsidRPr="00F873C0">
              <w:rPr>
                <w:sz w:val="18"/>
                <w:szCs w:val="18"/>
                <w:lang w:val="ro-RO"/>
              </w:rPr>
              <w:t xml:space="preserve"> beneficiare. </w:t>
            </w:r>
          </w:p>
          <w:p w14:paraId="368DA7C7" w14:textId="77777777" w:rsidR="001A211C" w:rsidRPr="00F873C0" w:rsidRDefault="001A211C" w:rsidP="001A211C">
            <w:pPr>
              <w:pStyle w:val="NormalWeb"/>
              <w:ind w:firstLine="0"/>
              <w:rPr>
                <w:sz w:val="18"/>
                <w:szCs w:val="18"/>
                <w:lang w:val="ro-RO"/>
              </w:rPr>
            </w:pPr>
            <w:r w:rsidRPr="00F873C0">
              <w:rPr>
                <w:sz w:val="18"/>
                <w:szCs w:val="18"/>
                <w:lang w:val="ro-RO"/>
              </w:rPr>
              <w:t xml:space="preserve">(3) Separarea are ca efect desprinderea unei </w:t>
            </w:r>
            <w:proofErr w:type="spellStart"/>
            <w:r w:rsidRPr="00F873C0">
              <w:rPr>
                <w:sz w:val="18"/>
                <w:szCs w:val="18"/>
                <w:lang w:val="ro-RO"/>
              </w:rPr>
              <w:t>părţi</w:t>
            </w:r>
            <w:proofErr w:type="spellEnd"/>
            <w:r w:rsidRPr="00F873C0">
              <w:rPr>
                <w:sz w:val="18"/>
                <w:szCs w:val="18"/>
                <w:lang w:val="ro-RO"/>
              </w:rPr>
              <w:t xml:space="preserve"> din patrimoniul </w:t>
            </w:r>
            <w:proofErr w:type="spellStart"/>
            <w:r w:rsidRPr="00F873C0">
              <w:rPr>
                <w:sz w:val="18"/>
                <w:szCs w:val="18"/>
                <w:lang w:val="ro-RO"/>
              </w:rPr>
              <w:t>societăţii</w:t>
            </w:r>
            <w:proofErr w:type="spellEnd"/>
            <w:r w:rsidRPr="00F873C0">
              <w:rPr>
                <w:sz w:val="18"/>
                <w:szCs w:val="18"/>
                <w:lang w:val="ro-RO"/>
              </w:rPr>
              <w:t xml:space="preserve">, care va continua să </w:t>
            </w:r>
            <w:proofErr w:type="spellStart"/>
            <w:r w:rsidRPr="00F873C0">
              <w:rPr>
                <w:sz w:val="18"/>
                <w:szCs w:val="18"/>
                <w:lang w:val="ro-RO"/>
              </w:rPr>
              <w:t>funcţioneze</w:t>
            </w:r>
            <w:proofErr w:type="spellEnd"/>
            <w:r w:rsidRPr="00F873C0">
              <w:rPr>
                <w:sz w:val="18"/>
                <w:szCs w:val="18"/>
                <w:lang w:val="ro-RO"/>
              </w:rPr>
              <w:t xml:space="preserve"> după reorganizare, </w:t>
            </w:r>
            <w:proofErr w:type="spellStart"/>
            <w:r w:rsidRPr="00F873C0">
              <w:rPr>
                <w:sz w:val="18"/>
                <w:szCs w:val="18"/>
                <w:lang w:val="ro-RO"/>
              </w:rPr>
              <w:t>şi</w:t>
            </w:r>
            <w:proofErr w:type="spellEnd"/>
            <w:r w:rsidRPr="00F873C0">
              <w:rPr>
                <w:sz w:val="18"/>
                <w:szCs w:val="18"/>
                <w:lang w:val="ro-RO"/>
              </w:rPr>
              <w:t xml:space="preserve"> transmiterea ei către una sau mai multe </w:t>
            </w:r>
            <w:proofErr w:type="spellStart"/>
            <w:r w:rsidRPr="00F873C0">
              <w:rPr>
                <w:sz w:val="18"/>
                <w:szCs w:val="18"/>
                <w:lang w:val="ro-RO"/>
              </w:rPr>
              <w:t>societăţi</w:t>
            </w:r>
            <w:proofErr w:type="spellEnd"/>
            <w:r w:rsidRPr="00F873C0">
              <w:rPr>
                <w:sz w:val="18"/>
                <w:szCs w:val="18"/>
                <w:lang w:val="ro-RO"/>
              </w:rPr>
              <w:t xml:space="preserve"> beneficiare. </w:t>
            </w:r>
          </w:p>
          <w:p w14:paraId="736A6152" w14:textId="77777777" w:rsidR="001A211C" w:rsidRPr="00F873C0" w:rsidRDefault="001A211C" w:rsidP="001A211C">
            <w:pPr>
              <w:pStyle w:val="NormalWeb"/>
              <w:ind w:firstLine="0"/>
              <w:rPr>
                <w:sz w:val="18"/>
                <w:szCs w:val="18"/>
                <w:lang w:val="ro-RO"/>
              </w:rPr>
            </w:pPr>
          </w:p>
          <w:p w14:paraId="5324736F" w14:textId="77777777" w:rsidR="001A211C" w:rsidRPr="00F873C0" w:rsidRDefault="001A211C" w:rsidP="001A211C">
            <w:pPr>
              <w:tabs>
                <w:tab w:val="left" w:pos="1276"/>
              </w:tabs>
              <w:ind w:right="34"/>
              <w:jc w:val="both"/>
              <w:rPr>
                <w:noProof/>
                <w:color w:val="FF00FF"/>
                <w:sz w:val="18"/>
                <w:szCs w:val="18"/>
                <w:lang w:val="ro-RO"/>
              </w:rPr>
            </w:pPr>
          </w:p>
        </w:tc>
        <w:tc>
          <w:tcPr>
            <w:tcW w:w="1567" w:type="dxa"/>
          </w:tcPr>
          <w:p w14:paraId="386D51DA" w14:textId="77777777" w:rsidR="001A211C" w:rsidRPr="00660A2F" w:rsidRDefault="001A211C" w:rsidP="001A211C">
            <w:pPr>
              <w:jc w:val="both"/>
              <w:rPr>
                <w:b/>
                <w:color w:val="000000"/>
                <w:sz w:val="18"/>
                <w:szCs w:val="18"/>
                <w:lang w:val="ro-RO"/>
              </w:rPr>
            </w:pPr>
            <w:r>
              <w:rPr>
                <w:b/>
                <w:i/>
                <w:color w:val="000000"/>
                <w:sz w:val="18"/>
                <w:szCs w:val="18"/>
                <w:lang w:val="ro-RO"/>
              </w:rPr>
              <w:t xml:space="preserve">           </w:t>
            </w:r>
            <w:r w:rsidRPr="00660A2F">
              <w:rPr>
                <w:rFonts w:eastAsiaTheme="majorEastAsia"/>
                <w:b/>
                <w:bCs/>
                <w:iCs/>
                <w:sz w:val="18"/>
                <w:szCs w:val="18"/>
                <w:lang w:val="ro-RO"/>
              </w:rPr>
              <w:t>Compatibil</w:t>
            </w:r>
          </w:p>
        </w:tc>
        <w:tc>
          <w:tcPr>
            <w:tcW w:w="3091" w:type="dxa"/>
          </w:tcPr>
          <w:p w14:paraId="54E9DA95" w14:textId="0408D42E" w:rsidR="001A211C" w:rsidRPr="00F873C0" w:rsidRDefault="001A211C" w:rsidP="001A211C">
            <w:pPr>
              <w:jc w:val="both"/>
              <w:rPr>
                <w:sz w:val="18"/>
                <w:szCs w:val="18"/>
                <w:lang w:val="ro-RO"/>
              </w:rPr>
            </w:pPr>
            <w:r w:rsidRPr="00F873C0">
              <w:rPr>
                <w:rFonts w:eastAsiaTheme="minorEastAsia"/>
                <w:sz w:val="18"/>
                <w:szCs w:val="18"/>
                <w:lang w:val="ro-RO"/>
              </w:rPr>
              <w:t xml:space="preserve">În  scopul de  a facilita dezvoltarea afacerilor in RM,  potrivit amendamentelor operate la </w:t>
            </w:r>
            <w:r w:rsidR="00845CD3">
              <w:rPr>
                <w:rFonts w:eastAsiaTheme="minorEastAsia"/>
                <w:sz w:val="18"/>
                <w:szCs w:val="18"/>
                <w:lang w:val="ro-RO"/>
              </w:rPr>
              <w:t>Legea nr. 1134/1997</w:t>
            </w:r>
            <w:r w:rsidRPr="00F873C0">
              <w:rPr>
                <w:rFonts w:eastAsiaTheme="minorEastAsia"/>
                <w:sz w:val="18"/>
                <w:szCs w:val="18"/>
                <w:lang w:val="ro-RO"/>
              </w:rPr>
              <w:t xml:space="preserve">, suplimentar la forma de dezmembrare prin separare și divizare (se creează </w:t>
            </w:r>
            <w:r w:rsidRPr="00F873C0">
              <w:rPr>
                <w:rFonts w:eastAsiaTheme="minorEastAsia"/>
                <w:b/>
                <w:sz w:val="18"/>
                <w:szCs w:val="18"/>
                <w:lang w:val="ro-RO"/>
              </w:rPr>
              <w:t>noi entități</w:t>
            </w:r>
            <w:r w:rsidRPr="00F873C0">
              <w:rPr>
                <w:rFonts w:eastAsiaTheme="minorEastAsia"/>
                <w:sz w:val="18"/>
                <w:szCs w:val="18"/>
                <w:lang w:val="ro-RO"/>
              </w:rPr>
              <w:t xml:space="preserve"> cu lichidarea SA divizate), s-a instituit  și formă de divizare - </w:t>
            </w:r>
            <w:r w:rsidRPr="00F873C0">
              <w:rPr>
                <w:rFonts w:eastAsiaTheme="minorEastAsia"/>
                <w:b/>
                <w:sz w:val="18"/>
                <w:szCs w:val="18"/>
                <w:lang w:val="ro-RO"/>
              </w:rPr>
              <w:t>prin absorbție (</w:t>
            </w:r>
            <w:r w:rsidRPr="00F873C0">
              <w:rPr>
                <w:sz w:val="18"/>
                <w:szCs w:val="18"/>
                <w:lang w:val="ro-RO"/>
              </w:rPr>
              <w:t xml:space="preserve">trecerea drepturilor </w:t>
            </w:r>
            <w:proofErr w:type="spellStart"/>
            <w:r w:rsidRPr="00F873C0">
              <w:rPr>
                <w:sz w:val="18"/>
                <w:szCs w:val="18"/>
                <w:lang w:val="ro-RO"/>
              </w:rPr>
              <w:t>şi</w:t>
            </w:r>
            <w:proofErr w:type="spellEnd"/>
            <w:r w:rsidRPr="00F873C0">
              <w:rPr>
                <w:sz w:val="18"/>
                <w:szCs w:val="18"/>
                <w:lang w:val="ro-RO"/>
              </w:rPr>
              <w:t xml:space="preserve"> obligațiilor la două sau mai multe societăți existente)</w:t>
            </w:r>
            <w:r w:rsidRPr="00F873C0">
              <w:rPr>
                <w:b/>
                <w:i/>
                <w:sz w:val="18"/>
                <w:szCs w:val="18"/>
                <w:lang w:val="ro-RO"/>
              </w:rPr>
              <w:t>.</w:t>
            </w:r>
          </w:p>
          <w:p w14:paraId="2A735D6C" w14:textId="77777777" w:rsidR="001A211C" w:rsidRPr="00176E98" w:rsidRDefault="001A211C" w:rsidP="001A211C">
            <w:pPr>
              <w:jc w:val="both"/>
              <w:rPr>
                <w:rFonts w:eastAsiaTheme="minorEastAsia"/>
                <w:sz w:val="18"/>
                <w:szCs w:val="18"/>
                <w:lang w:val="ro-RO"/>
              </w:rPr>
            </w:pPr>
            <w:r w:rsidRPr="00F873C0">
              <w:rPr>
                <w:rFonts w:eastAsiaTheme="minorEastAsia"/>
                <w:sz w:val="18"/>
                <w:szCs w:val="18"/>
                <w:lang w:val="ro-RO"/>
              </w:rPr>
              <w:t>Respectiv, odată ce t</w:t>
            </w:r>
            <w:r w:rsidRPr="00F873C0">
              <w:rPr>
                <w:sz w:val="18"/>
                <w:szCs w:val="18"/>
                <w:lang w:val="ro-RO"/>
              </w:rPr>
              <w:t>oate SA fac obiectul dispozițiilor Directivei, iar l</w:t>
            </w:r>
            <w:r w:rsidRPr="00F873C0">
              <w:rPr>
                <w:rFonts w:eastAsiaTheme="minorEastAsia"/>
                <w:sz w:val="18"/>
                <w:szCs w:val="18"/>
                <w:lang w:val="ro-RO"/>
              </w:rPr>
              <w:t xml:space="preserve">egislația RM permite </w:t>
            </w:r>
            <w:r w:rsidRPr="00F873C0">
              <w:rPr>
                <w:rFonts w:eastAsiaTheme="minorEastAsia"/>
                <w:b/>
                <w:sz w:val="18"/>
                <w:szCs w:val="18"/>
                <w:lang w:val="ro-RO"/>
              </w:rPr>
              <w:t>divizarea prin absorbție</w:t>
            </w:r>
            <w:r w:rsidRPr="00F873C0">
              <w:rPr>
                <w:rFonts w:eastAsiaTheme="minorEastAsia"/>
                <w:sz w:val="18"/>
                <w:szCs w:val="18"/>
                <w:lang w:val="ro-RO"/>
              </w:rPr>
              <w:t>, prevederile articolelor vizate la acest alineat din  Directivă vor fi   aplicate, de rând și cu celelalte  forme de divizare, permise de l</w:t>
            </w:r>
            <w:r>
              <w:rPr>
                <w:rFonts w:eastAsiaTheme="minorEastAsia"/>
                <w:sz w:val="18"/>
                <w:szCs w:val="18"/>
                <w:lang w:val="ro-RO"/>
              </w:rPr>
              <w:t>egislație.</w:t>
            </w:r>
          </w:p>
        </w:tc>
      </w:tr>
      <w:tr w:rsidR="001A211C" w:rsidRPr="000B57A9" w14:paraId="73DEFE4C" w14:textId="77777777" w:rsidTr="00D93540">
        <w:tc>
          <w:tcPr>
            <w:tcW w:w="4410" w:type="dxa"/>
          </w:tcPr>
          <w:p w14:paraId="24F2EE50" w14:textId="77777777" w:rsidR="001A211C" w:rsidRPr="00DB464A" w:rsidRDefault="00DB464A" w:rsidP="001A211C">
            <w:pPr>
              <w:autoSpaceDE w:val="0"/>
              <w:autoSpaceDN w:val="0"/>
              <w:adjustRightInd w:val="0"/>
              <w:jc w:val="both"/>
              <w:rPr>
                <w:i/>
                <w:iCs/>
                <w:sz w:val="18"/>
                <w:szCs w:val="18"/>
                <w:lang w:val="ro-RO"/>
              </w:rPr>
            </w:pPr>
            <w:r w:rsidRPr="00DB464A">
              <w:rPr>
                <w:b/>
                <w:i/>
                <w:iCs/>
                <w:sz w:val="18"/>
                <w:szCs w:val="18"/>
                <w:lang w:val="ro-RO"/>
              </w:rPr>
              <w:t>Articolul</w:t>
            </w:r>
            <w:r w:rsidR="001A211C" w:rsidRPr="00DB464A">
              <w:rPr>
                <w:b/>
                <w:i/>
                <w:iCs/>
                <w:sz w:val="18"/>
                <w:szCs w:val="18"/>
                <w:lang w:val="ro-RO"/>
              </w:rPr>
              <w:t xml:space="preserve"> 135</w:t>
            </w:r>
            <w:r w:rsidR="001A211C" w:rsidRPr="00DB464A">
              <w:rPr>
                <w:i/>
                <w:iCs/>
                <w:sz w:val="18"/>
                <w:szCs w:val="18"/>
                <w:lang w:val="ro-RO"/>
              </w:rPr>
              <w:t xml:space="preserve">, </w:t>
            </w:r>
            <w:r w:rsidR="001A211C" w:rsidRPr="00DB464A">
              <w:rPr>
                <w:b/>
                <w:i/>
                <w:iCs/>
                <w:sz w:val="18"/>
                <w:szCs w:val="18"/>
                <w:lang w:val="ro-RO"/>
              </w:rPr>
              <w:t>alin.2</w:t>
            </w:r>
          </w:p>
          <w:p w14:paraId="16AD348D" w14:textId="77777777" w:rsidR="001A211C" w:rsidRPr="00F873C0" w:rsidRDefault="001A211C" w:rsidP="001A211C">
            <w:pPr>
              <w:autoSpaceDE w:val="0"/>
              <w:autoSpaceDN w:val="0"/>
              <w:adjustRightInd w:val="0"/>
              <w:jc w:val="both"/>
              <w:rPr>
                <w:i/>
                <w:iCs/>
                <w:sz w:val="18"/>
                <w:szCs w:val="18"/>
                <w:lang w:val="ro-RO"/>
              </w:rPr>
            </w:pPr>
          </w:p>
          <w:p w14:paraId="0DC5D5A0"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 xml:space="preserve">2) Dacă statele membre permit formelor de societăți comerciale menționate la alineatul (1) să efectueze operațiuni de divizare prin constituirea unei noi societăți comerciale în înțelesul articolului </w:t>
            </w:r>
            <w:r w:rsidRPr="00F873C0">
              <w:rPr>
                <w:b/>
                <w:sz w:val="18"/>
                <w:szCs w:val="18"/>
                <w:lang w:val="ro-RO"/>
              </w:rPr>
              <w:t>155</w:t>
            </w:r>
            <w:r w:rsidRPr="00F873C0">
              <w:rPr>
                <w:sz w:val="18"/>
                <w:szCs w:val="18"/>
                <w:lang w:val="ro-RO"/>
              </w:rPr>
              <w:t xml:space="preserve">, acestea aplică secțiunea 3 din prezentul capitol operațiunilor în cauză. </w:t>
            </w:r>
          </w:p>
          <w:p w14:paraId="79A10AC7" w14:textId="77777777" w:rsidR="001A211C" w:rsidRPr="00F873C0" w:rsidRDefault="001A211C" w:rsidP="001A211C">
            <w:pPr>
              <w:autoSpaceDE w:val="0"/>
              <w:autoSpaceDN w:val="0"/>
              <w:adjustRightInd w:val="0"/>
              <w:jc w:val="both"/>
              <w:rPr>
                <w:sz w:val="18"/>
                <w:szCs w:val="18"/>
                <w:lang w:val="ro-RO"/>
              </w:rPr>
            </w:pPr>
          </w:p>
          <w:p w14:paraId="32276237" w14:textId="77777777" w:rsidR="001A211C" w:rsidRPr="00176E98" w:rsidRDefault="001A211C" w:rsidP="001A211C">
            <w:pPr>
              <w:autoSpaceDE w:val="0"/>
              <w:autoSpaceDN w:val="0"/>
              <w:adjustRightInd w:val="0"/>
              <w:jc w:val="both"/>
              <w:rPr>
                <w:b/>
                <w:i/>
                <w:sz w:val="18"/>
                <w:szCs w:val="18"/>
                <w:lang w:val="ro-RO"/>
              </w:rPr>
            </w:pPr>
            <w:r w:rsidRPr="00F873C0">
              <w:rPr>
                <w:sz w:val="18"/>
                <w:szCs w:val="18"/>
                <w:lang w:val="ro-RO"/>
              </w:rPr>
              <w:t xml:space="preserve">( </w:t>
            </w:r>
            <w:r w:rsidRPr="00F873C0">
              <w:rPr>
                <w:b/>
                <w:i/>
                <w:sz w:val="18"/>
                <w:szCs w:val="18"/>
                <w:lang w:val="ro-RO"/>
              </w:rPr>
              <w:t>n.a. se referă la</w:t>
            </w:r>
            <w:r>
              <w:rPr>
                <w:b/>
                <w:i/>
                <w:sz w:val="18"/>
                <w:szCs w:val="18"/>
                <w:lang w:val="ro-RO"/>
              </w:rPr>
              <w:t xml:space="preserve">  art.155 și 156 din Directivă)</w:t>
            </w:r>
          </w:p>
        </w:tc>
        <w:tc>
          <w:tcPr>
            <w:tcW w:w="5931" w:type="dxa"/>
          </w:tcPr>
          <w:p w14:paraId="2BEF9D71" w14:textId="35A1EA32" w:rsidR="001A211C" w:rsidRPr="00F873C0" w:rsidRDefault="00845CD3" w:rsidP="001A211C">
            <w:pPr>
              <w:jc w:val="both"/>
              <w:rPr>
                <w:b/>
                <w:noProof/>
                <w:sz w:val="18"/>
                <w:szCs w:val="18"/>
                <w:lang w:val="ro-RO"/>
              </w:rPr>
            </w:pPr>
            <w:r>
              <w:rPr>
                <w:rFonts w:eastAsiaTheme="minorEastAsia"/>
                <w:b/>
                <w:bCs/>
                <w:noProof/>
                <w:sz w:val="18"/>
                <w:szCs w:val="18"/>
                <w:lang w:val="ro-RO"/>
              </w:rPr>
              <w:t>Legea nr. 1134/1997</w:t>
            </w:r>
            <w:r w:rsidR="001A211C" w:rsidRPr="00F873C0">
              <w:rPr>
                <w:rFonts w:eastAsiaTheme="minorEastAsia"/>
                <w:b/>
                <w:bCs/>
                <w:noProof/>
                <w:sz w:val="18"/>
                <w:szCs w:val="18"/>
                <w:lang w:val="ro-RO"/>
              </w:rPr>
              <w:t xml:space="preserve">, Art. 96 </w:t>
            </w:r>
          </w:p>
          <w:p w14:paraId="2277BA24" w14:textId="77777777" w:rsidR="001A211C" w:rsidRPr="00F873C0" w:rsidRDefault="001A211C" w:rsidP="001A211C">
            <w:pPr>
              <w:widowControl w:val="0"/>
              <w:autoSpaceDE w:val="0"/>
              <w:autoSpaceDN w:val="0"/>
              <w:adjustRightInd w:val="0"/>
              <w:jc w:val="both"/>
              <w:rPr>
                <w:rFonts w:eastAsia="Arial Unicode MS"/>
                <w:noProof/>
                <w:sz w:val="18"/>
                <w:szCs w:val="18"/>
                <w:shd w:val="clear" w:color="auto" w:fill="FFFFFF"/>
                <w:lang w:val="ro-RO"/>
              </w:rPr>
            </w:pPr>
            <w:r w:rsidRPr="00F873C0">
              <w:rPr>
                <w:rFonts w:eastAsiaTheme="minorEastAsia"/>
                <w:noProof/>
                <w:sz w:val="18"/>
                <w:szCs w:val="18"/>
                <w:shd w:val="clear" w:color="auto" w:fill="FFFFFF"/>
                <w:lang w:val="ro-RO"/>
              </w:rPr>
              <w:t>(1) Dezmembrarea societăţii se realizează prin divizare sau separare.</w:t>
            </w:r>
            <w:r w:rsidRPr="00F873C0">
              <w:rPr>
                <w:rFonts w:eastAsia="MS Gothic"/>
                <w:noProof/>
                <w:sz w:val="18"/>
                <w:szCs w:val="18"/>
                <w:shd w:val="clear" w:color="auto" w:fill="FFFFFF"/>
                <w:lang w:val="ro-RO"/>
              </w:rPr>
              <w:t> </w:t>
            </w:r>
          </w:p>
          <w:p w14:paraId="662CB27F" w14:textId="77777777" w:rsidR="001A211C" w:rsidRPr="00F873C0" w:rsidRDefault="001A211C" w:rsidP="001A211C">
            <w:pPr>
              <w:widowControl w:val="0"/>
              <w:autoSpaceDE w:val="0"/>
              <w:autoSpaceDN w:val="0"/>
              <w:adjustRightInd w:val="0"/>
              <w:jc w:val="both"/>
              <w:rPr>
                <w:rFonts w:eastAsia="Arial Unicode MS"/>
                <w:b/>
                <w:i/>
                <w:noProof/>
                <w:sz w:val="18"/>
                <w:szCs w:val="18"/>
                <w:shd w:val="clear" w:color="auto" w:fill="FFFFFF"/>
                <w:lang w:val="ro-RO"/>
              </w:rPr>
            </w:pPr>
            <w:r w:rsidRPr="00F873C0">
              <w:rPr>
                <w:rFonts w:eastAsiaTheme="minorEastAsia"/>
                <w:noProof/>
                <w:sz w:val="18"/>
                <w:szCs w:val="18"/>
                <w:shd w:val="clear" w:color="auto" w:fill="FFFFFF"/>
                <w:lang w:val="ro-RO"/>
              </w:rPr>
              <w:t>(2) Divizarea societăţii are ca efect încetarea existenţei acesteia şi trecerea drepturilor şi obligaţiilor ei la două sau mai multe societăţi</w:t>
            </w:r>
            <w:r w:rsidRPr="00F873C0">
              <w:rPr>
                <w:sz w:val="18"/>
                <w:szCs w:val="18"/>
                <w:lang w:val="ro-RO"/>
              </w:rPr>
              <w:t xml:space="preserve"> nou - înființate </w:t>
            </w:r>
            <w:proofErr w:type="spellStart"/>
            <w:r w:rsidRPr="00F873C0">
              <w:rPr>
                <w:sz w:val="18"/>
                <w:szCs w:val="18"/>
                <w:lang w:val="ro-RO"/>
              </w:rPr>
              <w:t>şi</w:t>
            </w:r>
            <w:proofErr w:type="spellEnd"/>
            <w:r w:rsidRPr="00F873C0">
              <w:rPr>
                <w:sz w:val="18"/>
                <w:szCs w:val="18"/>
                <w:lang w:val="ro-RO"/>
              </w:rPr>
              <w:t>/sau existente, denumite în sensul prezentului articol societăți beneficiare</w:t>
            </w:r>
            <w:r w:rsidRPr="00F873C0">
              <w:rPr>
                <w:rFonts w:eastAsiaTheme="minorEastAsia"/>
                <w:noProof/>
                <w:sz w:val="18"/>
                <w:szCs w:val="18"/>
                <w:shd w:val="clear" w:color="auto" w:fill="FFFFFF"/>
                <w:lang w:val="ro-RO"/>
              </w:rPr>
              <w:t xml:space="preserve">. </w:t>
            </w:r>
          </w:p>
          <w:p w14:paraId="5BC88D8C" w14:textId="77777777" w:rsidR="001A211C" w:rsidRPr="00F873C0" w:rsidRDefault="001A211C" w:rsidP="001A211C">
            <w:pPr>
              <w:jc w:val="both"/>
              <w:rPr>
                <w:rFonts w:eastAsiaTheme="minorEastAsia"/>
                <w:b/>
                <w:bCs/>
                <w:noProof/>
                <w:sz w:val="18"/>
                <w:szCs w:val="18"/>
                <w:lang w:val="ro-RO"/>
              </w:rPr>
            </w:pPr>
          </w:p>
          <w:p w14:paraId="37EB24C7" w14:textId="77777777" w:rsidR="001A211C" w:rsidRPr="00F873C0" w:rsidRDefault="001A211C" w:rsidP="001A211C">
            <w:pPr>
              <w:jc w:val="both"/>
              <w:rPr>
                <w:rFonts w:eastAsiaTheme="minorEastAsia"/>
                <w:b/>
                <w:bCs/>
                <w:noProof/>
                <w:sz w:val="18"/>
                <w:szCs w:val="18"/>
                <w:lang w:val="ro-RO"/>
              </w:rPr>
            </w:pPr>
          </w:p>
        </w:tc>
        <w:tc>
          <w:tcPr>
            <w:tcW w:w="1567" w:type="dxa"/>
          </w:tcPr>
          <w:p w14:paraId="52EEB5DE" w14:textId="77777777" w:rsidR="001A211C" w:rsidRPr="00F873C0" w:rsidRDefault="001A211C" w:rsidP="001A211C">
            <w:pPr>
              <w:jc w:val="center"/>
              <w:rPr>
                <w:color w:val="000000"/>
                <w:sz w:val="18"/>
                <w:szCs w:val="18"/>
                <w:lang w:val="ro-RO"/>
              </w:rPr>
            </w:pPr>
          </w:p>
          <w:p w14:paraId="2AC3DBBE" w14:textId="77777777" w:rsidR="001A211C" w:rsidRPr="00DB464A" w:rsidRDefault="001A211C" w:rsidP="001A211C">
            <w:pPr>
              <w:jc w:val="center"/>
              <w:rPr>
                <w:b/>
                <w:color w:val="000000"/>
                <w:sz w:val="18"/>
                <w:szCs w:val="18"/>
                <w:lang w:val="ro-RO"/>
              </w:rPr>
            </w:pPr>
            <w:r w:rsidRPr="00DB464A">
              <w:rPr>
                <w:rFonts w:eastAsiaTheme="majorEastAsia"/>
                <w:b/>
                <w:bCs/>
                <w:iCs/>
                <w:sz w:val="18"/>
                <w:szCs w:val="18"/>
                <w:lang w:val="ro-RO"/>
              </w:rPr>
              <w:t>Compatibil</w:t>
            </w:r>
          </w:p>
        </w:tc>
        <w:tc>
          <w:tcPr>
            <w:tcW w:w="3091" w:type="dxa"/>
          </w:tcPr>
          <w:p w14:paraId="36D1D68D" w14:textId="77777777" w:rsidR="001A211C" w:rsidRPr="00F873C0" w:rsidRDefault="001A211C" w:rsidP="001A211C">
            <w:pPr>
              <w:jc w:val="both"/>
              <w:rPr>
                <w:rFonts w:eastAsiaTheme="minorEastAsia"/>
                <w:sz w:val="18"/>
                <w:szCs w:val="18"/>
                <w:lang w:val="ro-RO"/>
              </w:rPr>
            </w:pPr>
            <w:r w:rsidRPr="00F873C0">
              <w:rPr>
                <w:sz w:val="18"/>
                <w:szCs w:val="18"/>
                <w:lang w:val="ro-RO"/>
              </w:rPr>
              <w:t>Toate SA fac obiectul dispozițiilor Directivei, iar l</w:t>
            </w:r>
            <w:r w:rsidRPr="00F873C0">
              <w:rPr>
                <w:rFonts w:eastAsiaTheme="minorEastAsia"/>
                <w:sz w:val="18"/>
                <w:szCs w:val="18"/>
                <w:lang w:val="ro-RO"/>
              </w:rPr>
              <w:t xml:space="preserve">egislația RM permite </w:t>
            </w:r>
            <w:r w:rsidRPr="00F873C0">
              <w:rPr>
                <w:rFonts w:eastAsiaTheme="minorEastAsia"/>
                <w:b/>
                <w:sz w:val="18"/>
                <w:szCs w:val="18"/>
                <w:lang w:val="ro-RO"/>
              </w:rPr>
              <w:t>dezmembrarea prin divizare a</w:t>
            </w:r>
            <w:r w:rsidRPr="00F873C0">
              <w:rPr>
                <w:rFonts w:eastAsiaTheme="minorEastAsia"/>
                <w:sz w:val="18"/>
                <w:szCs w:val="18"/>
                <w:lang w:val="ro-RO"/>
              </w:rPr>
              <w:t xml:space="preserve"> SA , având drept efect  crearea a noi societăți, precum este definit în </w:t>
            </w:r>
            <w:r w:rsidRPr="00F873C0">
              <w:rPr>
                <w:rFonts w:eastAsiaTheme="minorEastAsia"/>
                <w:b/>
                <w:sz w:val="18"/>
                <w:szCs w:val="18"/>
                <w:lang w:val="ro-RO"/>
              </w:rPr>
              <w:t xml:space="preserve">Art. 155 din  Directivă </w:t>
            </w:r>
            <w:r w:rsidRPr="00F873C0">
              <w:rPr>
                <w:rFonts w:eastAsiaTheme="minorEastAsia"/>
                <w:sz w:val="18"/>
                <w:szCs w:val="18"/>
                <w:lang w:val="ro-RO"/>
              </w:rPr>
              <w:t xml:space="preserve">.  </w:t>
            </w:r>
          </w:p>
          <w:p w14:paraId="2B20A07D" w14:textId="77777777" w:rsidR="001A211C" w:rsidRPr="00F873C0" w:rsidRDefault="001A211C" w:rsidP="001A211C">
            <w:pPr>
              <w:jc w:val="both"/>
              <w:rPr>
                <w:rFonts w:eastAsiaTheme="minorEastAsia"/>
                <w:sz w:val="18"/>
                <w:szCs w:val="18"/>
                <w:lang w:val="ro-RO"/>
              </w:rPr>
            </w:pPr>
          </w:p>
          <w:p w14:paraId="1DB996E8" w14:textId="77777777" w:rsidR="001A211C" w:rsidRPr="00176E98" w:rsidRDefault="001A211C" w:rsidP="001A211C">
            <w:pPr>
              <w:jc w:val="both"/>
              <w:rPr>
                <w:rFonts w:eastAsiaTheme="minorEastAsia"/>
                <w:sz w:val="18"/>
                <w:szCs w:val="18"/>
                <w:lang w:val="ro-RO"/>
              </w:rPr>
            </w:pPr>
            <w:r w:rsidRPr="00F873C0">
              <w:rPr>
                <w:rFonts w:eastAsiaTheme="minorEastAsia"/>
                <w:sz w:val="18"/>
                <w:szCs w:val="18"/>
                <w:lang w:val="ro-RO"/>
              </w:rPr>
              <w:t xml:space="preserve">Astfel art.155-156 urmează a fi  aplicate divizărilor </w:t>
            </w:r>
            <w:r>
              <w:rPr>
                <w:rFonts w:eastAsiaTheme="minorEastAsia"/>
                <w:sz w:val="18"/>
                <w:szCs w:val="18"/>
                <w:lang w:val="ro-RO"/>
              </w:rPr>
              <w:t xml:space="preserve">societăților pe acțiuni în RM. </w:t>
            </w:r>
          </w:p>
        </w:tc>
      </w:tr>
      <w:tr w:rsidR="001A211C" w:rsidRPr="000B57A9" w14:paraId="03CCC93F" w14:textId="77777777" w:rsidTr="00D93540">
        <w:tc>
          <w:tcPr>
            <w:tcW w:w="4410" w:type="dxa"/>
          </w:tcPr>
          <w:p w14:paraId="4CCE9668" w14:textId="77777777" w:rsidR="001A211C" w:rsidRPr="00DB464A" w:rsidRDefault="00DB464A" w:rsidP="001A211C">
            <w:pPr>
              <w:autoSpaceDE w:val="0"/>
              <w:autoSpaceDN w:val="0"/>
              <w:adjustRightInd w:val="0"/>
              <w:jc w:val="both"/>
              <w:rPr>
                <w:b/>
                <w:i/>
                <w:iCs/>
                <w:sz w:val="18"/>
                <w:szCs w:val="18"/>
                <w:lang w:val="ro-RO"/>
              </w:rPr>
            </w:pPr>
            <w:r w:rsidRPr="00DB464A">
              <w:rPr>
                <w:b/>
                <w:i/>
                <w:iCs/>
                <w:sz w:val="18"/>
                <w:szCs w:val="18"/>
                <w:lang w:val="ro-RO"/>
              </w:rPr>
              <w:t>Articolul</w:t>
            </w:r>
            <w:r w:rsidR="001A211C" w:rsidRPr="00DB464A">
              <w:rPr>
                <w:b/>
                <w:i/>
                <w:iCs/>
                <w:sz w:val="18"/>
                <w:szCs w:val="18"/>
                <w:lang w:val="ro-RO"/>
              </w:rPr>
              <w:t xml:space="preserve"> 135</w:t>
            </w:r>
            <w:r w:rsidR="001A211C" w:rsidRPr="00DB464A">
              <w:rPr>
                <w:i/>
                <w:iCs/>
                <w:sz w:val="18"/>
                <w:szCs w:val="18"/>
                <w:lang w:val="ro-RO"/>
              </w:rPr>
              <w:t xml:space="preserve">, </w:t>
            </w:r>
            <w:r w:rsidR="001A211C" w:rsidRPr="00DB464A">
              <w:rPr>
                <w:b/>
                <w:i/>
                <w:iCs/>
                <w:sz w:val="18"/>
                <w:szCs w:val="18"/>
                <w:lang w:val="ro-RO"/>
              </w:rPr>
              <w:t>alin.</w:t>
            </w:r>
            <w:r w:rsidRPr="00DB464A">
              <w:rPr>
                <w:b/>
                <w:i/>
                <w:iCs/>
                <w:sz w:val="18"/>
                <w:szCs w:val="18"/>
                <w:lang w:val="ro-RO"/>
              </w:rPr>
              <w:t xml:space="preserve"> </w:t>
            </w:r>
            <w:r w:rsidR="001A211C" w:rsidRPr="00DB464A">
              <w:rPr>
                <w:b/>
                <w:i/>
                <w:iCs/>
                <w:sz w:val="18"/>
                <w:szCs w:val="18"/>
                <w:lang w:val="ro-RO"/>
              </w:rPr>
              <w:t>3</w:t>
            </w:r>
          </w:p>
          <w:p w14:paraId="2C6CE3BB"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 xml:space="preserve">(3) Dacă statele membre permit formelor de societăți comerciale menționate la alineatul (1) să efectueze operațiuni prin care o divizare prin absorbție în înțelesul articolului 136 alineatul (1) este combinată cu o divizare prin constituirea uneia sau mai multor noi societăți </w:t>
            </w:r>
            <w:r w:rsidRPr="00F873C0">
              <w:rPr>
                <w:sz w:val="18"/>
                <w:szCs w:val="18"/>
                <w:lang w:val="ro-RO"/>
              </w:rPr>
              <w:lastRenderedPageBreak/>
              <w:t xml:space="preserve">comerciale în înțelesul articolului 155 alineatul (1), acestea aplică secțiunea 2 din prezentul capitol și articolul 156 operațiunilor în cauză. </w:t>
            </w:r>
          </w:p>
          <w:p w14:paraId="68694F81"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(4)Se aplică articolul</w:t>
            </w:r>
            <w:r>
              <w:rPr>
                <w:sz w:val="18"/>
                <w:szCs w:val="18"/>
                <w:lang w:val="ro-RO"/>
              </w:rPr>
              <w:t xml:space="preserve"> 87 alineatele (2), (3) și (4).</w:t>
            </w:r>
          </w:p>
        </w:tc>
        <w:tc>
          <w:tcPr>
            <w:tcW w:w="5931" w:type="dxa"/>
          </w:tcPr>
          <w:p w14:paraId="2B1BE826" w14:textId="31D9B03E" w:rsidR="001A211C" w:rsidRPr="00F873C0" w:rsidRDefault="00845CD3" w:rsidP="001A211C">
            <w:pPr>
              <w:pStyle w:val="NormalWeb"/>
              <w:ind w:firstLine="0"/>
              <w:rPr>
                <w:b/>
                <w:bCs/>
                <w:sz w:val="18"/>
                <w:szCs w:val="18"/>
                <w:lang w:val="ro-RO"/>
              </w:rPr>
            </w:pPr>
            <w:r>
              <w:rPr>
                <w:b/>
                <w:bCs/>
                <w:sz w:val="18"/>
                <w:szCs w:val="18"/>
                <w:lang w:val="ro-RO"/>
              </w:rPr>
              <w:lastRenderedPageBreak/>
              <w:t>Legea nr. 1134/1997</w:t>
            </w:r>
            <w:r w:rsidR="001A211C" w:rsidRPr="00F873C0">
              <w:rPr>
                <w:b/>
                <w:bCs/>
                <w:sz w:val="18"/>
                <w:szCs w:val="18"/>
                <w:lang w:val="ro-RO"/>
              </w:rPr>
              <w:t>, Art. 96 .</w:t>
            </w:r>
          </w:p>
          <w:p w14:paraId="68A5BCF0" w14:textId="77777777" w:rsidR="001A211C" w:rsidRPr="00F873C0" w:rsidRDefault="001A211C" w:rsidP="001A211C">
            <w:pPr>
              <w:pStyle w:val="NormalWeb"/>
              <w:ind w:firstLine="0"/>
              <w:rPr>
                <w:sz w:val="18"/>
                <w:szCs w:val="18"/>
                <w:lang w:val="ro-RO"/>
              </w:rPr>
            </w:pPr>
            <w:r w:rsidRPr="00F873C0">
              <w:rPr>
                <w:sz w:val="18"/>
                <w:szCs w:val="18"/>
                <w:lang w:val="ro-RO"/>
              </w:rPr>
              <w:t xml:space="preserve">(1) Dezmembrarea </w:t>
            </w:r>
            <w:proofErr w:type="spellStart"/>
            <w:r w:rsidRPr="00F873C0">
              <w:rPr>
                <w:sz w:val="18"/>
                <w:szCs w:val="18"/>
                <w:lang w:val="ro-RO"/>
              </w:rPr>
              <w:t>societăţii</w:t>
            </w:r>
            <w:proofErr w:type="spellEnd"/>
            <w:r w:rsidRPr="00F873C0">
              <w:rPr>
                <w:sz w:val="18"/>
                <w:szCs w:val="18"/>
                <w:lang w:val="ro-RO"/>
              </w:rPr>
              <w:t xml:space="preserve"> se realizează prin divizare sau separare. </w:t>
            </w:r>
          </w:p>
          <w:p w14:paraId="394E39CD" w14:textId="77777777" w:rsidR="001A211C" w:rsidRPr="00F873C0" w:rsidRDefault="001A211C" w:rsidP="001A211C">
            <w:pPr>
              <w:pStyle w:val="NormalWeb"/>
              <w:ind w:firstLine="0"/>
              <w:rPr>
                <w:sz w:val="18"/>
                <w:szCs w:val="18"/>
                <w:lang w:val="ro-RO"/>
              </w:rPr>
            </w:pPr>
            <w:r w:rsidRPr="00F873C0">
              <w:rPr>
                <w:sz w:val="18"/>
                <w:szCs w:val="18"/>
                <w:lang w:val="ro-RO"/>
              </w:rPr>
              <w:t xml:space="preserve">(2) Divizarea </w:t>
            </w:r>
            <w:proofErr w:type="spellStart"/>
            <w:r w:rsidRPr="00F873C0">
              <w:rPr>
                <w:sz w:val="18"/>
                <w:szCs w:val="18"/>
                <w:lang w:val="ro-RO"/>
              </w:rPr>
              <w:t>societăţii</w:t>
            </w:r>
            <w:proofErr w:type="spellEnd"/>
            <w:r w:rsidRPr="00F873C0">
              <w:rPr>
                <w:sz w:val="18"/>
                <w:szCs w:val="18"/>
                <w:lang w:val="ro-RO"/>
              </w:rPr>
              <w:t xml:space="preserve"> are ca efect încetarea </w:t>
            </w:r>
            <w:proofErr w:type="spellStart"/>
            <w:r w:rsidRPr="00F873C0">
              <w:rPr>
                <w:sz w:val="18"/>
                <w:szCs w:val="18"/>
                <w:lang w:val="ro-RO"/>
              </w:rPr>
              <w:t>existenţei</w:t>
            </w:r>
            <w:proofErr w:type="spellEnd"/>
            <w:r w:rsidRPr="00F873C0">
              <w:rPr>
                <w:sz w:val="18"/>
                <w:szCs w:val="18"/>
                <w:lang w:val="ro-RO"/>
              </w:rPr>
              <w:t xml:space="preserve"> acesteia </w:t>
            </w:r>
            <w:proofErr w:type="spellStart"/>
            <w:r w:rsidRPr="00F873C0">
              <w:rPr>
                <w:sz w:val="18"/>
                <w:szCs w:val="18"/>
                <w:lang w:val="ro-RO"/>
              </w:rPr>
              <w:t>şi</w:t>
            </w:r>
            <w:proofErr w:type="spellEnd"/>
            <w:r w:rsidRPr="00F873C0">
              <w:rPr>
                <w:sz w:val="18"/>
                <w:szCs w:val="18"/>
                <w:lang w:val="ro-RO"/>
              </w:rPr>
              <w:t xml:space="preserve"> trecerea drepturilor </w:t>
            </w:r>
            <w:proofErr w:type="spellStart"/>
            <w:r w:rsidRPr="00F873C0">
              <w:rPr>
                <w:sz w:val="18"/>
                <w:szCs w:val="18"/>
                <w:lang w:val="ro-RO"/>
              </w:rPr>
              <w:t>şi</w:t>
            </w:r>
            <w:proofErr w:type="spellEnd"/>
            <w:r w:rsidRPr="00F873C0">
              <w:rPr>
                <w:sz w:val="18"/>
                <w:szCs w:val="18"/>
                <w:lang w:val="ro-RO"/>
              </w:rPr>
              <w:t xml:space="preserve"> </w:t>
            </w:r>
            <w:proofErr w:type="spellStart"/>
            <w:r w:rsidRPr="00F873C0">
              <w:rPr>
                <w:sz w:val="18"/>
                <w:szCs w:val="18"/>
                <w:lang w:val="ro-RO"/>
              </w:rPr>
              <w:t>obligaţiilor</w:t>
            </w:r>
            <w:proofErr w:type="spellEnd"/>
            <w:r w:rsidRPr="00F873C0">
              <w:rPr>
                <w:sz w:val="18"/>
                <w:szCs w:val="18"/>
                <w:lang w:val="ro-RO"/>
              </w:rPr>
              <w:t xml:space="preserve"> ei la două sau mai multe </w:t>
            </w:r>
            <w:proofErr w:type="spellStart"/>
            <w:r w:rsidRPr="00F873C0">
              <w:rPr>
                <w:sz w:val="18"/>
                <w:szCs w:val="18"/>
                <w:lang w:val="ro-RO"/>
              </w:rPr>
              <w:t>societăţi</w:t>
            </w:r>
            <w:proofErr w:type="spellEnd"/>
            <w:r w:rsidRPr="00F873C0">
              <w:rPr>
                <w:sz w:val="18"/>
                <w:szCs w:val="18"/>
                <w:lang w:val="ro-RO"/>
              </w:rPr>
              <w:t xml:space="preserve"> nou - </w:t>
            </w:r>
            <w:proofErr w:type="spellStart"/>
            <w:r w:rsidRPr="00F873C0">
              <w:rPr>
                <w:sz w:val="18"/>
                <w:szCs w:val="18"/>
                <w:lang w:val="ro-RO"/>
              </w:rPr>
              <w:t>înfiinţate</w:t>
            </w:r>
            <w:proofErr w:type="spellEnd"/>
            <w:r w:rsidRPr="00F873C0">
              <w:rPr>
                <w:sz w:val="18"/>
                <w:szCs w:val="18"/>
                <w:lang w:val="ro-RO"/>
              </w:rPr>
              <w:t xml:space="preserve"> </w:t>
            </w:r>
            <w:proofErr w:type="spellStart"/>
            <w:r w:rsidRPr="00F873C0">
              <w:rPr>
                <w:sz w:val="18"/>
                <w:szCs w:val="18"/>
                <w:lang w:val="ro-RO"/>
              </w:rPr>
              <w:t>şi</w:t>
            </w:r>
            <w:proofErr w:type="spellEnd"/>
            <w:r w:rsidRPr="00F873C0">
              <w:rPr>
                <w:sz w:val="18"/>
                <w:szCs w:val="18"/>
                <w:lang w:val="ro-RO"/>
              </w:rPr>
              <w:t xml:space="preserve">/sau existente, denumite în sensul prezentului articol </w:t>
            </w:r>
            <w:proofErr w:type="spellStart"/>
            <w:r w:rsidRPr="00F873C0">
              <w:rPr>
                <w:sz w:val="18"/>
                <w:szCs w:val="18"/>
                <w:lang w:val="ro-RO"/>
              </w:rPr>
              <w:t>societăţi</w:t>
            </w:r>
            <w:proofErr w:type="spellEnd"/>
            <w:r w:rsidRPr="00F873C0">
              <w:rPr>
                <w:sz w:val="18"/>
                <w:szCs w:val="18"/>
                <w:lang w:val="ro-RO"/>
              </w:rPr>
              <w:t xml:space="preserve"> beneficiare. </w:t>
            </w:r>
          </w:p>
          <w:p w14:paraId="090C358F" w14:textId="77777777" w:rsidR="001A211C" w:rsidRPr="00F873C0" w:rsidRDefault="001A211C" w:rsidP="001A211C">
            <w:pPr>
              <w:jc w:val="center"/>
              <w:rPr>
                <w:rFonts w:eastAsiaTheme="minorEastAsia"/>
                <w:b/>
                <w:bCs/>
                <w:noProof/>
                <w:sz w:val="18"/>
                <w:szCs w:val="18"/>
                <w:lang w:val="ro-RO"/>
              </w:rPr>
            </w:pPr>
          </w:p>
        </w:tc>
        <w:tc>
          <w:tcPr>
            <w:tcW w:w="1567" w:type="dxa"/>
          </w:tcPr>
          <w:p w14:paraId="346F5863" w14:textId="77777777" w:rsidR="001A211C" w:rsidRPr="00F873C0" w:rsidRDefault="001A211C" w:rsidP="001A211C">
            <w:pPr>
              <w:jc w:val="center"/>
              <w:rPr>
                <w:b/>
                <w:i/>
                <w:color w:val="000000"/>
                <w:sz w:val="18"/>
                <w:szCs w:val="18"/>
                <w:lang w:val="ro-RO"/>
              </w:rPr>
            </w:pPr>
          </w:p>
          <w:p w14:paraId="2E9E929A" w14:textId="77777777" w:rsidR="001A211C" w:rsidRPr="00DB464A" w:rsidRDefault="001A211C" w:rsidP="00DB464A">
            <w:pPr>
              <w:jc w:val="center"/>
              <w:rPr>
                <w:color w:val="000000"/>
                <w:sz w:val="18"/>
                <w:szCs w:val="18"/>
                <w:lang w:val="ro-RO"/>
              </w:rPr>
            </w:pPr>
            <w:r w:rsidRPr="00DB464A">
              <w:rPr>
                <w:rFonts w:eastAsiaTheme="majorEastAsia"/>
                <w:b/>
                <w:bCs/>
                <w:iCs/>
                <w:sz w:val="18"/>
                <w:szCs w:val="18"/>
                <w:lang w:val="ro-RO"/>
              </w:rPr>
              <w:t>Compatibil</w:t>
            </w:r>
          </w:p>
        </w:tc>
        <w:tc>
          <w:tcPr>
            <w:tcW w:w="3091" w:type="dxa"/>
          </w:tcPr>
          <w:p w14:paraId="146AE01C" w14:textId="77777777" w:rsidR="001A211C" w:rsidRPr="00F873C0" w:rsidRDefault="001A211C" w:rsidP="001A211C">
            <w:pPr>
              <w:jc w:val="both"/>
              <w:rPr>
                <w:rFonts w:eastAsiaTheme="minorEastAsia"/>
                <w:sz w:val="18"/>
                <w:szCs w:val="18"/>
                <w:lang w:val="ro-RO"/>
              </w:rPr>
            </w:pPr>
            <w:r w:rsidRPr="00F873C0">
              <w:rPr>
                <w:rFonts w:eastAsiaTheme="minorEastAsia"/>
                <w:sz w:val="18"/>
                <w:szCs w:val="18"/>
                <w:lang w:val="ro-RO"/>
              </w:rPr>
              <w:t>A vedea comentariile la alin.1, art.135 din Directivă.</w:t>
            </w:r>
          </w:p>
          <w:p w14:paraId="6324548E" w14:textId="77777777" w:rsidR="001A211C" w:rsidRPr="00F873C0" w:rsidRDefault="001A211C" w:rsidP="001A211C">
            <w:pPr>
              <w:jc w:val="both"/>
              <w:rPr>
                <w:rFonts w:eastAsiaTheme="minorEastAsia"/>
                <w:b/>
                <w:bCs/>
                <w:i/>
                <w:iCs/>
                <w:color w:val="FF00FF"/>
                <w:sz w:val="18"/>
                <w:szCs w:val="18"/>
                <w:lang w:val="ro-RO"/>
              </w:rPr>
            </w:pPr>
          </w:p>
        </w:tc>
      </w:tr>
      <w:tr w:rsidR="001A211C" w:rsidRPr="000B57A9" w14:paraId="7AE8861C" w14:textId="77777777" w:rsidTr="00D93540">
        <w:tc>
          <w:tcPr>
            <w:tcW w:w="4410" w:type="dxa"/>
          </w:tcPr>
          <w:p w14:paraId="62511A73" w14:textId="77777777" w:rsidR="00DB464A" w:rsidRPr="00DB464A" w:rsidRDefault="00DB464A" w:rsidP="001A211C">
            <w:pPr>
              <w:autoSpaceDE w:val="0"/>
              <w:autoSpaceDN w:val="0"/>
              <w:adjustRightInd w:val="0"/>
              <w:jc w:val="both"/>
              <w:rPr>
                <w:b/>
                <w:i/>
                <w:iCs/>
                <w:sz w:val="18"/>
                <w:szCs w:val="18"/>
                <w:lang w:val="ro-RO"/>
              </w:rPr>
            </w:pPr>
            <w:r w:rsidRPr="00DB464A">
              <w:rPr>
                <w:b/>
                <w:i/>
                <w:iCs/>
                <w:sz w:val="18"/>
                <w:szCs w:val="18"/>
                <w:lang w:val="ro-RO"/>
              </w:rPr>
              <w:t>Articolul 136</w:t>
            </w:r>
            <w:r w:rsidR="001A211C" w:rsidRPr="00DB464A">
              <w:rPr>
                <w:b/>
                <w:i/>
                <w:iCs/>
                <w:sz w:val="18"/>
                <w:szCs w:val="18"/>
                <w:lang w:val="ro-RO"/>
              </w:rPr>
              <w:t xml:space="preserve"> </w:t>
            </w:r>
          </w:p>
          <w:p w14:paraId="5C70A031" w14:textId="77777777" w:rsidR="001A211C" w:rsidRPr="00F873C0" w:rsidRDefault="001A211C" w:rsidP="001A211C">
            <w:pPr>
              <w:autoSpaceDE w:val="0"/>
              <w:autoSpaceDN w:val="0"/>
              <w:adjustRightInd w:val="0"/>
              <w:jc w:val="both"/>
              <w:rPr>
                <w:b/>
                <w:bCs/>
                <w:sz w:val="18"/>
                <w:szCs w:val="18"/>
                <w:lang w:val="ro-RO"/>
              </w:rPr>
            </w:pPr>
            <w:r w:rsidRPr="00F873C0">
              <w:rPr>
                <w:b/>
                <w:bCs/>
                <w:sz w:val="18"/>
                <w:szCs w:val="18"/>
                <w:lang w:val="ro-RO"/>
              </w:rPr>
              <w:t>Definiția „divizării prin absorbție”</w:t>
            </w:r>
          </w:p>
          <w:p w14:paraId="67BE5FA6" w14:textId="77777777" w:rsidR="001A211C" w:rsidRPr="00F873C0" w:rsidRDefault="001A211C" w:rsidP="001A211C">
            <w:pPr>
              <w:autoSpaceDE w:val="0"/>
              <w:autoSpaceDN w:val="0"/>
              <w:adjustRightInd w:val="0"/>
              <w:jc w:val="both"/>
              <w:rPr>
                <w:b/>
                <w:bCs/>
                <w:sz w:val="18"/>
                <w:szCs w:val="18"/>
                <w:lang w:val="ro-RO"/>
              </w:rPr>
            </w:pPr>
            <w:r w:rsidRPr="00F873C0">
              <w:rPr>
                <w:b/>
                <w:bCs/>
                <w:sz w:val="18"/>
                <w:szCs w:val="18"/>
                <w:lang w:val="ro-RO"/>
              </w:rPr>
              <w:t>Alin.1 și alin.2</w:t>
            </w:r>
          </w:p>
          <w:p w14:paraId="0D685A12"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 xml:space="preserve"> (1) În înțelesul prezentului capitol, „divizare prin absorbție” înseamnă operațiunea prin care, după dizolvarea fără intrare în lichidare, o societate comercială transferă mai multor societăți comerciale toate activele și pasivele sale în schimbul alocării către acționarii societății comerciale divizate de acțiuni la societățile comerciale care primesc contribuții ca urmare a divizării (denumite în continuare „societăți comerciale beneficiare”) și, eventual, a unei plăți în numerar care nu poate depăși 10 % din valoarea nominală a acțiunilor alocate sau, în absența acesteia, din echivalentul lor contabil. </w:t>
            </w:r>
          </w:p>
          <w:p w14:paraId="77541431" w14:textId="77777777" w:rsidR="001A211C" w:rsidRPr="00F873C0" w:rsidRDefault="001A211C" w:rsidP="001A211C">
            <w:pPr>
              <w:autoSpaceDE w:val="0"/>
              <w:autoSpaceDN w:val="0"/>
              <w:adjustRightInd w:val="0"/>
              <w:jc w:val="both"/>
              <w:rPr>
                <w:rFonts w:eastAsia="EUAlbertina-Regular-Identity-H"/>
                <w:sz w:val="18"/>
                <w:szCs w:val="18"/>
                <w:lang w:val="ro-RO" w:eastAsia="en-US"/>
              </w:rPr>
            </w:pPr>
            <w:r w:rsidRPr="00F873C0">
              <w:rPr>
                <w:sz w:val="18"/>
                <w:szCs w:val="18"/>
                <w:lang w:val="ro-RO"/>
              </w:rPr>
              <w:t xml:space="preserve">(2)Se aplică articolul 89 alineatul (2). </w:t>
            </w:r>
          </w:p>
        </w:tc>
        <w:tc>
          <w:tcPr>
            <w:tcW w:w="5931" w:type="dxa"/>
          </w:tcPr>
          <w:p w14:paraId="6F9789B8" w14:textId="77777777" w:rsidR="001A211C" w:rsidRPr="00F873C0" w:rsidRDefault="001A211C" w:rsidP="001A211C">
            <w:pPr>
              <w:rPr>
                <w:b/>
                <w:color w:val="000000" w:themeColor="text1"/>
                <w:sz w:val="18"/>
                <w:szCs w:val="18"/>
                <w:lang w:val="ro-RO"/>
              </w:rPr>
            </w:pPr>
          </w:p>
          <w:p w14:paraId="238B43AB" w14:textId="672DBBE3" w:rsidR="001A211C" w:rsidRPr="00F873C0" w:rsidRDefault="00845CD3" w:rsidP="001A211C">
            <w:pPr>
              <w:jc w:val="both"/>
              <w:rPr>
                <w:b/>
                <w:color w:val="000000" w:themeColor="text1"/>
                <w:sz w:val="18"/>
                <w:szCs w:val="18"/>
                <w:lang w:val="ro-RO"/>
              </w:rPr>
            </w:pPr>
            <w:r>
              <w:rPr>
                <w:b/>
                <w:color w:val="000000" w:themeColor="text1"/>
                <w:sz w:val="18"/>
                <w:szCs w:val="18"/>
                <w:lang w:val="ro-RO"/>
              </w:rPr>
              <w:t>Legea nr. 1134/1997</w:t>
            </w:r>
            <w:r w:rsidR="001A211C" w:rsidRPr="00F873C0">
              <w:rPr>
                <w:b/>
                <w:color w:val="000000" w:themeColor="text1"/>
                <w:sz w:val="18"/>
                <w:szCs w:val="18"/>
                <w:lang w:val="ro-RO"/>
              </w:rPr>
              <w:t xml:space="preserve">, Articolul 96. Dezmembrarea </w:t>
            </w:r>
            <w:proofErr w:type="spellStart"/>
            <w:r w:rsidR="001A211C" w:rsidRPr="00F873C0">
              <w:rPr>
                <w:b/>
                <w:color w:val="000000" w:themeColor="text1"/>
                <w:sz w:val="18"/>
                <w:szCs w:val="18"/>
                <w:lang w:val="ro-RO"/>
              </w:rPr>
              <w:t>societăţii</w:t>
            </w:r>
            <w:proofErr w:type="spellEnd"/>
          </w:p>
          <w:p w14:paraId="30AFB949" w14:textId="77777777" w:rsidR="001A211C" w:rsidRPr="00F873C0" w:rsidRDefault="001A211C" w:rsidP="001A211C">
            <w:pPr>
              <w:jc w:val="both"/>
              <w:rPr>
                <w:color w:val="000000" w:themeColor="text1"/>
                <w:sz w:val="18"/>
                <w:szCs w:val="18"/>
                <w:lang w:val="ro-RO"/>
              </w:rPr>
            </w:pPr>
            <w:r w:rsidRPr="00F873C0">
              <w:rPr>
                <w:color w:val="000000" w:themeColor="text1"/>
                <w:sz w:val="18"/>
                <w:szCs w:val="18"/>
                <w:lang w:val="ro-RO"/>
              </w:rPr>
              <w:t xml:space="preserve">(1) Dezmembrarea </w:t>
            </w:r>
            <w:proofErr w:type="spellStart"/>
            <w:r w:rsidRPr="00F873C0">
              <w:rPr>
                <w:color w:val="000000" w:themeColor="text1"/>
                <w:sz w:val="18"/>
                <w:szCs w:val="18"/>
                <w:lang w:val="ro-RO"/>
              </w:rPr>
              <w:t>societăţii</w:t>
            </w:r>
            <w:proofErr w:type="spellEnd"/>
            <w:r w:rsidRPr="00F873C0">
              <w:rPr>
                <w:color w:val="000000" w:themeColor="text1"/>
                <w:sz w:val="18"/>
                <w:szCs w:val="18"/>
                <w:lang w:val="ro-RO"/>
              </w:rPr>
              <w:t xml:space="preserve"> se realizează prin divizare sau separare.</w:t>
            </w:r>
          </w:p>
          <w:p w14:paraId="6063E7E8" w14:textId="77777777" w:rsidR="001A211C" w:rsidRPr="00F873C0" w:rsidRDefault="001A211C" w:rsidP="001A211C">
            <w:pPr>
              <w:jc w:val="both"/>
              <w:rPr>
                <w:color w:val="000000" w:themeColor="text1"/>
                <w:sz w:val="18"/>
                <w:szCs w:val="18"/>
                <w:lang w:val="ro-RO"/>
              </w:rPr>
            </w:pPr>
            <w:r w:rsidRPr="00F873C0">
              <w:rPr>
                <w:color w:val="000000" w:themeColor="text1"/>
                <w:sz w:val="18"/>
                <w:szCs w:val="18"/>
                <w:lang w:val="ro-RO"/>
              </w:rPr>
              <w:t xml:space="preserve">(2) Divizarea </w:t>
            </w:r>
            <w:proofErr w:type="spellStart"/>
            <w:r w:rsidRPr="00F873C0">
              <w:rPr>
                <w:color w:val="000000" w:themeColor="text1"/>
                <w:sz w:val="18"/>
                <w:szCs w:val="18"/>
                <w:lang w:val="ro-RO"/>
              </w:rPr>
              <w:t>societăţii</w:t>
            </w:r>
            <w:proofErr w:type="spellEnd"/>
            <w:r w:rsidRPr="00F873C0">
              <w:rPr>
                <w:color w:val="000000" w:themeColor="text1"/>
                <w:sz w:val="18"/>
                <w:szCs w:val="18"/>
                <w:lang w:val="ro-RO"/>
              </w:rPr>
              <w:t xml:space="preserve"> are ca efect încetarea </w:t>
            </w:r>
            <w:proofErr w:type="spellStart"/>
            <w:r w:rsidRPr="00F873C0">
              <w:rPr>
                <w:color w:val="000000" w:themeColor="text1"/>
                <w:sz w:val="18"/>
                <w:szCs w:val="18"/>
                <w:lang w:val="ro-RO"/>
              </w:rPr>
              <w:t>existenţei</w:t>
            </w:r>
            <w:proofErr w:type="spellEnd"/>
            <w:r w:rsidRPr="00F873C0">
              <w:rPr>
                <w:color w:val="000000" w:themeColor="text1"/>
                <w:sz w:val="18"/>
                <w:szCs w:val="18"/>
                <w:lang w:val="ro-RO"/>
              </w:rPr>
              <w:t xml:space="preserve"> acesteia </w:t>
            </w:r>
            <w:proofErr w:type="spellStart"/>
            <w:r w:rsidRPr="00F873C0">
              <w:rPr>
                <w:color w:val="000000" w:themeColor="text1"/>
                <w:sz w:val="18"/>
                <w:szCs w:val="18"/>
                <w:lang w:val="ro-RO"/>
              </w:rPr>
              <w:t>şi</w:t>
            </w:r>
            <w:proofErr w:type="spellEnd"/>
            <w:r w:rsidRPr="00F873C0">
              <w:rPr>
                <w:color w:val="000000" w:themeColor="text1"/>
                <w:sz w:val="18"/>
                <w:szCs w:val="18"/>
                <w:lang w:val="ro-RO"/>
              </w:rPr>
              <w:t xml:space="preserve"> trecerea drepturilor </w:t>
            </w:r>
            <w:proofErr w:type="spellStart"/>
            <w:r w:rsidRPr="00F873C0">
              <w:rPr>
                <w:color w:val="000000" w:themeColor="text1"/>
                <w:sz w:val="18"/>
                <w:szCs w:val="18"/>
                <w:lang w:val="ro-RO"/>
              </w:rPr>
              <w:t>şi</w:t>
            </w:r>
            <w:proofErr w:type="spellEnd"/>
            <w:r w:rsidRPr="00F873C0">
              <w:rPr>
                <w:color w:val="000000" w:themeColor="text1"/>
                <w:sz w:val="18"/>
                <w:szCs w:val="18"/>
                <w:lang w:val="ro-RO"/>
              </w:rPr>
              <w:t xml:space="preserve"> </w:t>
            </w:r>
            <w:proofErr w:type="spellStart"/>
            <w:r w:rsidRPr="00F873C0">
              <w:rPr>
                <w:color w:val="000000" w:themeColor="text1"/>
                <w:sz w:val="18"/>
                <w:szCs w:val="18"/>
                <w:lang w:val="ro-RO"/>
              </w:rPr>
              <w:t>obligaţiilor</w:t>
            </w:r>
            <w:proofErr w:type="spellEnd"/>
            <w:r w:rsidRPr="00F873C0">
              <w:rPr>
                <w:color w:val="000000" w:themeColor="text1"/>
                <w:sz w:val="18"/>
                <w:szCs w:val="18"/>
                <w:lang w:val="ro-RO"/>
              </w:rPr>
              <w:t xml:space="preserve"> ei la două sau mai multe </w:t>
            </w:r>
            <w:proofErr w:type="spellStart"/>
            <w:r w:rsidRPr="00F873C0">
              <w:rPr>
                <w:color w:val="000000" w:themeColor="text1"/>
                <w:sz w:val="18"/>
                <w:szCs w:val="18"/>
                <w:lang w:val="ro-RO"/>
              </w:rPr>
              <w:t>societăţi</w:t>
            </w:r>
            <w:proofErr w:type="spellEnd"/>
            <w:r w:rsidRPr="00F873C0">
              <w:rPr>
                <w:color w:val="000000" w:themeColor="text1"/>
                <w:sz w:val="18"/>
                <w:szCs w:val="18"/>
                <w:lang w:val="ro-RO"/>
              </w:rPr>
              <w:t xml:space="preserve"> nou - </w:t>
            </w:r>
            <w:proofErr w:type="spellStart"/>
            <w:r w:rsidRPr="00F873C0">
              <w:rPr>
                <w:color w:val="000000" w:themeColor="text1"/>
                <w:sz w:val="18"/>
                <w:szCs w:val="18"/>
                <w:lang w:val="ro-RO"/>
              </w:rPr>
              <w:t>înfiinţate</w:t>
            </w:r>
            <w:proofErr w:type="spellEnd"/>
            <w:r w:rsidRPr="00F873C0">
              <w:rPr>
                <w:color w:val="000000" w:themeColor="text1"/>
                <w:sz w:val="18"/>
                <w:szCs w:val="18"/>
                <w:lang w:val="ro-RO"/>
              </w:rPr>
              <w:t xml:space="preserve"> </w:t>
            </w:r>
            <w:proofErr w:type="spellStart"/>
            <w:r w:rsidRPr="00F873C0">
              <w:rPr>
                <w:color w:val="000000" w:themeColor="text1"/>
                <w:sz w:val="18"/>
                <w:szCs w:val="18"/>
                <w:lang w:val="ro-RO"/>
              </w:rPr>
              <w:t>şi</w:t>
            </w:r>
            <w:proofErr w:type="spellEnd"/>
            <w:r w:rsidRPr="00F873C0">
              <w:rPr>
                <w:color w:val="000000" w:themeColor="text1"/>
                <w:sz w:val="18"/>
                <w:szCs w:val="18"/>
                <w:lang w:val="ro-RO"/>
              </w:rPr>
              <w:t xml:space="preserve">/sau existente, denumite în sensul prezentului articol </w:t>
            </w:r>
            <w:proofErr w:type="spellStart"/>
            <w:r w:rsidRPr="00F873C0">
              <w:rPr>
                <w:color w:val="000000" w:themeColor="text1"/>
                <w:sz w:val="18"/>
                <w:szCs w:val="18"/>
                <w:lang w:val="ro-RO"/>
              </w:rPr>
              <w:t>societăţi</w:t>
            </w:r>
            <w:proofErr w:type="spellEnd"/>
            <w:r w:rsidRPr="00F873C0">
              <w:rPr>
                <w:color w:val="000000" w:themeColor="text1"/>
                <w:sz w:val="18"/>
                <w:szCs w:val="18"/>
                <w:lang w:val="ro-RO"/>
              </w:rPr>
              <w:t xml:space="preserve"> beneficiare.</w:t>
            </w:r>
          </w:p>
          <w:p w14:paraId="73C48692" w14:textId="77777777" w:rsidR="001A211C" w:rsidRPr="00F873C0" w:rsidRDefault="001A211C" w:rsidP="001A211C">
            <w:pPr>
              <w:jc w:val="both"/>
              <w:rPr>
                <w:color w:val="000000" w:themeColor="text1"/>
                <w:sz w:val="18"/>
                <w:szCs w:val="18"/>
                <w:lang w:val="ro-RO"/>
              </w:rPr>
            </w:pPr>
            <w:r w:rsidRPr="00F873C0">
              <w:rPr>
                <w:color w:val="000000" w:themeColor="text1"/>
                <w:sz w:val="18"/>
                <w:szCs w:val="18"/>
                <w:lang w:val="ro-RO"/>
              </w:rPr>
              <w:t xml:space="preserve">(3) Separarea are ca efect desprinderea unei </w:t>
            </w:r>
            <w:proofErr w:type="spellStart"/>
            <w:r w:rsidRPr="00F873C0">
              <w:rPr>
                <w:color w:val="000000" w:themeColor="text1"/>
                <w:sz w:val="18"/>
                <w:szCs w:val="18"/>
                <w:lang w:val="ro-RO"/>
              </w:rPr>
              <w:t>părţi</w:t>
            </w:r>
            <w:proofErr w:type="spellEnd"/>
            <w:r w:rsidRPr="00F873C0">
              <w:rPr>
                <w:color w:val="000000" w:themeColor="text1"/>
                <w:sz w:val="18"/>
                <w:szCs w:val="18"/>
                <w:lang w:val="ro-RO"/>
              </w:rPr>
              <w:t xml:space="preserve"> din patrimoniul </w:t>
            </w:r>
            <w:proofErr w:type="spellStart"/>
            <w:r w:rsidRPr="00F873C0">
              <w:rPr>
                <w:color w:val="000000" w:themeColor="text1"/>
                <w:sz w:val="18"/>
                <w:szCs w:val="18"/>
                <w:lang w:val="ro-RO"/>
              </w:rPr>
              <w:t>societăţii</w:t>
            </w:r>
            <w:proofErr w:type="spellEnd"/>
            <w:r w:rsidRPr="00F873C0">
              <w:rPr>
                <w:color w:val="000000" w:themeColor="text1"/>
                <w:sz w:val="18"/>
                <w:szCs w:val="18"/>
                <w:lang w:val="ro-RO"/>
              </w:rPr>
              <w:t xml:space="preserve">, care va continua să </w:t>
            </w:r>
            <w:proofErr w:type="spellStart"/>
            <w:r w:rsidRPr="00F873C0">
              <w:rPr>
                <w:color w:val="000000" w:themeColor="text1"/>
                <w:sz w:val="18"/>
                <w:szCs w:val="18"/>
                <w:lang w:val="ro-RO"/>
              </w:rPr>
              <w:t>funcţioneze</w:t>
            </w:r>
            <w:proofErr w:type="spellEnd"/>
            <w:r w:rsidRPr="00F873C0">
              <w:rPr>
                <w:color w:val="000000" w:themeColor="text1"/>
                <w:sz w:val="18"/>
                <w:szCs w:val="18"/>
                <w:lang w:val="ro-RO"/>
              </w:rPr>
              <w:t xml:space="preserve"> după reorganizare, </w:t>
            </w:r>
            <w:proofErr w:type="spellStart"/>
            <w:r w:rsidRPr="00F873C0">
              <w:rPr>
                <w:color w:val="000000" w:themeColor="text1"/>
                <w:sz w:val="18"/>
                <w:szCs w:val="18"/>
                <w:lang w:val="ro-RO"/>
              </w:rPr>
              <w:t>şi</w:t>
            </w:r>
            <w:proofErr w:type="spellEnd"/>
            <w:r w:rsidRPr="00F873C0">
              <w:rPr>
                <w:color w:val="000000" w:themeColor="text1"/>
                <w:sz w:val="18"/>
                <w:szCs w:val="18"/>
                <w:lang w:val="ro-RO"/>
              </w:rPr>
              <w:t xml:space="preserve"> transmiterea ei către una sau mai multe </w:t>
            </w:r>
            <w:proofErr w:type="spellStart"/>
            <w:r w:rsidRPr="00F873C0">
              <w:rPr>
                <w:color w:val="000000" w:themeColor="text1"/>
                <w:sz w:val="18"/>
                <w:szCs w:val="18"/>
                <w:lang w:val="ro-RO"/>
              </w:rPr>
              <w:t>societăţi</w:t>
            </w:r>
            <w:proofErr w:type="spellEnd"/>
            <w:r w:rsidRPr="00F873C0">
              <w:rPr>
                <w:color w:val="000000" w:themeColor="text1"/>
                <w:sz w:val="18"/>
                <w:szCs w:val="18"/>
                <w:lang w:val="ro-RO"/>
              </w:rPr>
              <w:t xml:space="preserve"> beneficiare.</w:t>
            </w:r>
          </w:p>
          <w:p w14:paraId="556B8054" w14:textId="77777777" w:rsidR="001A211C" w:rsidRPr="00F873C0" w:rsidRDefault="001A211C" w:rsidP="001A211C">
            <w:pPr>
              <w:jc w:val="both"/>
              <w:rPr>
                <w:color w:val="000000" w:themeColor="text1"/>
                <w:sz w:val="18"/>
                <w:szCs w:val="18"/>
                <w:lang w:val="ro-RO"/>
              </w:rPr>
            </w:pPr>
            <w:r w:rsidRPr="00F873C0">
              <w:rPr>
                <w:color w:val="000000" w:themeColor="text1"/>
                <w:sz w:val="18"/>
                <w:szCs w:val="18"/>
                <w:lang w:val="ro-RO"/>
              </w:rPr>
              <w:t xml:space="preserve">(4) Proiectul dezmembrării poate prevedea, după caz, de rând cu emiterea de către </w:t>
            </w:r>
            <w:proofErr w:type="spellStart"/>
            <w:r w:rsidRPr="00F873C0">
              <w:rPr>
                <w:color w:val="000000" w:themeColor="text1"/>
                <w:sz w:val="18"/>
                <w:szCs w:val="18"/>
                <w:lang w:val="ro-RO"/>
              </w:rPr>
              <w:t>societăţile</w:t>
            </w:r>
            <w:proofErr w:type="spellEnd"/>
            <w:r w:rsidRPr="00F873C0">
              <w:rPr>
                <w:color w:val="000000" w:themeColor="text1"/>
                <w:sz w:val="18"/>
                <w:szCs w:val="18"/>
                <w:lang w:val="ro-RO"/>
              </w:rPr>
              <w:t xml:space="preserve"> beneficiare a </w:t>
            </w:r>
            <w:proofErr w:type="spellStart"/>
            <w:r w:rsidRPr="00F873C0">
              <w:rPr>
                <w:color w:val="000000" w:themeColor="text1"/>
                <w:sz w:val="18"/>
                <w:szCs w:val="18"/>
                <w:lang w:val="ro-RO"/>
              </w:rPr>
              <w:t>acţiunilor</w:t>
            </w:r>
            <w:proofErr w:type="spellEnd"/>
            <w:r w:rsidRPr="00F873C0">
              <w:rPr>
                <w:color w:val="000000" w:themeColor="text1"/>
                <w:sz w:val="18"/>
                <w:szCs w:val="18"/>
                <w:lang w:val="ro-RO"/>
              </w:rPr>
              <w:t>/</w:t>
            </w:r>
            <w:proofErr w:type="spellStart"/>
            <w:r w:rsidRPr="00F873C0">
              <w:rPr>
                <w:color w:val="000000" w:themeColor="text1"/>
                <w:sz w:val="18"/>
                <w:szCs w:val="18"/>
                <w:lang w:val="ro-RO"/>
              </w:rPr>
              <w:t>participaţiunilor</w:t>
            </w:r>
            <w:proofErr w:type="spellEnd"/>
            <w:r w:rsidRPr="00F873C0">
              <w:rPr>
                <w:color w:val="000000" w:themeColor="text1"/>
                <w:sz w:val="18"/>
                <w:szCs w:val="18"/>
                <w:lang w:val="ro-RO"/>
              </w:rPr>
              <w:t xml:space="preserve"> în scopul repartizării acestora către </w:t>
            </w:r>
            <w:proofErr w:type="spellStart"/>
            <w:r w:rsidRPr="00F873C0">
              <w:rPr>
                <w:color w:val="000000" w:themeColor="text1"/>
                <w:sz w:val="18"/>
                <w:szCs w:val="18"/>
                <w:lang w:val="ro-RO"/>
              </w:rPr>
              <w:t>acţionarii</w:t>
            </w:r>
            <w:proofErr w:type="spellEnd"/>
            <w:r w:rsidRPr="00F873C0">
              <w:rPr>
                <w:color w:val="000000" w:themeColor="text1"/>
                <w:sz w:val="18"/>
                <w:szCs w:val="18"/>
                <w:lang w:val="ro-RO"/>
              </w:rPr>
              <w:t xml:space="preserve"> </w:t>
            </w:r>
            <w:proofErr w:type="spellStart"/>
            <w:r w:rsidRPr="00F873C0">
              <w:rPr>
                <w:color w:val="000000" w:themeColor="text1"/>
                <w:sz w:val="18"/>
                <w:szCs w:val="18"/>
                <w:lang w:val="ro-RO"/>
              </w:rPr>
              <w:t>societăţii</w:t>
            </w:r>
            <w:proofErr w:type="spellEnd"/>
            <w:r w:rsidRPr="00F873C0">
              <w:rPr>
                <w:color w:val="000000" w:themeColor="text1"/>
                <w:sz w:val="18"/>
                <w:szCs w:val="18"/>
                <w:lang w:val="ro-RO"/>
              </w:rPr>
              <w:t xml:space="preserve"> dezmembrate, </w:t>
            </w:r>
            <w:proofErr w:type="spellStart"/>
            <w:r w:rsidRPr="00F873C0">
              <w:rPr>
                <w:color w:val="000000" w:themeColor="text1"/>
                <w:sz w:val="18"/>
                <w:szCs w:val="18"/>
                <w:lang w:val="ro-RO"/>
              </w:rPr>
              <w:t>şi</w:t>
            </w:r>
            <w:proofErr w:type="spellEnd"/>
            <w:r w:rsidRPr="00F873C0">
              <w:rPr>
                <w:color w:val="000000" w:themeColor="text1"/>
                <w:sz w:val="18"/>
                <w:szCs w:val="18"/>
                <w:lang w:val="ro-RO"/>
              </w:rPr>
              <w:t xml:space="preserve"> achitarea unei </w:t>
            </w:r>
            <w:proofErr w:type="spellStart"/>
            <w:r w:rsidRPr="00F873C0">
              <w:rPr>
                <w:color w:val="000000" w:themeColor="text1"/>
                <w:sz w:val="18"/>
                <w:szCs w:val="18"/>
                <w:lang w:val="ro-RO"/>
              </w:rPr>
              <w:t>plăţi</w:t>
            </w:r>
            <w:proofErr w:type="spellEnd"/>
            <w:r w:rsidRPr="00F873C0">
              <w:rPr>
                <w:color w:val="000000" w:themeColor="text1"/>
                <w:sz w:val="18"/>
                <w:szCs w:val="18"/>
                <w:lang w:val="ro-RO"/>
              </w:rPr>
              <w:t xml:space="preserve"> în numerar a cărei valoare nu poate </w:t>
            </w:r>
            <w:proofErr w:type="spellStart"/>
            <w:r w:rsidRPr="00F873C0">
              <w:rPr>
                <w:color w:val="000000" w:themeColor="text1"/>
                <w:sz w:val="18"/>
                <w:szCs w:val="18"/>
                <w:lang w:val="ro-RO"/>
              </w:rPr>
              <w:t>depăşi</w:t>
            </w:r>
            <w:proofErr w:type="spellEnd"/>
            <w:r w:rsidRPr="00F873C0">
              <w:rPr>
                <w:color w:val="000000" w:themeColor="text1"/>
                <w:sz w:val="18"/>
                <w:szCs w:val="18"/>
                <w:lang w:val="ro-RO"/>
              </w:rPr>
              <w:t xml:space="preserve"> 10% din valoarea nominală (fixată) a </w:t>
            </w:r>
            <w:proofErr w:type="spellStart"/>
            <w:r w:rsidRPr="00F873C0">
              <w:rPr>
                <w:color w:val="000000" w:themeColor="text1"/>
                <w:sz w:val="18"/>
                <w:szCs w:val="18"/>
                <w:lang w:val="ro-RO"/>
              </w:rPr>
              <w:t>acţiunilor</w:t>
            </w:r>
            <w:proofErr w:type="spellEnd"/>
            <w:r w:rsidRPr="00F873C0">
              <w:rPr>
                <w:color w:val="000000" w:themeColor="text1"/>
                <w:sz w:val="18"/>
                <w:szCs w:val="18"/>
                <w:lang w:val="ro-RO"/>
              </w:rPr>
              <w:t>/</w:t>
            </w:r>
            <w:proofErr w:type="spellStart"/>
            <w:r w:rsidRPr="00F873C0">
              <w:rPr>
                <w:color w:val="000000" w:themeColor="text1"/>
                <w:sz w:val="18"/>
                <w:szCs w:val="18"/>
                <w:lang w:val="ro-RO"/>
              </w:rPr>
              <w:t>participaţiunilor</w:t>
            </w:r>
            <w:proofErr w:type="spellEnd"/>
            <w:r w:rsidRPr="00F873C0">
              <w:rPr>
                <w:color w:val="000000" w:themeColor="text1"/>
                <w:sz w:val="18"/>
                <w:szCs w:val="18"/>
                <w:lang w:val="ro-RO"/>
              </w:rPr>
              <w:t xml:space="preserve"> alocate în </w:t>
            </w:r>
            <w:proofErr w:type="spellStart"/>
            <w:r w:rsidRPr="00F873C0">
              <w:rPr>
                <w:color w:val="000000" w:themeColor="text1"/>
                <w:sz w:val="18"/>
                <w:szCs w:val="18"/>
                <w:lang w:val="ro-RO"/>
              </w:rPr>
              <w:t>societăţile</w:t>
            </w:r>
            <w:proofErr w:type="spellEnd"/>
            <w:r w:rsidRPr="00F873C0">
              <w:rPr>
                <w:color w:val="000000" w:themeColor="text1"/>
                <w:sz w:val="18"/>
                <w:szCs w:val="18"/>
                <w:lang w:val="ro-RO"/>
              </w:rPr>
              <w:t xml:space="preserve"> beneficiare.</w:t>
            </w:r>
          </w:p>
          <w:p w14:paraId="182708EF" w14:textId="77777777" w:rsidR="001A211C" w:rsidRPr="00F873C0" w:rsidRDefault="001A211C" w:rsidP="001A211C">
            <w:pPr>
              <w:jc w:val="both"/>
              <w:rPr>
                <w:color w:val="000000" w:themeColor="text1"/>
                <w:sz w:val="18"/>
                <w:szCs w:val="18"/>
                <w:lang w:val="ro-RO"/>
              </w:rPr>
            </w:pPr>
            <w:r w:rsidRPr="00F873C0">
              <w:rPr>
                <w:color w:val="000000" w:themeColor="text1"/>
                <w:sz w:val="18"/>
                <w:szCs w:val="18"/>
                <w:lang w:val="ro-RO"/>
              </w:rPr>
              <w:t xml:space="preserve">(5) Dezmembrarea </w:t>
            </w:r>
            <w:proofErr w:type="spellStart"/>
            <w:r w:rsidRPr="00F873C0">
              <w:rPr>
                <w:color w:val="000000" w:themeColor="text1"/>
                <w:sz w:val="18"/>
                <w:szCs w:val="18"/>
                <w:lang w:val="ro-RO"/>
              </w:rPr>
              <w:t>societăţii</w:t>
            </w:r>
            <w:proofErr w:type="spellEnd"/>
            <w:r w:rsidRPr="00F873C0">
              <w:rPr>
                <w:color w:val="000000" w:themeColor="text1"/>
                <w:sz w:val="18"/>
                <w:szCs w:val="18"/>
                <w:lang w:val="ro-RO"/>
              </w:rPr>
              <w:t xml:space="preserve"> se efectuează prin divizarea </w:t>
            </w:r>
            <w:proofErr w:type="spellStart"/>
            <w:r w:rsidRPr="00F873C0">
              <w:rPr>
                <w:color w:val="000000" w:themeColor="text1"/>
                <w:sz w:val="18"/>
                <w:szCs w:val="18"/>
                <w:lang w:val="ro-RO"/>
              </w:rPr>
              <w:t>bilanţului</w:t>
            </w:r>
            <w:proofErr w:type="spellEnd"/>
            <w:r w:rsidRPr="00F873C0">
              <w:rPr>
                <w:color w:val="000000" w:themeColor="text1"/>
                <w:sz w:val="18"/>
                <w:szCs w:val="18"/>
                <w:lang w:val="ro-RO"/>
              </w:rPr>
              <w:t xml:space="preserve"> ei:</w:t>
            </w:r>
          </w:p>
          <w:p w14:paraId="2C8E7A50" w14:textId="77777777" w:rsidR="001A211C" w:rsidRPr="00F873C0" w:rsidRDefault="001A211C" w:rsidP="001A211C">
            <w:pPr>
              <w:jc w:val="both"/>
              <w:rPr>
                <w:color w:val="000000" w:themeColor="text1"/>
                <w:sz w:val="18"/>
                <w:szCs w:val="18"/>
                <w:lang w:val="ro-RO"/>
              </w:rPr>
            </w:pPr>
            <w:r w:rsidRPr="00F873C0">
              <w:rPr>
                <w:color w:val="000000" w:themeColor="text1"/>
                <w:sz w:val="18"/>
                <w:szCs w:val="18"/>
                <w:lang w:val="ro-RO"/>
              </w:rPr>
              <w:t xml:space="preserve">a) </w:t>
            </w:r>
            <w:proofErr w:type="spellStart"/>
            <w:r w:rsidRPr="00F873C0">
              <w:rPr>
                <w:color w:val="000000" w:themeColor="text1"/>
                <w:sz w:val="18"/>
                <w:szCs w:val="18"/>
                <w:lang w:val="ro-RO"/>
              </w:rPr>
              <w:t>proporţional</w:t>
            </w:r>
            <w:proofErr w:type="spellEnd"/>
            <w:r w:rsidRPr="00F873C0">
              <w:rPr>
                <w:color w:val="000000" w:themeColor="text1"/>
                <w:sz w:val="18"/>
                <w:szCs w:val="18"/>
                <w:lang w:val="ro-RO"/>
              </w:rPr>
              <w:t xml:space="preserve"> </w:t>
            </w:r>
            <w:proofErr w:type="spellStart"/>
            <w:r w:rsidRPr="00F873C0">
              <w:rPr>
                <w:color w:val="000000" w:themeColor="text1"/>
                <w:sz w:val="18"/>
                <w:szCs w:val="18"/>
                <w:lang w:val="ro-RO"/>
              </w:rPr>
              <w:t>participaţiunii</w:t>
            </w:r>
            <w:proofErr w:type="spellEnd"/>
            <w:r w:rsidRPr="00F873C0">
              <w:rPr>
                <w:color w:val="000000" w:themeColor="text1"/>
                <w:sz w:val="18"/>
                <w:szCs w:val="18"/>
                <w:lang w:val="ro-RO"/>
              </w:rPr>
              <w:t xml:space="preserve"> ce se divizează </w:t>
            </w:r>
            <w:proofErr w:type="spellStart"/>
            <w:r w:rsidRPr="00F873C0">
              <w:rPr>
                <w:color w:val="000000" w:themeColor="text1"/>
                <w:sz w:val="18"/>
                <w:szCs w:val="18"/>
                <w:lang w:val="ro-RO"/>
              </w:rPr>
              <w:t>deţinute</w:t>
            </w:r>
            <w:proofErr w:type="spellEnd"/>
            <w:r w:rsidRPr="00F873C0">
              <w:rPr>
                <w:color w:val="000000" w:themeColor="text1"/>
                <w:sz w:val="18"/>
                <w:szCs w:val="18"/>
                <w:lang w:val="ro-RO"/>
              </w:rPr>
              <w:t xml:space="preserve"> de </w:t>
            </w:r>
            <w:proofErr w:type="spellStart"/>
            <w:r w:rsidRPr="00F873C0">
              <w:rPr>
                <w:color w:val="000000" w:themeColor="text1"/>
                <w:sz w:val="18"/>
                <w:szCs w:val="18"/>
                <w:lang w:val="ro-RO"/>
              </w:rPr>
              <w:t>acţionari</w:t>
            </w:r>
            <w:proofErr w:type="spellEnd"/>
            <w:r w:rsidRPr="00F873C0">
              <w:rPr>
                <w:color w:val="000000" w:themeColor="text1"/>
                <w:sz w:val="18"/>
                <w:szCs w:val="18"/>
                <w:lang w:val="ro-RO"/>
              </w:rPr>
              <w:t xml:space="preserve"> în capitalul social </w:t>
            </w:r>
            <w:proofErr w:type="spellStart"/>
            <w:r w:rsidRPr="00F873C0">
              <w:rPr>
                <w:color w:val="000000" w:themeColor="text1"/>
                <w:sz w:val="18"/>
                <w:szCs w:val="18"/>
                <w:lang w:val="ro-RO"/>
              </w:rPr>
              <w:t>şi</w:t>
            </w:r>
            <w:proofErr w:type="spellEnd"/>
            <w:r w:rsidRPr="00F873C0">
              <w:rPr>
                <w:color w:val="000000" w:themeColor="text1"/>
                <w:sz w:val="18"/>
                <w:szCs w:val="18"/>
                <w:lang w:val="ro-RO"/>
              </w:rPr>
              <w:t xml:space="preserve"> în activele nete (la </w:t>
            </w:r>
            <w:proofErr w:type="spellStart"/>
            <w:r w:rsidRPr="00F873C0">
              <w:rPr>
                <w:color w:val="000000" w:themeColor="text1"/>
                <w:sz w:val="18"/>
                <w:szCs w:val="18"/>
                <w:lang w:val="ro-RO"/>
              </w:rPr>
              <w:t>preţ</w:t>
            </w:r>
            <w:proofErr w:type="spellEnd"/>
            <w:r w:rsidRPr="00F873C0">
              <w:rPr>
                <w:color w:val="000000" w:themeColor="text1"/>
                <w:sz w:val="18"/>
                <w:szCs w:val="18"/>
                <w:lang w:val="ro-RO"/>
              </w:rPr>
              <w:t xml:space="preserve"> de </w:t>
            </w:r>
            <w:proofErr w:type="spellStart"/>
            <w:r w:rsidRPr="00F873C0">
              <w:rPr>
                <w:color w:val="000000" w:themeColor="text1"/>
                <w:sz w:val="18"/>
                <w:szCs w:val="18"/>
                <w:lang w:val="ro-RO"/>
              </w:rPr>
              <w:t>piaţă</w:t>
            </w:r>
            <w:proofErr w:type="spellEnd"/>
            <w:r w:rsidRPr="00F873C0">
              <w:rPr>
                <w:color w:val="000000" w:themeColor="text1"/>
                <w:sz w:val="18"/>
                <w:szCs w:val="18"/>
                <w:lang w:val="ro-RO"/>
              </w:rPr>
              <w:t xml:space="preserve">) ale </w:t>
            </w:r>
            <w:proofErr w:type="spellStart"/>
            <w:r w:rsidRPr="00F873C0">
              <w:rPr>
                <w:color w:val="000000" w:themeColor="text1"/>
                <w:sz w:val="18"/>
                <w:szCs w:val="18"/>
                <w:lang w:val="ro-RO"/>
              </w:rPr>
              <w:t>societăţii</w:t>
            </w:r>
            <w:proofErr w:type="spellEnd"/>
            <w:r w:rsidRPr="00F873C0">
              <w:rPr>
                <w:color w:val="000000" w:themeColor="text1"/>
                <w:sz w:val="18"/>
                <w:szCs w:val="18"/>
                <w:lang w:val="ro-RO"/>
              </w:rPr>
              <w:t xml:space="preserve"> ce se reorganizează prin divizare;</w:t>
            </w:r>
          </w:p>
          <w:p w14:paraId="70F71F75" w14:textId="77777777" w:rsidR="001A211C" w:rsidRPr="00F873C0" w:rsidRDefault="001A211C" w:rsidP="001A211C">
            <w:pPr>
              <w:jc w:val="both"/>
              <w:rPr>
                <w:color w:val="000000" w:themeColor="text1"/>
                <w:sz w:val="18"/>
                <w:szCs w:val="18"/>
                <w:lang w:val="ro-RO"/>
              </w:rPr>
            </w:pPr>
            <w:r w:rsidRPr="00F873C0">
              <w:rPr>
                <w:color w:val="000000" w:themeColor="text1"/>
                <w:sz w:val="18"/>
                <w:szCs w:val="18"/>
                <w:lang w:val="ro-RO"/>
              </w:rPr>
              <w:t xml:space="preserve">b) </w:t>
            </w:r>
            <w:proofErr w:type="spellStart"/>
            <w:r w:rsidRPr="00F873C0">
              <w:rPr>
                <w:color w:val="000000" w:themeColor="text1"/>
                <w:sz w:val="18"/>
                <w:szCs w:val="18"/>
                <w:lang w:val="ro-RO"/>
              </w:rPr>
              <w:t>proporţional</w:t>
            </w:r>
            <w:proofErr w:type="spellEnd"/>
            <w:r w:rsidRPr="00F873C0">
              <w:rPr>
                <w:color w:val="000000" w:themeColor="text1"/>
                <w:sz w:val="18"/>
                <w:szCs w:val="18"/>
                <w:lang w:val="ro-RO"/>
              </w:rPr>
              <w:t xml:space="preserve"> </w:t>
            </w:r>
            <w:proofErr w:type="spellStart"/>
            <w:r w:rsidRPr="00F873C0">
              <w:rPr>
                <w:color w:val="000000" w:themeColor="text1"/>
                <w:sz w:val="18"/>
                <w:szCs w:val="18"/>
                <w:lang w:val="ro-RO"/>
              </w:rPr>
              <w:t>participaţiunii</w:t>
            </w:r>
            <w:proofErr w:type="spellEnd"/>
            <w:r w:rsidRPr="00F873C0">
              <w:rPr>
                <w:color w:val="000000" w:themeColor="text1"/>
                <w:sz w:val="18"/>
                <w:szCs w:val="18"/>
                <w:lang w:val="ro-RO"/>
              </w:rPr>
              <w:t xml:space="preserve"> ce se separă </w:t>
            </w:r>
            <w:proofErr w:type="spellStart"/>
            <w:r w:rsidRPr="00F873C0">
              <w:rPr>
                <w:color w:val="000000" w:themeColor="text1"/>
                <w:sz w:val="18"/>
                <w:szCs w:val="18"/>
                <w:lang w:val="ro-RO"/>
              </w:rPr>
              <w:t>deţinute</w:t>
            </w:r>
            <w:proofErr w:type="spellEnd"/>
            <w:r w:rsidRPr="00F873C0">
              <w:rPr>
                <w:color w:val="000000" w:themeColor="text1"/>
                <w:sz w:val="18"/>
                <w:szCs w:val="18"/>
                <w:lang w:val="ro-RO"/>
              </w:rPr>
              <w:t xml:space="preserve"> de </w:t>
            </w:r>
            <w:proofErr w:type="spellStart"/>
            <w:r w:rsidRPr="00F873C0">
              <w:rPr>
                <w:color w:val="000000" w:themeColor="text1"/>
                <w:sz w:val="18"/>
                <w:szCs w:val="18"/>
                <w:lang w:val="ro-RO"/>
              </w:rPr>
              <w:t>acţionari</w:t>
            </w:r>
            <w:proofErr w:type="spellEnd"/>
            <w:r w:rsidRPr="00F873C0">
              <w:rPr>
                <w:color w:val="000000" w:themeColor="text1"/>
                <w:sz w:val="18"/>
                <w:szCs w:val="18"/>
                <w:lang w:val="ro-RO"/>
              </w:rPr>
              <w:t xml:space="preserve"> în capitalul social </w:t>
            </w:r>
            <w:proofErr w:type="spellStart"/>
            <w:r w:rsidRPr="00F873C0">
              <w:rPr>
                <w:color w:val="000000" w:themeColor="text1"/>
                <w:sz w:val="18"/>
                <w:szCs w:val="18"/>
                <w:lang w:val="ro-RO"/>
              </w:rPr>
              <w:t>şi</w:t>
            </w:r>
            <w:proofErr w:type="spellEnd"/>
            <w:r w:rsidRPr="00F873C0">
              <w:rPr>
                <w:color w:val="000000" w:themeColor="text1"/>
                <w:sz w:val="18"/>
                <w:szCs w:val="18"/>
                <w:lang w:val="ro-RO"/>
              </w:rPr>
              <w:t xml:space="preserve"> în activele nete (la </w:t>
            </w:r>
            <w:proofErr w:type="spellStart"/>
            <w:r w:rsidRPr="00F873C0">
              <w:rPr>
                <w:color w:val="000000" w:themeColor="text1"/>
                <w:sz w:val="18"/>
                <w:szCs w:val="18"/>
                <w:lang w:val="ro-RO"/>
              </w:rPr>
              <w:t>preţ</w:t>
            </w:r>
            <w:proofErr w:type="spellEnd"/>
            <w:r w:rsidRPr="00F873C0">
              <w:rPr>
                <w:color w:val="000000" w:themeColor="text1"/>
                <w:sz w:val="18"/>
                <w:szCs w:val="18"/>
                <w:lang w:val="ro-RO"/>
              </w:rPr>
              <w:t xml:space="preserve"> de </w:t>
            </w:r>
            <w:proofErr w:type="spellStart"/>
            <w:r w:rsidRPr="00F873C0">
              <w:rPr>
                <w:color w:val="000000" w:themeColor="text1"/>
                <w:sz w:val="18"/>
                <w:szCs w:val="18"/>
                <w:lang w:val="ro-RO"/>
              </w:rPr>
              <w:t>piaţă</w:t>
            </w:r>
            <w:proofErr w:type="spellEnd"/>
            <w:r w:rsidRPr="00F873C0">
              <w:rPr>
                <w:color w:val="000000" w:themeColor="text1"/>
                <w:sz w:val="18"/>
                <w:szCs w:val="18"/>
                <w:lang w:val="ro-RO"/>
              </w:rPr>
              <w:t xml:space="preserve">) ale </w:t>
            </w:r>
            <w:proofErr w:type="spellStart"/>
            <w:r w:rsidRPr="00F873C0">
              <w:rPr>
                <w:color w:val="000000" w:themeColor="text1"/>
                <w:sz w:val="18"/>
                <w:szCs w:val="18"/>
                <w:lang w:val="ro-RO"/>
              </w:rPr>
              <w:t>societăţii</w:t>
            </w:r>
            <w:proofErr w:type="spellEnd"/>
            <w:r w:rsidRPr="00F873C0">
              <w:rPr>
                <w:color w:val="000000" w:themeColor="text1"/>
                <w:sz w:val="18"/>
                <w:szCs w:val="18"/>
                <w:lang w:val="ro-RO"/>
              </w:rPr>
              <w:t xml:space="preserve"> ce se reorganizează prin separare.</w:t>
            </w:r>
          </w:p>
          <w:p w14:paraId="537EC7E2" w14:textId="77777777" w:rsidR="001A211C" w:rsidRPr="00F873C0" w:rsidRDefault="001A211C" w:rsidP="001A211C">
            <w:pPr>
              <w:jc w:val="both"/>
              <w:rPr>
                <w:color w:val="000000" w:themeColor="text1"/>
                <w:sz w:val="18"/>
                <w:szCs w:val="18"/>
                <w:lang w:val="ro-RO"/>
              </w:rPr>
            </w:pPr>
            <w:r w:rsidRPr="00F873C0">
              <w:rPr>
                <w:color w:val="000000" w:themeColor="text1"/>
                <w:sz w:val="18"/>
                <w:szCs w:val="18"/>
                <w:lang w:val="ro-RO"/>
              </w:rPr>
              <w:t xml:space="preserve">(6) </w:t>
            </w:r>
            <w:proofErr w:type="spellStart"/>
            <w:r w:rsidRPr="00F873C0">
              <w:rPr>
                <w:color w:val="000000" w:themeColor="text1"/>
                <w:sz w:val="18"/>
                <w:szCs w:val="18"/>
                <w:lang w:val="ro-RO"/>
              </w:rPr>
              <w:t>Înfiinţarea</w:t>
            </w:r>
            <w:proofErr w:type="spellEnd"/>
            <w:r w:rsidRPr="00F873C0">
              <w:rPr>
                <w:color w:val="000000" w:themeColor="text1"/>
                <w:sz w:val="18"/>
                <w:szCs w:val="18"/>
                <w:lang w:val="ro-RO"/>
              </w:rPr>
              <w:t xml:space="preserve"> </w:t>
            </w:r>
            <w:proofErr w:type="spellStart"/>
            <w:r w:rsidRPr="00F873C0">
              <w:rPr>
                <w:color w:val="000000" w:themeColor="text1"/>
                <w:sz w:val="18"/>
                <w:szCs w:val="18"/>
                <w:lang w:val="ro-RO"/>
              </w:rPr>
              <w:t>societăţilor</w:t>
            </w:r>
            <w:proofErr w:type="spellEnd"/>
            <w:r w:rsidRPr="00F873C0">
              <w:rPr>
                <w:color w:val="000000" w:themeColor="text1"/>
                <w:sz w:val="18"/>
                <w:szCs w:val="18"/>
                <w:lang w:val="ro-RO"/>
              </w:rPr>
              <w:t xml:space="preserve"> prin dezmembrare se efectuează în temeiul </w:t>
            </w:r>
            <w:proofErr w:type="spellStart"/>
            <w:r w:rsidRPr="00F873C0">
              <w:rPr>
                <w:color w:val="000000" w:themeColor="text1"/>
                <w:sz w:val="18"/>
                <w:szCs w:val="18"/>
                <w:lang w:val="ro-RO"/>
              </w:rPr>
              <w:t>hotărîrii</w:t>
            </w:r>
            <w:proofErr w:type="spellEnd"/>
            <w:r w:rsidRPr="00F873C0">
              <w:rPr>
                <w:color w:val="000000" w:themeColor="text1"/>
                <w:sz w:val="18"/>
                <w:szCs w:val="18"/>
                <w:lang w:val="ro-RO"/>
              </w:rPr>
              <w:t xml:space="preserve"> adunării generale a </w:t>
            </w:r>
            <w:proofErr w:type="spellStart"/>
            <w:r w:rsidRPr="00F873C0">
              <w:rPr>
                <w:color w:val="000000" w:themeColor="text1"/>
                <w:sz w:val="18"/>
                <w:szCs w:val="18"/>
                <w:lang w:val="ro-RO"/>
              </w:rPr>
              <w:t>acţionarilor</w:t>
            </w:r>
            <w:proofErr w:type="spellEnd"/>
            <w:r w:rsidRPr="00F873C0">
              <w:rPr>
                <w:color w:val="000000" w:themeColor="text1"/>
                <w:sz w:val="18"/>
                <w:szCs w:val="18"/>
                <w:lang w:val="ro-RO"/>
              </w:rPr>
              <w:t xml:space="preserve"> </w:t>
            </w:r>
            <w:proofErr w:type="spellStart"/>
            <w:r w:rsidRPr="00F873C0">
              <w:rPr>
                <w:color w:val="000000" w:themeColor="text1"/>
                <w:sz w:val="18"/>
                <w:szCs w:val="18"/>
                <w:lang w:val="ro-RO"/>
              </w:rPr>
              <w:t>societăţii</w:t>
            </w:r>
            <w:proofErr w:type="spellEnd"/>
            <w:r w:rsidRPr="00F873C0">
              <w:rPr>
                <w:color w:val="000000" w:themeColor="text1"/>
                <w:sz w:val="18"/>
                <w:szCs w:val="18"/>
                <w:lang w:val="ro-RO"/>
              </w:rPr>
              <w:t xml:space="preserve"> ce se reorganizează, la care a fost aprobat proiectul dezmembrării........</w:t>
            </w:r>
          </w:p>
          <w:p w14:paraId="41C71706" w14:textId="77777777" w:rsidR="001A211C" w:rsidRPr="00F873C0" w:rsidRDefault="001A211C" w:rsidP="001A211C">
            <w:pPr>
              <w:jc w:val="both"/>
              <w:rPr>
                <w:color w:val="000000" w:themeColor="text1"/>
                <w:sz w:val="18"/>
                <w:szCs w:val="18"/>
                <w:lang w:val="ro-RO"/>
              </w:rPr>
            </w:pPr>
            <w:r w:rsidRPr="00F873C0">
              <w:rPr>
                <w:color w:val="000000" w:themeColor="text1"/>
                <w:sz w:val="18"/>
                <w:szCs w:val="18"/>
                <w:lang w:val="ro-RO"/>
              </w:rPr>
              <w:t xml:space="preserve">(7) Proiectul dezmembrării, suplimentar prevederilor stabilite în Codul civil, trebuie să </w:t>
            </w:r>
            <w:proofErr w:type="spellStart"/>
            <w:r w:rsidRPr="00F873C0">
              <w:rPr>
                <w:color w:val="000000" w:themeColor="text1"/>
                <w:sz w:val="18"/>
                <w:szCs w:val="18"/>
                <w:lang w:val="ro-RO"/>
              </w:rPr>
              <w:t>conţină</w:t>
            </w:r>
            <w:proofErr w:type="spellEnd"/>
            <w:r w:rsidRPr="00F873C0">
              <w:rPr>
                <w:color w:val="000000" w:themeColor="text1"/>
                <w:sz w:val="18"/>
                <w:szCs w:val="18"/>
                <w:lang w:val="ro-RO"/>
              </w:rPr>
              <w:t>:</w:t>
            </w:r>
          </w:p>
          <w:p w14:paraId="0DCB0691" w14:textId="77777777" w:rsidR="001A211C" w:rsidRPr="00F873C0" w:rsidRDefault="001A211C" w:rsidP="001A211C">
            <w:pPr>
              <w:jc w:val="both"/>
              <w:rPr>
                <w:color w:val="000000" w:themeColor="text1"/>
                <w:sz w:val="18"/>
                <w:szCs w:val="18"/>
                <w:lang w:val="ro-RO"/>
              </w:rPr>
            </w:pPr>
            <w:r w:rsidRPr="00F873C0">
              <w:rPr>
                <w:color w:val="000000" w:themeColor="text1"/>
                <w:sz w:val="18"/>
                <w:szCs w:val="18"/>
                <w:lang w:val="ro-RO"/>
              </w:rPr>
              <w:t xml:space="preserve">a) descrierea </w:t>
            </w:r>
            <w:proofErr w:type="spellStart"/>
            <w:r w:rsidRPr="00F873C0">
              <w:rPr>
                <w:color w:val="000000" w:themeColor="text1"/>
                <w:sz w:val="18"/>
                <w:szCs w:val="18"/>
                <w:lang w:val="ro-RO"/>
              </w:rPr>
              <w:t>şi</w:t>
            </w:r>
            <w:proofErr w:type="spellEnd"/>
            <w:r w:rsidRPr="00F873C0">
              <w:rPr>
                <w:color w:val="000000" w:themeColor="text1"/>
                <w:sz w:val="18"/>
                <w:szCs w:val="18"/>
                <w:lang w:val="ro-RO"/>
              </w:rPr>
              <w:t xml:space="preserve"> repartizarea cu precizie a activelor </w:t>
            </w:r>
            <w:proofErr w:type="spellStart"/>
            <w:r w:rsidRPr="00F873C0">
              <w:rPr>
                <w:color w:val="000000" w:themeColor="text1"/>
                <w:sz w:val="18"/>
                <w:szCs w:val="18"/>
                <w:lang w:val="ro-RO"/>
              </w:rPr>
              <w:t>şi</w:t>
            </w:r>
            <w:proofErr w:type="spellEnd"/>
            <w:r w:rsidRPr="00F873C0">
              <w:rPr>
                <w:color w:val="000000" w:themeColor="text1"/>
                <w:sz w:val="18"/>
                <w:szCs w:val="18"/>
                <w:lang w:val="ro-RO"/>
              </w:rPr>
              <w:t xml:space="preserve"> pasivelor care urmează a fi transferate fiecărei dintre </w:t>
            </w:r>
            <w:proofErr w:type="spellStart"/>
            <w:r w:rsidRPr="00F873C0">
              <w:rPr>
                <w:color w:val="000000" w:themeColor="text1"/>
                <w:sz w:val="18"/>
                <w:szCs w:val="18"/>
                <w:lang w:val="ro-RO"/>
              </w:rPr>
              <w:t>societăţile</w:t>
            </w:r>
            <w:proofErr w:type="spellEnd"/>
            <w:r w:rsidRPr="00F873C0">
              <w:rPr>
                <w:color w:val="000000" w:themeColor="text1"/>
                <w:sz w:val="18"/>
                <w:szCs w:val="18"/>
                <w:lang w:val="ro-RO"/>
              </w:rPr>
              <w:t xml:space="preserve"> beneficiare, iar pentru divizarea prin separare, suplimentar se indică activele </w:t>
            </w:r>
            <w:proofErr w:type="spellStart"/>
            <w:r w:rsidRPr="00F873C0">
              <w:rPr>
                <w:color w:val="000000" w:themeColor="text1"/>
                <w:sz w:val="18"/>
                <w:szCs w:val="18"/>
                <w:lang w:val="ro-RO"/>
              </w:rPr>
              <w:t>şi</w:t>
            </w:r>
            <w:proofErr w:type="spellEnd"/>
            <w:r w:rsidRPr="00F873C0">
              <w:rPr>
                <w:color w:val="000000" w:themeColor="text1"/>
                <w:sz w:val="18"/>
                <w:szCs w:val="18"/>
                <w:lang w:val="ro-RO"/>
              </w:rPr>
              <w:t xml:space="preserve"> pasivele care rămân la societate;</w:t>
            </w:r>
          </w:p>
          <w:p w14:paraId="40C7A3CB" w14:textId="77777777" w:rsidR="001A211C" w:rsidRPr="00F873C0" w:rsidRDefault="001A211C" w:rsidP="001A211C">
            <w:pPr>
              <w:jc w:val="both"/>
              <w:rPr>
                <w:color w:val="000000" w:themeColor="text1"/>
                <w:sz w:val="18"/>
                <w:szCs w:val="18"/>
                <w:lang w:val="ro-RO"/>
              </w:rPr>
            </w:pPr>
            <w:r w:rsidRPr="00F873C0">
              <w:rPr>
                <w:color w:val="000000" w:themeColor="text1"/>
                <w:sz w:val="18"/>
                <w:szCs w:val="18"/>
                <w:lang w:val="ro-RO"/>
              </w:rPr>
              <w:t xml:space="preserve">b) repartizarea </w:t>
            </w:r>
            <w:proofErr w:type="spellStart"/>
            <w:r w:rsidRPr="00F873C0">
              <w:rPr>
                <w:color w:val="000000" w:themeColor="text1"/>
                <w:sz w:val="18"/>
                <w:szCs w:val="18"/>
                <w:lang w:val="ro-RO"/>
              </w:rPr>
              <w:t>şi</w:t>
            </w:r>
            <w:proofErr w:type="spellEnd"/>
            <w:r w:rsidRPr="00F873C0">
              <w:rPr>
                <w:color w:val="000000" w:themeColor="text1"/>
                <w:sz w:val="18"/>
                <w:szCs w:val="18"/>
                <w:lang w:val="ro-RO"/>
              </w:rPr>
              <w:t xml:space="preserve"> indicarea cu precizie a numărului de </w:t>
            </w:r>
            <w:proofErr w:type="spellStart"/>
            <w:r w:rsidRPr="00F873C0">
              <w:rPr>
                <w:color w:val="000000" w:themeColor="text1"/>
                <w:sz w:val="18"/>
                <w:szCs w:val="18"/>
                <w:lang w:val="ro-RO"/>
              </w:rPr>
              <w:t>acţiuni</w:t>
            </w:r>
            <w:proofErr w:type="spellEnd"/>
            <w:r w:rsidRPr="00F873C0">
              <w:rPr>
                <w:color w:val="000000" w:themeColor="text1"/>
                <w:sz w:val="18"/>
                <w:szCs w:val="18"/>
                <w:lang w:val="ro-RO"/>
              </w:rPr>
              <w:t>/</w:t>
            </w:r>
            <w:proofErr w:type="spellStart"/>
            <w:r w:rsidRPr="00F873C0">
              <w:rPr>
                <w:color w:val="000000" w:themeColor="text1"/>
                <w:sz w:val="18"/>
                <w:szCs w:val="18"/>
                <w:lang w:val="ro-RO"/>
              </w:rPr>
              <w:t>participaţiuni</w:t>
            </w:r>
            <w:proofErr w:type="spellEnd"/>
            <w:r w:rsidRPr="00F873C0">
              <w:rPr>
                <w:color w:val="000000" w:themeColor="text1"/>
                <w:sz w:val="18"/>
                <w:szCs w:val="18"/>
                <w:lang w:val="ro-RO"/>
              </w:rPr>
              <w:t xml:space="preserve"> care, după caz, urmează a fi alocate de către </w:t>
            </w:r>
            <w:proofErr w:type="spellStart"/>
            <w:r w:rsidRPr="00F873C0">
              <w:rPr>
                <w:color w:val="000000" w:themeColor="text1"/>
                <w:sz w:val="18"/>
                <w:szCs w:val="18"/>
                <w:lang w:val="ro-RO"/>
              </w:rPr>
              <w:t>societăţile</w:t>
            </w:r>
            <w:proofErr w:type="spellEnd"/>
            <w:r w:rsidRPr="00F873C0">
              <w:rPr>
                <w:color w:val="000000" w:themeColor="text1"/>
                <w:sz w:val="18"/>
                <w:szCs w:val="18"/>
                <w:lang w:val="ro-RO"/>
              </w:rPr>
              <w:t xml:space="preserve"> beneficiare </w:t>
            </w:r>
            <w:proofErr w:type="spellStart"/>
            <w:r w:rsidRPr="00F873C0">
              <w:rPr>
                <w:color w:val="000000" w:themeColor="text1"/>
                <w:sz w:val="18"/>
                <w:szCs w:val="18"/>
                <w:lang w:val="ro-RO"/>
              </w:rPr>
              <w:t>acţionarilor</w:t>
            </w:r>
            <w:proofErr w:type="spellEnd"/>
            <w:r w:rsidRPr="00F873C0">
              <w:rPr>
                <w:color w:val="000000" w:themeColor="text1"/>
                <w:sz w:val="18"/>
                <w:szCs w:val="18"/>
                <w:lang w:val="ro-RO"/>
              </w:rPr>
              <w:t xml:space="preserve"> </w:t>
            </w:r>
            <w:proofErr w:type="spellStart"/>
            <w:r w:rsidRPr="00F873C0">
              <w:rPr>
                <w:color w:val="000000" w:themeColor="text1"/>
                <w:sz w:val="18"/>
                <w:szCs w:val="18"/>
                <w:lang w:val="ro-RO"/>
              </w:rPr>
              <w:t>societăţii</w:t>
            </w:r>
            <w:proofErr w:type="spellEnd"/>
            <w:r w:rsidRPr="00F873C0">
              <w:rPr>
                <w:color w:val="000000" w:themeColor="text1"/>
                <w:sz w:val="18"/>
                <w:szCs w:val="18"/>
                <w:lang w:val="ro-RO"/>
              </w:rPr>
              <w:t xml:space="preserve"> dezmembrate </w:t>
            </w:r>
            <w:proofErr w:type="spellStart"/>
            <w:r w:rsidRPr="00F873C0">
              <w:rPr>
                <w:color w:val="000000" w:themeColor="text1"/>
                <w:sz w:val="18"/>
                <w:szCs w:val="18"/>
                <w:lang w:val="ro-RO"/>
              </w:rPr>
              <w:t>şi</w:t>
            </w:r>
            <w:proofErr w:type="spellEnd"/>
            <w:r w:rsidRPr="00F873C0">
              <w:rPr>
                <w:color w:val="000000" w:themeColor="text1"/>
                <w:sz w:val="18"/>
                <w:szCs w:val="18"/>
                <w:lang w:val="ro-RO"/>
              </w:rPr>
              <w:t xml:space="preserve"> a criteriului pe baza căruia se face repartizarea.</w:t>
            </w:r>
          </w:p>
          <w:p w14:paraId="45E388A6" w14:textId="77777777" w:rsidR="001A211C" w:rsidRPr="00F873C0" w:rsidRDefault="001A211C" w:rsidP="001A211C">
            <w:pPr>
              <w:jc w:val="both"/>
              <w:rPr>
                <w:color w:val="000000" w:themeColor="text1"/>
                <w:sz w:val="18"/>
                <w:szCs w:val="18"/>
                <w:lang w:val="ro-RO"/>
              </w:rPr>
            </w:pPr>
            <w:r w:rsidRPr="00F873C0">
              <w:rPr>
                <w:color w:val="000000" w:themeColor="text1"/>
                <w:sz w:val="18"/>
                <w:szCs w:val="18"/>
                <w:lang w:val="ro-RO"/>
              </w:rPr>
              <w:t xml:space="preserve">(8) La proiectul dezmembrării se vor anexa proiectul actului de constituire al </w:t>
            </w:r>
            <w:proofErr w:type="spellStart"/>
            <w:r w:rsidRPr="00F873C0">
              <w:rPr>
                <w:color w:val="000000" w:themeColor="text1"/>
                <w:sz w:val="18"/>
                <w:szCs w:val="18"/>
                <w:lang w:val="ro-RO"/>
              </w:rPr>
              <w:t>societăţii</w:t>
            </w:r>
            <w:proofErr w:type="spellEnd"/>
            <w:r w:rsidRPr="00F873C0">
              <w:rPr>
                <w:color w:val="000000" w:themeColor="text1"/>
                <w:sz w:val="18"/>
                <w:szCs w:val="18"/>
                <w:lang w:val="ro-RO"/>
              </w:rPr>
              <w:t xml:space="preserve"> ce urmează a fi </w:t>
            </w:r>
            <w:proofErr w:type="spellStart"/>
            <w:r w:rsidRPr="00F873C0">
              <w:rPr>
                <w:color w:val="000000" w:themeColor="text1"/>
                <w:sz w:val="18"/>
                <w:szCs w:val="18"/>
                <w:lang w:val="ro-RO"/>
              </w:rPr>
              <w:t>înfiinţată</w:t>
            </w:r>
            <w:proofErr w:type="spellEnd"/>
            <w:r w:rsidRPr="00F873C0">
              <w:rPr>
                <w:color w:val="000000" w:themeColor="text1"/>
                <w:sz w:val="18"/>
                <w:szCs w:val="18"/>
                <w:lang w:val="ro-RO"/>
              </w:rPr>
              <w:t xml:space="preserve"> sau proiectul de modificare a actului de constituire al </w:t>
            </w:r>
            <w:proofErr w:type="spellStart"/>
            <w:r w:rsidRPr="00F873C0">
              <w:rPr>
                <w:color w:val="000000" w:themeColor="text1"/>
                <w:sz w:val="18"/>
                <w:szCs w:val="18"/>
                <w:lang w:val="ro-RO"/>
              </w:rPr>
              <w:t>societăţii</w:t>
            </w:r>
            <w:proofErr w:type="spellEnd"/>
            <w:r w:rsidRPr="00F873C0">
              <w:rPr>
                <w:color w:val="000000" w:themeColor="text1"/>
                <w:sz w:val="18"/>
                <w:szCs w:val="18"/>
                <w:lang w:val="ro-RO"/>
              </w:rPr>
              <w:t xml:space="preserve"> existente, actele de predare-primire </w:t>
            </w:r>
            <w:proofErr w:type="spellStart"/>
            <w:r w:rsidRPr="00F873C0">
              <w:rPr>
                <w:color w:val="000000" w:themeColor="text1"/>
                <w:sz w:val="18"/>
                <w:szCs w:val="18"/>
                <w:lang w:val="ro-RO"/>
              </w:rPr>
              <w:t>şi</w:t>
            </w:r>
            <w:proofErr w:type="spellEnd"/>
            <w:r w:rsidRPr="00F873C0">
              <w:rPr>
                <w:color w:val="000000" w:themeColor="text1"/>
                <w:sz w:val="18"/>
                <w:szCs w:val="18"/>
                <w:lang w:val="ro-RO"/>
              </w:rPr>
              <w:t xml:space="preserve"> </w:t>
            </w:r>
            <w:proofErr w:type="spellStart"/>
            <w:r w:rsidRPr="00F873C0">
              <w:rPr>
                <w:color w:val="000000" w:themeColor="text1"/>
                <w:sz w:val="18"/>
                <w:szCs w:val="18"/>
                <w:lang w:val="ro-RO"/>
              </w:rPr>
              <w:t>bilanţul</w:t>
            </w:r>
            <w:proofErr w:type="spellEnd"/>
            <w:r w:rsidRPr="00F873C0">
              <w:rPr>
                <w:color w:val="000000" w:themeColor="text1"/>
                <w:sz w:val="18"/>
                <w:szCs w:val="18"/>
                <w:lang w:val="ro-RO"/>
              </w:rPr>
              <w:t xml:space="preserve"> de </w:t>
            </w:r>
            <w:proofErr w:type="spellStart"/>
            <w:r w:rsidRPr="00F873C0">
              <w:rPr>
                <w:color w:val="000000" w:themeColor="text1"/>
                <w:sz w:val="18"/>
                <w:szCs w:val="18"/>
                <w:lang w:val="ro-RO"/>
              </w:rPr>
              <w:t>repartiţie</w:t>
            </w:r>
            <w:proofErr w:type="spellEnd"/>
            <w:r w:rsidRPr="00F873C0">
              <w:rPr>
                <w:color w:val="000000" w:themeColor="text1"/>
                <w:sz w:val="18"/>
                <w:szCs w:val="18"/>
                <w:lang w:val="ro-RO"/>
              </w:rPr>
              <w:t>.</w:t>
            </w:r>
          </w:p>
          <w:p w14:paraId="44FE2358" w14:textId="77777777" w:rsidR="001A211C" w:rsidRPr="00F873C0" w:rsidRDefault="001A211C" w:rsidP="001A211C">
            <w:pPr>
              <w:jc w:val="both"/>
              <w:rPr>
                <w:color w:val="000000" w:themeColor="text1"/>
                <w:sz w:val="18"/>
                <w:szCs w:val="18"/>
                <w:lang w:val="ro-RO"/>
              </w:rPr>
            </w:pPr>
            <w:r w:rsidRPr="00F873C0">
              <w:rPr>
                <w:color w:val="000000" w:themeColor="text1"/>
                <w:sz w:val="18"/>
                <w:szCs w:val="18"/>
                <w:lang w:val="ro-RO"/>
              </w:rPr>
              <w:t>...</w:t>
            </w:r>
          </w:p>
          <w:p w14:paraId="649EB50B" w14:textId="77777777" w:rsidR="001A211C" w:rsidRPr="00F873C0" w:rsidRDefault="001A211C" w:rsidP="001A211C">
            <w:pPr>
              <w:jc w:val="both"/>
              <w:rPr>
                <w:color w:val="000000" w:themeColor="text1"/>
                <w:sz w:val="18"/>
                <w:szCs w:val="18"/>
                <w:lang w:val="ro-RO"/>
              </w:rPr>
            </w:pPr>
            <w:r w:rsidRPr="00F873C0">
              <w:rPr>
                <w:color w:val="000000" w:themeColor="text1"/>
                <w:sz w:val="18"/>
                <w:szCs w:val="18"/>
                <w:lang w:val="ro-RO"/>
              </w:rPr>
              <w:t xml:space="preserve"> (12) Cota valorică a fondatorilor în capitalul social </w:t>
            </w:r>
            <w:proofErr w:type="spellStart"/>
            <w:r w:rsidRPr="00F873C0">
              <w:rPr>
                <w:color w:val="000000" w:themeColor="text1"/>
                <w:sz w:val="18"/>
                <w:szCs w:val="18"/>
                <w:lang w:val="ro-RO"/>
              </w:rPr>
              <w:t>şi</w:t>
            </w:r>
            <w:proofErr w:type="spellEnd"/>
            <w:r w:rsidRPr="00F873C0">
              <w:rPr>
                <w:color w:val="000000" w:themeColor="text1"/>
                <w:sz w:val="18"/>
                <w:szCs w:val="18"/>
                <w:lang w:val="ro-RO"/>
              </w:rPr>
              <w:t xml:space="preserve">/sau în activele nete ale </w:t>
            </w:r>
            <w:proofErr w:type="spellStart"/>
            <w:r w:rsidRPr="00F873C0">
              <w:rPr>
                <w:color w:val="000000" w:themeColor="text1"/>
                <w:sz w:val="18"/>
                <w:szCs w:val="18"/>
                <w:lang w:val="ro-RO"/>
              </w:rPr>
              <w:t>societăţii</w:t>
            </w:r>
            <w:proofErr w:type="spellEnd"/>
            <w:r w:rsidRPr="00F873C0">
              <w:rPr>
                <w:color w:val="000000" w:themeColor="text1"/>
                <w:sz w:val="18"/>
                <w:szCs w:val="18"/>
                <w:lang w:val="ro-RO"/>
              </w:rPr>
              <w:t xml:space="preserve"> </w:t>
            </w:r>
            <w:proofErr w:type="spellStart"/>
            <w:r w:rsidRPr="00F873C0">
              <w:rPr>
                <w:color w:val="000000" w:themeColor="text1"/>
                <w:sz w:val="18"/>
                <w:szCs w:val="18"/>
                <w:lang w:val="ro-RO"/>
              </w:rPr>
              <w:t>înfiinţate</w:t>
            </w:r>
            <w:proofErr w:type="spellEnd"/>
            <w:r w:rsidRPr="00F873C0">
              <w:rPr>
                <w:color w:val="000000" w:themeColor="text1"/>
                <w:sz w:val="18"/>
                <w:szCs w:val="18"/>
                <w:lang w:val="ro-RO"/>
              </w:rPr>
              <w:t xml:space="preserve"> în urma dezmembrării sau ale </w:t>
            </w:r>
            <w:proofErr w:type="spellStart"/>
            <w:r w:rsidRPr="00F873C0">
              <w:rPr>
                <w:color w:val="000000" w:themeColor="text1"/>
                <w:sz w:val="18"/>
                <w:szCs w:val="18"/>
                <w:lang w:val="ro-RO"/>
              </w:rPr>
              <w:t>societăţii</w:t>
            </w:r>
            <w:proofErr w:type="spellEnd"/>
            <w:r w:rsidRPr="00F873C0">
              <w:rPr>
                <w:color w:val="000000" w:themeColor="text1"/>
                <w:sz w:val="18"/>
                <w:szCs w:val="18"/>
                <w:lang w:val="ro-RO"/>
              </w:rPr>
              <w:t xml:space="preserve"> existente, căreia se transmite o parte din patrimoniu, va fi echivalentă cotei valorice ce se separă din capitalul social </w:t>
            </w:r>
            <w:proofErr w:type="spellStart"/>
            <w:r w:rsidRPr="00F873C0">
              <w:rPr>
                <w:color w:val="000000" w:themeColor="text1"/>
                <w:sz w:val="18"/>
                <w:szCs w:val="18"/>
                <w:lang w:val="ro-RO"/>
              </w:rPr>
              <w:t>şi</w:t>
            </w:r>
            <w:proofErr w:type="spellEnd"/>
            <w:r w:rsidRPr="00F873C0">
              <w:rPr>
                <w:color w:val="000000" w:themeColor="text1"/>
                <w:sz w:val="18"/>
                <w:szCs w:val="18"/>
                <w:lang w:val="ro-RO"/>
              </w:rPr>
              <w:t xml:space="preserve">/sau din activele nete ale </w:t>
            </w:r>
            <w:proofErr w:type="spellStart"/>
            <w:r w:rsidRPr="00F873C0">
              <w:rPr>
                <w:color w:val="000000" w:themeColor="text1"/>
                <w:sz w:val="18"/>
                <w:szCs w:val="18"/>
                <w:lang w:val="ro-RO"/>
              </w:rPr>
              <w:t>societăţii</w:t>
            </w:r>
            <w:proofErr w:type="spellEnd"/>
            <w:r w:rsidRPr="00F873C0">
              <w:rPr>
                <w:color w:val="000000" w:themeColor="text1"/>
                <w:sz w:val="18"/>
                <w:szCs w:val="18"/>
                <w:lang w:val="ro-RO"/>
              </w:rPr>
              <w:t xml:space="preserve"> ce se reorganizează.</w:t>
            </w:r>
          </w:p>
          <w:p w14:paraId="37944B2D" w14:textId="77777777" w:rsidR="001A211C" w:rsidRPr="00F873C0" w:rsidRDefault="001A211C" w:rsidP="001A211C">
            <w:pPr>
              <w:jc w:val="both"/>
              <w:rPr>
                <w:color w:val="000000" w:themeColor="text1"/>
                <w:sz w:val="18"/>
                <w:szCs w:val="18"/>
                <w:lang w:val="ro-RO"/>
              </w:rPr>
            </w:pPr>
          </w:p>
        </w:tc>
        <w:tc>
          <w:tcPr>
            <w:tcW w:w="1567" w:type="dxa"/>
          </w:tcPr>
          <w:p w14:paraId="4F14D191" w14:textId="77777777" w:rsidR="001A211C" w:rsidRPr="00F873C0" w:rsidRDefault="001A211C" w:rsidP="001A211C">
            <w:pPr>
              <w:jc w:val="center"/>
              <w:rPr>
                <w:b/>
                <w:i/>
                <w:color w:val="000000"/>
                <w:sz w:val="18"/>
                <w:szCs w:val="18"/>
                <w:lang w:val="ro-RO"/>
              </w:rPr>
            </w:pPr>
          </w:p>
          <w:p w14:paraId="6CB887CE" w14:textId="77777777" w:rsidR="001A211C" w:rsidRPr="00DB464A" w:rsidRDefault="001A211C" w:rsidP="00DB464A">
            <w:pPr>
              <w:jc w:val="center"/>
              <w:rPr>
                <w:color w:val="000000"/>
                <w:sz w:val="18"/>
                <w:szCs w:val="18"/>
                <w:lang w:val="ro-RO"/>
              </w:rPr>
            </w:pPr>
            <w:r w:rsidRPr="00DB464A">
              <w:rPr>
                <w:rFonts w:eastAsiaTheme="majorEastAsia"/>
                <w:b/>
                <w:bCs/>
                <w:iCs/>
                <w:sz w:val="18"/>
                <w:szCs w:val="18"/>
                <w:lang w:val="ro-RO"/>
              </w:rPr>
              <w:t>Compatibil</w:t>
            </w:r>
          </w:p>
        </w:tc>
        <w:tc>
          <w:tcPr>
            <w:tcW w:w="3091" w:type="dxa"/>
          </w:tcPr>
          <w:p w14:paraId="7E3EEBC2" w14:textId="77777777" w:rsidR="001A211C" w:rsidRPr="00F873C0" w:rsidRDefault="001A211C" w:rsidP="001A211C">
            <w:pPr>
              <w:jc w:val="center"/>
              <w:rPr>
                <w:rFonts w:eastAsiaTheme="minorEastAsia"/>
                <w:sz w:val="18"/>
                <w:szCs w:val="18"/>
                <w:lang w:val="ro-RO"/>
              </w:rPr>
            </w:pPr>
          </w:p>
          <w:p w14:paraId="4EE7707B" w14:textId="77777777" w:rsidR="001A211C" w:rsidRPr="00F873C0" w:rsidRDefault="001A211C" w:rsidP="001A211C">
            <w:pPr>
              <w:jc w:val="center"/>
              <w:rPr>
                <w:rFonts w:eastAsiaTheme="minorEastAsia"/>
                <w:sz w:val="18"/>
                <w:szCs w:val="18"/>
                <w:lang w:val="ro-RO"/>
              </w:rPr>
            </w:pPr>
            <w:r w:rsidRPr="00F873C0">
              <w:rPr>
                <w:rFonts w:eastAsiaTheme="minorEastAsia"/>
                <w:sz w:val="18"/>
                <w:szCs w:val="18"/>
                <w:lang w:val="ro-RO"/>
              </w:rPr>
              <w:t>A se vedea  explicațiile</w:t>
            </w:r>
          </w:p>
          <w:p w14:paraId="1FD2F407" w14:textId="77777777" w:rsidR="001A211C" w:rsidRPr="00F873C0" w:rsidRDefault="001A211C" w:rsidP="001A211C">
            <w:pPr>
              <w:jc w:val="center"/>
              <w:rPr>
                <w:color w:val="000000"/>
                <w:sz w:val="18"/>
                <w:szCs w:val="18"/>
                <w:lang w:val="ro-RO"/>
              </w:rPr>
            </w:pPr>
            <w:r w:rsidRPr="00F873C0">
              <w:rPr>
                <w:rFonts w:eastAsiaTheme="minorEastAsia"/>
                <w:sz w:val="18"/>
                <w:szCs w:val="18"/>
                <w:lang w:val="ro-RO"/>
              </w:rPr>
              <w:t xml:space="preserve"> la Art. 135 (1) și (3)</w:t>
            </w:r>
          </w:p>
        </w:tc>
      </w:tr>
      <w:tr w:rsidR="001A211C" w:rsidRPr="000B57A9" w14:paraId="37662AA6" w14:textId="77777777" w:rsidTr="00D93540">
        <w:tc>
          <w:tcPr>
            <w:tcW w:w="4410" w:type="dxa"/>
          </w:tcPr>
          <w:p w14:paraId="456DCAA5" w14:textId="77777777" w:rsidR="001A211C" w:rsidRPr="00DB464A" w:rsidRDefault="00DB464A" w:rsidP="001A211C">
            <w:pPr>
              <w:autoSpaceDE w:val="0"/>
              <w:autoSpaceDN w:val="0"/>
              <w:adjustRightInd w:val="0"/>
              <w:jc w:val="both"/>
              <w:rPr>
                <w:i/>
                <w:sz w:val="18"/>
                <w:szCs w:val="18"/>
                <w:lang w:val="ro-RO"/>
              </w:rPr>
            </w:pPr>
            <w:r w:rsidRPr="00DB464A">
              <w:rPr>
                <w:b/>
                <w:i/>
                <w:iCs/>
                <w:sz w:val="18"/>
                <w:szCs w:val="18"/>
                <w:lang w:val="ro-RO"/>
              </w:rPr>
              <w:t>Articolul</w:t>
            </w:r>
            <w:r w:rsidR="001A211C" w:rsidRPr="00DB464A">
              <w:rPr>
                <w:b/>
                <w:i/>
                <w:iCs/>
                <w:sz w:val="18"/>
                <w:szCs w:val="18"/>
                <w:lang w:val="ro-RO"/>
              </w:rPr>
              <w:t xml:space="preserve"> 136, alin.3</w:t>
            </w:r>
          </w:p>
          <w:p w14:paraId="2003FA21"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(3)În cazul în care prezentul capitol face trimitere la prevederile titlului II capitolului I, expresia „societăți comerciale care fuzionează” înseamnă „societățile comerciale implicate într-o divizare”, expresia „societate comercială absorbită” înseamnă „societatea comercială divizată”, expresia „societatea comercială absorbantă” înseamnă „fiecare dintre societățile comerciale beneficiare”, iar expresia „proiect de fuziune” înseamnă „proiect de divizare”.</w:t>
            </w:r>
          </w:p>
          <w:p w14:paraId="539F83D4" w14:textId="77777777" w:rsidR="001A211C" w:rsidRPr="00F873C0" w:rsidRDefault="001A211C" w:rsidP="001A211C">
            <w:pPr>
              <w:autoSpaceDE w:val="0"/>
              <w:autoSpaceDN w:val="0"/>
              <w:adjustRightInd w:val="0"/>
              <w:jc w:val="both"/>
              <w:rPr>
                <w:b/>
                <w:iCs/>
                <w:sz w:val="18"/>
                <w:szCs w:val="18"/>
                <w:lang w:val="ro-RO"/>
              </w:rPr>
            </w:pPr>
          </w:p>
        </w:tc>
        <w:tc>
          <w:tcPr>
            <w:tcW w:w="5931" w:type="dxa"/>
          </w:tcPr>
          <w:p w14:paraId="29912C91" w14:textId="77777777" w:rsidR="001A211C" w:rsidRPr="00F873C0" w:rsidRDefault="001A211C" w:rsidP="001A211C">
            <w:pPr>
              <w:ind w:right="34"/>
              <w:jc w:val="both"/>
              <w:rPr>
                <w:color w:val="000000" w:themeColor="text1"/>
                <w:sz w:val="18"/>
                <w:szCs w:val="18"/>
                <w:lang w:val="ro-RO"/>
              </w:rPr>
            </w:pPr>
          </w:p>
          <w:p w14:paraId="41677444" w14:textId="77777777" w:rsidR="001A211C" w:rsidRPr="00F873C0" w:rsidRDefault="001A211C" w:rsidP="001A211C">
            <w:pPr>
              <w:ind w:right="34"/>
              <w:jc w:val="center"/>
              <w:rPr>
                <w:i/>
                <w:color w:val="000000" w:themeColor="text1"/>
                <w:sz w:val="18"/>
                <w:szCs w:val="18"/>
                <w:lang w:val="ro-RO"/>
              </w:rPr>
            </w:pPr>
          </w:p>
        </w:tc>
        <w:tc>
          <w:tcPr>
            <w:tcW w:w="1567" w:type="dxa"/>
          </w:tcPr>
          <w:p w14:paraId="38E43A62" w14:textId="77777777" w:rsidR="001A211C" w:rsidRPr="00F873C0" w:rsidRDefault="001A211C" w:rsidP="001A211C">
            <w:pPr>
              <w:jc w:val="center"/>
              <w:rPr>
                <w:b/>
                <w:i/>
                <w:color w:val="000000"/>
                <w:sz w:val="18"/>
                <w:szCs w:val="18"/>
                <w:lang w:val="ro-RO"/>
              </w:rPr>
            </w:pPr>
          </w:p>
          <w:p w14:paraId="26A087BC" w14:textId="77777777" w:rsidR="001A211C" w:rsidRPr="00DB464A" w:rsidRDefault="001A211C" w:rsidP="001A211C">
            <w:pPr>
              <w:jc w:val="center"/>
              <w:rPr>
                <w:color w:val="000000"/>
                <w:sz w:val="18"/>
                <w:szCs w:val="18"/>
                <w:lang w:val="ro-RO"/>
              </w:rPr>
            </w:pPr>
            <w:r w:rsidRPr="00DB464A">
              <w:rPr>
                <w:b/>
                <w:color w:val="000000"/>
                <w:sz w:val="18"/>
                <w:szCs w:val="18"/>
                <w:lang w:val="ro-RO"/>
              </w:rPr>
              <w:t>Nu se aplică</w:t>
            </w:r>
          </w:p>
        </w:tc>
        <w:tc>
          <w:tcPr>
            <w:tcW w:w="3091" w:type="dxa"/>
          </w:tcPr>
          <w:p w14:paraId="778411BB" w14:textId="77777777" w:rsidR="001A211C" w:rsidRPr="00F873C0" w:rsidRDefault="001A211C" w:rsidP="001A211C">
            <w:pPr>
              <w:jc w:val="both"/>
              <w:rPr>
                <w:rFonts w:eastAsiaTheme="minorEastAsia"/>
                <w:sz w:val="18"/>
                <w:szCs w:val="18"/>
                <w:lang w:val="ro-RO"/>
              </w:rPr>
            </w:pPr>
          </w:p>
          <w:p w14:paraId="20A93C5B" w14:textId="77777777" w:rsidR="001A211C" w:rsidRPr="00F873C0" w:rsidRDefault="001A211C" w:rsidP="001A211C">
            <w:pPr>
              <w:jc w:val="both"/>
              <w:rPr>
                <w:rFonts w:eastAsiaTheme="minorEastAsia"/>
                <w:sz w:val="18"/>
                <w:szCs w:val="18"/>
                <w:lang w:val="ro-RO"/>
              </w:rPr>
            </w:pPr>
            <w:r w:rsidRPr="00F873C0">
              <w:rPr>
                <w:rFonts w:eastAsiaTheme="minorEastAsia"/>
                <w:sz w:val="18"/>
                <w:szCs w:val="18"/>
                <w:lang w:val="ro-RO"/>
              </w:rPr>
              <w:t>Art. 136, alin.3 are conținut explicativ și nu necesită a fi transpus (aplicarea normelor instituite in titlului II capitolului I, care se referă la fuziuni,  și pentru divizări).</w:t>
            </w:r>
          </w:p>
          <w:p w14:paraId="177D27A2" w14:textId="77777777" w:rsidR="001A211C" w:rsidRPr="00F873C0" w:rsidRDefault="001A211C" w:rsidP="001A211C">
            <w:pPr>
              <w:jc w:val="center"/>
              <w:rPr>
                <w:rFonts w:eastAsiaTheme="minorEastAsia"/>
                <w:sz w:val="18"/>
                <w:szCs w:val="18"/>
                <w:lang w:val="ro-RO"/>
              </w:rPr>
            </w:pPr>
          </w:p>
        </w:tc>
      </w:tr>
      <w:tr w:rsidR="001A211C" w:rsidRPr="00F873C0" w14:paraId="7D047F60" w14:textId="77777777" w:rsidTr="00D93540">
        <w:trPr>
          <w:trHeight w:val="48"/>
        </w:trPr>
        <w:tc>
          <w:tcPr>
            <w:tcW w:w="4410" w:type="dxa"/>
          </w:tcPr>
          <w:p w14:paraId="657EF001" w14:textId="77777777" w:rsidR="00DB464A" w:rsidRPr="00DB464A" w:rsidRDefault="00DB464A" w:rsidP="001A211C">
            <w:pPr>
              <w:autoSpaceDE w:val="0"/>
              <w:autoSpaceDN w:val="0"/>
              <w:adjustRightInd w:val="0"/>
              <w:jc w:val="both"/>
              <w:rPr>
                <w:b/>
                <w:i/>
                <w:iCs/>
                <w:sz w:val="18"/>
                <w:szCs w:val="18"/>
                <w:lang w:val="ro-RO"/>
              </w:rPr>
            </w:pPr>
            <w:r w:rsidRPr="00DB464A">
              <w:rPr>
                <w:b/>
                <w:i/>
                <w:iCs/>
                <w:sz w:val="18"/>
                <w:szCs w:val="18"/>
                <w:lang w:val="ro-RO"/>
              </w:rPr>
              <w:t>Articolul 137</w:t>
            </w:r>
          </w:p>
          <w:p w14:paraId="51CA3E10" w14:textId="77777777" w:rsidR="001A211C" w:rsidRPr="00F873C0" w:rsidRDefault="001A211C" w:rsidP="001A211C">
            <w:pPr>
              <w:autoSpaceDE w:val="0"/>
              <w:autoSpaceDN w:val="0"/>
              <w:adjustRightInd w:val="0"/>
              <w:jc w:val="both"/>
              <w:rPr>
                <w:b/>
                <w:bCs/>
                <w:sz w:val="18"/>
                <w:szCs w:val="18"/>
                <w:lang w:val="ro-RO"/>
              </w:rPr>
            </w:pPr>
            <w:r w:rsidRPr="00F873C0">
              <w:rPr>
                <w:b/>
                <w:bCs/>
                <w:sz w:val="18"/>
                <w:szCs w:val="18"/>
                <w:lang w:val="ro-RO"/>
              </w:rPr>
              <w:t>Proiectul de divizare</w:t>
            </w:r>
          </w:p>
          <w:p w14:paraId="56BBD4A3" w14:textId="77777777" w:rsidR="001A211C" w:rsidRPr="00F873C0" w:rsidRDefault="001A211C" w:rsidP="001A211C">
            <w:pPr>
              <w:autoSpaceDE w:val="0"/>
              <w:autoSpaceDN w:val="0"/>
              <w:adjustRightInd w:val="0"/>
              <w:jc w:val="both"/>
              <w:rPr>
                <w:sz w:val="18"/>
                <w:szCs w:val="18"/>
                <w:lang w:val="ro-RO"/>
              </w:rPr>
            </w:pPr>
          </w:p>
          <w:p w14:paraId="7ED94F79"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 xml:space="preserve"> (1) Organismele administrative sau de conducere ale societăților comerciale implicate într-o divizare întocmesc în scris un proiect de divizare. </w:t>
            </w:r>
          </w:p>
          <w:p w14:paraId="71CAC220" w14:textId="77777777" w:rsidR="001A211C" w:rsidRPr="00F873C0" w:rsidRDefault="001A211C" w:rsidP="001A211C">
            <w:pPr>
              <w:autoSpaceDE w:val="0"/>
              <w:autoSpaceDN w:val="0"/>
              <w:adjustRightInd w:val="0"/>
              <w:jc w:val="both"/>
              <w:rPr>
                <w:sz w:val="18"/>
                <w:szCs w:val="18"/>
                <w:lang w:val="ro-RO"/>
              </w:rPr>
            </w:pPr>
          </w:p>
          <w:p w14:paraId="0A86387E" w14:textId="77777777" w:rsidR="001A211C" w:rsidRPr="00F873C0" w:rsidRDefault="001A211C" w:rsidP="001A211C">
            <w:pPr>
              <w:autoSpaceDE w:val="0"/>
              <w:autoSpaceDN w:val="0"/>
              <w:adjustRightInd w:val="0"/>
              <w:jc w:val="both"/>
              <w:rPr>
                <w:sz w:val="18"/>
                <w:szCs w:val="18"/>
                <w:lang w:val="ro-RO"/>
              </w:rPr>
            </w:pPr>
            <w:r w:rsidRPr="00F873C0">
              <w:rPr>
                <w:b/>
                <w:sz w:val="18"/>
                <w:szCs w:val="18"/>
                <w:lang w:val="ro-RO"/>
              </w:rPr>
              <w:t>(2)</w:t>
            </w:r>
            <w:r w:rsidRPr="00F873C0">
              <w:rPr>
                <w:sz w:val="18"/>
                <w:szCs w:val="18"/>
                <w:lang w:val="ro-RO"/>
              </w:rPr>
              <w:t xml:space="preserve"> Proiectul de divizare menționează cel puțin următoarele:</w:t>
            </w:r>
          </w:p>
          <w:p w14:paraId="5A31FEC8"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 xml:space="preserve"> (a) forma juridică, denumirea și sediul social al fiecărei societăți comerciale implicate în divizare; </w:t>
            </w:r>
          </w:p>
          <w:p w14:paraId="4B0823A9"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 xml:space="preserve">(b) rata de schimb a acțiunilor și, dacă este cazul, valoarea eventualelor plăți în numerar; </w:t>
            </w:r>
          </w:p>
          <w:p w14:paraId="124CDE8B"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 xml:space="preserve">(c) condițiile de alocare a acțiunilor la societățile comerciale beneficiare; </w:t>
            </w:r>
          </w:p>
          <w:p w14:paraId="2A022D4D"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(d) data de la care deținerea acestor acțiuni dă deținătorilor dreptul de a participa la beneficii și orice condiții speciale care afectează acest drept;</w:t>
            </w:r>
          </w:p>
          <w:p w14:paraId="30909C4B"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 xml:space="preserve"> (e) data de la care tranzacțiile societății comerciale divizate sunt considerate din punct de vedere contabil ca aparținând uneia sau alteia dintre societățile comerciale beneficiare;</w:t>
            </w:r>
          </w:p>
          <w:p w14:paraId="36C8C15D"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 xml:space="preserve"> (f) drepturile acordate de societățile comerciale beneficiare deținătorilor de acțiuni care conferă drepturi speciale și deținătorilor de titluri, altele decât acțiuni, sau măsurile propuse în privința acestora;</w:t>
            </w:r>
          </w:p>
          <w:p w14:paraId="4EAED7A3"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 xml:space="preserve"> (g)orice avantaj special acordat experților menționați la articolul 142 alineatul (1) și membrilor organismelor administrative, de conducere, de supraveghere și control ale societăților comerciale implicate în divizare;</w:t>
            </w:r>
          </w:p>
          <w:p w14:paraId="249373AA"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 xml:space="preserve"> (h) descrierea și repartizarea cu precizie a activelor și pasivelor care urmează a fi transferate fiecăreia dintre societățile comerciale beneficiare; </w:t>
            </w:r>
          </w:p>
          <w:p w14:paraId="47C9065E"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lastRenderedPageBreak/>
              <w:t>(i) repartizarea către acționarii societății comerciale divizate de acțiuni la societățile comerciale beneficiare și criteriul pe baza căruia se face repartizarea.</w:t>
            </w:r>
          </w:p>
          <w:p w14:paraId="0606142D" w14:textId="77777777" w:rsidR="001A211C" w:rsidRPr="00F873C0" w:rsidRDefault="001A211C" w:rsidP="001A211C">
            <w:pPr>
              <w:autoSpaceDE w:val="0"/>
              <w:autoSpaceDN w:val="0"/>
              <w:adjustRightInd w:val="0"/>
              <w:jc w:val="both"/>
              <w:rPr>
                <w:sz w:val="18"/>
                <w:szCs w:val="18"/>
                <w:lang w:val="ro-RO"/>
              </w:rPr>
            </w:pPr>
          </w:p>
          <w:p w14:paraId="3240B586" w14:textId="77777777" w:rsidR="001A211C" w:rsidRPr="00DB464A" w:rsidRDefault="00DB464A" w:rsidP="001A211C">
            <w:pPr>
              <w:autoSpaceDE w:val="0"/>
              <w:autoSpaceDN w:val="0"/>
              <w:adjustRightInd w:val="0"/>
              <w:jc w:val="both"/>
              <w:rPr>
                <w:b/>
                <w:i/>
                <w:sz w:val="18"/>
                <w:szCs w:val="18"/>
                <w:lang w:val="ro-RO"/>
              </w:rPr>
            </w:pPr>
            <w:r w:rsidRPr="00DB464A">
              <w:rPr>
                <w:b/>
                <w:i/>
                <w:sz w:val="18"/>
                <w:szCs w:val="18"/>
                <w:lang w:val="ro-RO"/>
              </w:rPr>
              <w:t xml:space="preserve">Articolul </w:t>
            </w:r>
            <w:r w:rsidR="001A211C" w:rsidRPr="00DB464A">
              <w:rPr>
                <w:b/>
                <w:i/>
                <w:sz w:val="18"/>
                <w:szCs w:val="18"/>
                <w:lang w:val="ro-RO"/>
              </w:rPr>
              <w:t>137,</w:t>
            </w:r>
            <w:r w:rsidRPr="00DB464A">
              <w:rPr>
                <w:b/>
                <w:i/>
                <w:sz w:val="18"/>
                <w:szCs w:val="18"/>
                <w:lang w:val="ro-RO"/>
              </w:rPr>
              <w:t xml:space="preserve"> </w:t>
            </w:r>
            <w:r w:rsidR="001A211C" w:rsidRPr="00DB464A">
              <w:rPr>
                <w:b/>
                <w:i/>
                <w:sz w:val="18"/>
                <w:szCs w:val="18"/>
                <w:lang w:val="ro-RO"/>
              </w:rPr>
              <w:t>alin.</w:t>
            </w:r>
            <w:r w:rsidRPr="00DB464A">
              <w:rPr>
                <w:b/>
                <w:i/>
                <w:sz w:val="18"/>
                <w:szCs w:val="18"/>
                <w:lang w:val="ro-RO"/>
              </w:rPr>
              <w:t xml:space="preserve"> </w:t>
            </w:r>
            <w:r w:rsidR="001A211C" w:rsidRPr="00DB464A">
              <w:rPr>
                <w:b/>
                <w:i/>
                <w:sz w:val="18"/>
                <w:szCs w:val="18"/>
                <w:lang w:val="ro-RO"/>
              </w:rPr>
              <w:t>3</w:t>
            </w:r>
          </w:p>
          <w:p w14:paraId="7780B1D7" w14:textId="77777777" w:rsidR="001A211C" w:rsidRPr="00F873C0" w:rsidRDefault="001A211C" w:rsidP="001A211C">
            <w:pPr>
              <w:autoSpaceDE w:val="0"/>
              <w:autoSpaceDN w:val="0"/>
              <w:adjustRightInd w:val="0"/>
              <w:jc w:val="both"/>
              <w:rPr>
                <w:sz w:val="18"/>
                <w:szCs w:val="18"/>
                <w:lang w:val="ro-RO"/>
              </w:rPr>
            </w:pPr>
            <w:r w:rsidRPr="00F873C0">
              <w:rPr>
                <w:b/>
                <w:sz w:val="18"/>
                <w:szCs w:val="18"/>
                <w:lang w:val="ro-RO"/>
              </w:rPr>
              <w:t>(3)</w:t>
            </w:r>
            <w:r w:rsidRPr="00F873C0">
              <w:rPr>
                <w:sz w:val="18"/>
                <w:szCs w:val="18"/>
                <w:lang w:val="ro-RO"/>
              </w:rPr>
              <w:t>Dacă un element de activ nu este alocat în proiectul de divizare și dacă interpretarea proiectului nu permite luarea unei decizii privind repartizarea sa, elementul de activ în cauză sau contravaloarea acestuia se repartizează între toate societățile comerciale beneficiare proporțional cu cota din activul net alocat societăților comerciale în cauză în conformitate cu proiectul de divizare.</w:t>
            </w:r>
          </w:p>
          <w:p w14:paraId="1F336EFB"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Dacă un element de pasiv nu este alocat în proiectul de divizare și dacă interpretarea proiectului nu permite luarea unei decizii privind repartizarea sa, fiecare dintre societățile comerciale beneficiare are o răspundere solidară pentru elementul de pasiv în cauză. Statele membre pot prevedea ca această răspundere solidară să fie limitată la activul net alocat fiecărei societăți comerciale.</w:t>
            </w:r>
          </w:p>
          <w:p w14:paraId="13355FFD" w14:textId="77777777" w:rsidR="001A211C" w:rsidRPr="00F873C0" w:rsidRDefault="001A211C" w:rsidP="001A211C">
            <w:pPr>
              <w:autoSpaceDE w:val="0"/>
              <w:autoSpaceDN w:val="0"/>
              <w:adjustRightInd w:val="0"/>
              <w:jc w:val="both"/>
              <w:rPr>
                <w:rFonts w:eastAsia="EUAlbertina-Regular-Identity-H"/>
                <w:sz w:val="18"/>
                <w:szCs w:val="18"/>
                <w:lang w:val="ro-RO" w:eastAsia="en-US"/>
              </w:rPr>
            </w:pPr>
          </w:p>
        </w:tc>
        <w:tc>
          <w:tcPr>
            <w:tcW w:w="5931" w:type="dxa"/>
          </w:tcPr>
          <w:p w14:paraId="01B0275C" w14:textId="3B43786C" w:rsidR="001A211C" w:rsidRPr="00F873C0" w:rsidRDefault="00845CD3" w:rsidP="001A211C">
            <w:pPr>
              <w:jc w:val="both"/>
              <w:rPr>
                <w:rFonts w:eastAsiaTheme="minorEastAsia"/>
                <w:b/>
                <w:bCs/>
                <w:noProof/>
                <w:sz w:val="18"/>
                <w:szCs w:val="18"/>
                <w:lang w:val="ro-RO"/>
              </w:rPr>
            </w:pPr>
            <w:r>
              <w:rPr>
                <w:rFonts w:eastAsiaTheme="minorEastAsia"/>
                <w:b/>
                <w:bCs/>
                <w:noProof/>
                <w:sz w:val="18"/>
                <w:szCs w:val="18"/>
                <w:lang w:val="ro-RO"/>
              </w:rPr>
              <w:lastRenderedPageBreak/>
              <w:t>Legea nr. 1134/1997</w:t>
            </w:r>
            <w:r w:rsidR="001A211C" w:rsidRPr="00F873C0">
              <w:rPr>
                <w:rFonts w:eastAsiaTheme="minorEastAsia"/>
                <w:b/>
                <w:bCs/>
                <w:noProof/>
                <w:sz w:val="18"/>
                <w:szCs w:val="18"/>
                <w:lang w:val="ro-RO"/>
              </w:rPr>
              <w:t xml:space="preserve">, Art. 96 </w:t>
            </w:r>
          </w:p>
          <w:p w14:paraId="5DE29B9C" w14:textId="77777777" w:rsidR="001A211C" w:rsidRPr="00F873C0" w:rsidRDefault="001A211C" w:rsidP="001A211C">
            <w:pPr>
              <w:jc w:val="both"/>
              <w:rPr>
                <w:b/>
                <w:noProof/>
                <w:sz w:val="18"/>
                <w:szCs w:val="18"/>
                <w:lang w:val="ro-RO"/>
              </w:rPr>
            </w:pPr>
          </w:p>
          <w:p w14:paraId="59788970" w14:textId="77777777" w:rsidR="001A211C" w:rsidRPr="00F873C0" w:rsidRDefault="001A211C" w:rsidP="001A211C">
            <w:pPr>
              <w:jc w:val="both"/>
              <w:rPr>
                <w:noProof/>
                <w:color w:val="000000" w:themeColor="text1"/>
                <w:sz w:val="18"/>
                <w:szCs w:val="18"/>
                <w:lang w:val="ro-RO"/>
              </w:rPr>
            </w:pPr>
            <w:r w:rsidRPr="00F873C0">
              <w:rPr>
                <w:rFonts w:eastAsiaTheme="minorEastAsia"/>
                <w:noProof/>
                <w:sz w:val="18"/>
                <w:szCs w:val="18"/>
                <w:lang w:val="ro-RO"/>
              </w:rPr>
              <w:t xml:space="preserve">(6) Înfiinţarea societăţilor prin dezmembrare se efectuează în temeiul hotărîrii adunării generale a acţionarilor societăţii ce se reorganizează, la care a fost aprobat proiectul dezmembrării. </w:t>
            </w:r>
            <w:r w:rsidRPr="00F873C0">
              <w:rPr>
                <w:sz w:val="18"/>
                <w:szCs w:val="18"/>
                <w:lang w:val="ro-RO"/>
              </w:rPr>
              <w:t xml:space="preserve">În cazul în care </w:t>
            </w:r>
            <w:proofErr w:type="spellStart"/>
            <w:r w:rsidRPr="00F873C0">
              <w:rPr>
                <w:sz w:val="18"/>
                <w:szCs w:val="18"/>
                <w:lang w:val="ro-RO"/>
              </w:rPr>
              <w:t>societăţile</w:t>
            </w:r>
            <w:proofErr w:type="spellEnd"/>
            <w:r w:rsidRPr="00F873C0">
              <w:rPr>
                <w:sz w:val="18"/>
                <w:szCs w:val="18"/>
                <w:lang w:val="ro-RO"/>
              </w:rPr>
              <w:t xml:space="preserve"> implicate în procesul de reorganizare prin dezmembrare au plasat </w:t>
            </w:r>
            <w:proofErr w:type="spellStart"/>
            <w:r w:rsidRPr="00F873C0">
              <w:rPr>
                <w:sz w:val="18"/>
                <w:szCs w:val="18"/>
                <w:lang w:val="ro-RO"/>
              </w:rPr>
              <w:t>acţiuni</w:t>
            </w:r>
            <w:proofErr w:type="spellEnd"/>
            <w:r w:rsidRPr="00F873C0">
              <w:rPr>
                <w:sz w:val="18"/>
                <w:szCs w:val="18"/>
                <w:lang w:val="ro-RO"/>
              </w:rPr>
              <w:t xml:space="preserve"> de mai multe clase, decizia de reorganizare va fi adoptată de </w:t>
            </w:r>
            <w:proofErr w:type="spellStart"/>
            <w:r w:rsidRPr="00F873C0">
              <w:rPr>
                <w:sz w:val="18"/>
                <w:szCs w:val="18"/>
                <w:lang w:val="ro-RO"/>
              </w:rPr>
              <w:t>deţinătorii</w:t>
            </w:r>
            <w:proofErr w:type="spellEnd"/>
            <w:r w:rsidRPr="00F873C0">
              <w:rPr>
                <w:sz w:val="18"/>
                <w:szCs w:val="18"/>
                <w:lang w:val="ro-RO"/>
              </w:rPr>
              <w:t xml:space="preserve"> de </w:t>
            </w:r>
            <w:proofErr w:type="spellStart"/>
            <w:r w:rsidRPr="00F873C0">
              <w:rPr>
                <w:sz w:val="18"/>
                <w:szCs w:val="18"/>
                <w:lang w:val="ro-RO"/>
              </w:rPr>
              <w:t>acţiuni</w:t>
            </w:r>
            <w:proofErr w:type="spellEnd"/>
            <w:r w:rsidRPr="00F873C0">
              <w:rPr>
                <w:sz w:val="18"/>
                <w:szCs w:val="18"/>
                <w:lang w:val="ro-RO"/>
              </w:rPr>
              <w:t xml:space="preserve"> de fiecare clasă în parte ale căror drepturi au fost afectate. Drepturile </w:t>
            </w:r>
            <w:proofErr w:type="spellStart"/>
            <w:r w:rsidRPr="00F873C0">
              <w:rPr>
                <w:sz w:val="18"/>
                <w:szCs w:val="18"/>
                <w:lang w:val="ro-RO"/>
              </w:rPr>
              <w:t>acţionarilor</w:t>
            </w:r>
            <w:proofErr w:type="spellEnd"/>
            <w:r w:rsidRPr="00F873C0">
              <w:rPr>
                <w:sz w:val="18"/>
                <w:szCs w:val="18"/>
                <w:lang w:val="ro-RO"/>
              </w:rPr>
              <w:t xml:space="preserve"> </w:t>
            </w:r>
            <w:proofErr w:type="spellStart"/>
            <w:r w:rsidRPr="00F873C0">
              <w:rPr>
                <w:sz w:val="18"/>
                <w:szCs w:val="18"/>
                <w:lang w:val="ro-RO"/>
              </w:rPr>
              <w:t>reprezentaţi</w:t>
            </w:r>
            <w:proofErr w:type="spellEnd"/>
            <w:r w:rsidRPr="00F873C0">
              <w:rPr>
                <w:sz w:val="18"/>
                <w:szCs w:val="18"/>
                <w:lang w:val="ro-RO"/>
              </w:rPr>
              <w:t xml:space="preserve"> de </w:t>
            </w:r>
            <w:proofErr w:type="spellStart"/>
            <w:r w:rsidRPr="00F873C0">
              <w:rPr>
                <w:sz w:val="18"/>
                <w:szCs w:val="18"/>
                <w:lang w:val="ro-RO"/>
              </w:rPr>
              <w:t>acţiuni</w:t>
            </w:r>
            <w:proofErr w:type="spellEnd"/>
            <w:r w:rsidRPr="00F873C0">
              <w:rPr>
                <w:sz w:val="18"/>
                <w:szCs w:val="18"/>
                <w:lang w:val="ro-RO"/>
              </w:rPr>
              <w:t xml:space="preserve"> de fiecare clasă nu pot fi modificate ca urmare a reorganizării, dacă decizia acestora nu prevede altfel.</w:t>
            </w:r>
          </w:p>
          <w:p w14:paraId="003D6F66" w14:textId="77777777" w:rsidR="001A211C" w:rsidRPr="00F873C0" w:rsidRDefault="001A211C" w:rsidP="001A211C">
            <w:pPr>
              <w:jc w:val="both"/>
              <w:rPr>
                <w:sz w:val="18"/>
                <w:szCs w:val="18"/>
                <w:lang w:val="ro-RO"/>
              </w:rPr>
            </w:pPr>
            <w:r w:rsidRPr="00F873C0">
              <w:rPr>
                <w:sz w:val="18"/>
                <w:szCs w:val="18"/>
                <w:lang w:val="ro-RO"/>
              </w:rPr>
              <w:t>(7) Proiectul dezmembrării, suplimentar prevederilor stabilite în Codul civil, trebuie să conțină:</w:t>
            </w:r>
          </w:p>
          <w:p w14:paraId="4FE74A23" w14:textId="77777777" w:rsidR="001A211C" w:rsidRPr="00F873C0" w:rsidRDefault="001A211C" w:rsidP="001A211C">
            <w:pPr>
              <w:jc w:val="both"/>
              <w:rPr>
                <w:sz w:val="18"/>
                <w:szCs w:val="18"/>
                <w:lang w:val="ro-RO"/>
              </w:rPr>
            </w:pPr>
            <w:r w:rsidRPr="00F873C0">
              <w:rPr>
                <w:sz w:val="18"/>
                <w:szCs w:val="18"/>
                <w:lang w:val="ro-RO"/>
              </w:rPr>
              <w:t xml:space="preserve">a) descrierea </w:t>
            </w:r>
            <w:proofErr w:type="spellStart"/>
            <w:r w:rsidRPr="00F873C0">
              <w:rPr>
                <w:sz w:val="18"/>
                <w:szCs w:val="18"/>
                <w:lang w:val="ro-RO"/>
              </w:rPr>
              <w:t>şi</w:t>
            </w:r>
            <w:proofErr w:type="spellEnd"/>
            <w:r w:rsidRPr="00F873C0">
              <w:rPr>
                <w:sz w:val="18"/>
                <w:szCs w:val="18"/>
                <w:lang w:val="ro-RO"/>
              </w:rPr>
              <w:t xml:space="preserve"> repartizarea cu precizie a activelor </w:t>
            </w:r>
            <w:proofErr w:type="spellStart"/>
            <w:r w:rsidRPr="00F873C0">
              <w:rPr>
                <w:sz w:val="18"/>
                <w:szCs w:val="18"/>
                <w:lang w:val="ro-RO"/>
              </w:rPr>
              <w:t>şi</w:t>
            </w:r>
            <w:proofErr w:type="spellEnd"/>
            <w:r w:rsidRPr="00F873C0">
              <w:rPr>
                <w:sz w:val="18"/>
                <w:szCs w:val="18"/>
                <w:lang w:val="ro-RO"/>
              </w:rPr>
              <w:t xml:space="preserve"> pasivelor care urmează a fi transferate fiecărei dintre </w:t>
            </w:r>
            <w:proofErr w:type="spellStart"/>
            <w:r w:rsidRPr="00F873C0">
              <w:rPr>
                <w:sz w:val="18"/>
                <w:szCs w:val="18"/>
                <w:lang w:val="ro-RO"/>
              </w:rPr>
              <w:t>societăţile</w:t>
            </w:r>
            <w:proofErr w:type="spellEnd"/>
            <w:r w:rsidRPr="00F873C0">
              <w:rPr>
                <w:sz w:val="18"/>
                <w:szCs w:val="18"/>
                <w:lang w:val="ro-RO"/>
              </w:rPr>
              <w:t xml:space="preserve"> beneficiare, iar pentru divizarea prin separare, suplimentar se indică activele </w:t>
            </w:r>
            <w:proofErr w:type="spellStart"/>
            <w:r w:rsidRPr="00F873C0">
              <w:rPr>
                <w:sz w:val="18"/>
                <w:szCs w:val="18"/>
                <w:lang w:val="ro-RO"/>
              </w:rPr>
              <w:t>şi</w:t>
            </w:r>
            <w:proofErr w:type="spellEnd"/>
            <w:r w:rsidRPr="00F873C0">
              <w:rPr>
                <w:sz w:val="18"/>
                <w:szCs w:val="18"/>
                <w:lang w:val="ro-RO"/>
              </w:rPr>
              <w:t xml:space="preserve"> pasivele care rămân la societate;</w:t>
            </w:r>
          </w:p>
          <w:p w14:paraId="7713EF63" w14:textId="77777777" w:rsidR="001A211C" w:rsidRPr="00F873C0" w:rsidRDefault="001A211C" w:rsidP="001A211C">
            <w:pPr>
              <w:tabs>
                <w:tab w:val="left" w:pos="2703"/>
              </w:tabs>
              <w:jc w:val="both"/>
              <w:rPr>
                <w:rFonts w:eastAsia="MS Mincho"/>
                <w:noProof/>
                <w:sz w:val="18"/>
                <w:szCs w:val="18"/>
                <w:lang w:val="ro-RO"/>
              </w:rPr>
            </w:pPr>
            <w:r w:rsidRPr="00F873C0">
              <w:rPr>
                <w:sz w:val="18"/>
                <w:szCs w:val="18"/>
                <w:lang w:val="ro-RO"/>
              </w:rPr>
              <w:t xml:space="preserve">b) repartizarea </w:t>
            </w:r>
            <w:proofErr w:type="spellStart"/>
            <w:r w:rsidRPr="00F873C0">
              <w:rPr>
                <w:sz w:val="18"/>
                <w:szCs w:val="18"/>
                <w:lang w:val="ro-RO"/>
              </w:rPr>
              <w:t>şi</w:t>
            </w:r>
            <w:proofErr w:type="spellEnd"/>
            <w:r w:rsidRPr="00F873C0">
              <w:rPr>
                <w:sz w:val="18"/>
                <w:szCs w:val="18"/>
                <w:lang w:val="ro-RO"/>
              </w:rPr>
              <w:t xml:space="preserve"> indicarea cu precizie a numărului de </w:t>
            </w:r>
            <w:proofErr w:type="spellStart"/>
            <w:r w:rsidRPr="00F873C0">
              <w:rPr>
                <w:sz w:val="18"/>
                <w:szCs w:val="18"/>
                <w:lang w:val="ro-RO"/>
              </w:rPr>
              <w:t>acţiuni</w:t>
            </w:r>
            <w:proofErr w:type="spellEnd"/>
            <w:r w:rsidRPr="00F873C0">
              <w:rPr>
                <w:sz w:val="18"/>
                <w:szCs w:val="18"/>
                <w:lang w:val="ro-RO"/>
              </w:rPr>
              <w:t>/</w:t>
            </w:r>
            <w:proofErr w:type="spellStart"/>
            <w:r w:rsidRPr="00F873C0">
              <w:rPr>
                <w:sz w:val="18"/>
                <w:szCs w:val="18"/>
                <w:lang w:val="ro-RO"/>
              </w:rPr>
              <w:t>participaţiuni</w:t>
            </w:r>
            <w:proofErr w:type="spellEnd"/>
            <w:r w:rsidRPr="00F873C0">
              <w:rPr>
                <w:sz w:val="18"/>
                <w:szCs w:val="18"/>
                <w:lang w:val="ro-RO"/>
              </w:rPr>
              <w:t xml:space="preserve"> care, după caz, urmează a fi alocate de către </w:t>
            </w:r>
            <w:proofErr w:type="spellStart"/>
            <w:r w:rsidRPr="00F873C0">
              <w:rPr>
                <w:sz w:val="18"/>
                <w:szCs w:val="18"/>
                <w:lang w:val="ro-RO"/>
              </w:rPr>
              <w:t>societăţile</w:t>
            </w:r>
            <w:proofErr w:type="spellEnd"/>
            <w:r w:rsidRPr="00F873C0">
              <w:rPr>
                <w:sz w:val="18"/>
                <w:szCs w:val="18"/>
                <w:lang w:val="ro-RO"/>
              </w:rPr>
              <w:t xml:space="preserve"> beneficiare </w:t>
            </w:r>
            <w:proofErr w:type="spellStart"/>
            <w:r w:rsidRPr="00F873C0">
              <w:rPr>
                <w:sz w:val="18"/>
                <w:szCs w:val="18"/>
                <w:lang w:val="ro-RO"/>
              </w:rPr>
              <w:t>acţionarilor</w:t>
            </w:r>
            <w:proofErr w:type="spellEnd"/>
            <w:r w:rsidRPr="00F873C0">
              <w:rPr>
                <w:sz w:val="18"/>
                <w:szCs w:val="18"/>
                <w:lang w:val="ro-RO"/>
              </w:rPr>
              <w:t xml:space="preserve"> </w:t>
            </w:r>
            <w:proofErr w:type="spellStart"/>
            <w:r w:rsidRPr="00F873C0">
              <w:rPr>
                <w:sz w:val="18"/>
                <w:szCs w:val="18"/>
                <w:lang w:val="ro-RO"/>
              </w:rPr>
              <w:t>societăţii</w:t>
            </w:r>
            <w:proofErr w:type="spellEnd"/>
            <w:r w:rsidRPr="00F873C0">
              <w:rPr>
                <w:sz w:val="18"/>
                <w:szCs w:val="18"/>
                <w:lang w:val="ro-RO"/>
              </w:rPr>
              <w:t xml:space="preserve"> dezmembrate </w:t>
            </w:r>
            <w:proofErr w:type="spellStart"/>
            <w:r w:rsidRPr="00F873C0">
              <w:rPr>
                <w:sz w:val="18"/>
                <w:szCs w:val="18"/>
                <w:lang w:val="ro-RO"/>
              </w:rPr>
              <w:t>şi</w:t>
            </w:r>
            <w:proofErr w:type="spellEnd"/>
            <w:r w:rsidRPr="00F873C0">
              <w:rPr>
                <w:sz w:val="18"/>
                <w:szCs w:val="18"/>
                <w:lang w:val="ro-RO"/>
              </w:rPr>
              <w:t xml:space="preserve"> a criteriului pe baza căruia se face repartizarea.</w:t>
            </w:r>
            <w:r w:rsidRPr="00F873C0">
              <w:rPr>
                <w:rFonts w:eastAsiaTheme="minorEastAsia"/>
                <w:b/>
                <w:bCs/>
                <w:i/>
                <w:iCs/>
                <w:noProof/>
                <w:sz w:val="18"/>
                <w:szCs w:val="18"/>
                <w:lang w:val="ro-RO"/>
              </w:rPr>
              <w:t xml:space="preserve"> (n.a. corelează cu art. 137(2),lit.h))</w:t>
            </w:r>
          </w:p>
          <w:p w14:paraId="52D3ACEA" w14:textId="77777777" w:rsidR="001A211C" w:rsidRPr="00F873C0" w:rsidRDefault="001A211C" w:rsidP="001A211C">
            <w:pPr>
              <w:jc w:val="both"/>
              <w:rPr>
                <w:sz w:val="18"/>
                <w:szCs w:val="18"/>
                <w:lang w:val="ro-RO"/>
              </w:rPr>
            </w:pPr>
            <w:r w:rsidRPr="00F873C0">
              <w:rPr>
                <w:sz w:val="18"/>
                <w:szCs w:val="18"/>
                <w:lang w:val="ro-RO"/>
              </w:rPr>
              <w:t xml:space="preserve">(8) La proiectul dezmembrării se vor anexa proiectul actului de constituire al </w:t>
            </w:r>
            <w:proofErr w:type="spellStart"/>
            <w:r w:rsidRPr="00F873C0">
              <w:rPr>
                <w:sz w:val="18"/>
                <w:szCs w:val="18"/>
                <w:lang w:val="ro-RO"/>
              </w:rPr>
              <w:t>societăţii</w:t>
            </w:r>
            <w:proofErr w:type="spellEnd"/>
            <w:r w:rsidRPr="00F873C0">
              <w:rPr>
                <w:sz w:val="18"/>
                <w:szCs w:val="18"/>
                <w:lang w:val="ro-RO"/>
              </w:rPr>
              <w:t xml:space="preserve"> ce urmează a fi </w:t>
            </w:r>
            <w:proofErr w:type="spellStart"/>
            <w:r w:rsidRPr="00F873C0">
              <w:rPr>
                <w:sz w:val="18"/>
                <w:szCs w:val="18"/>
                <w:lang w:val="ro-RO"/>
              </w:rPr>
              <w:t>înfiinţată</w:t>
            </w:r>
            <w:proofErr w:type="spellEnd"/>
            <w:r w:rsidRPr="00F873C0">
              <w:rPr>
                <w:sz w:val="18"/>
                <w:szCs w:val="18"/>
                <w:lang w:val="ro-RO"/>
              </w:rPr>
              <w:t xml:space="preserve"> sau proiectul de modificare a actului de constituire al </w:t>
            </w:r>
            <w:proofErr w:type="spellStart"/>
            <w:r w:rsidRPr="00F873C0">
              <w:rPr>
                <w:sz w:val="18"/>
                <w:szCs w:val="18"/>
                <w:lang w:val="ro-RO"/>
              </w:rPr>
              <w:t>societăţii</w:t>
            </w:r>
            <w:proofErr w:type="spellEnd"/>
            <w:r w:rsidRPr="00F873C0">
              <w:rPr>
                <w:sz w:val="18"/>
                <w:szCs w:val="18"/>
                <w:lang w:val="ro-RO"/>
              </w:rPr>
              <w:t xml:space="preserve"> existente, actele de predare-primire </w:t>
            </w:r>
            <w:proofErr w:type="spellStart"/>
            <w:r w:rsidRPr="00F873C0">
              <w:rPr>
                <w:sz w:val="18"/>
                <w:szCs w:val="18"/>
                <w:lang w:val="ro-RO"/>
              </w:rPr>
              <w:t>şi</w:t>
            </w:r>
            <w:proofErr w:type="spellEnd"/>
            <w:r w:rsidRPr="00F873C0">
              <w:rPr>
                <w:sz w:val="18"/>
                <w:szCs w:val="18"/>
                <w:lang w:val="ro-RO"/>
              </w:rPr>
              <w:t xml:space="preserve"> </w:t>
            </w:r>
            <w:proofErr w:type="spellStart"/>
            <w:r w:rsidRPr="00F873C0">
              <w:rPr>
                <w:sz w:val="18"/>
                <w:szCs w:val="18"/>
                <w:lang w:val="ro-RO"/>
              </w:rPr>
              <w:t>bilanţul</w:t>
            </w:r>
            <w:proofErr w:type="spellEnd"/>
            <w:r w:rsidRPr="00F873C0">
              <w:rPr>
                <w:sz w:val="18"/>
                <w:szCs w:val="18"/>
                <w:lang w:val="ro-RO"/>
              </w:rPr>
              <w:t xml:space="preserve"> de </w:t>
            </w:r>
            <w:proofErr w:type="spellStart"/>
            <w:r w:rsidRPr="00F873C0">
              <w:rPr>
                <w:sz w:val="18"/>
                <w:szCs w:val="18"/>
                <w:lang w:val="ro-RO"/>
              </w:rPr>
              <w:t>repartiţie</w:t>
            </w:r>
            <w:proofErr w:type="spellEnd"/>
            <w:r w:rsidRPr="00F873C0">
              <w:rPr>
                <w:sz w:val="18"/>
                <w:szCs w:val="18"/>
                <w:lang w:val="ro-RO"/>
              </w:rPr>
              <w:t>.</w:t>
            </w:r>
          </w:p>
          <w:p w14:paraId="1D9D61E7" w14:textId="77777777" w:rsidR="001A211C" w:rsidRPr="00F873C0" w:rsidRDefault="001A211C" w:rsidP="001A211C">
            <w:pPr>
              <w:jc w:val="both"/>
              <w:rPr>
                <w:sz w:val="18"/>
                <w:szCs w:val="18"/>
                <w:lang w:val="ro-RO"/>
              </w:rPr>
            </w:pPr>
            <w:r w:rsidRPr="00F873C0">
              <w:rPr>
                <w:sz w:val="18"/>
                <w:szCs w:val="18"/>
                <w:lang w:val="ro-RO"/>
              </w:rPr>
              <w:t xml:space="preserve">(9) Dacă un element de activ nu este alocat în proiectul dezmembrării prin divizare </w:t>
            </w:r>
            <w:proofErr w:type="spellStart"/>
            <w:r w:rsidRPr="00F873C0">
              <w:rPr>
                <w:sz w:val="18"/>
                <w:szCs w:val="18"/>
                <w:lang w:val="ro-RO"/>
              </w:rPr>
              <w:t>şi</w:t>
            </w:r>
            <w:proofErr w:type="spellEnd"/>
            <w:r w:rsidRPr="00F873C0">
              <w:rPr>
                <w:sz w:val="18"/>
                <w:szCs w:val="18"/>
                <w:lang w:val="ro-RO"/>
              </w:rPr>
              <w:t xml:space="preserve"> dacă interpretarea proiectului nu permite luarea unei decizii privind repartizarea sa, elementul de activ în cauză sau contravaloarea acestuia se repartizează între toate </w:t>
            </w:r>
            <w:proofErr w:type="spellStart"/>
            <w:r w:rsidRPr="00F873C0">
              <w:rPr>
                <w:sz w:val="18"/>
                <w:szCs w:val="18"/>
                <w:lang w:val="ro-RO"/>
              </w:rPr>
              <w:t>societăţile</w:t>
            </w:r>
            <w:proofErr w:type="spellEnd"/>
            <w:r w:rsidRPr="00F873C0">
              <w:rPr>
                <w:sz w:val="18"/>
                <w:szCs w:val="18"/>
                <w:lang w:val="ro-RO"/>
              </w:rPr>
              <w:t xml:space="preserve"> beneficiare </w:t>
            </w:r>
            <w:proofErr w:type="spellStart"/>
            <w:r w:rsidRPr="00F873C0">
              <w:rPr>
                <w:sz w:val="18"/>
                <w:szCs w:val="18"/>
                <w:lang w:val="ro-RO"/>
              </w:rPr>
              <w:t>proporţional</w:t>
            </w:r>
            <w:proofErr w:type="spellEnd"/>
            <w:r w:rsidRPr="00F873C0">
              <w:rPr>
                <w:sz w:val="18"/>
                <w:szCs w:val="18"/>
                <w:lang w:val="ro-RO"/>
              </w:rPr>
              <w:t xml:space="preserve"> cu cota din activul net alocat </w:t>
            </w:r>
            <w:proofErr w:type="spellStart"/>
            <w:r w:rsidRPr="00F873C0">
              <w:rPr>
                <w:sz w:val="18"/>
                <w:szCs w:val="18"/>
                <w:lang w:val="ro-RO"/>
              </w:rPr>
              <w:t>societăţilor</w:t>
            </w:r>
            <w:proofErr w:type="spellEnd"/>
            <w:r w:rsidRPr="00F873C0">
              <w:rPr>
                <w:sz w:val="18"/>
                <w:szCs w:val="18"/>
                <w:lang w:val="ro-RO"/>
              </w:rPr>
              <w:t xml:space="preserve"> în cauză în conformitate cu proiectul de dezmembrare.</w:t>
            </w:r>
          </w:p>
          <w:p w14:paraId="39C1AD0A" w14:textId="77777777" w:rsidR="001A211C" w:rsidRPr="00F873C0" w:rsidRDefault="001A211C" w:rsidP="001A211C">
            <w:pPr>
              <w:jc w:val="both"/>
              <w:rPr>
                <w:sz w:val="18"/>
                <w:szCs w:val="18"/>
                <w:lang w:val="ro-RO"/>
              </w:rPr>
            </w:pPr>
            <w:r w:rsidRPr="00F873C0">
              <w:rPr>
                <w:sz w:val="18"/>
                <w:szCs w:val="18"/>
                <w:lang w:val="ro-RO"/>
              </w:rPr>
              <w:t xml:space="preserve">(10) Dacă un element de pasiv nu este alocat în proiectul dezmembrării prin divizare </w:t>
            </w:r>
            <w:proofErr w:type="spellStart"/>
            <w:r w:rsidRPr="00F873C0">
              <w:rPr>
                <w:sz w:val="18"/>
                <w:szCs w:val="18"/>
                <w:lang w:val="ro-RO"/>
              </w:rPr>
              <w:t>şi</w:t>
            </w:r>
            <w:proofErr w:type="spellEnd"/>
            <w:r w:rsidRPr="00F873C0">
              <w:rPr>
                <w:sz w:val="18"/>
                <w:szCs w:val="18"/>
                <w:lang w:val="ro-RO"/>
              </w:rPr>
              <w:t xml:space="preserve"> dacă interpretarea proiectului nu permite luarea unei decizii privind repartizarea sa, fiecare dintre </w:t>
            </w:r>
            <w:proofErr w:type="spellStart"/>
            <w:r w:rsidRPr="00F873C0">
              <w:rPr>
                <w:sz w:val="18"/>
                <w:szCs w:val="18"/>
                <w:lang w:val="ro-RO"/>
              </w:rPr>
              <w:t>societăţile</w:t>
            </w:r>
            <w:proofErr w:type="spellEnd"/>
            <w:r w:rsidRPr="00F873C0">
              <w:rPr>
                <w:sz w:val="18"/>
                <w:szCs w:val="18"/>
                <w:lang w:val="ro-RO"/>
              </w:rPr>
              <w:t xml:space="preserve"> beneficiare poartă răspundere solidară pentru elementul de pasiv în cauză. </w:t>
            </w:r>
            <w:r w:rsidRPr="00F873C0">
              <w:rPr>
                <w:rFonts w:eastAsiaTheme="minorEastAsia"/>
                <w:b/>
                <w:bCs/>
                <w:i/>
                <w:iCs/>
                <w:noProof/>
                <w:sz w:val="18"/>
                <w:szCs w:val="18"/>
                <w:lang w:val="ro-RO"/>
              </w:rPr>
              <w:t xml:space="preserve"> (n.a. alin.9 și 10 corelează cu art. 137(3))</w:t>
            </w:r>
          </w:p>
          <w:p w14:paraId="56183578" w14:textId="77777777" w:rsidR="001A211C" w:rsidRPr="00F873C0" w:rsidRDefault="001A211C" w:rsidP="001A211C">
            <w:pPr>
              <w:jc w:val="both"/>
              <w:rPr>
                <w:sz w:val="18"/>
                <w:szCs w:val="18"/>
                <w:lang w:val="ro-RO"/>
              </w:rPr>
            </w:pPr>
          </w:p>
          <w:p w14:paraId="79C81874" w14:textId="77777777" w:rsidR="001A211C" w:rsidRPr="00F873C0" w:rsidRDefault="001A211C" w:rsidP="001A211C">
            <w:pPr>
              <w:tabs>
                <w:tab w:val="left" w:pos="2703"/>
              </w:tabs>
              <w:rPr>
                <w:b/>
                <w:noProof/>
                <w:sz w:val="18"/>
                <w:szCs w:val="18"/>
                <w:lang w:val="ro-RO"/>
              </w:rPr>
            </w:pPr>
            <w:r w:rsidRPr="00F873C0">
              <w:rPr>
                <w:rFonts w:eastAsiaTheme="minorEastAsia"/>
                <w:b/>
                <w:bCs/>
                <w:noProof/>
                <w:sz w:val="18"/>
                <w:szCs w:val="18"/>
                <w:lang w:val="ro-RO"/>
              </w:rPr>
              <w:lastRenderedPageBreak/>
              <w:t xml:space="preserve">Cod Civil, Art. 215 </w:t>
            </w:r>
          </w:p>
          <w:p w14:paraId="0C5F0E82" w14:textId="77777777" w:rsidR="001A211C" w:rsidRPr="00F873C0" w:rsidRDefault="001A211C" w:rsidP="001A211C">
            <w:pPr>
              <w:tabs>
                <w:tab w:val="left" w:pos="2703"/>
              </w:tabs>
              <w:jc w:val="both"/>
              <w:rPr>
                <w:rFonts w:eastAsia="MS Mincho"/>
                <w:noProof/>
                <w:sz w:val="18"/>
                <w:szCs w:val="18"/>
                <w:lang w:val="ro-RO"/>
              </w:rPr>
            </w:pPr>
            <w:r w:rsidRPr="00F873C0">
              <w:rPr>
                <w:rFonts w:eastAsiaTheme="minorEastAsia"/>
                <w:noProof/>
                <w:sz w:val="18"/>
                <w:szCs w:val="18"/>
                <w:lang w:val="ro-RO"/>
              </w:rPr>
              <w:t xml:space="preserve">(1) Proiectul dezmembrării persoanei juridice este elaborat de organul executiv. </w:t>
            </w:r>
            <w:r w:rsidRPr="00F873C0">
              <w:rPr>
                <w:rFonts w:eastAsiaTheme="minorEastAsia"/>
                <w:b/>
                <w:bCs/>
                <w:i/>
                <w:iCs/>
                <w:noProof/>
                <w:sz w:val="18"/>
                <w:szCs w:val="18"/>
                <w:lang w:val="ro-RO"/>
              </w:rPr>
              <w:t>(n.a. corelează cu art. 137(1))</w:t>
            </w:r>
          </w:p>
          <w:p w14:paraId="35BC4826" w14:textId="77777777" w:rsidR="001A211C" w:rsidRPr="00F873C0" w:rsidRDefault="001A211C" w:rsidP="001A211C">
            <w:pPr>
              <w:jc w:val="both"/>
              <w:rPr>
                <w:rFonts w:eastAsia="MS Mincho"/>
                <w:noProof/>
                <w:sz w:val="18"/>
                <w:szCs w:val="18"/>
                <w:lang w:val="ro-RO"/>
              </w:rPr>
            </w:pPr>
          </w:p>
          <w:p w14:paraId="1328B91E" w14:textId="77777777" w:rsidR="001A211C" w:rsidRPr="00F873C0" w:rsidRDefault="001A211C" w:rsidP="001A211C">
            <w:pPr>
              <w:jc w:val="both"/>
              <w:rPr>
                <w:rFonts w:eastAsia="MS Mincho"/>
                <w:noProof/>
                <w:sz w:val="18"/>
                <w:szCs w:val="18"/>
                <w:lang w:val="ro-RO"/>
              </w:rPr>
            </w:pPr>
            <w:r w:rsidRPr="00F873C0">
              <w:rPr>
                <w:rFonts w:eastAsiaTheme="minorEastAsia"/>
                <w:noProof/>
                <w:sz w:val="18"/>
                <w:szCs w:val="18"/>
                <w:lang w:val="ro-RO"/>
              </w:rPr>
              <w:t>(2) În proiectul dezmembrării trebuie să se indice:</w:t>
            </w:r>
            <w:r w:rsidRPr="00F873C0">
              <w:rPr>
                <w:rFonts w:eastAsia="MS Gothic"/>
                <w:noProof/>
                <w:sz w:val="18"/>
                <w:szCs w:val="18"/>
                <w:lang w:val="ro-RO"/>
              </w:rPr>
              <w:t> </w:t>
            </w:r>
          </w:p>
          <w:p w14:paraId="1C52692D" w14:textId="77777777" w:rsidR="001A211C" w:rsidRPr="00F873C0" w:rsidRDefault="001A211C" w:rsidP="001A211C">
            <w:pPr>
              <w:jc w:val="both"/>
              <w:rPr>
                <w:rFonts w:eastAsia="MS Mincho"/>
                <w:noProof/>
                <w:sz w:val="18"/>
                <w:szCs w:val="18"/>
                <w:lang w:val="ro-RO"/>
              </w:rPr>
            </w:pPr>
            <w:r w:rsidRPr="00F873C0">
              <w:rPr>
                <w:rFonts w:eastAsiaTheme="minorEastAsia"/>
                <w:noProof/>
                <w:sz w:val="18"/>
                <w:szCs w:val="18"/>
                <w:lang w:val="ro-RO"/>
              </w:rPr>
              <w:t>a) forma (felul) dezmembrării;</w:t>
            </w:r>
            <w:r w:rsidRPr="00F873C0">
              <w:rPr>
                <w:rFonts w:eastAsia="MS Gothic"/>
                <w:noProof/>
                <w:sz w:val="18"/>
                <w:szCs w:val="18"/>
                <w:lang w:val="ro-RO"/>
              </w:rPr>
              <w:t> </w:t>
            </w:r>
          </w:p>
          <w:p w14:paraId="20999C72" w14:textId="77777777" w:rsidR="001A211C" w:rsidRPr="00F873C0" w:rsidRDefault="001A211C" w:rsidP="001A211C">
            <w:pPr>
              <w:jc w:val="both"/>
              <w:rPr>
                <w:rFonts w:eastAsia="MS Mincho"/>
                <w:noProof/>
                <w:sz w:val="18"/>
                <w:szCs w:val="18"/>
                <w:lang w:val="ro-RO"/>
              </w:rPr>
            </w:pPr>
            <w:r w:rsidRPr="00F873C0">
              <w:rPr>
                <w:rFonts w:eastAsiaTheme="minorEastAsia"/>
                <w:noProof/>
                <w:sz w:val="18"/>
                <w:szCs w:val="18"/>
                <w:lang w:val="ro-RO"/>
              </w:rPr>
              <w:t>b) denumirea şi sediul persoanei juridice care se dezmembrea-ză;</w:t>
            </w:r>
            <w:r w:rsidRPr="00F873C0">
              <w:rPr>
                <w:rFonts w:eastAsia="MS Gothic"/>
                <w:noProof/>
                <w:sz w:val="18"/>
                <w:szCs w:val="18"/>
                <w:lang w:val="ro-RO"/>
              </w:rPr>
              <w:t> </w:t>
            </w:r>
            <w:r w:rsidRPr="00F873C0">
              <w:rPr>
                <w:rFonts w:eastAsiaTheme="minorEastAsia"/>
                <w:b/>
                <w:bCs/>
                <w:i/>
                <w:iCs/>
                <w:noProof/>
                <w:sz w:val="18"/>
                <w:szCs w:val="18"/>
                <w:lang w:val="ro-RO"/>
              </w:rPr>
              <w:t>(corelează cu art. 137(2), lit.a))</w:t>
            </w:r>
          </w:p>
          <w:p w14:paraId="401384A0" w14:textId="77777777" w:rsidR="001A211C" w:rsidRPr="00F873C0" w:rsidRDefault="001A211C" w:rsidP="001A211C">
            <w:pPr>
              <w:jc w:val="both"/>
              <w:rPr>
                <w:rFonts w:eastAsia="MS Gothic"/>
                <w:noProof/>
                <w:sz w:val="18"/>
                <w:szCs w:val="18"/>
                <w:lang w:val="ro-RO"/>
              </w:rPr>
            </w:pPr>
            <w:r w:rsidRPr="00F873C0">
              <w:rPr>
                <w:rFonts w:eastAsiaTheme="minorEastAsia"/>
                <w:noProof/>
                <w:sz w:val="18"/>
                <w:szCs w:val="18"/>
                <w:lang w:val="ro-RO"/>
              </w:rPr>
              <w:t>c) denumirea şi sediul fiecărei persoane juridice care se constituie în urma dezmembrării sau cărora li se dă o parte din patrimoniu;</w:t>
            </w:r>
            <w:r w:rsidRPr="00F873C0">
              <w:rPr>
                <w:rFonts w:eastAsia="MS Gothic"/>
                <w:noProof/>
                <w:sz w:val="18"/>
                <w:szCs w:val="18"/>
                <w:lang w:val="ro-RO"/>
              </w:rPr>
              <w:t> </w:t>
            </w:r>
          </w:p>
          <w:p w14:paraId="47D3C557" w14:textId="77777777" w:rsidR="001A211C" w:rsidRPr="00F873C0" w:rsidRDefault="001A211C" w:rsidP="001A211C">
            <w:pPr>
              <w:jc w:val="both"/>
              <w:rPr>
                <w:rFonts w:eastAsia="MS Mincho"/>
                <w:noProof/>
                <w:sz w:val="18"/>
                <w:szCs w:val="18"/>
                <w:lang w:val="ro-RO"/>
              </w:rPr>
            </w:pPr>
            <w:r w:rsidRPr="00F873C0">
              <w:rPr>
                <w:rFonts w:eastAsiaTheme="minorEastAsia"/>
                <w:b/>
                <w:bCs/>
                <w:i/>
                <w:iCs/>
                <w:noProof/>
                <w:sz w:val="18"/>
                <w:szCs w:val="18"/>
                <w:lang w:val="ro-RO"/>
              </w:rPr>
              <w:t>(n.a. corelează cu art. 137(2),lit.a);</w:t>
            </w:r>
          </w:p>
          <w:p w14:paraId="224684EE" w14:textId="77777777" w:rsidR="001A211C" w:rsidRPr="00F873C0" w:rsidRDefault="001A211C" w:rsidP="001A211C">
            <w:pPr>
              <w:jc w:val="both"/>
              <w:rPr>
                <w:rFonts w:eastAsia="MS Mincho"/>
                <w:noProof/>
                <w:sz w:val="18"/>
                <w:szCs w:val="18"/>
                <w:lang w:val="ro-RO"/>
              </w:rPr>
            </w:pPr>
            <w:r w:rsidRPr="00F873C0">
              <w:rPr>
                <w:rFonts w:eastAsiaTheme="minorEastAsia"/>
                <w:noProof/>
                <w:sz w:val="18"/>
                <w:szCs w:val="18"/>
                <w:lang w:val="ro-RO"/>
              </w:rPr>
              <w:t>d) partea de patrimoniu care se transmite;</w:t>
            </w:r>
            <w:r w:rsidRPr="00F873C0">
              <w:rPr>
                <w:rFonts w:eastAsiaTheme="minorEastAsia"/>
                <w:b/>
                <w:bCs/>
                <w:i/>
                <w:iCs/>
                <w:noProof/>
                <w:sz w:val="18"/>
                <w:szCs w:val="18"/>
                <w:lang w:val="ro-RO"/>
              </w:rPr>
              <w:t>(parțial corelează cu art. 137(2),lit.h))</w:t>
            </w:r>
          </w:p>
          <w:p w14:paraId="06666EA3" w14:textId="77777777" w:rsidR="001A211C" w:rsidRPr="00F873C0" w:rsidRDefault="001A211C" w:rsidP="001A211C">
            <w:pPr>
              <w:jc w:val="both"/>
              <w:rPr>
                <w:rFonts w:eastAsia="MS Mincho"/>
                <w:noProof/>
                <w:sz w:val="18"/>
                <w:szCs w:val="18"/>
                <w:lang w:val="ro-RO"/>
              </w:rPr>
            </w:pPr>
            <w:r w:rsidRPr="00F873C0">
              <w:rPr>
                <w:rFonts w:eastAsiaTheme="minorEastAsia"/>
                <w:noProof/>
                <w:sz w:val="18"/>
                <w:szCs w:val="18"/>
                <w:lang w:val="ro-RO"/>
              </w:rPr>
              <w:t>e) numărul de membri care trec la persoana juridică ce se constituie;</w:t>
            </w:r>
            <w:r w:rsidRPr="00F873C0">
              <w:rPr>
                <w:rFonts w:eastAsiaTheme="minorEastAsia"/>
                <w:b/>
                <w:bCs/>
                <w:i/>
                <w:iCs/>
                <w:noProof/>
                <w:sz w:val="18"/>
                <w:szCs w:val="18"/>
                <w:lang w:val="ro-RO"/>
              </w:rPr>
              <w:t xml:space="preserve"> (partial corelează cu art. 137(2),lit.b))</w:t>
            </w:r>
            <w:r w:rsidRPr="00F873C0">
              <w:rPr>
                <w:rFonts w:eastAsia="MS Gothic"/>
                <w:noProof/>
                <w:sz w:val="18"/>
                <w:szCs w:val="18"/>
                <w:lang w:val="ro-RO"/>
              </w:rPr>
              <w:t> </w:t>
            </w:r>
          </w:p>
          <w:p w14:paraId="22AF2454" w14:textId="77777777" w:rsidR="001A211C" w:rsidRPr="00F873C0" w:rsidRDefault="001A211C" w:rsidP="001A211C">
            <w:pPr>
              <w:pStyle w:val="NormalWeb"/>
              <w:ind w:firstLine="0"/>
              <w:rPr>
                <w:rFonts w:eastAsiaTheme="minorEastAsia"/>
                <w:noProof/>
                <w:sz w:val="18"/>
                <w:szCs w:val="18"/>
                <w:lang w:val="ro-RO" w:eastAsia="ru-RU"/>
              </w:rPr>
            </w:pPr>
            <w:r w:rsidRPr="00F873C0">
              <w:rPr>
                <w:rFonts w:eastAsiaTheme="minorEastAsia"/>
                <w:noProof/>
                <w:sz w:val="18"/>
                <w:szCs w:val="18"/>
                <w:lang w:val="ro-RO"/>
              </w:rPr>
              <w:t xml:space="preserve">f) </w:t>
            </w:r>
            <w:r w:rsidRPr="00F873C0">
              <w:rPr>
                <w:rFonts w:eastAsiaTheme="minorEastAsia"/>
                <w:noProof/>
                <w:sz w:val="18"/>
                <w:szCs w:val="18"/>
                <w:lang w:val="ro-RO" w:eastAsia="ru-RU"/>
              </w:rPr>
              <w:t>în cazul în care la dezmembrare participă persoane juridice cu scop lucrativ:</w:t>
            </w:r>
          </w:p>
          <w:p w14:paraId="34117E70" w14:textId="77777777" w:rsidR="001A211C" w:rsidRPr="00F873C0" w:rsidRDefault="001A211C" w:rsidP="001A211C">
            <w:pPr>
              <w:pStyle w:val="NormalWeb"/>
              <w:ind w:firstLine="0"/>
              <w:rPr>
                <w:rFonts w:eastAsiaTheme="minorEastAsia"/>
                <w:noProof/>
                <w:sz w:val="18"/>
                <w:szCs w:val="18"/>
                <w:lang w:val="ro-RO"/>
              </w:rPr>
            </w:pPr>
            <w:r w:rsidRPr="00F873C0">
              <w:rPr>
                <w:sz w:val="18"/>
                <w:szCs w:val="18"/>
                <w:lang w:val="ro-RO"/>
              </w:rPr>
              <w:t xml:space="preserve">– coraportul de schimb al </w:t>
            </w:r>
            <w:proofErr w:type="spellStart"/>
            <w:r w:rsidRPr="00F873C0">
              <w:rPr>
                <w:sz w:val="18"/>
                <w:szCs w:val="18"/>
                <w:lang w:val="ro-RO"/>
              </w:rPr>
              <w:t>participaţiunilor</w:t>
            </w:r>
            <w:proofErr w:type="spellEnd"/>
            <w:r w:rsidRPr="00F873C0">
              <w:rPr>
                <w:sz w:val="18"/>
                <w:szCs w:val="18"/>
                <w:lang w:val="ro-RO"/>
              </w:rPr>
              <w:t xml:space="preserve"> </w:t>
            </w:r>
            <w:proofErr w:type="spellStart"/>
            <w:r w:rsidRPr="00F873C0">
              <w:rPr>
                <w:sz w:val="18"/>
                <w:szCs w:val="18"/>
                <w:lang w:val="ro-RO"/>
              </w:rPr>
              <w:t>şi</w:t>
            </w:r>
            <w:proofErr w:type="spellEnd"/>
            <w:r w:rsidRPr="00F873C0">
              <w:rPr>
                <w:sz w:val="18"/>
                <w:szCs w:val="18"/>
                <w:lang w:val="ro-RO"/>
              </w:rPr>
              <w:t>, după caz, mărimea sultei;</w:t>
            </w:r>
            <w:r w:rsidRPr="00F873C0">
              <w:rPr>
                <w:rFonts w:eastAsiaTheme="minorEastAsia"/>
                <w:noProof/>
                <w:sz w:val="18"/>
                <w:szCs w:val="18"/>
                <w:lang w:val="ro-RO"/>
              </w:rPr>
              <w:t>;</w:t>
            </w:r>
          </w:p>
          <w:p w14:paraId="1E2C52F3" w14:textId="77777777" w:rsidR="001A211C" w:rsidRPr="00F873C0" w:rsidRDefault="001A211C" w:rsidP="001A211C">
            <w:pPr>
              <w:pStyle w:val="NormalWeb"/>
              <w:ind w:firstLine="0"/>
              <w:rPr>
                <w:sz w:val="18"/>
                <w:szCs w:val="18"/>
                <w:lang w:val="ro-RO"/>
              </w:rPr>
            </w:pPr>
            <w:r w:rsidRPr="00F873C0">
              <w:rPr>
                <w:sz w:val="18"/>
                <w:szCs w:val="18"/>
                <w:lang w:val="ro-RO"/>
              </w:rPr>
              <w:t xml:space="preserve">– </w:t>
            </w:r>
            <w:proofErr w:type="spellStart"/>
            <w:r w:rsidRPr="00F873C0">
              <w:rPr>
                <w:sz w:val="18"/>
                <w:szCs w:val="18"/>
                <w:lang w:val="ro-RO"/>
              </w:rPr>
              <w:t>condiţiile</w:t>
            </w:r>
            <w:proofErr w:type="spellEnd"/>
            <w:r w:rsidRPr="00F873C0">
              <w:rPr>
                <w:sz w:val="18"/>
                <w:szCs w:val="18"/>
                <w:lang w:val="ro-RO"/>
              </w:rPr>
              <w:t xml:space="preserve"> de alocare a </w:t>
            </w:r>
            <w:proofErr w:type="spellStart"/>
            <w:r w:rsidRPr="00F873C0">
              <w:rPr>
                <w:sz w:val="18"/>
                <w:szCs w:val="18"/>
                <w:lang w:val="ro-RO"/>
              </w:rPr>
              <w:t>participaţiunilor</w:t>
            </w:r>
            <w:proofErr w:type="spellEnd"/>
            <w:r w:rsidRPr="00F873C0">
              <w:rPr>
                <w:sz w:val="18"/>
                <w:szCs w:val="18"/>
                <w:lang w:val="ro-RO"/>
              </w:rPr>
              <w:t xml:space="preserve"> la persoana juridică nou-creată ori la care trece o parte din patrimoniu;</w:t>
            </w:r>
            <w:r w:rsidRPr="00F873C0">
              <w:rPr>
                <w:rFonts w:eastAsiaTheme="minorEastAsia"/>
                <w:b/>
                <w:bCs/>
                <w:i/>
                <w:iCs/>
                <w:noProof/>
                <w:sz w:val="18"/>
                <w:szCs w:val="18"/>
                <w:lang w:val="ro-RO"/>
              </w:rPr>
              <w:t xml:space="preserve"> (corelează cu art. 137(2),lit.i))</w:t>
            </w:r>
            <w:r w:rsidRPr="00F873C0">
              <w:rPr>
                <w:rFonts w:eastAsia="MS Gothic"/>
                <w:noProof/>
                <w:sz w:val="18"/>
                <w:szCs w:val="18"/>
                <w:lang w:val="ro-RO"/>
              </w:rPr>
              <w:t> </w:t>
            </w:r>
            <w:r w:rsidRPr="00F873C0">
              <w:rPr>
                <w:sz w:val="18"/>
                <w:szCs w:val="18"/>
                <w:lang w:val="ro-RO"/>
              </w:rPr>
              <w:t xml:space="preserve"> </w:t>
            </w:r>
          </w:p>
          <w:p w14:paraId="2576F9F6" w14:textId="77777777" w:rsidR="001A211C" w:rsidRPr="00F873C0" w:rsidRDefault="001A211C" w:rsidP="001A211C">
            <w:pPr>
              <w:pStyle w:val="NormalWeb"/>
              <w:ind w:firstLine="0"/>
              <w:rPr>
                <w:sz w:val="18"/>
                <w:szCs w:val="18"/>
                <w:lang w:val="ro-RO"/>
              </w:rPr>
            </w:pPr>
            <w:r w:rsidRPr="00F873C0">
              <w:rPr>
                <w:sz w:val="18"/>
                <w:szCs w:val="18"/>
                <w:lang w:val="ro-RO"/>
              </w:rPr>
              <w:t xml:space="preserve">– data de la care </w:t>
            </w:r>
            <w:proofErr w:type="spellStart"/>
            <w:r w:rsidRPr="00F873C0">
              <w:rPr>
                <w:sz w:val="18"/>
                <w:szCs w:val="18"/>
                <w:lang w:val="ro-RO"/>
              </w:rPr>
              <w:t>deţinerea</w:t>
            </w:r>
            <w:proofErr w:type="spellEnd"/>
            <w:r w:rsidRPr="00F873C0">
              <w:rPr>
                <w:sz w:val="18"/>
                <w:szCs w:val="18"/>
                <w:lang w:val="ro-RO"/>
              </w:rPr>
              <w:t xml:space="preserve"> noilor </w:t>
            </w:r>
            <w:proofErr w:type="spellStart"/>
            <w:r w:rsidRPr="00F873C0">
              <w:rPr>
                <w:sz w:val="18"/>
                <w:szCs w:val="18"/>
                <w:lang w:val="ro-RO"/>
              </w:rPr>
              <w:t>participaţiuni</w:t>
            </w:r>
            <w:proofErr w:type="spellEnd"/>
            <w:r w:rsidRPr="00F873C0">
              <w:rPr>
                <w:sz w:val="18"/>
                <w:szCs w:val="18"/>
                <w:lang w:val="ro-RO"/>
              </w:rPr>
              <w:t xml:space="preserve"> conferă membrilor dreptul de a participa la </w:t>
            </w:r>
            <w:proofErr w:type="spellStart"/>
            <w:r w:rsidRPr="00F873C0">
              <w:rPr>
                <w:sz w:val="18"/>
                <w:szCs w:val="18"/>
                <w:lang w:val="ro-RO"/>
              </w:rPr>
              <w:t>împărţirea</w:t>
            </w:r>
            <w:proofErr w:type="spellEnd"/>
            <w:r w:rsidRPr="00F873C0">
              <w:rPr>
                <w:sz w:val="18"/>
                <w:szCs w:val="18"/>
                <w:lang w:val="ro-RO"/>
              </w:rPr>
              <w:t xml:space="preserve"> beneficiilor persoanei juridice la care trece o parte din patrimoniu, precum </w:t>
            </w:r>
            <w:proofErr w:type="spellStart"/>
            <w:r w:rsidRPr="00F873C0">
              <w:rPr>
                <w:sz w:val="18"/>
                <w:szCs w:val="18"/>
                <w:lang w:val="ro-RO"/>
              </w:rPr>
              <w:t>şi</w:t>
            </w:r>
            <w:proofErr w:type="spellEnd"/>
            <w:r w:rsidRPr="00F873C0">
              <w:rPr>
                <w:sz w:val="18"/>
                <w:szCs w:val="18"/>
                <w:lang w:val="ro-RO"/>
              </w:rPr>
              <w:t xml:space="preserve">, dacă există, orice </w:t>
            </w:r>
            <w:proofErr w:type="spellStart"/>
            <w:r w:rsidRPr="00F873C0">
              <w:rPr>
                <w:sz w:val="18"/>
                <w:szCs w:val="18"/>
                <w:lang w:val="ro-RO"/>
              </w:rPr>
              <w:t>condiţii</w:t>
            </w:r>
            <w:proofErr w:type="spellEnd"/>
            <w:r w:rsidRPr="00F873C0">
              <w:rPr>
                <w:sz w:val="18"/>
                <w:szCs w:val="18"/>
                <w:lang w:val="ro-RO"/>
              </w:rPr>
              <w:t xml:space="preserve"> speciale care afectează acest drept;</w:t>
            </w:r>
            <w:r w:rsidRPr="00F873C0">
              <w:rPr>
                <w:rFonts w:eastAsiaTheme="minorEastAsia"/>
                <w:b/>
                <w:bCs/>
                <w:i/>
                <w:iCs/>
                <w:noProof/>
                <w:sz w:val="18"/>
                <w:szCs w:val="18"/>
                <w:lang w:val="ro-RO"/>
              </w:rPr>
              <w:t xml:space="preserve"> (corelează cu art. 137(2),lit. d) și e))</w:t>
            </w:r>
            <w:r w:rsidRPr="00F873C0">
              <w:rPr>
                <w:rFonts w:eastAsiaTheme="minorEastAsia"/>
                <w:noProof/>
                <w:sz w:val="18"/>
                <w:szCs w:val="18"/>
                <w:lang w:val="ro-RO"/>
              </w:rPr>
              <w:t>;</w:t>
            </w:r>
          </w:p>
          <w:p w14:paraId="6060295B" w14:textId="77777777" w:rsidR="001A211C" w:rsidRPr="00F873C0" w:rsidRDefault="001A211C" w:rsidP="001A211C">
            <w:pPr>
              <w:jc w:val="both"/>
              <w:rPr>
                <w:rFonts w:eastAsia="MS Mincho"/>
                <w:noProof/>
                <w:sz w:val="18"/>
                <w:szCs w:val="18"/>
                <w:lang w:val="ro-RO"/>
              </w:rPr>
            </w:pPr>
            <w:r w:rsidRPr="00F873C0">
              <w:rPr>
                <w:sz w:val="18"/>
                <w:szCs w:val="18"/>
                <w:lang w:val="ro-RO"/>
              </w:rPr>
              <w:t xml:space="preserve">– drepturile acordate de persoana juridică nou-creată ori la care trece o parte din patrimoniu </w:t>
            </w:r>
            <w:proofErr w:type="spellStart"/>
            <w:r w:rsidRPr="00F873C0">
              <w:rPr>
                <w:sz w:val="18"/>
                <w:szCs w:val="18"/>
                <w:lang w:val="ro-RO"/>
              </w:rPr>
              <w:t>deţinătorilor</w:t>
            </w:r>
            <w:proofErr w:type="spellEnd"/>
            <w:r w:rsidRPr="00F873C0">
              <w:rPr>
                <w:sz w:val="18"/>
                <w:szCs w:val="18"/>
                <w:lang w:val="ro-RO"/>
              </w:rPr>
              <w:t xml:space="preserve"> de </w:t>
            </w:r>
            <w:proofErr w:type="spellStart"/>
            <w:r w:rsidRPr="00F873C0">
              <w:rPr>
                <w:sz w:val="18"/>
                <w:szCs w:val="18"/>
                <w:lang w:val="ro-RO"/>
              </w:rPr>
              <w:t>participaţiuni</w:t>
            </w:r>
            <w:proofErr w:type="spellEnd"/>
            <w:r w:rsidRPr="00F873C0">
              <w:rPr>
                <w:sz w:val="18"/>
                <w:szCs w:val="18"/>
                <w:lang w:val="ro-RO"/>
              </w:rPr>
              <w:t xml:space="preserve"> care conferă drepturi speciale </w:t>
            </w:r>
            <w:proofErr w:type="spellStart"/>
            <w:r w:rsidRPr="00F873C0">
              <w:rPr>
                <w:sz w:val="18"/>
                <w:szCs w:val="18"/>
                <w:lang w:val="ro-RO"/>
              </w:rPr>
              <w:t>şi</w:t>
            </w:r>
            <w:proofErr w:type="spellEnd"/>
            <w:r w:rsidRPr="00F873C0">
              <w:rPr>
                <w:sz w:val="18"/>
                <w:szCs w:val="18"/>
                <w:lang w:val="ro-RO"/>
              </w:rPr>
              <w:t xml:space="preserve"> </w:t>
            </w:r>
            <w:proofErr w:type="spellStart"/>
            <w:r w:rsidRPr="00F873C0">
              <w:rPr>
                <w:sz w:val="18"/>
                <w:szCs w:val="18"/>
                <w:lang w:val="ro-RO"/>
              </w:rPr>
              <w:t>deţinătorilor</w:t>
            </w:r>
            <w:proofErr w:type="spellEnd"/>
            <w:r w:rsidRPr="00F873C0">
              <w:rPr>
                <w:sz w:val="18"/>
                <w:szCs w:val="18"/>
                <w:lang w:val="ro-RO"/>
              </w:rPr>
              <w:t xml:space="preserve"> de titluri, altele </w:t>
            </w:r>
            <w:proofErr w:type="spellStart"/>
            <w:r w:rsidRPr="00F873C0">
              <w:rPr>
                <w:sz w:val="18"/>
                <w:szCs w:val="18"/>
                <w:lang w:val="ro-RO"/>
              </w:rPr>
              <w:t>decît</w:t>
            </w:r>
            <w:proofErr w:type="spellEnd"/>
            <w:r w:rsidRPr="00F873C0">
              <w:rPr>
                <w:sz w:val="18"/>
                <w:szCs w:val="18"/>
                <w:lang w:val="ro-RO"/>
              </w:rPr>
              <w:t xml:space="preserve"> </w:t>
            </w:r>
            <w:proofErr w:type="spellStart"/>
            <w:r w:rsidRPr="00F873C0">
              <w:rPr>
                <w:sz w:val="18"/>
                <w:szCs w:val="18"/>
                <w:lang w:val="ro-RO"/>
              </w:rPr>
              <w:t>acţiuni</w:t>
            </w:r>
            <w:proofErr w:type="spellEnd"/>
            <w:r w:rsidRPr="00F873C0">
              <w:rPr>
                <w:sz w:val="18"/>
                <w:szCs w:val="18"/>
                <w:lang w:val="ro-RO"/>
              </w:rPr>
              <w:t xml:space="preserve">, sau măsurile propuse în </w:t>
            </w:r>
            <w:proofErr w:type="spellStart"/>
            <w:r w:rsidRPr="00F873C0">
              <w:rPr>
                <w:sz w:val="18"/>
                <w:szCs w:val="18"/>
                <w:lang w:val="ro-RO"/>
              </w:rPr>
              <w:t>privinţa</w:t>
            </w:r>
            <w:proofErr w:type="spellEnd"/>
            <w:r w:rsidRPr="00F873C0">
              <w:rPr>
                <w:sz w:val="18"/>
                <w:szCs w:val="18"/>
                <w:lang w:val="ro-RO"/>
              </w:rPr>
              <w:t xml:space="preserve"> acestora;</w:t>
            </w:r>
            <w:r w:rsidRPr="00F873C0">
              <w:rPr>
                <w:rFonts w:eastAsiaTheme="minorEastAsia"/>
                <w:b/>
                <w:bCs/>
                <w:i/>
                <w:iCs/>
                <w:noProof/>
                <w:sz w:val="18"/>
                <w:szCs w:val="18"/>
                <w:lang w:val="ro-RO"/>
              </w:rPr>
              <w:t xml:space="preserve"> </w:t>
            </w:r>
          </w:p>
          <w:p w14:paraId="641F83D7" w14:textId="77777777" w:rsidR="001A211C" w:rsidRPr="00F873C0" w:rsidRDefault="001A211C" w:rsidP="001A211C">
            <w:pPr>
              <w:jc w:val="both"/>
              <w:rPr>
                <w:rFonts w:eastAsia="MS Mincho"/>
                <w:noProof/>
                <w:sz w:val="18"/>
                <w:szCs w:val="18"/>
                <w:lang w:val="ro-RO"/>
              </w:rPr>
            </w:pPr>
            <w:r w:rsidRPr="00F873C0" w:rsidDel="00231205">
              <w:rPr>
                <w:rFonts w:eastAsiaTheme="minorEastAsia"/>
                <w:noProof/>
                <w:sz w:val="18"/>
                <w:szCs w:val="18"/>
                <w:lang w:val="ro-RO"/>
              </w:rPr>
              <w:t xml:space="preserve"> </w:t>
            </w:r>
            <w:r w:rsidRPr="00F873C0">
              <w:rPr>
                <w:rFonts w:eastAsiaTheme="minorEastAsia"/>
                <w:b/>
                <w:bCs/>
                <w:i/>
                <w:iCs/>
                <w:noProof/>
                <w:sz w:val="18"/>
                <w:szCs w:val="18"/>
                <w:lang w:val="ro-RO"/>
              </w:rPr>
              <w:t>(corelează cu art. 137(2), lit. e))</w:t>
            </w:r>
            <w:r w:rsidRPr="00F873C0">
              <w:rPr>
                <w:rFonts w:eastAsiaTheme="minorEastAsia"/>
                <w:noProof/>
                <w:sz w:val="18"/>
                <w:szCs w:val="18"/>
                <w:lang w:val="ro-RO"/>
              </w:rPr>
              <w:t xml:space="preserve">; </w:t>
            </w:r>
          </w:p>
          <w:p w14:paraId="2811ABA5" w14:textId="77777777" w:rsidR="001A211C" w:rsidRPr="00F873C0" w:rsidRDefault="001A211C" w:rsidP="001A211C">
            <w:pPr>
              <w:pStyle w:val="NormalWeb"/>
              <w:ind w:firstLine="0"/>
              <w:rPr>
                <w:sz w:val="18"/>
                <w:szCs w:val="18"/>
                <w:lang w:val="ro-RO"/>
              </w:rPr>
            </w:pPr>
            <w:r w:rsidRPr="00F873C0">
              <w:rPr>
                <w:sz w:val="18"/>
                <w:szCs w:val="18"/>
                <w:lang w:val="ro-RO"/>
              </w:rPr>
              <w:t xml:space="preserve">g) dacă există, orice avantaj special acordat </w:t>
            </w:r>
            <w:proofErr w:type="spellStart"/>
            <w:r w:rsidRPr="00F873C0">
              <w:rPr>
                <w:sz w:val="18"/>
                <w:szCs w:val="18"/>
                <w:lang w:val="ro-RO"/>
              </w:rPr>
              <w:t>experţilor</w:t>
            </w:r>
            <w:proofErr w:type="spellEnd"/>
            <w:r w:rsidRPr="00F873C0">
              <w:rPr>
                <w:sz w:val="18"/>
                <w:szCs w:val="18"/>
                <w:lang w:val="ro-RO"/>
              </w:rPr>
              <w:t xml:space="preserve"> </w:t>
            </w:r>
            <w:proofErr w:type="spellStart"/>
            <w:r w:rsidRPr="00F873C0">
              <w:rPr>
                <w:sz w:val="18"/>
                <w:szCs w:val="18"/>
                <w:lang w:val="ro-RO"/>
              </w:rPr>
              <w:t>angajaţi</w:t>
            </w:r>
            <w:proofErr w:type="spellEnd"/>
            <w:r w:rsidRPr="00F873C0">
              <w:rPr>
                <w:sz w:val="18"/>
                <w:szCs w:val="18"/>
                <w:lang w:val="ro-RO"/>
              </w:rPr>
              <w:t xml:space="preserve"> pentru a întocmi raportul asupra dezmembrării în folosul membrilor persoanei juridice care se dezmembrează, precum </w:t>
            </w:r>
            <w:proofErr w:type="spellStart"/>
            <w:r w:rsidRPr="00F873C0">
              <w:rPr>
                <w:sz w:val="18"/>
                <w:szCs w:val="18"/>
                <w:lang w:val="ro-RO"/>
              </w:rPr>
              <w:t>şi</w:t>
            </w:r>
            <w:proofErr w:type="spellEnd"/>
            <w:r w:rsidRPr="00F873C0">
              <w:rPr>
                <w:sz w:val="18"/>
                <w:szCs w:val="18"/>
                <w:lang w:val="ro-RO"/>
              </w:rPr>
              <w:t xml:space="preserve"> membrilor organelor executive, de supraveghere, de control ale persoanelor juridice care se dezmembrează;</w:t>
            </w:r>
          </w:p>
          <w:p w14:paraId="48F298EE" w14:textId="77777777" w:rsidR="001A211C" w:rsidRPr="00F873C0" w:rsidRDefault="001A211C" w:rsidP="001A211C">
            <w:pPr>
              <w:pStyle w:val="NormalWeb"/>
              <w:ind w:firstLine="0"/>
              <w:rPr>
                <w:sz w:val="18"/>
                <w:szCs w:val="18"/>
                <w:lang w:val="ro-RO"/>
              </w:rPr>
            </w:pPr>
            <w:r w:rsidRPr="00F873C0">
              <w:rPr>
                <w:sz w:val="18"/>
                <w:szCs w:val="18"/>
                <w:lang w:val="ro-RO"/>
              </w:rPr>
              <w:t xml:space="preserve">h) raportul valoric al </w:t>
            </w:r>
            <w:proofErr w:type="spellStart"/>
            <w:r w:rsidRPr="00F873C0">
              <w:rPr>
                <w:sz w:val="18"/>
                <w:szCs w:val="18"/>
                <w:lang w:val="ro-RO"/>
              </w:rPr>
              <w:t>participaţiunilor</w:t>
            </w:r>
            <w:proofErr w:type="spellEnd"/>
            <w:r w:rsidRPr="00F873C0">
              <w:rPr>
                <w:sz w:val="18"/>
                <w:szCs w:val="18"/>
                <w:lang w:val="ro-RO"/>
              </w:rPr>
              <w:t>;</w:t>
            </w:r>
          </w:p>
          <w:p w14:paraId="1DE1C0F3" w14:textId="77777777" w:rsidR="001A211C" w:rsidRPr="00F873C0" w:rsidRDefault="001A211C" w:rsidP="001A211C">
            <w:pPr>
              <w:jc w:val="both"/>
              <w:rPr>
                <w:sz w:val="18"/>
                <w:szCs w:val="18"/>
                <w:lang w:val="ro-RO"/>
              </w:rPr>
            </w:pPr>
            <w:r w:rsidRPr="00F873C0">
              <w:rPr>
                <w:sz w:val="18"/>
                <w:szCs w:val="18"/>
                <w:lang w:val="ro-RO"/>
              </w:rPr>
              <w:t xml:space="preserve">i) data întocmirii </w:t>
            </w:r>
            <w:proofErr w:type="spellStart"/>
            <w:r w:rsidRPr="00F873C0">
              <w:rPr>
                <w:sz w:val="18"/>
                <w:szCs w:val="18"/>
                <w:lang w:val="ro-RO"/>
              </w:rPr>
              <w:t>bilanţului</w:t>
            </w:r>
            <w:proofErr w:type="spellEnd"/>
            <w:r w:rsidRPr="00F873C0">
              <w:rPr>
                <w:sz w:val="18"/>
                <w:szCs w:val="18"/>
                <w:lang w:val="ro-RO"/>
              </w:rPr>
              <w:t xml:space="preserve"> de </w:t>
            </w:r>
            <w:proofErr w:type="spellStart"/>
            <w:r w:rsidRPr="00F873C0">
              <w:rPr>
                <w:sz w:val="18"/>
                <w:szCs w:val="18"/>
                <w:lang w:val="ro-RO"/>
              </w:rPr>
              <w:t>repartiţie</w:t>
            </w:r>
            <w:proofErr w:type="spellEnd"/>
            <w:r w:rsidRPr="00F873C0">
              <w:rPr>
                <w:sz w:val="18"/>
                <w:szCs w:val="18"/>
                <w:lang w:val="ro-RO"/>
              </w:rPr>
              <w:t xml:space="preserve">; </w:t>
            </w:r>
          </w:p>
          <w:p w14:paraId="78B3DFA0" w14:textId="77777777" w:rsidR="001A211C" w:rsidRPr="00F873C0" w:rsidRDefault="001A211C" w:rsidP="001A211C">
            <w:pPr>
              <w:pStyle w:val="NormalWeb"/>
              <w:ind w:firstLine="0"/>
              <w:rPr>
                <w:sz w:val="18"/>
                <w:szCs w:val="18"/>
                <w:lang w:val="ro-RO"/>
              </w:rPr>
            </w:pPr>
            <w:r w:rsidRPr="00F873C0">
              <w:rPr>
                <w:sz w:val="18"/>
                <w:szCs w:val="18"/>
                <w:lang w:val="ro-RO"/>
              </w:rPr>
              <w:t xml:space="preserve">j) </w:t>
            </w:r>
            <w:proofErr w:type="spellStart"/>
            <w:r w:rsidRPr="00F873C0">
              <w:rPr>
                <w:sz w:val="18"/>
                <w:szCs w:val="18"/>
                <w:lang w:val="ro-RO"/>
              </w:rPr>
              <w:t>consecinţele</w:t>
            </w:r>
            <w:proofErr w:type="spellEnd"/>
            <w:r w:rsidRPr="00F873C0">
              <w:rPr>
                <w:sz w:val="18"/>
                <w:szCs w:val="18"/>
                <w:lang w:val="ro-RO"/>
              </w:rPr>
              <w:t xml:space="preserve"> dezmembrării pentru </w:t>
            </w:r>
            <w:proofErr w:type="spellStart"/>
            <w:r w:rsidRPr="00F873C0">
              <w:rPr>
                <w:sz w:val="18"/>
                <w:szCs w:val="18"/>
                <w:lang w:val="ro-RO"/>
              </w:rPr>
              <w:t>salariaţi</w:t>
            </w:r>
            <w:proofErr w:type="spellEnd"/>
            <w:r w:rsidRPr="00F873C0">
              <w:rPr>
                <w:sz w:val="18"/>
                <w:szCs w:val="18"/>
                <w:lang w:val="ro-RO"/>
              </w:rPr>
              <w:t>;</w:t>
            </w:r>
          </w:p>
          <w:p w14:paraId="2796E38E" w14:textId="77777777" w:rsidR="001A211C" w:rsidRPr="00F873C0" w:rsidRDefault="001A211C" w:rsidP="001A211C">
            <w:pPr>
              <w:pStyle w:val="NormalWeb"/>
              <w:ind w:firstLine="0"/>
              <w:rPr>
                <w:sz w:val="18"/>
                <w:szCs w:val="18"/>
                <w:lang w:val="ro-RO"/>
              </w:rPr>
            </w:pPr>
            <w:r w:rsidRPr="00F873C0">
              <w:rPr>
                <w:sz w:val="18"/>
                <w:szCs w:val="18"/>
                <w:lang w:val="ro-RO"/>
              </w:rPr>
              <w:t xml:space="preserve">k) data </w:t>
            </w:r>
            <w:proofErr w:type="spellStart"/>
            <w:r w:rsidRPr="00F873C0">
              <w:rPr>
                <w:sz w:val="18"/>
                <w:szCs w:val="18"/>
                <w:lang w:val="ro-RO"/>
              </w:rPr>
              <w:t>situaţiilor</w:t>
            </w:r>
            <w:proofErr w:type="spellEnd"/>
            <w:r w:rsidRPr="00F873C0">
              <w:rPr>
                <w:sz w:val="18"/>
                <w:szCs w:val="18"/>
                <w:lang w:val="ro-RO"/>
              </w:rPr>
              <w:t xml:space="preserve"> financiare ale persoanelor juridice participante, care au fost folosite pentru a se stabili </w:t>
            </w:r>
            <w:proofErr w:type="spellStart"/>
            <w:r w:rsidRPr="00F873C0">
              <w:rPr>
                <w:sz w:val="18"/>
                <w:szCs w:val="18"/>
                <w:lang w:val="ro-RO"/>
              </w:rPr>
              <w:t>condiţiile</w:t>
            </w:r>
            <w:proofErr w:type="spellEnd"/>
            <w:r w:rsidRPr="00F873C0">
              <w:rPr>
                <w:sz w:val="18"/>
                <w:szCs w:val="18"/>
                <w:lang w:val="ro-RO"/>
              </w:rPr>
              <w:t xml:space="preserve"> dezmembrării;</w:t>
            </w:r>
          </w:p>
          <w:p w14:paraId="62A47DC0" w14:textId="77777777" w:rsidR="001A211C" w:rsidRPr="00F873C0" w:rsidRDefault="001A211C" w:rsidP="001A211C">
            <w:pPr>
              <w:pStyle w:val="NormalWeb"/>
              <w:ind w:firstLine="0"/>
              <w:rPr>
                <w:sz w:val="18"/>
                <w:szCs w:val="18"/>
                <w:lang w:val="ro-RO"/>
              </w:rPr>
            </w:pPr>
            <w:r w:rsidRPr="00F873C0">
              <w:rPr>
                <w:sz w:val="18"/>
                <w:szCs w:val="18"/>
                <w:lang w:val="ro-RO"/>
              </w:rPr>
              <w:t xml:space="preserve">l) data ori modul de determinare a datei de la care actele juridice </w:t>
            </w:r>
            <w:proofErr w:type="spellStart"/>
            <w:r w:rsidRPr="00F873C0">
              <w:rPr>
                <w:sz w:val="18"/>
                <w:szCs w:val="18"/>
                <w:lang w:val="ro-RO"/>
              </w:rPr>
              <w:t>şi</w:t>
            </w:r>
            <w:proofErr w:type="spellEnd"/>
            <w:r w:rsidRPr="00F873C0">
              <w:rPr>
                <w:sz w:val="18"/>
                <w:szCs w:val="18"/>
                <w:lang w:val="ro-RO"/>
              </w:rPr>
              <w:t xml:space="preserve"> </w:t>
            </w:r>
            <w:proofErr w:type="spellStart"/>
            <w:r w:rsidRPr="00F873C0">
              <w:rPr>
                <w:sz w:val="18"/>
                <w:szCs w:val="18"/>
                <w:lang w:val="ro-RO"/>
              </w:rPr>
              <w:t>operaţiunile</w:t>
            </w:r>
            <w:proofErr w:type="spellEnd"/>
            <w:r w:rsidRPr="00F873C0">
              <w:rPr>
                <w:sz w:val="18"/>
                <w:szCs w:val="18"/>
                <w:lang w:val="ro-RO"/>
              </w:rPr>
              <w:t xml:space="preserve"> persoanei juridice care se dizolvă se vor considera, din punct de vedere contabil, ca </w:t>
            </w:r>
            <w:proofErr w:type="spellStart"/>
            <w:r w:rsidRPr="00F873C0">
              <w:rPr>
                <w:sz w:val="18"/>
                <w:szCs w:val="18"/>
                <w:lang w:val="ro-RO"/>
              </w:rPr>
              <w:t>aparţinînd</w:t>
            </w:r>
            <w:proofErr w:type="spellEnd"/>
            <w:r w:rsidRPr="00F873C0">
              <w:rPr>
                <w:sz w:val="18"/>
                <w:szCs w:val="18"/>
                <w:lang w:val="ro-RO"/>
              </w:rPr>
              <w:t xml:space="preserve"> uneia ori alteia dintre persoanele juridice participante.</w:t>
            </w:r>
          </w:p>
          <w:p w14:paraId="5B790D4F" w14:textId="77777777" w:rsidR="001A211C" w:rsidRPr="00F873C0" w:rsidRDefault="001A211C" w:rsidP="001A211C">
            <w:pPr>
              <w:jc w:val="both"/>
              <w:rPr>
                <w:rFonts w:eastAsia="MS Mincho"/>
                <w:noProof/>
                <w:sz w:val="18"/>
                <w:szCs w:val="18"/>
                <w:lang w:val="ro-RO"/>
              </w:rPr>
            </w:pPr>
          </w:p>
          <w:p w14:paraId="4E007261" w14:textId="77777777" w:rsidR="001A211C" w:rsidRPr="00176E98" w:rsidRDefault="001A211C" w:rsidP="001A211C">
            <w:pPr>
              <w:jc w:val="both"/>
              <w:rPr>
                <w:rFonts w:eastAsia="MS Mincho"/>
                <w:noProof/>
                <w:sz w:val="18"/>
                <w:szCs w:val="18"/>
                <w:lang w:val="ro-RO"/>
              </w:rPr>
            </w:pPr>
            <w:r w:rsidRPr="00F873C0">
              <w:rPr>
                <w:rFonts w:eastAsiaTheme="minorEastAsia"/>
                <w:noProof/>
                <w:sz w:val="18"/>
                <w:szCs w:val="18"/>
                <w:lang w:val="ro-RO"/>
              </w:rPr>
              <w:t>(3) Proiectul dezmembrării se întocmeşte în scris.</w:t>
            </w:r>
            <w:r w:rsidRPr="00F873C0">
              <w:rPr>
                <w:rFonts w:eastAsia="MS Gothic"/>
                <w:noProof/>
                <w:sz w:val="18"/>
                <w:szCs w:val="18"/>
                <w:lang w:val="ro-RO"/>
              </w:rPr>
              <w:t> </w:t>
            </w:r>
          </w:p>
        </w:tc>
        <w:tc>
          <w:tcPr>
            <w:tcW w:w="1567" w:type="dxa"/>
          </w:tcPr>
          <w:p w14:paraId="0230D58C" w14:textId="77777777" w:rsidR="001A211C" w:rsidRPr="00F873C0" w:rsidRDefault="001A211C" w:rsidP="001A211C">
            <w:pPr>
              <w:rPr>
                <w:rFonts w:eastAsiaTheme="majorEastAsia"/>
                <w:b/>
                <w:bCs/>
                <w:i/>
                <w:iCs/>
                <w:sz w:val="18"/>
                <w:szCs w:val="18"/>
                <w:lang w:val="ro-RO"/>
              </w:rPr>
            </w:pPr>
          </w:p>
          <w:p w14:paraId="267D1B53" w14:textId="77777777" w:rsidR="001A211C" w:rsidRPr="00DB464A" w:rsidRDefault="001A211C" w:rsidP="00DB464A">
            <w:pPr>
              <w:jc w:val="center"/>
              <w:rPr>
                <w:color w:val="000000"/>
                <w:sz w:val="18"/>
                <w:szCs w:val="18"/>
                <w:lang w:val="ro-RO"/>
              </w:rPr>
            </w:pPr>
            <w:r w:rsidRPr="00DB464A">
              <w:rPr>
                <w:rFonts w:eastAsiaTheme="majorEastAsia"/>
                <w:b/>
                <w:bCs/>
                <w:iCs/>
                <w:sz w:val="18"/>
                <w:szCs w:val="18"/>
                <w:lang w:val="ro-RO"/>
              </w:rPr>
              <w:t>Compatibil</w:t>
            </w:r>
          </w:p>
        </w:tc>
        <w:tc>
          <w:tcPr>
            <w:tcW w:w="3091" w:type="dxa"/>
          </w:tcPr>
          <w:p w14:paraId="288E133A" w14:textId="77777777" w:rsidR="001A211C" w:rsidRPr="00F873C0" w:rsidRDefault="001A211C" w:rsidP="001A211C">
            <w:pPr>
              <w:jc w:val="both"/>
              <w:rPr>
                <w:rFonts w:eastAsiaTheme="minorEastAsia"/>
                <w:sz w:val="18"/>
                <w:szCs w:val="18"/>
                <w:lang w:val="ro-RO"/>
              </w:rPr>
            </w:pPr>
          </w:p>
          <w:p w14:paraId="6D845AE7" w14:textId="77777777" w:rsidR="001A211C" w:rsidRPr="00F873C0" w:rsidRDefault="001A211C" w:rsidP="001A211C">
            <w:pPr>
              <w:jc w:val="both"/>
              <w:rPr>
                <w:color w:val="000000"/>
                <w:sz w:val="18"/>
                <w:szCs w:val="18"/>
                <w:lang w:val="ro-RO"/>
              </w:rPr>
            </w:pPr>
          </w:p>
          <w:p w14:paraId="09A05106" w14:textId="77777777" w:rsidR="001A211C" w:rsidRPr="00F873C0" w:rsidRDefault="001A211C" w:rsidP="001A211C">
            <w:pPr>
              <w:jc w:val="both"/>
              <w:rPr>
                <w:color w:val="000000"/>
                <w:sz w:val="18"/>
                <w:szCs w:val="18"/>
                <w:lang w:val="ro-RO"/>
              </w:rPr>
            </w:pPr>
          </w:p>
          <w:p w14:paraId="66510574" w14:textId="77777777" w:rsidR="001A211C" w:rsidRPr="00F873C0" w:rsidRDefault="001A211C" w:rsidP="001A211C">
            <w:pPr>
              <w:jc w:val="both"/>
              <w:rPr>
                <w:color w:val="000000"/>
                <w:sz w:val="18"/>
                <w:szCs w:val="18"/>
                <w:lang w:val="ro-RO"/>
              </w:rPr>
            </w:pPr>
          </w:p>
          <w:p w14:paraId="4D4B2EC6" w14:textId="77777777" w:rsidR="001A211C" w:rsidRPr="00F873C0" w:rsidRDefault="001A211C" w:rsidP="001A211C">
            <w:pPr>
              <w:jc w:val="both"/>
              <w:rPr>
                <w:color w:val="000000"/>
                <w:sz w:val="18"/>
                <w:szCs w:val="18"/>
                <w:lang w:val="ro-RO"/>
              </w:rPr>
            </w:pPr>
          </w:p>
          <w:p w14:paraId="584E3087" w14:textId="77777777" w:rsidR="001A211C" w:rsidRPr="00F873C0" w:rsidRDefault="001A211C" w:rsidP="001A211C">
            <w:pPr>
              <w:jc w:val="both"/>
              <w:rPr>
                <w:color w:val="000000"/>
                <w:sz w:val="18"/>
                <w:szCs w:val="18"/>
                <w:lang w:val="ro-RO"/>
              </w:rPr>
            </w:pPr>
          </w:p>
          <w:p w14:paraId="4AA899A3" w14:textId="77777777" w:rsidR="001A211C" w:rsidRPr="00F873C0" w:rsidRDefault="001A211C" w:rsidP="001A211C">
            <w:pPr>
              <w:jc w:val="both"/>
              <w:rPr>
                <w:color w:val="000000"/>
                <w:sz w:val="18"/>
                <w:szCs w:val="18"/>
                <w:lang w:val="ro-RO"/>
              </w:rPr>
            </w:pPr>
          </w:p>
          <w:p w14:paraId="411ADFF3" w14:textId="77777777" w:rsidR="001A211C" w:rsidRPr="00F873C0" w:rsidRDefault="001A211C" w:rsidP="001A211C">
            <w:pPr>
              <w:jc w:val="both"/>
              <w:rPr>
                <w:color w:val="000000"/>
                <w:sz w:val="18"/>
                <w:szCs w:val="18"/>
                <w:lang w:val="ro-RO"/>
              </w:rPr>
            </w:pPr>
          </w:p>
          <w:p w14:paraId="3F0E5009" w14:textId="77777777" w:rsidR="001A211C" w:rsidRPr="00F873C0" w:rsidRDefault="001A211C" w:rsidP="001A211C">
            <w:pPr>
              <w:jc w:val="both"/>
              <w:rPr>
                <w:color w:val="000000"/>
                <w:sz w:val="18"/>
                <w:szCs w:val="18"/>
                <w:lang w:val="ro-RO"/>
              </w:rPr>
            </w:pPr>
          </w:p>
          <w:p w14:paraId="23212C2F" w14:textId="77777777" w:rsidR="001A211C" w:rsidRPr="00F873C0" w:rsidRDefault="001A211C" w:rsidP="001A211C">
            <w:pPr>
              <w:jc w:val="both"/>
              <w:rPr>
                <w:color w:val="000000"/>
                <w:sz w:val="18"/>
                <w:szCs w:val="18"/>
                <w:lang w:val="ro-RO"/>
              </w:rPr>
            </w:pPr>
          </w:p>
          <w:p w14:paraId="4AA8C26B" w14:textId="77777777" w:rsidR="001A211C" w:rsidRPr="00F873C0" w:rsidRDefault="001A211C" w:rsidP="001A211C">
            <w:pPr>
              <w:jc w:val="both"/>
              <w:rPr>
                <w:color w:val="000000"/>
                <w:sz w:val="18"/>
                <w:szCs w:val="18"/>
                <w:lang w:val="ro-RO"/>
              </w:rPr>
            </w:pPr>
          </w:p>
          <w:p w14:paraId="47375751" w14:textId="77777777" w:rsidR="001A211C" w:rsidRPr="00F873C0" w:rsidRDefault="001A211C" w:rsidP="001A211C">
            <w:pPr>
              <w:jc w:val="both"/>
              <w:rPr>
                <w:color w:val="000000"/>
                <w:sz w:val="18"/>
                <w:szCs w:val="18"/>
                <w:lang w:val="ro-RO"/>
              </w:rPr>
            </w:pPr>
          </w:p>
          <w:p w14:paraId="311D8D1A" w14:textId="77777777" w:rsidR="001A211C" w:rsidRPr="00F873C0" w:rsidRDefault="001A211C" w:rsidP="001A211C">
            <w:pPr>
              <w:jc w:val="both"/>
              <w:rPr>
                <w:color w:val="000000"/>
                <w:sz w:val="18"/>
                <w:szCs w:val="18"/>
                <w:lang w:val="ro-RO"/>
              </w:rPr>
            </w:pPr>
          </w:p>
          <w:p w14:paraId="55BAEDA5" w14:textId="77777777" w:rsidR="001A211C" w:rsidRPr="00F873C0" w:rsidRDefault="001A211C" w:rsidP="001A211C">
            <w:pPr>
              <w:jc w:val="both"/>
              <w:rPr>
                <w:color w:val="000000"/>
                <w:sz w:val="18"/>
                <w:szCs w:val="18"/>
                <w:lang w:val="ro-RO"/>
              </w:rPr>
            </w:pPr>
          </w:p>
          <w:p w14:paraId="7F3BAC8D" w14:textId="77777777" w:rsidR="001A211C" w:rsidRPr="00F873C0" w:rsidRDefault="001A211C" w:rsidP="001A211C">
            <w:pPr>
              <w:jc w:val="both"/>
              <w:rPr>
                <w:color w:val="000000"/>
                <w:sz w:val="18"/>
                <w:szCs w:val="18"/>
                <w:lang w:val="ro-RO"/>
              </w:rPr>
            </w:pPr>
          </w:p>
          <w:p w14:paraId="2F57A6B8" w14:textId="77777777" w:rsidR="001A211C" w:rsidRPr="00F873C0" w:rsidRDefault="001A211C" w:rsidP="001A211C">
            <w:pPr>
              <w:jc w:val="both"/>
              <w:rPr>
                <w:color w:val="000000"/>
                <w:sz w:val="18"/>
                <w:szCs w:val="18"/>
                <w:lang w:val="ro-RO"/>
              </w:rPr>
            </w:pPr>
          </w:p>
          <w:p w14:paraId="50A3A04F" w14:textId="77777777" w:rsidR="001A211C" w:rsidRPr="00F873C0" w:rsidRDefault="001A211C" w:rsidP="001A211C">
            <w:pPr>
              <w:jc w:val="both"/>
              <w:rPr>
                <w:color w:val="000000"/>
                <w:sz w:val="18"/>
                <w:szCs w:val="18"/>
                <w:lang w:val="ro-RO"/>
              </w:rPr>
            </w:pPr>
          </w:p>
          <w:p w14:paraId="3049CAC5" w14:textId="77777777" w:rsidR="001A211C" w:rsidRPr="00F873C0" w:rsidRDefault="001A211C" w:rsidP="001A211C">
            <w:pPr>
              <w:jc w:val="both"/>
              <w:rPr>
                <w:color w:val="000000"/>
                <w:sz w:val="18"/>
                <w:szCs w:val="18"/>
                <w:lang w:val="ro-RO"/>
              </w:rPr>
            </w:pPr>
          </w:p>
          <w:p w14:paraId="19F4B9C4" w14:textId="77777777" w:rsidR="001A211C" w:rsidRPr="00F873C0" w:rsidRDefault="001A211C" w:rsidP="001A211C">
            <w:pPr>
              <w:jc w:val="both"/>
              <w:rPr>
                <w:color w:val="000000"/>
                <w:sz w:val="18"/>
                <w:szCs w:val="18"/>
                <w:lang w:val="ro-RO"/>
              </w:rPr>
            </w:pPr>
          </w:p>
          <w:p w14:paraId="5C8751A5" w14:textId="77777777" w:rsidR="001A211C" w:rsidRPr="00F873C0" w:rsidRDefault="001A211C" w:rsidP="001A211C">
            <w:pPr>
              <w:jc w:val="both"/>
              <w:rPr>
                <w:color w:val="000000"/>
                <w:sz w:val="18"/>
                <w:szCs w:val="18"/>
                <w:lang w:val="ro-RO"/>
              </w:rPr>
            </w:pPr>
          </w:p>
          <w:p w14:paraId="4E53FEAF" w14:textId="77777777" w:rsidR="001A211C" w:rsidRPr="00F873C0" w:rsidRDefault="001A211C" w:rsidP="001A211C">
            <w:pPr>
              <w:jc w:val="both"/>
              <w:rPr>
                <w:color w:val="000000"/>
                <w:sz w:val="18"/>
                <w:szCs w:val="18"/>
                <w:lang w:val="ro-RO"/>
              </w:rPr>
            </w:pPr>
          </w:p>
          <w:p w14:paraId="075E4DF4" w14:textId="77777777" w:rsidR="001A211C" w:rsidRPr="00F873C0" w:rsidRDefault="001A211C" w:rsidP="001A211C">
            <w:pPr>
              <w:jc w:val="both"/>
              <w:rPr>
                <w:color w:val="000000"/>
                <w:sz w:val="18"/>
                <w:szCs w:val="18"/>
                <w:lang w:val="ro-RO"/>
              </w:rPr>
            </w:pPr>
          </w:p>
          <w:p w14:paraId="47E13CF7" w14:textId="77777777" w:rsidR="001A211C" w:rsidRPr="00F873C0" w:rsidRDefault="001A211C" w:rsidP="001A211C">
            <w:pPr>
              <w:jc w:val="both"/>
              <w:rPr>
                <w:color w:val="000000"/>
                <w:sz w:val="18"/>
                <w:szCs w:val="18"/>
                <w:lang w:val="ro-RO"/>
              </w:rPr>
            </w:pPr>
          </w:p>
          <w:p w14:paraId="26ECB9D5" w14:textId="77777777" w:rsidR="001A211C" w:rsidRPr="00F873C0" w:rsidRDefault="001A211C" w:rsidP="001A211C">
            <w:pPr>
              <w:jc w:val="both"/>
              <w:rPr>
                <w:color w:val="000000"/>
                <w:sz w:val="18"/>
                <w:szCs w:val="18"/>
                <w:lang w:val="ro-RO"/>
              </w:rPr>
            </w:pPr>
          </w:p>
          <w:p w14:paraId="62A1DBA5" w14:textId="77777777" w:rsidR="001A211C" w:rsidRPr="00F873C0" w:rsidRDefault="001A211C" w:rsidP="001A211C">
            <w:pPr>
              <w:jc w:val="both"/>
              <w:rPr>
                <w:color w:val="000000"/>
                <w:sz w:val="18"/>
                <w:szCs w:val="18"/>
                <w:lang w:val="ro-RO"/>
              </w:rPr>
            </w:pPr>
          </w:p>
          <w:p w14:paraId="76743CC7" w14:textId="77777777" w:rsidR="001A211C" w:rsidRPr="00F873C0" w:rsidRDefault="001A211C" w:rsidP="001A211C">
            <w:pPr>
              <w:jc w:val="both"/>
              <w:rPr>
                <w:color w:val="000000"/>
                <w:sz w:val="18"/>
                <w:szCs w:val="18"/>
                <w:lang w:val="ro-RO"/>
              </w:rPr>
            </w:pPr>
          </w:p>
          <w:p w14:paraId="644C9773" w14:textId="77777777" w:rsidR="001A211C" w:rsidRPr="00F873C0" w:rsidRDefault="001A211C" w:rsidP="001A211C">
            <w:pPr>
              <w:jc w:val="both"/>
              <w:rPr>
                <w:color w:val="000000"/>
                <w:sz w:val="18"/>
                <w:szCs w:val="18"/>
                <w:lang w:val="ro-RO"/>
              </w:rPr>
            </w:pPr>
          </w:p>
          <w:p w14:paraId="695B0C0A" w14:textId="77777777" w:rsidR="001A211C" w:rsidRPr="00F873C0" w:rsidRDefault="001A211C" w:rsidP="001A211C">
            <w:pPr>
              <w:jc w:val="both"/>
              <w:rPr>
                <w:color w:val="000000"/>
                <w:sz w:val="18"/>
                <w:szCs w:val="18"/>
                <w:lang w:val="ro-RO"/>
              </w:rPr>
            </w:pPr>
          </w:p>
          <w:p w14:paraId="64E9BFBC" w14:textId="77777777" w:rsidR="001A211C" w:rsidRPr="00F873C0" w:rsidRDefault="001A211C" w:rsidP="001A211C">
            <w:pPr>
              <w:jc w:val="both"/>
              <w:rPr>
                <w:color w:val="000000"/>
                <w:sz w:val="18"/>
                <w:szCs w:val="18"/>
                <w:lang w:val="ro-RO"/>
              </w:rPr>
            </w:pPr>
          </w:p>
          <w:p w14:paraId="766D82E9" w14:textId="77777777" w:rsidR="001A211C" w:rsidRPr="00F873C0" w:rsidRDefault="001A211C" w:rsidP="001A211C">
            <w:pPr>
              <w:jc w:val="both"/>
              <w:rPr>
                <w:color w:val="000000"/>
                <w:sz w:val="18"/>
                <w:szCs w:val="18"/>
                <w:lang w:val="ro-RO"/>
              </w:rPr>
            </w:pPr>
          </w:p>
          <w:p w14:paraId="624408E6" w14:textId="77777777" w:rsidR="001A211C" w:rsidRPr="00F873C0" w:rsidRDefault="001A211C" w:rsidP="001A211C">
            <w:pPr>
              <w:jc w:val="both"/>
              <w:rPr>
                <w:color w:val="000000"/>
                <w:sz w:val="18"/>
                <w:szCs w:val="18"/>
                <w:lang w:val="ro-RO"/>
              </w:rPr>
            </w:pPr>
          </w:p>
          <w:p w14:paraId="67163AE4" w14:textId="77777777" w:rsidR="001A211C" w:rsidRPr="00F873C0" w:rsidRDefault="001A211C" w:rsidP="001A211C">
            <w:pPr>
              <w:jc w:val="both"/>
              <w:rPr>
                <w:color w:val="000000"/>
                <w:sz w:val="18"/>
                <w:szCs w:val="18"/>
                <w:lang w:val="ro-RO"/>
              </w:rPr>
            </w:pPr>
          </w:p>
          <w:p w14:paraId="5ADE26C7" w14:textId="77777777" w:rsidR="001A211C" w:rsidRPr="00F873C0" w:rsidRDefault="001A211C" w:rsidP="001A211C">
            <w:pPr>
              <w:jc w:val="both"/>
              <w:rPr>
                <w:color w:val="000000"/>
                <w:sz w:val="18"/>
                <w:szCs w:val="18"/>
                <w:lang w:val="ro-RO"/>
              </w:rPr>
            </w:pPr>
          </w:p>
          <w:p w14:paraId="178273FE" w14:textId="77777777" w:rsidR="001A211C" w:rsidRPr="00F873C0" w:rsidRDefault="001A211C" w:rsidP="001A211C">
            <w:pPr>
              <w:pStyle w:val="NormalWeb"/>
              <w:rPr>
                <w:sz w:val="18"/>
                <w:szCs w:val="18"/>
                <w:lang w:val="ro-RO"/>
              </w:rPr>
            </w:pPr>
          </w:p>
          <w:p w14:paraId="02A886A2" w14:textId="77777777" w:rsidR="001A211C" w:rsidRPr="00F873C0" w:rsidRDefault="001A211C" w:rsidP="001A211C">
            <w:pPr>
              <w:pStyle w:val="NormalWeb"/>
              <w:rPr>
                <w:sz w:val="18"/>
                <w:szCs w:val="18"/>
                <w:lang w:val="ro-RO"/>
              </w:rPr>
            </w:pPr>
          </w:p>
          <w:p w14:paraId="1641A08A" w14:textId="77777777" w:rsidR="001A211C" w:rsidRPr="00F873C0" w:rsidRDefault="001A211C" w:rsidP="001A211C">
            <w:pPr>
              <w:pStyle w:val="NormalWeb"/>
              <w:rPr>
                <w:sz w:val="18"/>
                <w:szCs w:val="18"/>
                <w:lang w:val="ro-RO"/>
              </w:rPr>
            </w:pPr>
          </w:p>
          <w:p w14:paraId="6EB87DA3" w14:textId="77777777" w:rsidR="001A211C" w:rsidRPr="00F873C0" w:rsidRDefault="001A211C" w:rsidP="001A211C">
            <w:pPr>
              <w:pStyle w:val="NormalWeb"/>
              <w:rPr>
                <w:sz w:val="18"/>
                <w:szCs w:val="18"/>
                <w:lang w:val="ro-RO"/>
              </w:rPr>
            </w:pPr>
          </w:p>
          <w:p w14:paraId="36B8CD34" w14:textId="77777777" w:rsidR="001A211C" w:rsidRPr="00F873C0" w:rsidRDefault="001A211C" w:rsidP="001A211C">
            <w:pPr>
              <w:pStyle w:val="NormalWeb"/>
              <w:rPr>
                <w:sz w:val="18"/>
                <w:szCs w:val="18"/>
                <w:lang w:val="ro-RO"/>
              </w:rPr>
            </w:pPr>
          </w:p>
          <w:p w14:paraId="6AA50873" w14:textId="77777777" w:rsidR="001A211C" w:rsidRPr="00F873C0" w:rsidRDefault="001A211C" w:rsidP="001A211C">
            <w:pPr>
              <w:pStyle w:val="NormalWeb"/>
              <w:rPr>
                <w:sz w:val="18"/>
                <w:szCs w:val="18"/>
                <w:lang w:val="ro-RO"/>
              </w:rPr>
            </w:pPr>
          </w:p>
          <w:p w14:paraId="58420555" w14:textId="77777777" w:rsidR="001A211C" w:rsidRPr="00F873C0" w:rsidRDefault="001A211C" w:rsidP="001A211C">
            <w:pPr>
              <w:pStyle w:val="NormalWeb"/>
              <w:rPr>
                <w:sz w:val="18"/>
                <w:szCs w:val="18"/>
                <w:lang w:val="ro-RO"/>
              </w:rPr>
            </w:pPr>
          </w:p>
          <w:p w14:paraId="77D37ABF" w14:textId="77777777" w:rsidR="001A211C" w:rsidRPr="00F873C0" w:rsidRDefault="001A211C" w:rsidP="001A211C">
            <w:pPr>
              <w:pStyle w:val="NormalWeb"/>
              <w:rPr>
                <w:sz w:val="18"/>
                <w:szCs w:val="18"/>
                <w:lang w:val="ro-RO"/>
              </w:rPr>
            </w:pPr>
          </w:p>
          <w:p w14:paraId="0718EEAC" w14:textId="77777777" w:rsidR="001A211C" w:rsidRPr="00F873C0" w:rsidRDefault="001A211C" w:rsidP="001A211C">
            <w:pPr>
              <w:pStyle w:val="NormalWeb"/>
              <w:rPr>
                <w:sz w:val="18"/>
                <w:szCs w:val="18"/>
                <w:lang w:val="ro-RO"/>
              </w:rPr>
            </w:pPr>
          </w:p>
          <w:p w14:paraId="6288E492" w14:textId="77777777" w:rsidR="001A211C" w:rsidRPr="00F873C0" w:rsidRDefault="001A211C" w:rsidP="001A211C">
            <w:pPr>
              <w:pStyle w:val="NormalWeb"/>
              <w:rPr>
                <w:sz w:val="18"/>
                <w:szCs w:val="18"/>
                <w:lang w:val="ro-RO"/>
              </w:rPr>
            </w:pPr>
          </w:p>
          <w:p w14:paraId="38B595B3" w14:textId="77777777" w:rsidR="001A211C" w:rsidRPr="00F873C0" w:rsidRDefault="001A211C" w:rsidP="001A211C">
            <w:pPr>
              <w:pStyle w:val="NormalWeb"/>
              <w:rPr>
                <w:sz w:val="18"/>
                <w:szCs w:val="18"/>
                <w:lang w:val="ro-RO"/>
              </w:rPr>
            </w:pPr>
          </w:p>
          <w:p w14:paraId="293CB3A5" w14:textId="77777777" w:rsidR="001A211C" w:rsidRPr="00F873C0" w:rsidRDefault="001A211C" w:rsidP="001A211C">
            <w:pPr>
              <w:pStyle w:val="NormalWeb"/>
              <w:rPr>
                <w:sz w:val="18"/>
                <w:szCs w:val="18"/>
                <w:lang w:val="ro-RO"/>
              </w:rPr>
            </w:pPr>
          </w:p>
          <w:p w14:paraId="18C47C96" w14:textId="77777777" w:rsidR="001A211C" w:rsidRPr="00F873C0" w:rsidRDefault="001A211C" w:rsidP="001A211C">
            <w:pPr>
              <w:pStyle w:val="NormalWeb"/>
              <w:rPr>
                <w:sz w:val="18"/>
                <w:szCs w:val="18"/>
                <w:lang w:val="ro-RO"/>
              </w:rPr>
            </w:pPr>
          </w:p>
          <w:p w14:paraId="44EC5072" w14:textId="77777777" w:rsidR="001A211C" w:rsidRPr="00F873C0" w:rsidRDefault="001A211C" w:rsidP="001A211C">
            <w:pPr>
              <w:pStyle w:val="NormalWeb"/>
              <w:rPr>
                <w:sz w:val="18"/>
                <w:szCs w:val="18"/>
                <w:lang w:val="ro-RO"/>
              </w:rPr>
            </w:pPr>
          </w:p>
          <w:p w14:paraId="38D709F8" w14:textId="77777777" w:rsidR="001A211C" w:rsidRPr="00F873C0" w:rsidRDefault="001A211C" w:rsidP="001A211C">
            <w:pPr>
              <w:pStyle w:val="NormalWeb"/>
              <w:rPr>
                <w:sz w:val="18"/>
                <w:szCs w:val="18"/>
                <w:lang w:val="ro-RO"/>
              </w:rPr>
            </w:pPr>
          </w:p>
          <w:p w14:paraId="2CA63FCB" w14:textId="77777777" w:rsidR="001A211C" w:rsidRPr="00F873C0" w:rsidRDefault="001A211C" w:rsidP="001A211C">
            <w:pPr>
              <w:pStyle w:val="NormalWeb"/>
              <w:rPr>
                <w:sz w:val="18"/>
                <w:szCs w:val="18"/>
                <w:lang w:val="ro-RO"/>
              </w:rPr>
            </w:pPr>
          </w:p>
          <w:p w14:paraId="00EA1A47" w14:textId="77777777" w:rsidR="001A211C" w:rsidRPr="00F873C0" w:rsidRDefault="001A211C" w:rsidP="001A211C">
            <w:pPr>
              <w:pStyle w:val="NormalWeb"/>
              <w:rPr>
                <w:sz w:val="18"/>
                <w:szCs w:val="18"/>
                <w:lang w:val="ro-RO"/>
              </w:rPr>
            </w:pPr>
          </w:p>
          <w:p w14:paraId="2FFECCDE" w14:textId="77777777" w:rsidR="001A211C" w:rsidRPr="00F873C0" w:rsidRDefault="001A211C" w:rsidP="001A211C">
            <w:pPr>
              <w:pStyle w:val="NormalWeb"/>
              <w:rPr>
                <w:sz w:val="18"/>
                <w:szCs w:val="18"/>
                <w:lang w:val="ro-RO"/>
              </w:rPr>
            </w:pPr>
          </w:p>
          <w:p w14:paraId="5D062788" w14:textId="77777777" w:rsidR="001A211C" w:rsidRPr="00F873C0" w:rsidRDefault="001A211C" w:rsidP="001A211C">
            <w:pPr>
              <w:pStyle w:val="NormalWeb"/>
              <w:rPr>
                <w:sz w:val="18"/>
                <w:szCs w:val="18"/>
                <w:lang w:val="ro-RO"/>
              </w:rPr>
            </w:pPr>
          </w:p>
          <w:p w14:paraId="50276B4D" w14:textId="77777777" w:rsidR="001A211C" w:rsidRPr="00F873C0" w:rsidRDefault="001A211C" w:rsidP="001A211C">
            <w:pPr>
              <w:pStyle w:val="NormalWeb"/>
              <w:rPr>
                <w:sz w:val="18"/>
                <w:szCs w:val="18"/>
                <w:lang w:val="ro-RO"/>
              </w:rPr>
            </w:pPr>
          </w:p>
          <w:p w14:paraId="134C57DF" w14:textId="77777777" w:rsidR="001A211C" w:rsidRPr="00F873C0" w:rsidRDefault="001A211C" w:rsidP="001A211C">
            <w:pPr>
              <w:pStyle w:val="NormalWeb"/>
              <w:rPr>
                <w:sz w:val="18"/>
                <w:szCs w:val="18"/>
                <w:lang w:val="ro-RO"/>
              </w:rPr>
            </w:pPr>
          </w:p>
          <w:p w14:paraId="72D3B2E4" w14:textId="77777777" w:rsidR="001A211C" w:rsidRPr="00F873C0" w:rsidRDefault="001A211C" w:rsidP="001A211C">
            <w:pPr>
              <w:pStyle w:val="NormalWeb"/>
              <w:rPr>
                <w:sz w:val="18"/>
                <w:szCs w:val="18"/>
                <w:lang w:val="ro-RO"/>
              </w:rPr>
            </w:pPr>
          </w:p>
          <w:p w14:paraId="3E82CD77" w14:textId="77777777" w:rsidR="001A211C" w:rsidRPr="00F873C0" w:rsidRDefault="001A211C" w:rsidP="001A211C">
            <w:pPr>
              <w:pStyle w:val="NormalWeb"/>
              <w:rPr>
                <w:sz w:val="18"/>
                <w:szCs w:val="18"/>
                <w:lang w:val="ro-RO"/>
              </w:rPr>
            </w:pPr>
          </w:p>
          <w:p w14:paraId="3B1112CA" w14:textId="77777777" w:rsidR="001A211C" w:rsidRPr="00F873C0" w:rsidRDefault="001A211C" w:rsidP="001A211C">
            <w:pPr>
              <w:pStyle w:val="NormalWeb"/>
              <w:rPr>
                <w:sz w:val="18"/>
                <w:szCs w:val="18"/>
                <w:lang w:val="ro-RO"/>
              </w:rPr>
            </w:pPr>
          </w:p>
          <w:p w14:paraId="190AB0F1" w14:textId="77777777" w:rsidR="001A211C" w:rsidRPr="00F873C0" w:rsidRDefault="001A211C" w:rsidP="001A211C">
            <w:pPr>
              <w:pStyle w:val="NormalWeb"/>
              <w:rPr>
                <w:sz w:val="18"/>
                <w:szCs w:val="18"/>
                <w:lang w:val="ro-RO"/>
              </w:rPr>
            </w:pPr>
          </w:p>
          <w:p w14:paraId="4A32D40F" w14:textId="77777777" w:rsidR="001A211C" w:rsidRPr="00F873C0" w:rsidRDefault="001A211C" w:rsidP="001A211C">
            <w:pPr>
              <w:pStyle w:val="NormalWeb"/>
              <w:rPr>
                <w:sz w:val="18"/>
                <w:szCs w:val="18"/>
                <w:lang w:val="ro-RO"/>
              </w:rPr>
            </w:pPr>
          </w:p>
          <w:p w14:paraId="1AFE1A5E" w14:textId="77777777" w:rsidR="001A211C" w:rsidRPr="00F873C0" w:rsidRDefault="001A211C" w:rsidP="001A211C">
            <w:pPr>
              <w:pStyle w:val="NormalWeb"/>
              <w:rPr>
                <w:sz w:val="18"/>
                <w:szCs w:val="18"/>
                <w:lang w:val="ro-RO"/>
              </w:rPr>
            </w:pPr>
          </w:p>
          <w:p w14:paraId="2146569A" w14:textId="77777777" w:rsidR="001A211C" w:rsidRPr="00F873C0" w:rsidRDefault="001A211C" w:rsidP="001A211C">
            <w:pPr>
              <w:pStyle w:val="NormalWeb"/>
              <w:rPr>
                <w:sz w:val="18"/>
                <w:szCs w:val="18"/>
                <w:lang w:val="ro-RO"/>
              </w:rPr>
            </w:pPr>
          </w:p>
          <w:p w14:paraId="22750C3E" w14:textId="77777777" w:rsidR="001A211C" w:rsidRPr="00F873C0" w:rsidRDefault="001A211C" w:rsidP="001A211C">
            <w:pPr>
              <w:pStyle w:val="NormalWeb"/>
              <w:rPr>
                <w:sz w:val="18"/>
                <w:szCs w:val="18"/>
                <w:lang w:val="ro-RO"/>
              </w:rPr>
            </w:pPr>
          </w:p>
          <w:p w14:paraId="7F636622" w14:textId="77777777" w:rsidR="001A211C" w:rsidRPr="00F873C0" w:rsidRDefault="001A211C" w:rsidP="001A211C">
            <w:pPr>
              <w:pStyle w:val="NormalWeb"/>
              <w:rPr>
                <w:sz w:val="18"/>
                <w:szCs w:val="18"/>
                <w:lang w:val="ro-RO"/>
              </w:rPr>
            </w:pPr>
          </w:p>
          <w:p w14:paraId="23522EB9" w14:textId="77777777" w:rsidR="001A211C" w:rsidRPr="00F873C0" w:rsidRDefault="001A211C" w:rsidP="001A211C">
            <w:pPr>
              <w:pStyle w:val="NormalWeb"/>
              <w:rPr>
                <w:sz w:val="18"/>
                <w:szCs w:val="18"/>
                <w:lang w:val="ro-RO"/>
              </w:rPr>
            </w:pPr>
          </w:p>
          <w:p w14:paraId="22D7392A" w14:textId="77777777" w:rsidR="001A211C" w:rsidRPr="00F873C0" w:rsidRDefault="001A211C" w:rsidP="001A211C">
            <w:pPr>
              <w:pStyle w:val="NormalWeb"/>
              <w:rPr>
                <w:sz w:val="18"/>
                <w:szCs w:val="18"/>
                <w:lang w:val="ro-RO"/>
              </w:rPr>
            </w:pPr>
          </w:p>
          <w:p w14:paraId="35B8BE73" w14:textId="77777777" w:rsidR="001A211C" w:rsidRPr="00F873C0" w:rsidRDefault="001A211C" w:rsidP="001A211C">
            <w:pPr>
              <w:pStyle w:val="NormalWeb"/>
              <w:rPr>
                <w:sz w:val="18"/>
                <w:szCs w:val="18"/>
                <w:lang w:val="ro-RO"/>
              </w:rPr>
            </w:pPr>
          </w:p>
          <w:p w14:paraId="0B6F127B" w14:textId="77777777" w:rsidR="001A211C" w:rsidRPr="00F873C0" w:rsidRDefault="001A211C" w:rsidP="001A211C">
            <w:pPr>
              <w:pStyle w:val="NormalWeb"/>
              <w:rPr>
                <w:sz w:val="18"/>
                <w:szCs w:val="18"/>
                <w:lang w:val="ro-RO"/>
              </w:rPr>
            </w:pPr>
          </w:p>
          <w:p w14:paraId="3F249DD9" w14:textId="77777777" w:rsidR="001A211C" w:rsidRPr="00F873C0" w:rsidRDefault="001A211C" w:rsidP="001A211C">
            <w:pPr>
              <w:pStyle w:val="NormalWeb"/>
              <w:rPr>
                <w:sz w:val="18"/>
                <w:szCs w:val="18"/>
                <w:lang w:val="ro-RO"/>
              </w:rPr>
            </w:pPr>
          </w:p>
          <w:p w14:paraId="7AC86B44" w14:textId="77777777" w:rsidR="001A211C" w:rsidRPr="00F873C0" w:rsidRDefault="001A211C" w:rsidP="001A211C">
            <w:pPr>
              <w:pStyle w:val="NormalWeb"/>
              <w:rPr>
                <w:sz w:val="18"/>
                <w:szCs w:val="18"/>
                <w:lang w:val="ro-RO"/>
              </w:rPr>
            </w:pPr>
          </w:p>
          <w:p w14:paraId="75C7FCF2" w14:textId="77777777" w:rsidR="001A211C" w:rsidRPr="00F873C0" w:rsidRDefault="001A211C" w:rsidP="001A211C">
            <w:pPr>
              <w:pStyle w:val="NormalWeb"/>
              <w:rPr>
                <w:sz w:val="18"/>
                <w:szCs w:val="18"/>
                <w:lang w:val="ro-RO"/>
              </w:rPr>
            </w:pPr>
          </w:p>
          <w:p w14:paraId="143FC9D3" w14:textId="77777777" w:rsidR="001A211C" w:rsidRPr="00F873C0" w:rsidRDefault="001A211C" w:rsidP="001A211C">
            <w:pPr>
              <w:pStyle w:val="NormalWeb"/>
              <w:rPr>
                <w:sz w:val="18"/>
                <w:szCs w:val="18"/>
                <w:lang w:val="ro-RO"/>
              </w:rPr>
            </w:pPr>
          </w:p>
          <w:p w14:paraId="6E2E6B82" w14:textId="77777777" w:rsidR="001A211C" w:rsidRPr="00F873C0" w:rsidRDefault="001A211C" w:rsidP="001A211C">
            <w:pPr>
              <w:pStyle w:val="NormalWeb"/>
              <w:rPr>
                <w:sz w:val="18"/>
                <w:szCs w:val="18"/>
                <w:lang w:val="ro-RO"/>
              </w:rPr>
            </w:pPr>
          </w:p>
          <w:p w14:paraId="05DF3B7D" w14:textId="77777777" w:rsidR="001A211C" w:rsidRPr="00F873C0" w:rsidRDefault="001A211C" w:rsidP="001A211C">
            <w:pPr>
              <w:pStyle w:val="NormalWeb"/>
              <w:rPr>
                <w:sz w:val="18"/>
                <w:szCs w:val="18"/>
                <w:lang w:val="ro-RO"/>
              </w:rPr>
            </w:pPr>
          </w:p>
          <w:p w14:paraId="5FF9D531" w14:textId="77777777" w:rsidR="001A211C" w:rsidRPr="00F873C0" w:rsidRDefault="001A211C" w:rsidP="001A211C">
            <w:pPr>
              <w:pStyle w:val="NormalWeb"/>
              <w:rPr>
                <w:sz w:val="18"/>
                <w:szCs w:val="18"/>
                <w:lang w:val="ro-RO"/>
              </w:rPr>
            </w:pPr>
          </w:p>
          <w:p w14:paraId="0E74AE24" w14:textId="77777777" w:rsidR="001A211C" w:rsidRPr="00F873C0" w:rsidRDefault="001A211C" w:rsidP="001A211C">
            <w:pPr>
              <w:pStyle w:val="NormalWeb"/>
              <w:rPr>
                <w:sz w:val="18"/>
                <w:szCs w:val="18"/>
                <w:lang w:val="ro-RO"/>
              </w:rPr>
            </w:pPr>
          </w:p>
          <w:p w14:paraId="2D495FCA" w14:textId="77777777" w:rsidR="001A211C" w:rsidRPr="00F873C0" w:rsidRDefault="001A211C" w:rsidP="001A211C">
            <w:pPr>
              <w:pStyle w:val="NormalWeb"/>
              <w:rPr>
                <w:sz w:val="18"/>
                <w:szCs w:val="18"/>
                <w:lang w:val="ro-RO"/>
              </w:rPr>
            </w:pPr>
          </w:p>
          <w:p w14:paraId="72EC9183" w14:textId="77777777" w:rsidR="001A211C" w:rsidRPr="00F873C0" w:rsidRDefault="001A211C" w:rsidP="001A211C">
            <w:pPr>
              <w:pStyle w:val="NormalWeb"/>
              <w:rPr>
                <w:sz w:val="18"/>
                <w:szCs w:val="18"/>
                <w:lang w:val="ro-RO"/>
              </w:rPr>
            </w:pPr>
          </w:p>
          <w:p w14:paraId="78973337" w14:textId="77777777" w:rsidR="001A211C" w:rsidRPr="00F873C0" w:rsidRDefault="001A211C" w:rsidP="001A211C">
            <w:pPr>
              <w:pStyle w:val="NormalWeb"/>
              <w:rPr>
                <w:sz w:val="18"/>
                <w:szCs w:val="18"/>
                <w:lang w:val="ro-RO"/>
              </w:rPr>
            </w:pPr>
          </w:p>
          <w:p w14:paraId="5B94C315" w14:textId="77777777" w:rsidR="001A211C" w:rsidRPr="00F873C0" w:rsidRDefault="001A211C" w:rsidP="001A211C">
            <w:pPr>
              <w:pStyle w:val="NormalWeb"/>
              <w:rPr>
                <w:sz w:val="18"/>
                <w:szCs w:val="18"/>
                <w:lang w:val="ro-RO"/>
              </w:rPr>
            </w:pPr>
          </w:p>
          <w:p w14:paraId="750CF170" w14:textId="77777777" w:rsidR="001A211C" w:rsidRPr="00F873C0" w:rsidRDefault="001A211C" w:rsidP="001A211C">
            <w:pPr>
              <w:pStyle w:val="NormalWeb"/>
              <w:rPr>
                <w:sz w:val="18"/>
                <w:szCs w:val="18"/>
                <w:lang w:val="ro-RO"/>
              </w:rPr>
            </w:pPr>
          </w:p>
          <w:p w14:paraId="0C975CB6" w14:textId="77777777" w:rsidR="001A211C" w:rsidRPr="00F873C0" w:rsidRDefault="001A211C" w:rsidP="001A211C">
            <w:pPr>
              <w:pStyle w:val="NormalWeb"/>
              <w:rPr>
                <w:sz w:val="18"/>
                <w:szCs w:val="18"/>
                <w:lang w:val="ro-RO"/>
              </w:rPr>
            </w:pPr>
          </w:p>
          <w:p w14:paraId="25CC71E2" w14:textId="77777777" w:rsidR="001A211C" w:rsidRPr="00F873C0" w:rsidRDefault="001A211C" w:rsidP="001A211C">
            <w:pPr>
              <w:pStyle w:val="NormalWeb"/>
              <w:rPr>
                <w:sz w:val="18"/>
                <w:szCs w:val="18"/>
                <w:lang w:val="ro-RO"/>
              </w:rPr>
            </w:pPr>
          </w:p>
          <w:p w14:paraId="2F39B4AF" w14:textId="77777777" w:rsidR="001A211C" w:rsidRPr="00F873C0" w:rsidRDefault="001A211C" w:rsidP="001A211C">
            <w:pPr>
              <w:pStyle w:val="NormalWeb"/>
              <w:rPr>
                <w:sz w:val="18"/>
                <w:szCs w:val="18"/>
                <w:lang w:val="ro-RO"/>
              </w:rPr>
            </w:pPr>
          </w:p>
          <w:p w14:paraId="53D55F49" w14:textId="77777777" w:rsidR="001A211C" w:rsidRPr="00F873C0" w:rsidRDefault="001A211C" w:rsidP="001A211C">
            <w:pPr>
              <w:pStyle w:val="NormalWeb"/>
              <w:rPr>
                <w:sz w:val="18"/>
                <w:szCs w:val="18"/>
                <w:lang w:val="ro-RO"/>
              </w:rPr>
            </w:pPr>
          </w:p>
          <w:p w14:paraId="3BB558D3" w14:textId="77777777" w:rsidR="001A211C" w:rsidRPr="00F873C0" w:rsidRDefault="001A211C" w:rsidP="001A211C">
            <w:pPr>
              <w:pStyle w:val="NormalWeb"/>
              <w:rPr>
                <w:sz w:val="18"/>
                <w:szCs w:val="18"/>
                <w:lang w:val="ro-RO"/>
              </w:rPr>
            </w:pPr>
          </w:p>
          <w:p w14:paraId="371D604F" w14:textId="77777777" w:rsidR="001A211C" w:rsidRPr="00F873C0" w:rsidRDefault="001A211C" w:rsidP="001A211C">
            <w:pPr>
              <w:pStyle w:val="NormalWeb"/>
              <w:rPr>
                <w:color w:val="000000"/>
                <w:sz w:val="18"/>
                <w:szCs w:val="18"/>
                <w:lang w:val="ro-RO"/>
              </w:rPr>
            </w:pPr>
            <w:r w:rsidRPr="00F873C0">
              <w:rPr>
                <w:sz w:val="18"/>
                <w:szCs w:val="18"/>
                <w:lang w:val="ro-RO"/>
              </w:rPr>
              <w:t xml:space="preserve"> </w:t>
            </w:r>
          </w:p>
        </w:tc>
      </w:tr>
      <w:tr w:rsidR="001A211C" w:rsidRPr="00F873C0" w14:paraId="370F727E" w14:textId="77777777" w:rsidTr="00D93540">
        <w:tc>
          <w:tcPr>
            <w:tcW w:w="4410" w:type="dxa"/>
          </w:tcPr>
          <w:p w14:paraId="30978D6C" w14:textId="77777777" w:rsidR="00DB464A" w:rsidRPr="00DB464A" w:rsidRDefault="00DB464A" w:rsidP="001A211C">
            <w:pPr>
              <w:autoSpaceDE w:val="0"/>
              <w:autoSpaceDN w:val="0"/>
              <w:adjustRightInd w:val="0"/>
              <w:jc w:val="both"/>
              <w:rPr>
                <w:b/>
                <w:i/>
                <w:iCs/>
                <w:sz w:val="18"/>
                <w:szCs w:val="18"/>
                <w:lang w:val="ro-RO"/>
              </w:rPr>
            </w:pPr>
            <w:r w:rsidRPr="00DB464A">
              <w:rPr>
                <w:b/>
                <w:i/>
                <w:iCs/>
                <w:sz w:val="18"/>
                <w:szCs w:val="18"/>
                <w:lang w:val="ro-RO"/>
              </w:rPr>
              <w:lastRenderedPageBreak/>
              <w:t>Articolul 138</w:t>
            </w:r>
          </w:p>
          <w:p w14:paraId="41193257" w14:textId="77777777" w:rsidR="001A211C" w:rsidRPr="00DB464A" w:rsidRDefault="001A211C" w:rsidP="001A211C">
            <w:pPr>
              <w:autoSpaceDE w:val="0"/>
              <w:autoSpaceDN w:val="0"/>
              <w:adjustRightInd w:val="0"/>
              <w:jc w:val="both"/>
              <w:rPr>
                <w:b/>
                <w:bCs/>
                <w:sz w:val="18"/>
                <w:szCs w:val="18"/>
                <w:lang w:val="ro-RO"/>
              </w:rPr>
            </w:pPr>
            <w:r w:rsidRPr="00DB464A">
              <w:rPr>
                <w:b/>
                <w:bCs/>
                <w:sz w:val="18"/>
                <w:szCs w:val="18"/>
                <w:lang w:val="ro-RO"/>
              </w:rPr>
              <w:t>Publicarea proiectului de divizare</w:t>
            </w:r>
          </w:p>
          <w:p w14:paraId="7EACFFBB" w14:textId="77777777" w:rsidR="001A211C" w:rsidRPr="00DB464A" w:rsidRDefault="001A211C" w:rsidP="001A211C">
            <w:pPr>
              <w:autoSpaceDE w:val="0"/>
              <w:autoSpaceDN w:val="0"/>
              <w:adjustRightInd w:val="0"/>
              <w:jc w:val="both"/>
              <w:rPr>
                <w:b/>
                <w:bCs/>
                <w:sz w:val="18"/>
                <w:szCs w:val="18"/>
                <w:lang w:val="ro-RO"/>
              </w:rPr>
            </w:pPr>
          </w:p>
          <w:p w14:paraId="4DDB97C1" w14:textId="77777777" w:rsidR="001A211C" w:rsidRPr="00F873C0" w:rsidRDefault="001A211C" w:rsidP="001A211C">
            <w:pPr>
              <w:autoSpaceDE w:val="0"/>
              <w:autoSpaceDN w:val="0"/>
              <w:adjustRightInd w:val="0"/>
              <w:jc w:val="both"/>
              <w:rPr>
                <w:sz w:val="18"/>
                <w:szCs w:val="18"/>
                <w:lang w:val="ro-RO"/>
              </w:rPr>
            </w:pPr>
            <w:r w:rsidRPr="00F873C0">
              <w:rPr>
                <w:b/>
                <w:bCs/>
                <w:sz w:val="18"/>
                <w:szCs w:val="18"/>
                <w:lang w:val="ro-RO"/>
              </w:rPr>
              <w:t xml:space="preserve"> </w:t>
            </w:r>
            <w:r w:rsidRPr="00F873C0">
              <w:rPr>
                <w:sz w:val="18"/>
                <w:szCs w:val="18"/>
                <w:lang w:val="ro-RO"/>
              </w:rPr>
              <w:t>Proiectul de divizare trebuie publicat în forma prevăzută de legislația fiecărui stat membru în conformitate cu articolul 16 pentru fiecare dintre societățile comerciale implicate într-o divizare, cu cel puțin o lună înainte de data adunării generale care urmează să se pronunțe asupra proiectului.</w:t>
            </w:r>
          </w:p>
          <w:p w14:paraId="7C599376" w14:textId="77777777" w:rsidR="001A211C" w:rsidRPr="00F873C0" w:rsidRDefault="001A211C" w:rsidP="001A211C">
            <w:pPr>
              <w:autoSpaceDE w:val="0"/>
              <w:autoSpaceDN w:val="0"/>
              <w:adjustRightInd w:val="0"/>
              <w:jc w:val="both"/>
              <w:rPr>
                <w:sz w:val="18"/>
                <w:szCs w:val="18"/>
                <w:lang w:val="ro-RO"/>
              </w:rPr>
            </w:pPr>
          </w:p>
          <w:p w14:paraId="137B1998"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 xml:space="preserve">Orice societate comercială implicată în divizare este exonerată de obligația de publicare prevăzută la articolul 16 dacă, pentru o perioadă continuă începând cel puțin cu o lună înainte de data fixată pentru adunarea generală care urmează să decidă cu privire la proiectul de divizare și încheindu-se nu mai devreme de finalul adunării respective, pune la dispoziția publicului, în mod gratuit, proiectul divizării respective pe pagina sa de internet. Statele membre nu condiționează această exonerare de alte obligații și restricții decât cele necesare pentru a asigura securitatea paginii de internet și autenticitatea documentelor și pot impune astfel de obligații sau restricții numai în măsura în care acestea sunt proporționale cu realizarea obiectivelor respective. </w:t>
            </w:r>
          </w:p>
          <w:p w14:paraId="74919C48" w14:textId="77777777" w:rsidR="001A211C" w:rsidRPr="00F873C0" w:rsidRDefault="001A211C" w:rsidP="001A211C">
            <w:pPr>
              <w:autoSpaceDE w:val="0"/>
              <w:autoSpaceDN w:val="0"/>
              <w:adjustRightInd w:val="0"/>
              <w:jc w:val="both"/>
              <w:rPr>
                <w:sz w:val="18"/>
                <w:szCs w:val="18"/>
                <w:lang w:val="ro-RO"/>
              </w:rPr>
            </w:pPr>
          </w:p>
          <w:p w14:paraId="11255B9D"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Prin derogare de la al doilea paragraf, statele membre pot solicita ca publicarea să fie efectuată prin intermediul platformei electronice centrale menționate la articolul 16 alineatul (5). Alternativ, statele membre pot solicita ca respectiva publicare să se efectueze pe orice altă pagină de internet desemnată în acest scop de acestea. În cazul în care recurg la una dintre aceste posibilități, statele membre se asigură că societăților comerciale nu li se impune o taxă specială pentru o astfel de publicare.</w:t>
            </w:r>
          </w:p>
          <w:p w14:paraId="61384769" w14:textId="77777777" w:rsidR="001A211C" w:rsidRPr="00F873C0" w:rsidRDefault="001A211C" w:rsidP="001A211C">
            <w:pPr>
              <w:autoSpaceDE w:val="0"/>
              <w:autoSpaceDN w:val="0"/>
              <w:adjustRightInd w:val="0"/>
              <w:jc w:val="both"/>
              <w:rPr>
                <w:sz w:val="18"/>
                <w:szCs w:val="18"/>
                <w:lang w:val="ro-RO"/>
              </w:rPr>
            </w:pPr>
          </w:p>
          <w:p w14:paraId="47187BE2"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 xml:space="preserve">În cazul în care se utilizează o altă pagină de internet decât platforma electronică centrală, o referință care oferă acces </w:t>
            </w:r>
            <w:r w:rsidRPr="00F873C0">
              <w:rPr>
                <w:sz w:val="18"/>
                <w:szCs w:val="18"/>
                <w:lang w:val="ro-RO"/>
              </w:rPr>
              <w:lastRenderedPageBreak/>
              <w:t xml:space="preserve">la respectiva pagină de internet se publică pe platforma electronică centrală cu cel puțin o lună înaintea datei în care este programată adunarea generală. Respectiva referință conține data publicării pe pagina de internet a proiectului de divizare și este accesibilă în mod gratuit publicului. Societăților comerciale nu li se impune o taxă specială pentru această publicare. </w:t>
            </w:r>
          </w:p>
          <w:p w14:paraId="115566CB" w14:textId="77777777" w:rsidR="001A211C" w:rsidRPr="00F873C0" w:rsidRDefault="001A211C" w:rsidP="001A211C">
            <w:pPr>
              <w:autoSpaceDE w:val="0"/>
              <w:autoSpaceDN w:val="0"/>
              <w:adjustRightInd w:val="0"/>
              <w:jc w:val="both"/>
              <w:rPr>
                <w:sz w:val="18"/>
                <w:szCs w:val="18"/>
                <w:lang w:val="ro-RO"/>
              </w:rPr>
            </w:pPr>
          </w:p>
          <w:p w14:paraId="14553D7C"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 xml:space="preserve">Interdicția de a impune societăților comerciale o taxă specială pentru publicare, prevăzută la al treilea și al patrulea paragraf, nu aduce atingere capacității statelor membre de a transfera societăților comerciale costurile aferente platformei electronice centrale. </w:t>
            </w:r>
          </w:p>
          <w:p w14:paraId="25247951" w14:textId="77777777" w:rsidR="001A211C" w:rsidRPr="00F873C0" w:rsidRDefault="001A211C" w:rsidP="001A211C">
            <w:pPr>
              <w:autoSpaceDE w:val="0"/>
              <w:autoSpaceDN w:val="0"/>
              <w:adjustRightInd w:val="0"/>
              <w:jc w:val="both"/>
              <w:rPr>
                <w:sz w:val="18"/>
                <w:szCs w:val="18"/>
                <w:lang w:val="ro-RO"/>
              </w:rPr>
            </w:pPr>
          </w:p>
          <w:p w14:paraId="034EE5E8" w14:textId="77777777" w:rsidR="001A211C" w:rsidRPr="00F873C0" w:rsidRDefault="001A211C" w:rsidP="001A211C">
            <w:pPr>
              <w:autoSpaceDE w:val="0"/>
              <w:autoSpaceDN w:val="0"/>
              <w:adjustRightInd w:val="0"/>
              <w:jc w:val="both"/>
              <w:rPr>
                <w:rFonts w:eastAsia="EUAlbertina-Regular-Identity-H"/>
                <w:sz w:val="18"/>
                <w:szCs w:val="18"/>
                <w:lang w:val="ro-RO" w:eastAsia="en-US"/>
              </w:rPr>
            </w:pPr>
            <w:r w:rsidRPr="00F873C0">
              <w:rPr>
                <w:sz w:val="18"/>
                <w:szCs w:val="18"/>
                <w:lang w:val="ro-RO"/>
              </w:rPr>
              <w:t xml:space="preserve">Statele membre pot cere societăților comerciale să mențină informațiile pe paginile lor de internet pe o perioadă determinată ulterior adunării generale sau, după caz, pe platforma electronică centrală sau pe orice altă pagină de internet desemnată de statul membru respectiv. Statele membre pot stabili consecințele unei întreruperi temporare a accesului la respectiva pagină de internet sau la platforma electronică centrală, cauzate de factori tehnici sau de altă natură. </w:t>
            </w:r>
          </w:p>
        </w:tc>
        <w:tc>
          <w:tcPr>
            <w:tcW w:w="5931" w:type="dxa"/>
          </w:tcPr>
          <w:p w14:paraId="04D6A1B8" w14:textId="2297722E" w:rsidR="001A211C" w:rsidRPr="00F873C0" w:rsidRDefault="00845CD3" w:rsidP="001A211C">
            <w:pPr>
              <w:jc w:val="both"/>
              <w:rPr>
                <w:b/>
                <w:noProof/>
                <w:sz w:val="18"/>
                <w:szCs w:val="18"/>
                <w:lang w:val="ro-RO"/>
              </w:rPr>
            </w:pPr>
            <w:r>
              <w:rPr>
                <w:rFonts w:eastAsiaTheme="minorEastAsia"/>
                <w:b/>
                <w:bCs/>
                <w:noProof/>
                <w:sz w:val="18"/>
                <w:szCs w:val="18"/>
                <w:lang w:val="ro-RO"/>
              </w:rPr>
              <w:lastRenderedPageBreak/>
              <w:t>Legea nr. 1134/1997</w:t>
            </w:r>
            <w:r w:rsidR="001A211C" w:rsidRPr="00F873C0">
              <w:rPr>
                <w:rFonts w:eastAsiaTheme="minorEastAsia"/>
                <w:b/>
                <w:bCs/>
                <w:noProof/>
                <w:sz w:val="18"/>
                <w:szCs w:val="18"/>
                <w:lang w:val="ro-RO"/>
              </w:rPr>
              <w:t xml:space="preserve"> Art. 53 </w:t>
            </w:r>
          </w:p>
          <w:p w14:paraId="3906B84F" w14:textId="77777777" w:rsidR="001A211C" w:rsidRPr="0009188E" w:rsidRDefault="001A211C" w:rsidP="001A211C">
            <w:pPr>
              <w:jc w:val="both"/>
              <w:rPr>
                <w:noProof/>
                <w:sz w:val="18"/>
                <w:szCs w:val="18"/>
                <w:lang w:val="ro-RO"/>
              </w:rPr>
            </w:pPr>
            <w:r w:rsidRPr="0009188E">
              <w:rPr>
                <w:noProof/>
                <w:sz w:val="18"/>
                <w:szCs w:val="18"/>
                <w:lang w:val="ro-RO"/>
              </w:rPr>
              <w:t>(1) În cazul entităților de interes public și al emitenților ale căror valori mobiliare sunt admise spre tranzacționare în cadrul unui sistem multilateral de tranzacționare, informația privind ținerea adunării generale a acționarilor:</w:t>
            </w:r>
          </w:p>
          <w:p w14:paraId="51D97C77" w14:textId="77777777" w:rsidR="001A211C" w:rsidRPr="0009188E" w:rsidRDefault="001A211C" w:rsidP="001A211C">
            <w:pPr>
              <w:jc w:val="both"/>
              <w:rPr>
                <w:noProof/>
                <w:sz w:val="18"/>
                <w:szCs w:val="18"/>
                <w:lang w:val="ro-RO"/>
              </w:rPr>
            </w:pPr>
            <w:r w:rsidRPr="0009188E">
              <w:rPr>
                <w:noProof/>
                <w:sz w:val="18"/>
                <w:szCs w:val="18"/>
                <w:lang w:val="ro-RO"/>
              </w:rPr>
              <w:t>a) se publică pe pagina web a societăţii; şi</w:t>
            </w:r>
          </w:p>
          <w:p w14:paraId="1F88C09E" w14:textId="77777777" w:rsidR="001A211C" w:rsidRPr="0009188E" w:rsidRDefault="001A211C" w:rsidP="001A211C">
            <w:pPr>
              <w:jc w:val="both"/>
              <w:rPr>
                <w:noProof/>
                <w:sz w:val="18"/>
                <w:szCs w:val="18"/>
                <w:lang w:val="ro-RO"/>
              </w:rPr>
            </w:pPr>
            <w:r w:rsidRPr="0009188E">
              <w:rPr>
                <w:noProof/>
                <w:sz w:val="18"/>
                <w:szCs w:val="18"/>
                <w:lang w:val="ro-RO"/>
              </w:rPr>
              <w:t>b) se publică în Monitorul Oficial al Republicii Moldova, dacă hotărîrea adunării generale a acţionarilor sau statutul societăţii nu prevede alt organ de presă;și .</w:t>
            </w:r>
          </w:p>
          <w:p w14:paraId="5C5229A4" w14:textId="77777777" w:rsidR="001A211C" w:rsidRPr="00F873C0" w:rsidRDefault="001A211C" w:rsidP="001A211C">
            <w:pPr>
              <w:jc w:val="both"/>
              <w:rPr>
                <w:noProof/>
                <w:sz w:val="18"/>
                <w:szCs w:val="18"/>
                <w:lang w:val="ro-RO"/>
              </w:rPr>
            </w:pPr>
            <w:r w:rsidRPr="0009188E">
              <w:rPr>
                <w:noProof/>
                <w:sz w:val="18"/>
                <w:szCs w:val="18"/>
                <w:lang w:val="ro-RO"/>
              </w:rPr>
              <w:t>c) se comunică în scris Depozitarului central unic și operatorului de piață sau operatorului de sistem.</w:t>
            </w:r>
          </w:p>
          <w:p w14:paraId="571453EA" w14:textId="77777777" w:rsidR="001A211C" w:rsidRPr="00F873C0" w:rsidRDefault="001A211C" w:rsidP="001A211C">
            <w:pPr>
              <w:jc w:val="both"/>
              <w:rPr>
                <w:rFonts w:eastAsiaTheme="minorEastAsia"/>
                <w:noProof/>
                <w:sz w:val="18"/>
                <w:szCs w:val="18"/>
                <w:lang w:val="ro-RO"/>
              </w:rPr>
            </w:pPr>
            <w:r w:rsidRPr="00F873C0">
              <w:rPr>
                <w:rFonts w:eastAsiaTheme="minorEastAsia"/>
                <w:noProof/>
                <w:sz w:val="18"/>
                <w:szCs w:val="18"/>
                <w:lang w:val="ro-RO"/>
              </w:rPr>
              <w:t>(2) În cazul societăţilor care nu sînt entităţi de interes public</w:t>
            </w:r>
            <w:r>
              <w:rPr>
                <w:rFonts w:eastAsiaTheme="minorEastAsia"/>
                <w:noProof/>
                <w:sz w:val="18"/>
                <w:szCs w:val="18"/>
                <w:lang w:val="ro-RO"/>
              </w:rPr>
              <w:t xml:space="preserve"> </w:t>
            </w:r>
            <w:r w:rsidRPr="0009188E">
              <w:rPr>
                <w:rFonts w:eastAsiaTheme="minorEastAsia"/>
                <w:noProof/>
                <w:sz w:val="18"/>
                <w:szCs w:val="18"/>
                <w:lang w:val="ro-RO"/>
              </w:rPr>
              <w:t>și emitenți ale căror valori mobiliare sunt admise spre tranzacționare în cadrul unui sistem multilateral de tranzacționare</w:t>
            </w:r>
            <w:r w:rsidRPr="00F873C0">
              <w:rPr>
                <w:rFonts w:eastAsiaTheme="minorEastAsia"/>
                <w:noProof/>
                <w:sz w:val="18"/>
                <w:szCs w:val="18"/>
                <w:lang w:val="ro-RO"/>
              </w:rPr>
              <w:t>, informaţia despre ţinerea adunării generale a acţionarilor:</w:t>
            </w:r>
          </w:p>
          <w:p w14:paraId="41E421F5" w14:textId="77777777" w:rsidR="001A211C" w:rsidRPr="00F873C0" w:rsidRDefault="001A211C" w:rsidP="001A211C">
            <w:pPr>
              <w:jc w:val="both"/>
              <w:rPr>
                <w:rFonts w:eastAsiaTheme="minorEastAsia"/>
                <w:noProof/>
                <w:sz w:val="18"/>
                <w:szCs w:val="18"/>
                <w:lang w:val="ro-RO"/>
              </w:rPr>
            </w:pPr>
            <w:r w:rsidRPr="00F873C0">
              <w:rPr>
                <w:rFonts w:eastAsiaTheme="minorEastAsia"/>
                <w:noProof/>
                <w:sz w:val="18"/>
                <w:szCs w:val="18"/>
                <w:lang w:val="ro-RO"/>
              </w:rPr>
              <w:t>a) se expediază fiecărui acţionar, reprezentantului legal al acestuia sau custodelui acţiunilor, sub formă de aviz, pe adresa poştală sau electronică ori la numărul de fax indicate , după caz, în conturile de valori mobiliare şi registrele Depozitarului central, ale registratorului sau ale custodelui; sau</w:t>
            </w:r>
          </w:p>
          <w:p w14:paraId="67F787B2" w14:textId="77777777" w:rsidR="001A211C" w:rsidRPr="00F873C0" w:rsidRDefault="001A211C" w:rsidP="001A211C">
            <w:pPr>
              <w:jc w:val="both"/>
              <w:rPr>
                <w:rFonts w:eastAsiaTheme="minorEastAsia"/>
                <w:noProof/>
                <w:sz w:val="18"/>
                <w:szCs w:val="18"/>
                <w:lang w:val="ro-RO"/>
              </w:rPr>
            </w:pPr>
            <w:r w:rsidRPr="00F873C0">
              <w:rPr>
                <w:rFonts w:eastAsiaTheme="minorEastAsia"/>
                <w:noProof/>
                <w:sz w:val="18"/>
                <w:szCs w:val="18"/>
                <w:lang w:val="ro-RO"/>
              </w:rPr>
              <w:t xml:space="preserve">b) se publică în organul de presă prevăzut de statutul societăţii.; </w:t>
            </w:r>
          </w:p>
          <w:p w14:paraId="1E1DB3BF" w14:textId="77777777" w:rsidR="001A211C" w:rsidRPr="00F873C0" w:rsidRDefault="001A211C" w:rsidP="001A211C">
            <w:pPr>
              <w:jc w:val="both"/>
              <w:rPr>
                <w:noProof/>
                <w:sz w:val="18"/>
                <w:szCs w:val="18"/>
                <w:lang w:val="ro-RO"/>
              </w:rPr>
            </w:pPr>
            <w:r w:rsidRPr="00F873C0">
              <w:rPr>
                <w:rFonts w:eastAsiaTheme="minorEastAsia"/>
                <w:noProof/>
                <w:sz w:val="18"/>
                <w:szCs w:val="18"/>
                <w:lang w:val="ro-RO"/>
              </w:rPr>
              <w:t>....</w:t>
            </w:r>
          </w:p>
          <w:p w14:paraId="7485786E" w14:textId="77777777" w:rsidR="001A211C" w:rsidRPr="00F873C0" w:rsidRDefault="001A211C" w:rsidP="001A211C">
            <w:pPr>
              <w:jc w:val="both"/>
              <w:rPr>
                <w:sz w:val="18"/>
                <w:szCs w:val="18"/>
                <w:lang w:val="ro-RO"/>
              </w:rPr>
            </w:pPr>
            <w:r w:rsidRPr="00F873C0">
              <w:rPr>
                <w:sz w:val="18"/>
                <w:szCs w:val="18"/>
                <w:lang w:val="ro-RO"/>
              </w:rPr>
              <w:t xml:space="preserve">(7) Termenul de publicare a </w:t>
            </w:r>
            <w:proofErr w:type="spellStart"/>
            <w:r w:rsidRPr="00F873C0">
              <w:rPr>
                <w:sz w:val="18"/>
                <w:szCs w:val="18"/>
                <w:lang w:val="ro-RO"/>
              </w:rPr>
              <w:t>informaţiei</w:t>
            </w:r>
            <w:proofErr w:type="spellEnd"/>
            <w:r w:rsidRPr="00F873C0">
              <w:rPr>
                <w:sz w:val="18"/>
                <w:szCs w:val="18"/>
                <w:lang w:val="ro-RO"/>
              </w:rPr>
              <w:t xml:space="preserve"> despre </w:t>
            </w:r>
            <w:proofErr w:type="spellStart"/>
            <w:r w:rsidRPr="00F873C0">
              <w:rPr>
                <w:sz w:val="18"/>
                <w:szCs w:val="18"/>
                <w:lang w:val="ro-RO"/>
              </w:rPr>
              <w:t>ţinerea</w:t>
            </w:r>
            <w:proofErr w:type="spellEnd"/>
            <w:r w:rsidRPr="00F873C0">
              <w:rPr>
                <w:sz w:val="18"/>
                <w:szCs w:val="18"/>
                <w:lang w:val="ro-RO"/>
              </w:rPr>
              <w:t xml:space="preserve"> adunării generale a </w:t>
            </w:r>
            <w:proofErr w:type="spellStart"/>
            <w:r w:rsidRPr="00F873C0">
              <w:rPr>
                <w:sz w:val="18"/>
                <w:szCs w:val="18"/>
                <w:lang w:val="ro-RO"/>
              </w:rPr>
              <w:t>acţionarilor</w:t>
            </w:r>
            <w:proofErr w:type="spellEnd"/>
            <w:r w:rsidRPr="00F873C0">
              <w:rPr>
                <w:sz w:val="18"/>
                <w:szCs w:val="18"/>
                <w:lang w:val="ro-RO"/>
              </w:rPr>
              <w:t xml:space="preserve"> </w:t>
            </w:r>
            <w:proofErr w:type="spellStart"/>
            <w:r w:rsidRPr="00F873C0">
              <w:rPr>
                <w:sz w:val="18"/>
                <w:szCs w:val="18"/>
                <w:lang w:val="ro-RO"/>
              </w:rPr>
              <w:t>şi</w:t>
            </w:r>
            <w:proofErr w:type="spellEnd"/>
            <w:r w:rsidRPr="00F873C0">
              <w:rPr>
                <w:sz w:val="18"/>
                <w:szCs w:val="18"/>
                <w:lang w:val="ro-RO"/>
              </w:rPr>
              <w:t xml:space="preserve">, după caz, de expediere a avizelor fiecărui </w:t>
            </w:r>
            <w:proofErr w:type="spellStart"/>
            <w:r w:rsidRPr="00F873C0">
              <w:rPr>
                <w:sz w:val="18"/>
                <w:szCs w:val="18"/>
                <w:lang w:val="ro-RO"/>
              </w:rPr>
              <w:t>acţionar</w:t>
            </w:r>
            <w:proofErr w:type="spellEnd"/>
            <w:r w:rsidRPr="00F873C0">
              <w:rPr>
                <w:sz w:val="18"/>
                <w:szCs w:val="18"/>
                <w:lang w:val="ro-RO"/>
              </w:rPr>
              <w:t xml:space="preserve"> se </w:t>
            </w:r>
            <w:proofErr w:type="spellStart"/>
            <w:r w:rsidRPr="00F873C0">
              <w:rPr>
                <w:sz w:val="18"/>
                <w:szCs w:val="18"/>
                <w:lang w:val="ro-RO"/>
              </w:rPr>
              <w:t>stabileşte</w:t>
            </w:r>
            <w:proofErr w:type="spellEnd"/>
            <w:r w:rsidRPr="00F873C0">
              <w:rPr>
                <w:sz w:val="18"/>
                <w:szCs w:val="18"/>
                <w:lang w:val="ro-RO"/>
              </w:rPr>
              <w:t xml:space="preserve"> în statutul </w:t>
            </w:r>
            <w:proofErr w:type="spellStart"/>
            <w:r w:rsidRPr="00F873C0">
              <w:rPr>
                <w:sz w:val="18"/>
                <w:szCs w:val="18"/>
                <w:lang w:val="ro-RO"/>
              </w:rPr>
              <w:t>societăţii</w:t>
            </w:r>
            <w:proofErr w:type="spellEnd"/>
            <w:r w:rsidRPr="00F873C0">
              <w:rPr>
                <w:sz w:val="18"/>
                <w:szCs w:val="18"/>
                <w:lang w:val="ro-RO"/>
              </w:rPr>
              <w:t xml:space="preserve">, dar nu poate fi mai devreme de data luării deciziei de convocare a adunării generale </w:t>
            </w:r>
            <w:proofErr w:type="spellStart"/>
            <w:r w:rsidRPr="00F873C0">
              <w:rPr>
                <w:sz w:val="18"/>
                <w:szCs w:val="18"/>
                <w:lang w:val="ro-RO"/>
              </w:rPr>
              <w:t>şi</w:t>
            </w:r>
            <w:proofErr w:type="spellEnd"/>
            <w:r w:rsidRPr="00F873C0">
              <w:rPr>
                <w:sz w:val="18"/>
                <w:szCs w:val="18"/>
                <w:lang w:val="ro-RO"/>
              </w:rPr>
              <w:t xml:space="preserve"> mai târziu de:</w:t>
            </w:r>
          </w:p>
          <w:p w14:paraId="3F6A1031" w14:textId="77777777" w:rsidR="001A211C" w:rsidRPr="00F873C0" w:rsidRDefault="001A211C" w:rsidP="001A211C">
            <w:pPr>
              <w:jc w:val="both"/>
              <w:rPr>
                <w:sz w:val="18"/>
                <w:szCs w:val="18"/>
                <w:lang w:val="ro-RO"/>
              </w:rPr>
            </w:pPr>
            <w:r w:rsidRPr="00F873C0">
              <w:rPr>
                <w:sz w:val="18"/>
                <w:szCs w:val="18"/>
                <w:lang w:val="ro-RO"/>
              </w:rPr>
              <w:t xml:space="preserve">a) 30 de zile înainte de </w:t>
            </w:r>
            <w:proofErr w:type="spellStart"/>
            <w:r w:rsidRPr="00F873C0">
              <w:rPr>
                <w:sz w:val="18"/>
                <w:szCs w:val="18"/>
                <w:lang w:val="ro-RO"/>
              </w:rPr>
              <w:t>ţinerea</w:t>
            </w:r>
            <w:proofErr w:type="spellEnd"/>
            <w:r w:rsidRPr="00F873C0">
              <w:rPr>
                <w:sz w:val="18"/>
                <w:szCs w:val="18"/>
                <w:lang w:val="ro-RO"/>
              </w:rPr>
              <w:t xml:space="preserve"> adunării generale ordinare;</w:t>
            </w:r>
          </w:p>
          <w:p w14:paraId="62FC07EF" w14:textId="77777777" w:rsidR="001A211C" w:rsidRPr="00F873C0" w:rsidRDefault="001A211C" w:rsidP="001A211C">
            <w:pPr>
              <w:jc w:val="both"/>
              <w:rPr>
                <w:sz w:val="18"/>
                <w:szCs w:val="18"/>
                <w:lang w:val="ro-RO"/>
              </w:rPr>
            </w:pPr>
            <w:r w:rsidRPr="00F873C0">
              <w:rPr>
                <w:sz w:val="18"/>
                <w:szCs w:val="18"/>
                <w:lang w:val="ro-RO"/>
              </w:rPr>
              <w:t xml:space="preserve">b) 21 de zile înainte de </w:t>
            </w:r>
            <w:proofErr w:type="spellStart"/>
            <w:r w:rsidRPr="00F873C0">
              <w:rPr>
                <w:sz w:val="18"/>
                <w:szCs w:val="18"/>
                <w:lang w:val="ro-RO"/>
              </w:rPr>
              <w:t>ţinerea</w:t>
            </w:r>
            <w:proofErr w:type="spellEnd"/>
            <w:r w:rsidRPr="00F873C0">
              <w:rPr>
                <w:sz w:val="18"/>
                <w:szCs w:val="18"/>
                <w:lang w:val="ro-RO"/>
              </w:rPr>
              <w:t xml:space="preserve"> adunării generale extraordinare a </w:t>
            </w:r>
            <w:proofErr w:type="spellStart"/>
            <w:r w:rsidRPr="00F873C0">
              <w:rPr>
                <w:sz w:val="18"/>
                <w:szCs w:val="18"/>
                <w:lang w:val="ro-RO"/>
              </w:rPr>
              <w:t>entităţii</w:t>
            </w:r>
            <w:proofErr w:type="spellEnd"/>
            <w:r w:rsidRPr="00F873C0">
              <w:rPr>
                <w:sz w:val="18"/>
                <w:szCs w:val="18"/>
                <w:lang w:val="ro-RO"/>
              </w:rPr>
              <w:t xml:space="preserve"> de interes public;</w:t>
            </w:r>
          </w:p>
          <w:p w14:paraId="79C93762" w14:textId="77777777" w:rsidR="001A211C" w:rsidRPr="00F873C0" w:rsidRDefault="001A211C" w:rsidP="001A211C">
            <w:pPr>
              <w:jc w:val="both"/>
              <w:rPr>
                <w:sz w:val="18"/>
                <w:szCs w:val="18"/>
                <w:lang w:val="ro-RO"/>
              </w:rPr>
            </w:pPr>
            <w:r w:rsidRPr="00F873C0">
              <w:rPr>
                <w:sz w:val="18"/>
                <w:szCs w:val="18"/>
                <w:lang w:val="ro-RO"/>
              </w:rPr>
              <w:t xml:space="preserve">c) 15 zile înainte de </w:t>
            </w:r>
            <w:proofErr w:type="spellStart"/>
            <w:r w:rsidRPr="00F873C0">
              <w:rPr>
                <w:sz w:val="18"/>
                <w:szCs w:val="18"/>
                <w:lang w:val="ro-RO"/>
              </w:rPr>
              <w:t>ţinerea</w:t>
            </w:r>
            <w:proofErr w:type="spellEnd"/>
            <w:r w:rsidRPr="00F873C0">
              <w:rPr>
                <w:sz w:val="18"/>
                <w:szCs w:val="18"/>
                <w:lang w:val="ro-RO"/>
              </w:rPr>
              <w:t xml:space="preserve"> adunării generale extraordinare a </w:t>
            </w:r>
            <w:proofErr w:type="spellStart"/>
            <w:r w:rsidRPr="00F873C0">
              <w:rPr>
                <w:sz w:val="18"/>
                <w:szCs w:val="18"/>
                <w:lang w:val="ro-RO"/>
              </w:rPr>
              <w:t>societăţii</w:t>
            </w:r>
            <w:proofErr w:type="spellEnd"/>
            <w:r w:rsidRPr="00F873C0">
              <w:rPr>
                <w:sz w:val="18"/>
                <w:szCs w:val="18"/>
                <w:lang w:val="ro-RO"/>
              </w:rPr>
              <w:t xml:space="preserve"> care nu este entitate de interes public.</w:t>
            </w:r>
          </w:p>
          <w:p w14:paraId="375EA975" w14:textId="77777777" w:rsidR="001A211C" w:rsidRPr="00F873C0" w:rsidRDefault="001A211C" w:rsidP="001A211C">
            <w:pPr>
              <w:jc w:val="both"/>
              <w:rPr>
                <w:rFonts w:eastAsiaTheme="minorEastAsia"/>
                <w:b/>
                <w:bCs/>
                <w:noProof/>
                <w:sz w:val="18"/>
                <w:szCs w:val="18"/>
                <w:lang w:val="ro-RO"/>
              </w:rPr>
            </w:pPr>
          </w:p>
          <w:p w14:paraId="4597B4E9" w14:textId="64698858" w:rsidR="001A211C" w:rsidRPr="00F873C0" w:rsidRDefault="00845CD3" w:rsidP="001A211C">
            <w:pPr>
              <w:jc w:val="both"/>
              <w:rPr>
                <w:b/>
                <w:noProof/>
                <w:sz w:val="18"/>
                <w:szCs w:val="18"/>
                <w:lang w:val="ro-RO"/>
              </w:rPr>
            </w:pPr>
            <w:r>
              <w:rPr>
                <w:rFonts w:eastAsiaTheme="minorEastAsia"/>
                <w:b/>
                <w:bCs/>
                <w:noProof/>
                <w:sz w:val="18"/>
                <w:szCs w:val="18"/>
                <w:lang w:val="ro-RO"/>
              </w:rPr>
              <w:t>Legea nr. 1134/1997</w:t>
            </w:r>
            <w:r w:rsidR="001A211C" w:rsidRPr="00F873C0">
              <w:rPr>
                <w:rFonts w:eastAsiaTheme="minorEastAsia"/>
                <w:b/>
                <w:bCs/>
                <w:noProof/>
                <w:sz w:val="18"/>
                <w:szCs w:val="18"/>
                <w:lang w:val="ro-RO"/>
              </w:rPr>
              <w:t xml:space="preserve">, Art. 55 </w:t>
            </w:r>
          </w:p>
          <w:p w14:paraId="68042C74" w14:textId="77777777" w:rsidR="001A211C" w:rsidRPr="00F873C0" w:rsidRDefault="001A211C" w:rsidP="001A211C">
            <w:pPr>
              <w:jc w:val="both"/>
              <w:rPr>
                <w:rFonts w:eastAsiaTheme="minorEastAsia"/>
                <w:noProof/>
                <w:sz w:val="18"/>
                <w:szCs w:val="18"/>
                <w:lang w:val="ro-RO"/>
              </w:rPr>
            </w:pPr>
            <w:r w:rsidRPr="00F873C0">
              <w:rPr>
                <w:rFonts w:eastAsiaTheme="minorEastAsia"/>
                <w:noProof/>
                <w:sz w:val="18"/>
                <w:szCs w:val="18"/>
                <w:lang w:val="ro-RO"/>
              </w:rPr>
              <w:t>(1) Societatea este obligată să dea acţionarilor posibilitatea de a lua cunoştinţă de toate materialele pentru ordinea de zi a adunării generale a acţionarilor, cu cel puţin 10 zile înainte de ţinerea ei, prin afişare şi/sau punerea acestora la un loc accesibil, cu desemnarea unei persoane responsabile pentru dezvăluirea informaţiei respective, precum şi în orice alt mod stabilit în statutul societăţii. În ziua ţinerii adunării generale, materialele pentru ordinea de zi se vor expune în locul ţinerii adunării generale a acţionarilor, pînă la închiderea acesteia.</w:t>
            </w:r>
          </w:p>
          <w:p w14:paraId="032A47DE" w14:textId="77777777" w:rsidR="001A211C" w:rsidRPr="00F873C0" w:rsidRDefault="001A211C" w:rsidP="001A211C">
            <w:pPr>
              <w:jc w:val="both"/>
              <w:rPr>
                <w:noProof/>
                <w:color w:val="000000" w:themeColor="text1"/>
                <w:sz w:val="18"/>
                <w:szCs w:val="18"/>
                <w:lang w:val="ro-RO"/>
              </w:rPr>
            </w:pPr>
          </w:p>
          <w:p w14:paraId="0813CE71" w14:textId="0A269945" w:rsidR="001A211C" w:rsidRPr="00F873C0" w:rsidRDefault="00845CD3" w:rsidP="001A211C">
            <w:pPr>
              <w:tabs>
                <w:tab w:val="left" w:pos="426"/>
              </w:tabs>
              <w:jc w:val="both"/>
              <w:rPr>
                <w:rFonts w:eastAsiaTheme="minorEastAsia"/>
                <w:iCs/>
                <w:sz w:val="18"/>
                <w:szCs w:val="18"/>
                <w:lang w:val="ro-RO"/>
              </w:rPr>
            </w:pPr>
            <w:r>
              <w:rPr>
                <w:rFonts w:eastAsiaTheme="minorEastAsia"/>
                <w:b/>
                <w:bCs/>
                <w:noProof/>
                <w:sz w:val="18"/>
                <w:szCs w:val="18"/>
                <w:lang w:val="ro-RO"/>
              </w:rPr>
              <w:t>Legea nr. 1134/1997</w:t>
            </w:r>
            <w:r w:rsidR="001A211C" w:rsidRPr="00F873C0">
              <w:rPr>
                <w:rFonts w:eastAsiaTheme="minorEastAsia"/>
                <w:b/>
                <w:bCs/>
                <w:noProof/>
                <w:sz w:val="18"/>
                <w:szCs w:val="18"/>
                <w:lang w:val="ro-RO"/>
              </w:rPr>
              <w:t>, Art. 96</w:t>
            </w:r>
          </w:p>
          <w:p w14:paraId="7AE380C5" w14:textId="77777777" w:rsidR="001A211C" w:rsidRPr="00F873C0" w:rsidRDefault="001A211C" w:rsidP="001A211C">
            <w:pPr>
              <w:tabs>
                <w:tab w:val="left" w:pos="426"/>
              </w:tabs>
              <w:jc w:val="both"/>
              <w:rPr>
                <w:b/>
                <w:i/>
                <w:sz w:val="18"/>
                <w:szCs w:val="18"/>
                <w:lang w:val="ro-RO"/>
              </w:rPr>
            </w:pPr>
            <w:r w:rsidRPr="00F873C0">
              <w:rPr>
                <w:rFonts w:eastAsiaTheme="minorEastAsia"/>
                <w:iCs/>
                <w:sz w:val="18"/>
                <w:szCs w:val="18"/>
                <w:lang w:val="ro-RO"/>
              </w:rPr>
              <w:t>(17) Proiectul dezmembrării se publică în conformitate cu prevederile art. 93  alin.(7 ) și alin.(8 ).</w:t>
            </w:r>
          </w:p>
          <w:p w14:paraId="04CFED7D" w14:textId="77777777" w:rsidR="001A211C" w:rsidRPr="00F873C0" w:rsidRDefault="001A211C" w:rsidP="001A211C">
            <w:pPr>
              <w:jc w:val="both"/>
              <w:rPr>
                <w:rFonts w:eastAsiaTheme="minorEastAsia"/>
                <w:iCs/>
                <w:sz w:val="18"/>
                <w:szCs w:val="18"/>
                <w:lang w:val="ro-RO"/>
              </w:rPr>
            </w:pPr>
          </w:p>
          <w:p w14:paraId="37D67634" w14:textId="7D47DD44" w:rsidR="001A211C" w:rsidRPr="00F873C0" w:rsidRDefault="00845CD3" w:rsidP="001A211C">
            <w:pPr>
              <w:tabs>
                <w:tab w:val="left" w:pos="426"/>
              </w:tabs>
              <w:jc w:val="both"/>
              <w:rPr>
                <w:rFonts w:eastAsiaTheme="minorEastAsia"/>
                <w:iCs/>
                <w:sz w:val="18"/>
                <w:szCs w:val="18"/>
                <w:lang w:val="ro-RO"/>
              </w:rPr>
            </w:pPr>
            <w:r>
              <w:rPr>
                <w:rFonts w:eastAsiaTheme="minorEastAsia"/>
                <w:b/>
                <w:bCs/>
                <w:noProof/>
                <w:sz w:val="18"/>
                <w:szCs w:val="18"/>
                <w:lang w:val="ro-RO"/>
              </w:rPr>
              <w:t>Legea nr. 1134/1997</w:t>
            </w:r>
            <w:r w:rsidR="001A211C" w:rsidRPr="00F873C0">
              <w:rPr>
                <w:rFonts w:eastAsiaTheme="minorEastAsia"/>
                <w:b/>
                <w:bCs/>
                <w:noProof/>
                <w:sz w:val="18"/>
                <w:szCs w:val="18"/>
                <w:lang w:val="ro-RO"/>
              </w:rPr>
              <w:t>, Art. 93</w:t>
            </w:r>
          </w:p>
          <w:p w14:paraId="39817FA9" w14:textId="77777777" w:rsidR="001A211C" w:rsidRPr="00F873C0" w:rsidRDefault="001A211C" w:rsidP="001A211C">
            <w:pPr>
              <w:jc w:val="both"/>
              <w:rPr>
                <w:rFonts w:eastAsiaTheme="minorEastAsia"/>
                <w:iCs/>
                <w:sz w:val="18"/>
                <w:szCs w:val="18"/>
                <w:lang w:val="ro-RO"/>
              </w:rPr>
            </w:pPr>
            <w:r w:rsidRPr="00F873C0">
              <w:rPr>
                <w:rFonts w:eastAsiaTheme="minorEastAsia"/>
                <w:iCs/>
                <w:sz w:val="18"/>
                <w:szCs w:val="18"/>
                <w:lang w:val="ro-RO"/>
              </w:rPr>
              <w:t xml:space="preserve">(7)Proiectul contractului de fuziune se publică conform prevederilor art.118 alin.(2) lit. a) sau </w:t>
            </w:r>
            <w:proofErr w:type="spellStart"/>
            <w:r w:rsidRPr="00F873C0">
              <w:rPr>
                <w:rFonts w:eastAsiaTheme="minorEastAsia"/>
                <w:iCs/>
                <w:sz w:val="18"/>
                <w:szCs w:val="18"/>
                <w:lang w:val="ro-RO"/>
              </w:rPr>
              <w:t>lit.c</w:t>
            </w:r>
            <w:proofErr w:type="spellEnd"/>
            <w:r w:rsidRPr="00F873C0">
              <w:rPr>
                <w:rFonts w:eastAsiaTheme="minorEastAsia"/>
                <w:iCs/>
                <w:sz w:val="18"/>
                <w:szCs w:val="18"/>
                <w:lang w:val="ro-RO"/>
              </w:rPr>
              <w:t xml:space="preserve">) sau </w:t>
            </w:r>
            <w:proofErr w:type="spellStart"/>
            <w:r w:rsidRPr="00F873C0">
              <w:rPr>
                <w:rFonts w:eastAsiaTheme="minorEastAsia"/>
                <w:iCs/>
                <w:sz w:val="18"/>
                <w:szCs w:val="18"/>
                <w:lang w:val="ro-RO"/>
              </w:rPr>
              <w:t>lit.d</w:t>
            </w:r>
            <w:proofErr w:type="spellEnd"/>
            <w:r w:rsidRPr="00F873C0">
              <w:rPr>
                <w:rFonts w:eastAsiaTheme="minorEastAsia"/>
                <w:iCs/>
                <w:sz w:val="18"/>
                <w:szCs w:val="18"/>
                <w:lang w:val="ro-RO"/>
              </w:rPr>
              <w:t xml:space="preserve">) din Legea  </w:t>
            </w:r>
            <w:r w:rsidRPr="00F873C0">
              <w:rPr>
                <w:sz w:val="18"/>
                <w:szCs w:val="18"/>
                <w:lang w:val="ro-RO"/>
              </w:rPr>
              <w:t xml:space="preserve">nr.171/2012 privind </w:t>
            </w:r>
            <w:proofErr w:type="spellStart"/>
            <w:r w:rsidRPr="00F873C0">
              <w:rPr>
                <w:sz w:val="18"/>
                <w:szCs w:val="18"/>
                <w:lang w:val="ro-RO"/>
              </w:rPr>
              <w:t>piaţa</w:t>
            </w:r>
            <w:proofErr w:type="spellEnd"/>
            <w:r w:rsidRPr="00F873C0">
              <w:rPr>
                <w:sz w:val="18"/>
                <w:szCs w:val="18"/>
                <w:lang w:val="ro-RO"/>
              </w:rPr>
              <w:t xml:space="preserve"> de capital. </w:t>
            </w:r>
            <w:r w:rsidRPr="00F873C0">
              <w:rPr>
                <w:rFonts w:eastAsiaTheme="minorEastAsia"/>
                <w:iCs/>
                <w:sz w:val="18"/>
                <w:szCs w:val="18"/>
                <w:lang w:val="ro-RO"/>
              </w:rPr>
              <w:t>Oricare dintre societățile care fuzionează este exonerată de obligația de publicare dacă, pentru o perioadă continuă începând cu cel puțin o lună înainte de data fixată pentru adunarea generală a acționarilor care urmează să decidă cu privire la proiectul de fuziune și încheindu-se nu mai devreme de o lună după finalul adunării respective, pune în mod gratuit la dispoziția publicului proiectul fuziunii respective pe propria  pagină web  oficială.</w:t>
            </w:r>
          </w:p>
          <w:p w14:paraId="380B36E9" w14:textId="77777777" w:rsidR="001A211C" w:rsidRPr="00F873C0" w:rsidRDefault="001A211C" w:rsidP="001A211C">
            <w:pPr>
              <w:jc w:val="both"/>
              <w:rPr>
                <w:sz w:val="18"/>
                <w:szCs w:val="18"/>
                <w:lang w:val="ro-RO"/>
              </w:rPr>
            </w:pPr>
            <w:r w:rsidRPr="00F873C0">
              <w:rPr>
                <w:rFonts w:eastAsiaTheme="minorEastAsia"/>
                <w:iCs/>
                <w:sz w:val="18"/>
                <w:szCs w:val="18"/>
                <w:lang w:val="ro-RO"/>
              </w:rPr>
              <w:t>(8 ) Un aviz despre proiectul contractului de fuziune cu indicarea locului unde acesta poate fi consultat va fi publicat în Monitorul Oficial al Republicii Moldova de către cel puțin o societate pe acțiuni implicată în fuziune, potrivit acordului dintre acestea. Publicarea trebuie să aibă loc cu cel puțin 30 de zile înainte de data adunării generale care urmează să se pronunțe asupra fuziunii.</w:t>
            </w:r>
            <w:r w:rsidRPr="00F873C0">
              <w:rPr>
                <w:sz w:val="18"/>
                <w:szCs w:val="18"/>
                <w:lang w:val="ro-RO"/>
              </w:rPr>
              <w:t xml:space="preserve"> </w:t>
            </w:r>
          </w:p>
          <w:p w14:paraId="21464B2F" w14:textId="77777777" w:rsidR="001A211C" w:rsidRPr="00F873C0" w:rsidRDefault="001A211C" w:rsidP="001A211C">
            <w:pPr>
              <w:jc w:val="both"/>
              <w:rPr>
                <w:sz w:val="18"/>
                <w:szCs w:val="18"/>
                <w:lang w:val="ro-RO"/>
              </w:rPr>
            </w:pPr>
          </w:p>
          <w:p w14:paraId="20BF08F1" w14:textId="77777777" w:rsidR="001A211C" w:rsidRPr="00176E98" w:rsidRDefault="001A211C" w:rsidP="001A211C">
            <w:pPr>
              <w:jc w:val="both"/>
              <w:rPr>
                <w:b/>
                <w:i/>
                <w:sz w:val="18"/>
                <w:szCs w:val="18"/>
                <w:lang w:val="ro-RO"/>
              </w:rPr>
            </w:pPr>
            <w:r w:rsidRPr="00F873C0">
              <w:rPr>
                <w:rFonts w:eastAsiaTheme="minorEastAsia"/>
                <w:b/>
                <w:iCs/>
                <w:sz w:val="18"/>
                <w:szCs w:val="18"/>
                <w:lang w:val="ro-RO"/>
              </w:rPr>
              <w:t xml:space="preserve">Legea nr. 220/2007 privind înregistrarea de stat a persoanelor juridice </w:t>
            </w:r>
            <w:proofErr w:type="spellStart"/>
            <w:r w:rsidRPr="00F873C0">
              <w:rPr>
                <w:rFonts w:eastAsiaTheme="minorEastAsia"/>
                <w:b/>
                <w:iCs/>
                <w:sz w:val="18"/>
                <w:szCs w:val="18"/>
                <w:lang w:val="ro-RO"/>
              </w:rPr>
              <w:t>şi</w:t>
            </w:r>
            <w:proofErr w:type="spellEnd"/>
            <w:r w:rsidRPr="00F873C0">
              <w:rPr>
                <w:rFonts w:eastAsiaTheme="minorEastAsia"/>
                <w:b/>
                <w:iCs/>
                <w:sz w:val="18"/>
                <w:szCs w:val="18"/>
                <w:lang w:val="ro-RO"/>
              </w:rPr>
              <w:t xml:space="preserve"> a întreprinzătorilor individuali </w:t>
            </w:r>
            <w:r w:rsidRPr="00F873C0">
              <w:rPr>
                <w:rFonts w:eastAsiaTheme="minorEastAsia"/>
                <w:iCs/>
                <w:sz w:val="18"/>
                <w:szCs w:val="18"/>
                <w:lang w:val="ro-RO"/>
              </w:rPr>
              <w:t xml:space="preserve">( a vedea </w:t>
            </w:r>
            <w:r w:rsidRPr="00F873C0">
              <w:rPr>
                <w:rFonts w:eastAsiaTheme="minorEastAsia"/>
                <w:b/>
                <w:iCs/>
                <w:sz w:val="18"/>
                <w:szCs w:val="18"/>
                <w:lang w:val="ro-RO"/>
              </w:rPr>
              <w:t>art.2,</w:t>
            </w:r>
            <w:r w:rsidRPr="00F873C0">
              <w:rPr>
                <w:rFonts w:eastAsiaTheme="minorEastAsia"/>
                <w:iCs/>
                <w:sz w:val="18"/>
                <w:szCs w:val="18"/>
                <w:lang w:val="ro-RO"/>
              </w:rPr>
              <w:t xml:space="preserve"> definițiile de </w:t>
            </w:r>
            <w:r w:rsidRPr="00F873C0">
              <w:rPr>
                <w:rFonts w:eastAsiaTheme="minorEastAsia"/>
                <w:i/>
                <w:iCs/>
                <w:sz w:val="18"/>
                <w:szCs w:val="18"/>
                <w:lang w:val="ro-RO"/>
              </w:rPr>
              <w:t xml:space="preserve">Buletin electronic al organului înregistrării de stat și Registru de stat; </w:t>
            </w:r>
            <w:r w:rsidRPr="00F873C0">
              <w:rPr>
                <w:rFonts w:eastAsiaTheme="minorEastAsia"/>
                <w:b/>
                <w:i/>
                <w:iCs/>
                <w:sz w:val="18"/>
                <w:szCs w:val="18"/>
                <w:lang w:val="ro-RO"/>
              </w:rPr>
              <w:t>Capitolul VII. Registru de Stat</w:t>
            </w:r>
            <w:r w:rsidRPr="00F873C0">
              <w:rPr>
                <w:rFonts w:eastAsiaTheme="minorEastAsia"/>
                <w:i/>
                <w:iCs/>
                <w:sz w:val="18"/>
                <w:szCs w:val="18"/>
                <w:lang w:val="ro-RO"/>
              </w:rPr>
              <w:t xml:space="preserve"> </w:t>
            </w:r>
            <w:r w:rsidRPr="00F873C0">
              <w:rPr>
                <w:rFonts w:eastAsiaTheme="minorEastAsia"/>
                <w:iCs/>
                <w:sz w:val="18"/>
                <w:szCs w:val="18"/>
                <w:lang w:val="ro-RO"/>
              </w:rPr>
              <w:t xml:space="preserve"> din perspectiva evaluării cerințelor de publicare</w:t>
            </w:r>
            <w:r w:rsidRPr="00F873C0">
              <w:rPr>
                <w:lang w:val="ro-RO"/>
              </w:rPr>
              <w:t xml:space="preserve"> </w:t>
            </w:r>
            <w:r w:rsidRPr="00F873C0">
              <w:rPr>
                <w:rFonts w:eastAsiaTheme="minorEastAsia"/>
                <w:iCs/>
                <w:sz w:val="18"/>
                <w:szCs w:val="18"/>
                <w:lang w:val="ro-RO"/>
              </w:rPr>
              <w:t xml:space="preserve">prin intermediul platformei electronice centrale menționate la articolul 16 alineatul (5) din Directivă ). </w:t>
            </w:r>
          </w:p>
        </w:tc>
        <w:tc>
          <w:tcPr>
            <w:tcW w:w="1567" w:type="dxa"/>
          </w:tcPr>
          <w:p w14:paraId="5BC6C83C" w14:textId="77777777" w:rsidR="001A211C" w:rsidRPr="00F873C0" w:rsidRDefault="001A211C" w:rsidP="001A211C">
            <w:pPr>
              <w:jc w:val="both"/>
              <w:rPr>
                <w:rFonts w:eastAsiaTheme="majorEastAsia"/>
                <w:b/>
                <w:bCs/>
                <w:i/>
                <w:iCs/>
                <w:sz w:val="18"/>
                <w:szCs w:val="18"/>
                <w:lang w:val="ro-RO"/>
              </w:rPr>
            </w:pPr>
            <w:r w:rsidRPr="00F873C0">
              <w:rPr>
                <w:rFonts w:eastAsiaTheme="majorEastAsia"/>
                <w:b/>
                <w:bCs/>
                <w:i/>
                <w:iCs/>
                <w:sz w:val="18"/>
                <w:szCs w:val="18"/>
                <w:lang w:val="ro-RO"/>
              </w:rPr>
              <w:lastRenderedPageBreak/>
              <w:t xml:space="preserve"> </w:t>
            </w:r>
          </w:p>
          <w:p w14:paraId="73FC98F5" w14:textId="77777777" w:rsidR="001A211C" w:rsidRPr="00DB464A" w:rsidRDefault="001A211C" w:rsidP="00DB464A">
            <w:pPr>
              <w:jc w:val="center"/>
              <w:rPr>
                <w:color w:val="000000"/>
                <w:sz w:val="18"/>
                <w:szCs w:val="18"/>
                <w:lang w:val="ro-RO"/>
              </w:rPr>
            </w:pPr>
            <w:r w:rsidRPr="00DB464A">
              <w:rPr>
                <w:rFonts w:eastAsiaTheme="majorEastAsia"/>
                <w:b/>
                <w:bCs/>
                <w:iCs/>
                <w:sz w:val="18"/>
                <w:szCs w:val="18"/>
                <w:lang w:val="ro-RO"/>
              </w:rPr>
              <w:t>Compatibil</w:t>
            </w:r>
          </w:p>
        </w:tc>
        <w:tc>
          <w:tcPr>
            <w:tcW w:w="3091" w:type="dxa"/>
          </w:tcPr>
          <w:p w14:paraId="3C84F62D" w14:textId="77777777" w:rsidR="001A211C" w:rsidRPr="00F873C0" w:rsidRDefault="001A211C" w:rsidP="001A211C">
            <w:pPr>
              <w:rPr>
                <w:rFonts w:eastAsiaTheme="minorEastAsia"/>
                <w:sz w:val="18"/>
                <w:szCs w:val="18"/>
                <w:lang w:val="ro-RO"/>
              </w:rPr>
            </w:pPr>
          </w:p>
          <w:p w14:paraId="53E4E9E6" w14:textId="77777777" w:rsidR="001A211C" w:rsidRPr="00F873C0" w:rsidRDefault="001A211C" w:rsidP="001A211C">
            <w:pPr>
              <w:jc w:val="both"/>
              <w:rPr>
                <w:rFonts w:eastAsiaTheme="minorEastAsia"/>
                <w:sz w:val="18"/>
                <w:szCs w:val="18"/>
                <w:lang w:val="ro-RO"/>
              </w:rPr>
            </w:pPr>
          </w:p>
          <w:p w14:paraId="0FEDF652" w14:textId="77777777" w:rsidR="001A211C" w:rsidRPr="00F873C0" w:rsidRDefault="001A211C" w:rsidP="001A211C">
            <w:pPr>
              <w:jc w:val="both"/>
              <w:rPr>
                <w:color w:val="000000"/>
                <w:sz w:val="18"/>
                <w:szCs w:val="18"/>
                <w:lang w:val="ro-RO"/>
              </w:rPr>
            </w:pPr>
          </w:p>
        </w:tc>
      </w:tr>
      <w:tr w:rsidR="001A211C" w:rsidRPr="00F873C0" w14:paraId="478C9223" w14:textId="77777777" w:rsidTr="00D93540">
        <w:tc>
          <w:tcPr>
            <w:tcW w:w="4410" w:type="dxa"/>
          </w:tcPr>
          <w:p w14:paraId="66A82948" w14:textId="77777777" w:rsidR="00DB464A" w:rsidRPr="00DB464A" w:rsidRDefault="00DB464A" w:rsidP="001A211C">
            <w:pPr>
              <w:autoSpaceDE w:val="0"/>
              <w:autoSpaceDN w:val="0"/>
              <w:adjustRightInd w:val="0"/>
              <w:jc w:val="both"/>
              <w:rPr>
                <w:b/>
                <w:i/>
                <w:iCs/>
                <w:sz w:val="18"/>
                <w:szCs w:val="18"/>
                <w:lang w:val="ro-RO"/>
              </w:rPr>
            </w:pPr>
            <w:r w:rsidRPr="00DB464A">
              <w:rPr>
                <w:b/>
                <w:i/>
                <w:iCs/>
                <w:sz w:val="18"/>
                <w:szCs w:val="18"/>
                <w:lang w:val="ro-RO"/>
              </w:rPr>
              <w:t>Articolul 139</w:t>
            </w:r>
          </w:p>
          <w:p w14:paraId="5C44A35E" w14:textId="77777777" w:rsidR="001A211C" w:rsidRPr="00DB464A" w:rsidRDefault="001A211C" w:rsidP="001A211C">
            <w:pPr>
              <w:autoSpaceDE w:val="0"/>
              <w:autoSpaceDN w:val="0"/>
              <w:adjustRightInd w:val="0"/>
              <w:jc w:val="both"/>
              <w:rPr>
                <w:b/>
                <w:bCs/>
                <w:sz w:val="18"/>
                <w:szCs w:val="18"/>
                <w:lang w:val="ro-RO"/>
              </w:rPr>
            </w:pPr>
            <w:r w:rsidRPr="00DB464A">
              <w:rPr>
                <w:b/>
                <w:bCs/>
                <w:sz w:val="18"/>
                <w:szCs w:val="18"/>
                <w:lang w:val="ro-RO"/>
              </w:rPr>
              <w:t>Aprobarea adunării generale a fiecăreia dintre societățile comerciale implicate în divizare</w:t>
            </w:r>
          </w:p>
          <w:p w14:paraId="503C42C9" w14:textId="77777777" w:rsidR="001A211C" w:rsidRPr="00F873C0" w:rsidRDefault="001A211C" w:rsidP="001A211C">
            <w:pPr>
              <w:autoSpaceDE w:val="0"/>
              <w:autoSpaceDN w:val="0"/>
              <w:adjustRightInd w:val="0"/>
              <w:jc w:val="both"/>
              <w:rPr>
                <w:b/>
                <w:bCs/>
                <w:i/>
                <w:sz w:val="18"/>
                <w:szCs w:val="18"/>
                <w:lang w:val="ro-RO"/>
              </w:rPr>
            </w:pPr>
          </w:p>
          <w:p w14:paraId="32DAF99A"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 xml:space="preserve">(1) Pentru o divizare este necesară cel puțin aprobarea adunării generale a fiecăreia dintre societățile comerciale implicate în divizare. În ceea ce privește majoritatea necesară pentru astfel de decizii, domeniul lor de acoperire și necesitatea unui vot separat, se aplică articolul 93. </w:t>
            </w:r>
          </w:p>
          <w:p w14:paraId="15A667F5" w14:textId="77777777" w:rsidR="001A211C" w:rsidRPr="00F873C0" w:rsidRDefault="001A211C" w:rsidP="001A211C">
            <w:pPr>
              <w:autoSpaceDE w:val="0"/>
              <w:autoSpaceDN w:val="0"/>
              <w:adjustRightInd w:val="0"/>
              <w:jc w:val="both"/>
              <w:rPr>
                <w:sz w:val="18"/>
                <w:szCs w:val="18"/>
                <w:lang w:val="ro-RO"/>
              </w:rPr>
            </w:pPr>
          </w:p>
          <w:p w14:paraId="2BEEE1C5" w14:textId="77777777" w:rsidR="001A211C" w:rsidRPr="00F873C0" w:rsidRDefault="001A211C" w:rsidP="001A211C">
            <w:pPr>
              <w:autoSpaceDE w:val="0"/>
              <w:autoSpaceDN w:val="0"/>
              <w:adjustRightInd w:val="0"/>
              <w:jc w:val="both"/>
              <w:rPr>
                <w:rFonts w:eastAsia="EUAlbertina-Regular-Identity-H"/>
                <w:b/>
                <w:i/>
                <w:sz w:val="18"/>
                <w:szCs w:val="18"/>
                <w:highlight w:val="green"/>
                <w:lang w:val="ro-RO" w:eastAsia="en-US"/>
              </w:rPr>
            </w:pPr>
            <w:r w:rsidRPr="00F873C0">
              <w:rPr>
                <w:sz w:val="18"/>
                <w:szCs w:val="18"/>
                <w:lang w:val="ro-RO"/>
              </w:rPr>
              <w:t xml:space="preserve">(2)Dacă acțiunile la societățile comerciale beneficiare sunt alocate acționarilor societății comerciale divizate altfel decât proporțional cu drepturile pe care le dețin la societatea comercială în cauză, statele membre pot prevedea că acționarii minoritari ai societății comerciale divizate își pot exercita dreptul ca acțiunile lor să fie achiziționate. În acest caz, ei au dreptul de a primi contravaloarea acțiunilor deținute. În cazul unui dezacord </w:t>
            </w:r>
            <w:r w:rsidRPr="00F873C0">
              <w:rPr>
                <w:sz w:val="18"/>
                <w:szCs w:val="18"/>
                <w:lang w:val="ro-RO"/>
              </w:rPr>
              <w:lastRenderedPageBreak/>
              <w:t>privind contravaloarea acțiunilor, trebuie să fie posibil ca aceasta să fie stabilită de către instanță.</w:t>
            </w:r>
          </w:p>
        </w:tc>
        <w:tc>
          <w:tcPr>
            <w:tcW w:w="5931" w:type="dxa"/>
          </w:tcPr>
          <w:p w14:paraId="06580C26" w14:textId="77777777" w:rsidR="001A211C" w:rsidRPr="00F873C0" w:rsidRDefault="001A211C" w:rsidP="001A211C">
            <w:pPr>
              <w:jc w:val="both"/>
              <w:rPr>
                <w:rFonts w:eastAsiaTheme="minorEastAsia"/>
                <w:b/>
                <w:bCs/>
                <w:noProof/>
                <w:sz w:val="18"/>
                <w:szCs w:val="18"/>
                <w:lang w:val="ro-RO"/>
              </w:rPr>
            </w:pPr>
          </w:p>
          <w:p w14:paraId="7AD6CF83" w14:textId="32ECC40C" w:rsidR="001A211C" w:rsidRPr="00F873C0" w:rsidRDefault="00845CD3" w:rsidP="001A211C">
            <w:pPr>
              <w:pStyle w:val="NormalWeb"/>
              <w:ind w:firstLine="0"/>
              <w:rPr>
                <w:b/>
                <w:bCs/>
                <w:sz w:val="18"/>
                <w:szCs w:val="18"/>
                <w:lang w:val="ro-RO"/>
              </w:rPr>
            </w:pPr>
            <w:bookmarkStart w:id="9" w:name="Articolul_93."/>
            <w:r>
              <w:rPr>
                <w:b/>
                <w:bCs/>
                <w:sz w:val="18"/>
                <w:szCs w:val="18"/>
                <w:lang w:val="ro-RO"/>
              </w:rPr>
              <w:t>Legea nr. 1134/1997</w:t>
            </w:r>
            <w:r w:rsidR="001A211C" w:rsidRPr="00F873C0">
              <w:rPr>
                <w:b/>
                <w:bCs/>
                <w:sz w:val="18"/>
                <w:szCs w:val="18"/>
                <w:lang w:val="ro-RO"/>
              </w:rPr>
              <w:t>,Art.92 .</w:t>
            </w:r>
            <w:bookmarkEnd w:id="9"/>
          </w:p>
          <w:p w14:paraId="1DE3E042" w14:textId="77777777" w:rsidR="001A211C" w:rsidRPr="00F873C0" w:rsidRDefault="001A211C" w:rsidP="001A211C">
            <w:pPr>
              <w:pStyle w:val="NormalWeb"/>
              <w:ind w:firstLine="0"/>
              <w:rPr>
                <w:sz w:val="18"/>
                <w:szCs w:val="18"/>
                <w:lang w:val="ro-RO"/>
              </w:rPr>
            </w:pPr>
            <w:r w:rsidRPr="00F873C0">
              <w:rPr>
                <w:sz w:val="18"/>
                <w:szCs w:val="18"/>
                <w:lang w:val="ro-RO"/>
              </w:rPr>
              <w:t xml:space="preserve"> (1) Reorganizarea </w:t>
            </w:r>
            <w:proofErr w:type="spellStart"/>
            <w:r w:rsidRPr="00F873C0">
              <w:rPr>
                <w:sz w:val="18"/>
                <w:szCs w:val="18"/>
                <w:lang w:val="ro-RO"/>
              </w:rPr>
              <w:t>societăţii</w:t>
            </w:r>
            <w:proofErr w:type="spellEnd"/>
            <w:r w:rsidRPr="00F873C0">
              <w:rPr>
                <w:sz w:val="18"/>
                <w:szCs w:val="18"/>
                <w:lang w:val="ro-RO"/>
              </w:rPr>
              <w:t xml:space="preserve"> se efectuează prin fuziune (contopire </w:t>
            </w:r>
            <w:proofErr w:type="spellStart"/>
            <w:r w:rsidRPr="00F873C0">
              <w:rPr>
                <w:sz w:val="18"/>
                <w:szCs w:val="18"/>
                <w:lang w:val="ro-RO"/>
              </w:rPr>
              <w:t>şi</w:t>
            </w:r>
            <w:proofErr w:type="spellEnd"/>
            <w:r w:rsidRPr="00F873C0">
              <w:rPr>
                <w:sz w:val="18"/>
                <w:szCs w:val="18"/>
                <w:lang w:val="ro-RO"/>
              </w:rPr>
              <w:t xml:space="preserve"> </w:t>
            </w:r>
            <w:proofErr w:type="spellStart"/>
            <w:r w:rsidRPr="00F873C0">
              <w:rPr>
                <w:sz w:val="18"/>
                <w:szCs w:val="18"/>
                <w:lang w:val="ro-RO"/>
              </w:rPr>
              <w:t>absorbţie</w:t>
            </w:r>
            <w:proofErr w:type="spellEnd"/>
            <w:r w:rsidRPr="00F873C0">
              <w:rPr>
                <w:sz w:val="18"/>
                <w:szCs w:val="18"/>
                <w:lang w:val="ro-RO"/>
              </w:rPr>
              <w:t xml:space="preserve">), dezmembrare (divizare </w:t>
            </w:r>
            <w:proofErr w:type="spellStart"/>
            <w:r w:rsidRPr="00F873C0">
              <w:rPr>
                <w:sz w:val="18"/>
                <w:szCs w:val="18"/>
                <w:lang w:val="ro-RO"/>
              </w:rPr>
              <w:t>şi</w:t>
            </w:r>
            <w:proofErr w:type="spellEnd"/>
            <w:r w:rsidRPr="00F873C0">
              <w:rPr>
                <w:sz w:val="18"/>
                <w:szCs w:val="18"/>
                <w:lang w:val="ro-RO"/>
              </w:rPr>
              <w:t xml:space="preserve"> separare) sau transformare, în conformitate cu </w:t>
            </w:r>
            <w:hyperlink r:id="rId9" w:history="1">
              <w:r w:rsidRPr="00F873C0">
                <w:rPr>
                  <w:rStyle w:val="Hyperlink"/>
                  <w:sz w:val="18"/>
                  <w:szCs w:val="18"/>
                  <w:lang w:val="ro-RO"/>
                </w:rPr>
                <w:t>Codul civil</w:t>
              </w:r>
            </w:hyperlink>
            <w:r w:rsidRPr="00F873C0">
              <w:rPr>
                <w:sz w:val="18"/>
                <w:szCs w:val="18"/>
                <w:lang w:val="ro-RO"/>
              </w:rPr>
              <w:t xml:space="preserve">, cu actele normative ale Comisiei Naționale ,  cu prezenta lege, cu </w:t>
            </w:r>
            <w:proofErr w:type="spellStart"/>
            <w:r w:rsidRPr="00F873C0">
              <w:rPr>
                <w:sz w:val="18"/>
                <w:szCs w:val="18"/>
                <w:lang w:val="ro-RO"/>
              </w:rPr>
              <w:t>legislaţia</w:t>
            </w:r>
            <w:proofErr w:type="spellEnd"/>
            <w:r w:rsidRPr="00F873C0">
              <w:rPr>
                <w:sz w:val="18"/>
                <w:szCs w:val="18"/>
                <w:lang w:val="ro-RO"/>
              </w:rPr>
              <w:t xml:space="preserve"> din domeniul </w:t>
            </w:r>
            <w:proofErr w:type="spellStart"/>
            <w:r w:rsidRPr="00F873C0">
              <w:rPr>
                <w:sz w:val="18"/>
                <w:szCs w:val="18"/>
                <w:lang w:val="ro-RO"/>
              </w:rPr>
              <w:t>concurenţei</w:t>
            </w:r>
            <w:proofErr w:type="spellEnd"/>
            <w:r w:rsidRPr="00F873C0">
              <w:rPr>
                <w:sz w:val="18"/>
                <w:szCs w:val="18"/>
                <w:lang w:val="ro-RO"/>
              </w:rPr>
              <w:t xml:space="preserve"> </w:t>
            </w:r>
            <w:proofErr w:type="spellStart"/>
            <w:r w:rsidRPr="00F873C0">
              <w:rPr>
                <w:sz w:val="18"/>
                <w:szCs w:val="18"/>
                <w:lang w:val="ro-RO"/>
              </w:rPr>
              <w:t>şi</w:t>
            </w:r>
            <w:proofErr w:type="spellEnd"/>
            <w:r w:rsidRPr="00F873C0">
              <w:rPr>
                <w:sz w:val="18"/>
                <w:szCs w:val="18"/>
                <w:lang w:val="ro-RO"/>
              </w:rPr>
              <w:t xml:space="preserve"> cu </w:t>
            </w:r>
            <w:proofErr w:type="spellStart"/>
            <w:r w:rsidRPr="00F873C0">
              <w:rPr>
                <w:sz w:val="18"/>
                <w:szCs w:val="18"/>
                <w:lang w:val="ro-RO"/>
              </w:rPr>
              <w:t>legislaţia</w:t>
            </w:r>
            <w:proofErr w:type="spellEnd"/>
            <w:r w:rsidRPr="00F873C0">
              <w:rPr>
                <w:sz w:val="18"/>
                <w:szCs w:val="18"/>
                <w:lang w:val="ro-RO"/>
              </w:rPr>
              <w:t xml:space="preserve"> privind </w:t>
            </w:r>
            <w:proofErr w:type="spellStart"/>
            <w:r w:rsidRPr="00F873C0">
              <w:rPr>
                <w:sz w:val="18"/>
                <w:szCs w:val="18"/>
                <w:lang w:val="ro-RO"/>
              </w:rPr>
              <w:t>piaţa</w:t>
            </w:r>
            <w:proofErr w:type="spellEnd"/>
            <w:r w:rsidRPr="00F873C0">
              <w:rPr>
                <w:sz w:val="18"/>
                <w:szCs w:val="18"/>
                <w:lang w:val="ro-RO"/>
              </w:rPr>
              <w:t xml:space="preserve"> de capital. </w:t>
            </w:r>
          </w:p>
          <w:p w14:paraId="4A1F0DA1" w14:textId="77777777" w:rsidR="001A211C" w:rsidRPr="00F873C0" w:rsidRDefault="001A211C" w:rsidP="001A211C">
            <w:pPr>
              <w:jc w:val="both"/>
              <w:rPr>
                <w:rFonts w:eastAsiaTheme="minorEastAsia"/>
                <w:b/>
                <w:bCs/>
                <w:noProof/>
                <w:sz w:val="18"/>
                <w:szCs w:val="18"/>
                <w:lang w:val="ro-RO"/>
              </w:rPr>
            </w:pPr>
          </w:p>
          <w:p w14:paraId="245AC889" w14:textId="48F376A8" w:rsidR="001A211C" w:rsidRPr="00F873C0" w:rsidRDefault="00845CD3" w:rsidP="001A211C">
            <w:pPr>
              <w:jc w:val="both"/>
              <w:rPr>
                <w:rFonts w:eastAsiaTheme="minorEastAsia"/>
                <w:b/>
                <w:bCs/>
                <w:noProof/>
                <w:sz w:val="18"/>
                <w:szCs w:val="18"/>
                <w:lang w:val="ro-RO"/>
              </w:rPr>
            </w:pPr>
            <w:r>
              <w:rPr>
                <w:rFonts w:eastAsiaTheme="minorEastAsia"/>
                <w:b/>
                <w:bCs/>
                <w:noProof/>
                <w:sz w:val="18"/>
                <w:szCs w:val="18"/>
                <w:lang w:val="ro-RO"/>
              </w:rPr>
              <w:t>Legea nr. 1134/1997</w:t>
            </w:r>
            <w:r w:rsidR="001A211C" w:rsidRPr="00F873C0">
              <w:rPr>
                <w:rFonts w:eastAsiaTheme="minorEastAsia"/>
                <w:b/>
                <w:bCs/>
                <w:noProof/>
                <w:sz w:val="18"/>
                <w:szCs w:val="18"/>
                <w:lang w:val="ro-RO"/>
              </w:rPr>
              <w:t>, Art. 48</w:t>
            </w:r>
          </w:p>
          <w:p w14:paraId="49CBEA97" w14:textId="77777777" w:rsidR="001A211C" w:rsidRPr="00F873C0" w:rsidRDefault="001A211C" w:rsidP="001A211C">
            <w:pPr>
              <w:jc w:val="both"/>
              <w:rPr>
                <w:noProof/>
                <w:sz w:val="18"/>
                <w:szCs w:val="18"/>
                <w:lang w:val="ro-RO"/>
              </w:rPr>
            </w:pPr>
            <w:r w:rsidRPr="00F873C0">
              <w:rPr>
                <w:rFonts w:eastAsiaTheme="minorEastAsia"/>
                <w:b/>
                <w:bCs/>
                <w:noProof/>
                <w:sz w:val="18"/>
                <w:szCs w:val="18"/>
                <w:lang w:val="ro-RO"/>
              </w:rPr>
              <w:t xml:space="preserve"> </w:t>
            </w:r>
            <w:r w:rsidRPr="00F873C0">
              <w:rPr>
                <w:rFonts w:eastAsiaTheme="minorEastAsia"/>
                <w:noProof/>
                <w:sz w:val="18"/>
                <w:szCs w:val="18"/>
                <w:lang w:val="ro-RO"/>
              </w:rPr>
              <w:t>(3) Adunarea generală a acţionarilor are următoarele atribuţii exclusive:</w:t>
            </w:r>
          </w:p>
          <w:p w14:paraId="2EF36CE3" w14:textId="77777777" w:rsidR="001A211C" w:rsidRPr="00F873C0" w:rsidRDefault="001A211C" w:rsidP="001A211C">
            <w:pPr>
              <w:jc w:val="both"/>
              <w:rPr>
                <w:noProof/>
                <w:sz w:val="18"/>
                <w:szCs w:val="18"/>
                <w:lang w:val="ro-RO"/>
              </w:rPr>
            </w:pPr>
            <w:r w:rsidRPr="00F873C0">
              <w:rPr>
                <w:rFonts w:eastAsiaTheme="minorEastAsia"/>
                <w:noProof/>
                <w:sz w:val="18"/>
                <w:szCs w:val="18"/>
                <w:lang w:val="ro-RO"/>
              </w:rPr>
              <w:t>n) hotărăşte cu privire la reorganizarea sau dizolvarea societăţii;</w:t>
            </w:r>
          </w:p>
          <w:p w14:paraId="4BA505A0" w14:textId="77777777" w:rsidR="001A211C" w:rsidRPr="00F873C0" w:rsidRDefault="001A211C" w:rsidP="001A211C">
            <w:pPr>
              <w:jc w:val="both"/>
              <w:rPr>
                <w:noProof/>
                <w:sz w:val="18"/>
                <w:szCs w:val="18"/>
                <w:lang w:val="ro-RO"/>
              </w:rPr>
            </w:pPr>
          </w:p>
          <w:p w14:paraId="14D597B4" w14:textId="2D81012A" w:rsidR="001A211C" w:rsidRPr="00F873C0" w:rsidRDefault="00845CD3" w:rsidP="001A211C">
            <w:pPr>
              <w:jc w:val="both"/>
              <w:rPr>
                <w:b/>
                <w:noProof/>
                <w:sz w:val="18"/>
                <w:szCs w:val="18"/>
                <w:lang w:val="ro-RO"/>
              </w:rPr>
            </w:pPr>
            <w:r>
              <w:rPr>
                <w:rFonts w:eastAsiaTheme="minorEastAsia"/>
                <w:b/>
                <w:bCs/>
                <w:noProof/>
                <w:sz w:val="18"/>
                <w:szCs w:val="18"/>
                <w:lang w:val="ro-RO"/>
              </w:rPr>
              <w:t>Legea nr. 1134/1997</w:t>
            </w:r>
            <w:r w:rsidR="001A211C" w:rsidRPr="00F873C0">
              <w:rPr>
                <w:rFonts w:eastAsiaTheme="minorEastAsia"/>
                <w:b/>
                <w:bCs/>
                <w:noProof/>
                <w:sz w:val="18"/>
                <w:szCs w:val="18"/>
                <w:lang w:val="ro-RO"/>
              </w:rPr>
              <w:t xml:space="preserve">, Art. 60 </w:t>
            </w:r>
          </w:p>
          <w:p w14:paraId="6129A04B" w14:textId="77777777" w:rsidR="001A211C" w:rsidRPr="00F873C0" w:rsidRDefault="001A211C" w:rsidP="001A211C">
            <w:pPr>
              <w:jc w:val="both"/>
              <w:rPr>
                <w:sz w:val="18"/>
                <w:szCs w:val="18"/>
                <w:lang w:val="ro-RO"/>
              </w:rPr>
            </w:pPr>
            <w:r w:rsidRPr="00F873C0">
              <w:rPr>
                <w:sz w:val="18"/>
                <w:szCs w:val="18"/>
                <w:lang w:val="ro-RO"/>
              </w:rPr>
              <w:t xml:space="preserve"> (2) Hotărârile adunării generale a acționarilor se adoptă:</w:t>
            </w:r>
          </w:p>
          <w:p w14:paraId="14F7372A" w14:textId="77777777" w:rsidR="001A211C" w:rsidRPr="00F873C0" w:rsidRDefault="001A211C" w:rsidP="001A211C">
            <w:pPr>
              <w:jc w:val="both"/>
              <w:rPr>
                <w:sz w:val="18"/>
                <w:szCs w:val="18"/>
                <w:lang w:val="ro-RO"/>
              </w:rPr>
            </w:pPr>
            <w:r w:rsidRPr="00F873C0">
              <w:rPr>
                <w:sz w:val="18"/>
                <w:szCs w:val="18"/>
                <w:lang w:val="ro-RO"/>
              </w:rPr>
              <w:t xml:space="preserve">a) cu două treimi din voturile reprezentate la adunare, în cazul chestiunilor ce </w:t>
            </w:r>
            <w:proofErr w:type="spellStart"/>
            <w:r w:rsidRPr="00F873C0">
              <w:rPr>
                <w:sz w:val="18"/>
                <w:szCs w:val="18"/>
                <w:lang w:val="ro-RO"/>
              </w:rPr>
              <w:t>ţin</w:t>
            </w:r>
            <w:proofErr w:type="spellEnd"/>
            <w:r w:rsidRPr="00F873C0">
              <w:rPr>
                <w:sz w:val="18"/>
                <w:szCs w:val="18"/>
                <w:lang w:val="ro-RO"/>
              </w:rPr>
              <w:t xml:space="preserve"> </w:t>
            </w:r>
            <w:r w:rsidRPr="00F873C0">
              <w:rPr>
                <w:sz w:val="18"/>
                <w:szCs w:val="18"/>
                <w:u w:val="single"/>
                <w:lang w:val="ro-RO"/>
              </w:rPr>
              <w:t xml:space="preserve">de </w:t>
            </w:r>
            <w:proofErr w:type="spellStart"/>
            <w:r w:rsidRPr="00F873C0">
              <w:rPr>
                <w:sz w:val="18"/>
                <w:szCs w:val="18"/>
                <w:u w:val="single"/>
                <w:lang w:val="ro-RO"/>
              </w:rPr>
              <w:t>competenţa</w:t>
            </w:r>
            <w:proofErr w:type="spellEnd"/>
            <w:r w:rsidRPr="00F873C0">
              <w:rPr>
                <w:sz w:val="18"/>
                <w:szCs w:val="18"/>
                <w:u w:val="single"/>
                <w:lang w:val="ro-RO"/>
              </w:rPr>
              <w:t xml:space="preserve"> sa exclusivă</w:t>
            </w:r>
            <w:r w:rsidRPr="00F873C0">
              <w:rPr>
                <w:sz w:val="18"/>
                <w:szCs w:val="18"/>
                <w:lang w:val="ro-RO"/>
              </w:rPr>
              <w:t xml:space="preserve">, cu </w:t>
            </w:r>
            <w:proofErr w:type="spellStart"/>
            <w:r w:rsidRPr="00F873C0">
              <w:rPr>
                <w:sz w:val="18"/>
                <w:szCs w:val="18"/>
                <w:lang w:val="ro-RO"/>
              </w:rPr>
              <w:t>excepţia</w:t>
            </w:r>
            <w:proofErr w:type="spellEnd"/>
            <w:r w:rsidRPr="00F873C0">
              <w:rPr>
                <w:sz w:val="18"/>
                <w:szCs w:val="18"/>
                <w:lang w:val="ro-RO"/>
              </w:rPr>
              <w:t xml:space="preserve"> cazului prevăzut la </w:t>
            </w:r>
            <w:proofErr w:type="spellStart"/>
            <w:r w:rsidRPr="00F873C0">
              <w:rPr>
                <w:sz w:val="18"/>
                <w:szCs w:val="18"/>
                <w:lang w:val="ro-RO"/>
              </w:rPr>
              <w:t>lit.c</w:t>
            </w:r>
            <w:proofErr w:type="spellEnd"/>
            <w:r w:rsidRPr="00F873C0">
              <w:rPr>
                <w:sz w:val="18"/>
                <w:szCs w:val="18"/>
                <w:lang w:val="ro-RO"/>
              </w:rPr>
              <w:t>);</w:t>
            </w:r>
          </w:p>
          <w:p w14:paraId="6B0BF888" w14:textId="77777777" w:rsidR="001A211C" w:rsidRPr="00F873C0" w:rsidRDefault="001A211C" w:rsidP="001A211C">
            <w:pPr>
              <w:jc w:val="both"/>
              <w:rPr>
                <w:sz w:val="18"/>
                <w:szCs w:val="18"/>
                <w:lang w:val="ro-RO"/>
              </w:rPr>
            </w:pPr>
            <w:r w:rsidRPr="00F873C0">
              <w:rPr>
                <w:sz w:val="18"/>
                <w:szCs w:val="18"/>
                <w:lang w:val="ro-RO"/>
              </w:rPr>
              <w:t xml:space="preserve">b) prin vot cumulativ, la alegerea consiliului </w:t>
            </w:r>
            <w:proofErr w:type="spellStart"/>
            <w:r w:rsidRPr="00F873C0">
              <w:rPr>
                <w:sz w:val="18"/>
                <w:szCs w:val="18"/>
                <w:lang w:val="ro-RO"/>
              </w:rPr>
              <w:t>societăţii</w:t>
            </w:r>
            <w:proofErr w:type="spellEnd"/>
            <w:r w:rsidRPr="00F873C0">
              <w:rPr>
                <w:sz w:val="18"/>
                <w:szCs w:val="18"/>
                <w:lang w:val="ro-RO"/>
              </w:rPr>
              <w:t xml:space="preserve"> conform prevederilor statutului;</w:t>
            </w:r>
          </w:p>
          <w:p w14:paraId="454A750A" w14:textId="77777777" w:rsidR="001A211C" w:rsidRPr="00F873C0" w:rsidRDefault="001A211C" w:rsidP="001A211C">
            <w:pPr>
              <w:jc w:val="both"/>
              <w:rPr>
                <w:sz w:val="18"/>
                <w:szCs w:val="18"/>
                <w:lang w:val="ro-RO"/>
              </w:rPr>
            </w:pPr>
            <w:r w:rsidRPr="00F873C0">
              <w:rPr>
                <w:sz w:val="18"/>
                <w:szCs w:val="18"/>
                <w:lang w:val="ro-RO"/>
              </w:rPr>
              <w:t xml:space="preserve">c) cu două treimi din numărul total al </w:t>
            </w:r>
            <w:proofErr w:type="spellStart"/>
            <w:r w:rsidRPr="00F873C0">
              <w:rPr>
                <w:sz w:val="18"/>
                <w:szCs w:val="18"/>
                <w:lang w:val="ro-RO"/>
              </w:rPr>
              <w:t>acţiunilor</w:t>
            </w:r>
            <w:proofErr w:type="spellEnd"/>
            <w:r w:rsidRPr="00F873C0">
              <w:rPr>
                <w:sz w:val="18"/>
                <w:szCs w:val="18"/>
                <w:lang w:val="ro-RO"/>
              </w:rPr>
              <w:t xml:space="preserve"> cu drept de vot aflate în </w:t>
            </w:r>
            <w:proofErr w:type="spellStart"/>
            <w:r w:rsidRPr="00F873C0">
              <w:rPr>
                <w:sz w:val="18"/>
                <w:szCs w:val="18"/>
                <w:lang w:val="ro-RO"/>
              </w:rPr>
              <w:t>circulaţie</w:t>
            </w:r>
            <w:proofErr w:type="spellEnd"/>
            <w:r w:rsidRPr="00F873C0">
              <w:rPr>
                <w:sz w:val="18"/>
                <w:szCs w:val="18"/>
                <w:lang w:val="ro-RO"/>
              </w:rPr>
              <w:t xml:space="preserve"> ale </w:t>
            </w:r>
            <w:proofErr w:type="spellStart"/>
            <w:r w:rsidRPr="00F873C0">
              <w:rPr>
                <w:sz w:val="18"/>
                <w:szCs w:val="18"/>
                <w:lang w:val="ro-RO"/>
              </w:rPr>
              <w:t>societăţii</w:t>
            </w:r>
            <w:proofErr w:type="spellEnd"/>
            <w:r w:rsidRPr="00F873C0">
              <w:rPr>
                <w:sz w:val="18"/>
                <w:szCs w:val="18"/>
                <w:lang w:val="ro-RO"/>
              </w:rPr>
              <w:t xml:space="preserve">, în cazul în care se decide introducerea în statutul unei </w:t>
            </w:r>
            <w:proofErr w:type="spellStart"/>
            <w:r w:rsidRPr="00F873C0">
              <w:rPr>
                <w:sz w:val="18"/>
                <w:szCs w:val="18"/>
                <w:lang w:val="ro-RO"/>
              </w:rPr>
              <w:t>societăţi</w:t>
            </w:r>
            <w:proofErr w:type="spellEnd"/>
            <w:r w:rsidRPr="00F873C0">
              <w:rPr>
                <w:sz w:val="18"/>
                <w:szCs w:val="18"/>
                <w:lang w:val="ro-RO"/>
              </w:rPr>
              <w:t xml:space="preserve"> ale </w:t>
            </w:r>
            <w:r w:rsidRPr="00F873C0">
              <w:rPr>
                <w:sz w:val="18"/>
                <w:szCs w:val="18"/>
                <w:lang w:val="ro-RO"/>
              </w:rPr>
              <w:lastRenderedPageBreak/>
              <w:t xml:space="preserve">cărei valori mobiliare nu sunt admise spre </w:t>
            </w:r>
            <w:proofErr w:type="spellStart"/>
            <w:r w:rsidRPr="00F873C0">
              <w:rPr>
                <w:sz w:val="18"/>
                <w:szCs w:val="18"/>
                <w:lang w:val="ro-RO"/>
              </w:rPr>
              <w:t>tranzacţionare</w:t>
            </w:r>
            <w:proofErr w:type="spellEnd"/>
            <w:r w:rsidRPr="00F873C0">
              <w:rPr>
                <w:sz w:val="18"/>
                <w:szCs w:val="18"/>
                <w:lang w:val="ro-RO"/>
              </w:rPr>
              <w:t xml:space="preserve"> pe </w:t>
            </w:r>
            <w:proofErr w:type="spellStart"/>
            <w:r w:rsidRPr="00F873C0">
              <w:rPr>
                <w:sz w:val="18"/>
                <w:szCs w:val="18"/>
                <w:lang w:val="ro-RO"/>
              </w:rPr>
              <w:t>piaţa</w:t>
            </w:r>
            <w:proofErr w:type="spellEnd"/>
            <w:r w:rsidRPr="00F873C0">
              <w:rPr>
                <w:sz w:val="18"/>
                <w:szCs w:val="18"/>
                <w:lang w:val="ro-RO"/>
              </w:rPr>
              <w:t xml:space="preserve"> reglementată sau în cadrul unui sistem multilateral de </w:t>
            </w:r>
            <w:proofErr w:type="spellStart"/>
            <w:r w:rsidRPr="00F873C0">
              <w:rPr>
                <w:sz w:val="18"/>
                <w:szCs w:val="18"/>
                <w:lang w:val="ro-RO"/>
              </w:rPr>
              <w:t>tranzacţionare</w:t>
            </w:r>
            <w:proofErr w:type="spellEnd"/>
            <w:r w:rsidRPr="00F873C0">
              <w:rPr>
                <w:sz w:val="18"/>
                <w:szCs w:val="18"/>
                <w:lang w:val="ro-RO"/>
              </w:rPr>
              <w:t xml:space="preserve"> a prevederilor privind aplicarea modului de </w:t>
            </w:r>
            <w:proofErr w:type="spellStart"/>
            <w:r w:rsidRPr="00F873C0">
              <w:rPr>
                <w:sz w:val="18"/>
                <w:szCs w:val="18"/>
                <w:lang w:val="ro-RO"/>
              </w:rPr>
              <w:t>tranzacţionare</w:t>
            </w:r>
            <w:proofErr w:type="spellEnd"/>
            <w:r w:rsidRPr="00F873C0">
              <w:rPr>
                <w:sz w:val="18"/>
                <w:szCs w:val="18"/>
                <w:lang w:val="ro-RO"/>
              </w:rPr>
              <w:t xml:space="preserve"> a valorilor mobiliare potrivit art.12 alin.(9);</w:t>
            </w:r>
          </w:p>
          <w:p w14:paraId="5478CF62" w14:textId="77777777" w:rsidR="001A211C" w:rsidRPr="00F873C0" w:rsidRDefault="001A211C" w:rsidP="001A211C">
            <w:pPr>
              <w:jc w:val="both"/>
              <w:rPr>
                <w:sz w:val="18"/>
                <w:szCs w:val="18"/>
                <w:lang w:val="ro-RO"/>
              </w:rPr>
            </w:pPr>
            <w:r w:rsidRPr="00F873C0">
              <w:rPr>
                <w:sz w:val="18"/>
                <w:szCs w:val="18"/>
                <w:lang w:val="ro-RO"/>
              </w:rPr>
              <w:t xml:space="preserve">d) cu mai mult de jumătate din voturile reprezentate la adunare, în cazul hotărârilor asupra celorlalte chestiuni examinate la adunarea generală a </w:t>
            </w:r>
            <w:proofErr w:type="spellStart"/>
            <w:r w:rsidRPr="00F873C0">
              <w:rPr>
                <w:sz w:val="18"/>
                <w:szCs w:val="18"/>
                <w:lang w:val="ro-RO"/>
              </w:rPr>
              <w:t>acţionarilor</w:t>
            </w:r>
            <w:proofErr w:type="spellEnd"/>
            <w:r w:rsidRPr="00F873C0">
              <w:rPr>
                <w:sz w:val="18"/>
                <w:szCs w:val="18"/>
                <w:lang w:val="ro-RO"/>
              </w:rPr>
              <w:t>;</w:t>
            </w:r>
          </w:p>
          <w:p w14:paraId="39B8B8C5" w14:textId="77777777" w:rsidR="001A211C" w:rsidRPr="00F873C0" w:rsidRDefault="001A211C" w:rsidP="001A211C">
            <w:pPr>
              <w:jc w:val="both"/>
              <w:rPr>
                <w:sz w:val="18"/>
                <w:szCs w:val="18"/>
                <w:lang w:val="ro-RO"/>
              </w:rPr>
            </w:pPr>
            <w:r w:rsidRPr="00F873C0">
              <w:rPr>
                <w:sz w:val="18"/>
                <w:szCs w:val="18"/>
                <w:lang w:val="ro-RO"/>
              </w:rPr>
              <w:t xml:space="preserve">e) unanim de către </w:t>
            </w:r>
            <w:proofErr w:type="spellStart"/>
            <w:r w:rsidRPr="00F873C0">
              <w:rPr>
                <w:sz w:val="18"/>
                <w:szCs w:val="18"/>
                <w:lang w:val="ro-RO"/>
              </w:rPr>
              <w:t>acţionarii</w:t>
            </w:r>
            <w:proofErr w:type="spellEnd"/>
            <w:r w:rsidRPr="00F873C0">
              <w:rPr>
                <w:sz w:val="18"/>
                <w:szCs w:val="18"/>
                <w:lang w:val="ro-RO"/>
              </w:rPr>
              <w:t xml:space="preserve"> ce reprezintă întregul capital social al </w:t>
            </w:r>
            <w:proofErr w:type="spellStart"/>
            <w:r w:rsidRPr="00F873C0">
              <w:rPr>
                <w:sz w:val="18"/>
                <w:szCs w:val="18"/>
                <w:lang w:val="ro-RO"/>
              </w:rPr>
              <w:t>societăţii</w:t>
            </w:r>
            <w:proofErr w:type="spellEnd"/>
            <w:r w:rsidRPr="00F873C0">
              <w:rPr>
                <w:sz w:val="18"/>
                <w:szCs w:val="18"/>
                <w:lang w:val="ro-RO"/>
              </w:rPr>
              <w:t xml:space="preserve">, în cazul în care se decide transformarea </w:t>
            </w:r>
            <w:proofErr w:type="spellStart"/>
            <w:r w:rsidRPr="00F873C0">
              <w:rPr>
                <w:sz w:val="18"/>
                <w:szCs w:val="18"/>
                <w:lang w:val="ro-RO"/>
              </w:rPr>
              <w:t>societăţii</w:t>
            </w:r>
            <w:proofErr w:type="spellEnd"/>
            <w:r w:rsidRPr="00F873C0">
              <w:rPr>
                <w:sz w:val="18"/>
                <w:szCs w:val="18"/>
                <w:lang w:val="ro-RO"/>
              </w:rPr>
              <w:t xml:space="preserve"> potrivit art.97.</w:t>
            </w:r>
          </w:p>
          <w:p w14:paraId="7E95330E" w14:textId="77777777" w:rsidR="001A211C" w:rsidRPr="00F873C0" w:rsidRDefault="001A211C" w:rsidP="001A211C">
            <w:pPr>
              <w:jc w:val="both"/>
              <w:rPr>
                <w:sz w:val="18"/>
                <w:szCs w:val="18"/>
                <w:lang w:val="ro-RO"/>
              </w:rPr>
            </w:pPr>
          </w:p>
          <w:p w14:paraId="3CD4A9F4" w14:textId="0019844B" w:rsidR="001A211C" w:rsidRPr="00F873C0" w:rsidRDefault="00845CD3" w:rsidP="001A211C">
            <w:pPr>
              <w:jc w:val="both"/>
              <w:rPr>
                <w:b/>
                <w:noProof/>
                <w:sz w:val="18"/>
                <w:szCs w:val="18"/>
                <w:lang w:val="ro-RO"/>
              </w:rPr>
            </w:pPr>
            <w:r>
              <w:rPr>
                <w:rFonts w:eastAsiaTheme="minorEastAsia"/>
                <w:b/>
                <w:bCs/>
                <w:noProof/>
                <w:sz w:val="18"/>
                <w:szCs w:val="18"/>
                <w:lang w:val="ro-RO"/>
              </w:rPr>
              <w:t>Legea nr. 1134/1997</w:t>
            </w:r>
            <w:r w:rsidR="001A211C" w:rsidRPr="00F873C0">
              <w:rPr>
                <w:rFonts w:eastAsiaTheme="minorEastAsia"/>
                <w:b/>
                <w:bCs/>
                <w:noProof/>
                <w:sz w:val="18"/>
                <w:szCs w:val="18"/>
                <w:lang w:val="ro-RO"/>
              </w:rPr>
              <w:t xml:space="preserve">, Art. 96 </w:t>
            </w:r>
          </w:p>
          <w:p w14:paraId="4588D7DF" w14:textId="77777777" w:rsidR="001A211C" w:rsidRPr="00F873C0" w:rsidRDefault="001A211C" w:rsidP="001A211C">
            <w:pPr>
              <w:jc w:val="both"/>
              <w:rPr>
                <w:noProof/>
                <w:sz w:val="18"/>
                <w:szCs w:val="18"/>
                <w:lang w:val="ro-RO"/>
              </w:rPr>
            </w:pPr>
            <w:r w:rsidRPr="00F873C0">
              <w:rPr>
                <w:rFonts w:eastAsiaTheme="minorEastAsia"/>
                <w:noProof/>
                <w:sz w:val="18"/>
                <w:szCs w:val="18"/>
                <w:lang w:val="ro-RO"/>
              </w:rPr>
              <w:t xml:space="preserve">(5) Dezmembrarea societăţii se efectuează prin divizarea bilanţului ei: </w:t>
            </w:r>
          </w:p>
          <w:p w14:paraId="2DCE64DF" w14:textId="77777777" w:rsidR="001A211C" w:rsidRPr="00F873C0" w:rsidRDefault="001A211C" w:rsidP="001A211C">
            <w:pPr>
              <w:jc w:val="both"/>
              <w:rPr>
                <w:b/>
                <w:noProof/>
                <w:sz w:val="18"/>
                <w:szCs w:val="18"/>
                <w:lang w:val="ro-RO"/>
              </w:rPr>
            </w:pPr>
            <w:r w:rsidRPr="00F873C0">
              <w:rPr>
                <w:rFonts w:eastAsiaTheme="minorEastAsia"/>
                <w:noProof/>
                <w:sz w:val="18"/>
                <w:szCs w:val="18"/>
                <w:lang w:val="ro-RO"/>
              </w:rPr>
              <w:t xml:space="preserve">a) proporţional participaţiunii ce se divizează deţinute de acţionari în capitalul social şi în activele nete (la preţ de piaţă) ale societăţii ce se reorganizează prin divizare; </w:t>
            </w:r>
            <w:r w:rsidRPr="00F873C0">
              <w:rPr>
                <w:rFonts w:eastAsiaTheme="minorEastAsia"/>
                <w:b/>
                <w:i/>
                <w:noProof/>
                <w:sz w:val="18"/>
                <w:szCs w:val="18"/>
                <w:lang w:val="ro-RO"/>
              </w:rPr>
              <w:t>…(n.a. cu referintă la alin.2</w:t>
            </w:r>
            <w:r w:rsidRPr="00F873C0">
              <w:rPr>
                <w:rFonts w:eastAsiaTheme="minorEastAsia"/>
                <w:b/>
                <w:noProof/>
                <w:sz w:val="18"/>
                <w:szCs w:val="18"/>
                <w:lang w:val="ro-RO"/>
              </w:rPr>
              <w:t xml:space="preserve">, art.139 din </w:t>
            </w:r>
            <w:r w:rsidRPr="00F873C0">
              <w:rPr>
                <w:rFonts w:eastAsiaTheme="minorEastAsia"/>
                <w:b/>
                <w:i/>
                <w:noProof/>
                <w:sz w:val="18"/>
                <w:szCs w:val="18"/>
                <w:lang w:val="ro-RO"/>
              </w:rPr>
              <w:t>Directiva)</w:t>
            </w:r>
          </w:p>
          <w:p w14:paraId="62009733" w14:textId="77777777" w:rsidR="001A211C" w:rsidRPr="00176E98" w:rsidRDefault="001A211C" w:rsidP="001A211C">
            <w:pPr>
              <w:jc w:val="both"/>
              <w:rPr>
                <w:sz w:val="18"/>
                <w:szCs w:val="18"/>
                <w:lang w:val="ro-RO"/>
              </w:rPr>
            </w:pPr>
            <w:r w:rsidRPr="00F873C0">
              <w:rPr>
                <w:rFonts w:eastAsiaTheme="minorEastAsia"/>
                <w:noProof/>
                <w:sz w:val="18"/>
                <w:szCs w:val="18"/>
                <w:lang w:val="ro-RO"/>
              </w:rPr>
              <w:t xml:space="preserve">(6) Înfiinţarea societăţilor prin dezmembrare se efectuează în temeiul hotărîrii adunării generale a acţionarilor societăţii ce se reorganizează, la care a fost aprobat proiectul dezmembrării. </w:t>
            </w:r>
            <w:r w:rsidRPr="00F873C0">
              <w:rPr>
                <w:sz w:val="18"/>
                <w:szCs w:val="18"/>
                <w:lang w:val="ro-RO"/>
              </w:rPr>
              <w:t xml:space="preserve">În cazul în care </w:t>
            </w:r>
            <w:proofErr w:type="spellStart"/>
            <w:r w:rsidRPr="00F873C0">
              <w:rPr>
                <w:sz w:val="18"/>
                <w:szCs w:val="18"/>
                <w:lang w:val="ro-RO"/>
              </w:rPr>
              <w:t>societăţile</w:t>
            </w:r>
            <w:proofErr w:type="spellEnd"/>
            <w:r w:rsidRPr="00F873C0">
              <w:rPr>
                <w:sz w:val="18"/>
                <w:szCs w:val="18"/>
                <w:lang w:val="ro-RO"/>
              </w:rPr>
              <w:t xml:space="preserve"> implicate în procesul de reorganizare prin dezmembrare au plasat </w:t>
            </w:r>
            <w:proofErr w:type="spellStart"/>
            <w:r w:rsidRPr="00F873C0">
              <w:rPr>
                <w:sz w:val="18"/>
                <w:szCs w:val="18"/>
                <w:lang w:val="ro-RO"/>
              </w:rPr>
              <w:t>acţiuni</w:t>
            </w:r>
            <w:proofErr w:type="spellEnd"/>
            <w:r w:rsidRPr="00F873C0">
              <w:rPr>
                <w:sz w:val="18"/>
                <w:szCs w:val="18"/>
                <w:lang w:val="ro-RO"/>
              </w:rPr>
              <w:t xml:space="preserve"> de mai multe clase, decizia de reorganizare va fi adoptată de </w:t>
            </w:r>
            <w:proofErr w:type="spellStart"/>
            <w:r w:rsidRPr="00F873C0">
              <w:rPr>
                <w:sz w:val="18"/>
                <w:szCs w:val="18"/>
                <w:lang w:val="ro-RO"/>
              </w:rPr>
              <w:t>deţinătorii</w:t>
            </w:r>
            <w:proofErr w:type="spellEnd"/>
            <w:r w:rsidRPr="00F873C0">
              <w:rPr>
                <w:sz w:val="18"/>
                <w:szCs w:val="18"/>
                <w:lang w:val="ro-RO"/>
              </w:rPr>
              <w:t xml:space="preserve"> de </w:t>
            </w:r>
            <w:proofErr w:type="spellStart"/>
            <w:r w:rsidRPr="00F873C0">
              <w:rPr>
                <w:sz w:val="18"/>
                <w:szCs w:val="18"/>
                <w:lang w:val="ro-RO"/>
              </w:rPr>
              <w:t>acţiuni</w:t>
            </w:r>
            <w:proofErr w:type="spellEnd"/>
            <w:r w:rsidRPr="00F873C0">
              <w:rPr>
                <w:sz w:val="18"/>
                <w:szCs w:val="18"/>
                <w:lang w:val="ro-RO"/>
              </w:rPr>
              <w:t xml:space="preserve"> de fiecare clasă în parte ale căror drepturi au fost afectate. Drepturile </w:t>
            </w:r>
            <w:proofErr w:type="spellStart"/>
            <w:r w:rsidRPr="00F873C0">
              <w:rPr>
                <w:sz w:val="18"/>
                <w:szCs w:val="18"/>
                <w:lang w:val="ro-RO"/>
              </w:rPr>
              <w:t>acţionarilor</w:t>
            </w:r>
            <w:proofErr w:type="spellEnd"/>
            <w:r w:rsidRPr="00F873C0">
              <w:rPr>
                <w:sz w:val="18"/>
                <w:szCs w:val="18"/>
                <w:lang w:val="ro-RO"/>
              </w:rPr>
              <w:t xml:space="preserve"> </w:t>
            </w:r>
            <w:proofErr w:type="spellStart"/>
            <w:r w:rsidRPr="00F873C0">
              <w:rPr>
                <w:sz w:val="18"/>
                <w:szCs w:val="18"/>
                <w:lang w:val="ro-RO"/>
              </w:rPr>
              <w:t>reprezentaţi</w:t>
            </w:r>
            <w:proofErr w:type="spellEnd"/>
            <w:r w:rsidRPr="00F873C0">
              <w:rPr>
                <w:sz w:val="18"/>
                <w:szCs w:val="18"/>
                <w:lang w:val="ro-RO"/>
              </w:rPr>
              <w:t xml:space="preserve"> de </w:t>
            </w:r>
            <w:proofErr w:type="spellStart"/>
            <w:r w:rsidRPr="00F873C0">
              <w:rPr>
                <w:sz w:val="18"/>
                <w:szCs w:val="18"/>
                <w:lang w:val="ro-RO"/>
              </w:rPr>
              <w:t>acţiuni</w:t>
            </w:r>
            <w:proofErr w:type="spellEnd"/>
            <w:r w:rsidRPr="00F873C0">
              <w:rPr>
                <w:sz w:val="18"/>
                <w:szCs w:val="18"/>
                <w:lang w:val="ro-RO"/>
              </w:rPr>
              <w:t xml:space="preserve"> de fiecare clasă nu pot fi modificate ca urmare a reorganizării, dacă deci</w:t>
            </w:r>
            <w:r>
              <w:rPr>
                <w:sz w:val="18"/>
                <w:szCs w:val="18"/>
                <w:lang w:val="ro-RO"/>
              </w:rPr>
              <w:t>zia acestora nu prevede altfel.</w:t>
            </w:r>
          </w:p>
        </w:tc>
        <w:tc>
          <w:tcPr>
            <w:tcW w:w="1567" w:type="dxa"/>
          </w:tcPr>
          <w:p w14:paraId="4BB577B6" w14:textId="77777777" w:rsidR="001A211C" w:rsidRPr="00F873C0" w:rsidRDefault="001A211C" w:rsidP="001A211C">
            <w:pPr>
              <w:jc w:val="both"/>
              <w:rPr>
                <w:rFonts w:eastAsiaTheme="minorEastAsia"/>
                <w:noProof/>
                <w:sz w:val="18"/>
                <w:szCs w:val="18"/>
                <w:lang w:val="ro-RO"/>
              </w:rPr>
            </w:pPr>
          </w:p>
          <w:p w14:paraId="0BBE6872" w14:textId="77777777" w:rsidR="001A211C" w:rsidRPr="00DB464A" w:rsidRDefault="001A211C" w:rsidP="00DB464A">
            <w:pPr>
              <w:jc w:val="center"/>
              <w:rPr>
                <w:color w:val="000000"/>
                <w:sz w:val="18"/>
                <w:szCs w:val="18"/>
                <w:lang w:val="ro-RO"/>
              </w:rPr>
            </w:pPr>
            <w:r w:rsidRPr="00DB464A">
              <w:rPr>
                <w:rFonts w:eastAsiaTheme="majorEastAsia"/>
                <w:b/>
                <w:bCs/>
                <w:iCs/>
                <w:sz w:val="18"/>
                <w:szCs w:val="18"/>
                <w:lang w:val="ro-RO"/>
              </w:rPr>
              <w:t>Compatibil</w:t>
            </w:r>
          </w:p>
        </w:tc>
        <w:tc>
          <w:tcPr>
            <w:tcW w:w="3091" w:type="dxa"/>
          </w:tcPr>
          <w:p w14:paraId="22B9A366" w14:textId="77777777" w:rsidR="001A211C" w:rsidRPr="00F873C0" w:rsidRDefault="001A211C" w:rsidP="001A211C">
            <w:pPr>
              <w:jc w:val="both"/>
              <w:rPr>
                <w:rFonts w:eastAsiaTheme="minorEastAsia"/>
                <w:noProof/>
                <w:sz w:val="18"/>
                <w:szCs w:val="18"/>
                <w:lang w:val="ro-RO"/>
              </w:rPr>
            </w:pPr>
            <w:r w:rsidRPr="00F873C0">
              <w:rPr>
                <w:rFonts w:eastAsiaTheme="minorEastAsia"/>
                <w:noProof/>
                <w:sz w:val="18"/>
                <w:szCs w:val="18"/>
                <w:lang w:val="ro-RO"/>
              </w:rPr>
              <w:t xml:space="preserve">Cu referință la </w:t>
            </w:r>
            <w:r w:rsidRPr="00F873C0">
              <w:rPr>
                <w:rFonts w:eastAsiaTheme="minorEastAsia"/>
                <w:b/>
                <w:noProof/>
                <w:sz w:val="18"/>
                <w:szCs w:val="18"/>
                <w:lang w:val="ro-RO"/>
              </w:rPr>
              <w:t>alin.2</w:t>
            </w:r>
            <w:r w:rsidRPr="00F873C0">
              <w:rPr>
                <w:rFonts w:eastAsiaTheme="minorEastAsia"/>
                <w:noProof/>
                <w:sz w:val="18"/>
                <w:szCs w:val="18"/>
                <w:lang w:val="ro-RO"/>
              </w:rPr>
              <w:t xml:space="preserve">, Legislația RM nu prevede posibilitatea alocării acțiunilor la societățile noi create către acționarii societății divizate </w:t>
            </w:r>
            <w:r w:rsidRPr="00F873C0">
              <w:rPr>
                <w:rFonts w:eastAsiaTheme="minorEastAsia"/>
                <w:i/>
                <w:noProof/>
                <w:sz w:val="18"/>
                <w:szCs w:val="18"/>
                <w:lang w:val="ro-RO"/>
              </w:rPr>
              <w:t>altfel</w:t>
            </w:r>
            <w:r w:rsidRPr="00F873C0">
              <w:rPr>
                <w:rFonts w:eastAsiaTheme="minorEastAsia"/>
                <w:noProof/>
                <w:sz w:val="18"/>
                <w:szCs w:val="18"/>
                <w:lang w:val="ro-RO"/>
              </w:rPr>
              <w:t xml:space="preserve"> decît proporțional. Respectiv prevederile acestuia nu se aplică. </w:t>
            </w:r>
          </w:p>
          <w:p w14:paraId="46BE4C8E" w14:textId="77777777" w:rsidR="001A211C" w:rsidRPr="00F873C0" w:rsidRDefault="001A211C" w:rsidP="001A211C">
            <w:pPr>
              <w:jc w:val="both"/>
              <w:rPr>
                <w:noProof/>
                <w:sz w:val="18"/>
                <w:szCs w:val="18"/>
                <w:lang w:val="ro-RO"/>
              </w:rPr>
            </w:pPr>
          </w:p>
          <w:p w14:paraId="0D8BCEE3" w14:textId="77777777" w:rsidR="001A211C" w:rsidRPr="00F873C0" w:rsidRDefault="001A211C" w:rsidP="001A211C">
            <w:pPr>
              <w:jc w:val="both"/>
              <w:rPr>
                <w:noProof/>
                <w:color w:val="000000"/>
                <w:sz w:val="18"/>
                <w:szCs w:val="18"/>
                <w:lang w:val="ro-RO"/>
              </w:rPr>
            </w:pPr>
          </w:p>
        </w:tc>
      </w:tr>
      <w:tr w:rsidR="001A211C" w:rsidRPr="000B57A9" w14:paraId="300F8154" w14:textId="77777777" w:rsidTr="00D93540">
        <w:tc>
          <w:tcPr>
            <w:tcW w:w="4410" w:type="dxa"/>
          </w:tcPr>
          <w:p w14:paraId="76CF20FA" w14:textId="77777777" w:rsidR="001A211C" w:rsidRPr="00DB464A" w:rsidRDefault="00DB464A" w:rsidP="001A211C">
            <w:pPr>
              <w:autoSpaceDE w:val="0"/>
              <w:autoSpaceDN w:val="0"/>
              <w:adjustRightInd w:val="0"/>
              <w:jc w:val="both"/>
              <w:rPr>
                <w:b/>
                <w:i/>
                <w:iCs/>
                <w:sz w:val="18"/>
                <w:szCs w:val="18"/>
                <w:lang w:val="ro-RO"/>
              </w:rPr>
            </w:pPr>
            <w:r w:rsidRPr="00DB464A">
              <w:rPr>
                <w:b/>
                <w:i/>
                <w:iCs/>
                <w:sz w:val="18"/>
                <w:szCs w:val="18"/>
                <w:lang w:val="ro-RO"/>
              </w:rPr>
              <w:t>Articolul</w:t>
            </w:r>
            <w:r w:rsidR="001A211C" w:rsidRPr="00DB464A">
              <w:rPr>
                <w:b/>
                <w:i/>
                <w:iCs/>
                <w:sz w:val="18"/>
                <w:szCs w:val="18"/>
                <w:lang w:val="ro-RO"/>
              </w:rPr>
              <w:t xml:space="preserve"> 140 </w:t>
            </w:r>
          </w:p>
          <w:p w14:paraId="033115FA" w14:textId="77777777" w:rsidR="001A211C" w:rsidRPr="00DB464A" w:rsidRDefault="001A211C" w:rsidP="001A211C">
            <w:pPr>
              <w:autoSpaceDE w:val="0"/>
              <w:autoSpaceDN w:val="0"/>
              <w:adjustRightInd w:val="0"/>
              <w:jc w:val="both"/>
              <w:rPr>
                <w:b/>
                <w:bCs/>
                <w:sz w:val="18"/>
                <w:szCs w:val="18"/>
                <w:lang w:val="ro-RO"/>
              </w:rPr>
            </w:pPr>
            <w:r w:rsidRPr="00DB464A">
              <w:rPr>
                <w:b/>
                <w:bCs/>
                <w:sz w:val="18"/>
                <w:szCs w:val="18"/>
                <w:lang w:val="ro-RO"/>
              </w:rPr>
              <w:t>Derogare de la aprobarea unei divizări de către adunarea generală a unei societăți comerciale beneficiare</w:t>
            </w:r>
          </w:p>
          <w:p w14:paraId="0D24D4BE" w14:textId="77777777" w:rsidR="001A211C" w:rsidRPr="00F873C0" w:rsidRDefault="001A211C" w:rsidP="001A211C">
            <w:pPr>
              <w:autoSpaceDE w:val="0"/>
              <w:autoSpaceDN w:val="0"/>
              <w:adjustRightInd w:val="0"/>
              <w:jc w:val="both"/>
              <w:rPr>
                <w:b/>
                <w:bCs/>
                <w:i/>
                <w:sz w:val="18"/>
                <w:szCs w:val="18"/>
                <w:lang w:val="ro-RO"/>
              </w:rPr>
            </w:pPr>
            <w:r w:rsidRPr="00F873C0">
              <w:rPr>
                <w:b/>
                <w:bCs/>
                <w:i/>
                <w:sz w:val="18"/>
                <w:szCs w:val="18"/>
                <w:lang w:val="ro-RO"/>
              </w:rPr>
              <w:t xml:space="preserve"> </w:t>
            </w:r>
          </w:p>
          <w:p w14:paraId="590223FD"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 xml:space="preserve">Legislația unui stat membru </w:t>
            </w:r>
            <w:r w:rsidRPr="00F873C0">
              <w:rPr>
                <w:sz w:val="18"/>
                <w:szCs w:val="18"/>
                <w:u w:val="single"/>
                <w:lang w:val="ro-RO"/>
              </w:rPr>
              <w:t>poate să nu impună</w:t>
            </w:r>
            <w:r w:rsidRPr="00F873C0">
              <w:rPr>
                <w:sz w:val="18"/>
                <w:szCs w:val="18"/>
                <w:lang w:val="ro-RO"/>
              </w:rPr>
              <w:t xml:space="preserve"> aprobarea unei divizări de către adunarea generală a unei societăți comerciale beneficiare, dacă sunt îndeplinite următoarele condiții:</w:t>
            </w:r>
          </w:p>
          <w:p w14:paraId="422B7CC3"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 xml:space="preserve"> (a) publicitatea prevăzută la articolul 138 are loc, pentru societatea comercială beneficiară, cu cel puțin o lună înainte de data stabilită pentru adunarea generală a societății comerciale divizate care trebuie să se pronunțe asupra proiectului de divizare; </w:t>
            </w:r>
          </w:p>
          <w:p w14:paraId="195E29EC"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 xml:space="preserve">(b) cu cel puțin o lună înainte de data menționată la litera (a), toți acționarii ai fiecăreia dintre societățile comerciale beneficiare au dreptul de a consulta documentele prevăzute la articolul 143 alineatul (1) la sediul societății comerciale în cauză; </w:t>
            </w:r>
          </w:p>
          <w:p w14:paraId="4C7AF77C"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 xml:space="preserve">(c) unul sau mai mulți acționari ai oricăreia dintre societățile comerciale beneficiare care dețin acțiuni pentru un procent minim din capitalul subscris au dreptul de a solicita convocarea unei adunări generale a societății </w:t>
            </w:r>
            <w:r w:rsidRPr="00F873C0">
              <w:rPr>
                <w:sz w:val="18"/>
                <w:szCs w:val="18"/>
                <w:lang w:val="ro-RO"/>
              </w:rPr>
              <w:lastRenderedPageBreak/>
              <w:t xml:space="preserve">comerciale beneficiare în cauză pentru a se pronunța asupra aprobării divizării. Procentul minim nu poate fi stabilit la mai mult de 5 %. Cu toate acestea, statele membre pot prevedea excluderea acțiunilor fără drept de vot din acest calcul. </w:t>
            </w:r>
          </w:p>
          <w:p w14:paraId="24752518" w14:textId="77777777" w:rsidR="001A211C" w:rsidRPr="00F873C0" w:rsidRDefault="001A211C" w:rsidP="001A211C">
            <w:pPr>
              <w:autoSpaceDE w:val="0"/>
              <w:autoSpaceDN w:val="0"/>
              <w:adjustRightInd w:val="0"/>
              <w:jc w:val="both"/>
              <w:rPr>
                <w:sz w:val="18"/>
                <w:szCs w:val="18"/>
                <w:lang w:val="ro-RO"/>
              </w:rPr>
            </w:pPr>
          </w:p>
          <w:p w14:paraId="3D1CC36A" w14:textId="77777777" w:rsidR="001A211C" w:rsidRPr="00176E98" w:rsidRDefault="001A211C" w:rsidP="001A211C">
            <w:pPr>
              <w:autoSpaceDE w:val="0"/>
              <w:autoSpaceDN w:val="0"/>
              <w:adjustRightInd w:val="0"/>
              <w:jc w:val="both"/>
              <w:rPr>
                <w:sz w:val="18"/>
                <w:szCs w:val="18"/>
                <w:lang w:val="ro-RO"/>
              </w:rPr>
            </w:pPr>
            <w:r w:rsidRPr="00F873C0">
              <w:rPr>
                <w:sz w:val="18"/>
                <w:szCs w:val="18"/>
                <w:lang w:val="ro-RO"/>
              </w:rPr>
              <w:t xml:space="preserve">În sensul primului paragraf litera (b) se aplică articolul </w:t>
            </w:r>
            <w:r>
              <w:rPr>
                <w:sz w:val="18"/>
                <w:szCs w:val="18"/>
                <w:lang w:val="ro-RO"/>
              </w:rPr>
              <w:t>143 alineatele (2), (3) și (4).</w:t>
            </w:r>
          </w:p>
        </w:tc>
        <w:tc>
          <w:tcPr>
            <w:tcW w:w="5931" w:type="dxa"/>
          </w:tcPr>
          <w:p w14:paraId="13818E1B" w14:textId="77777777" w:rsidR="001A211C" w:rsidRPr="00F873C0" w:rsidRDefault="001A211C" w:rsidP="001A211C">
            <w:pPr>
              <w:rPr>
                <w:color w:val="000000" w:themeColor="text1"/>
                <w:sz w:val="18"/>
                <w:szCs w:val="18"/>
                <w:lang w:val="ro-RO"/>
              </w:rPr>
            </w:pPr>
          </w:p>
          <w:p w14:paraId="6C35580E" w14:textId="77777777" w:rsidR="001A211C" w:rsidRPr="00F873C0" w:rsidRDefault="001A211C" w:rsidP="001A211C">
            <w:pPr>
              <w:jc w:val="center"/>
              <w:rPr>
                <w:color w:val="000000" w:themeColor="text1"/>
                <w:sz w:val="18"/>
                <w:szCs w:val="18"/>
                <w:lang w:val="ro-RO"/>
              </w:rPr>
            </w:pPr>
          </w:p>
        </w:tc>
        <w:tc>
          <w:tcPr>
            <w:tcW w:w="1567" w:type="dxa"/>
          </w:tcPr>
          <w:p w14:paraId="557FFE68" w14:textId="77777777" w:rsidR="001A211C" w:rsidRPr="00F873C0" w:rsidRDefault="001A211C" w:rsidP="001A211C">
            <w:pPr>
              <w:jc w:val="center"/>
              <w:rPr>
                <w:color w:val="000000"/>
                <w:sz w:val="18"/>
                <w:szCs w:val="18"/>
                <w:lang w:val="ro-RO"/>
              </w:rPr>
            </w:pPr>
          </w:p>
          <w:p w14:paraId="2A4FB639" w14:textId="77777777" w:rsidR="001A211C" w:rsidRPr="00DB464A" w:rsidRDefault="001A211C" w:rsidP="001A211C">
            <w:pPr>
              <w:jc w:val="center"/>
              <w:rPr>
                <w:b/>
                <w:sz w:val="18"/>
                <w:szCs w:val="18"/>
                <w:lang w:val="ro-RO"/>
              </w:rPr>
            </w:pPr>
            <w:r w:rsidRPr="00DB464A">
              <w:rPr>
                <w:rFonts w:eastAsiaTheme="minorEastAsia"/>
                <w:b/>
                <w:bCs/>
                <w:iCs/>
                <w:sz w:val="18"/>
                <w:szCs w:val="18"/>
                <w:lang w:val="ro-RO"/>
              </w:rPr>
              <w:t xml:space="preserve"> Normă UE opțională nepreluată</w:t>
            </w:r>
          </w:p>
          <w:p w14:paraId="4F0E6566" w14:textId="77777777" w:rsidR="001A211C" w:rsidRPr="00F873C0" w:rsidRDefault="001A211C" w:rsidP="001A211C">
            <w:pPr>
              <w:jc w:val="center"/>
              <w:rPr>
                <w:color w:val="000000"/>
                <w:sz w:val="18"/>
                <w:szCs w:val="18"/>
                <w:lang w:val="ro-RO"/>
              </w:rPr>
            </w:pPr>
          </w:p>
        </w:tc>
        <w:tc>
          <w:tcPr>
            <w:tcW w:w="3091" w:type="dxa"/>
          </w:tcPr>
          <w:p w14:paraId="7654D8D6" w14:textId="77777777" w:rsidR="001A211C" w:rsidRPr="00F873C0" w:rsidRDefault="001A211C" w:rsidP="001A211C">
            <w:pPr>
              <w:jc w:val="both"/>
              <w:rPr>
                <w:color w:val="000000"/>
                <w:sz w:val="18"/>
                <w:szCs w:val="18"/>
                <w:lang w:val="ro-RO"/>
              </w:rPr>
            </w:pPr>
            <w:r w:rsidRPr="00F873C0">
              <w:rPr>
                <w:rFonts w:eastAsiaTheme="minorEastAsia"/>
                <w:noProof/>
                <w:sz w:val="18"/>
                <w:szCs w:val="18"/>
                <w:lang w:val="ro-RO"/>
              </w:rPr>
              <w:t xml:space="preserve">Articolul vizează derogari din perspectiva aprobării divizării, enuntată la art.135 și 136 din Directivă, de către adunarea generală a acționarilor  și este unul </w:t>
            </w:r>
            <w:r w:rsidRPr="00F873C0">
              <w:rPr>
                <w:rFonts w:eastAsiaTheme="minorEastAsia"/>
                <w:b/>
                <w:i/>
                <w:noProof/>
                <w:sz w:val="18"/>
                <w:szCs w:val="18"/>
                <w:lang w:val="ro-RO"/>
              </w:rPr>
              <w:t>opțional</w:t>
            </w:r>
            <w:r w:rsidRPr="00F873C0">
              <w:rPr>
                <w:rFonts w:eastAsiaTheme="minorEastAsia"/>
                <w:noProof/>
                <w:sz w:val="18"/>
                <w:szCs w:val="18"/>
                <w:lang w:val="ro-RO"/>
              </w:rPr>
              <w:t>, din care considerente  se optează de a nu-l transpune  pentru a preveni abuzul in raport cu acționarii minoritari.</w:t>
            </w:r>
          </w:p>
        </w:tc>
      </w:tr>
      <w:tr w:rsidR="001A211C" w:rsidRPr="00F873C0" w14:paraId="2C6573AE" w14:textId="77777777" w:rsidTr="00D93540">
        <w:tc>
          <w:tcPr>
            <w:tcW w:w="4410" w:type="dxa"/>
          </w:tcPr>
          <w:p w14:paraId="5DE14975" w14:textId="77777777" w:rsidR="00DB464A" w:rsidRPr="00DB464A" w:rsidRDefault="00DB464A" w:rsidP="001A211C">
            <w:pPr>
              <w:autoSpaceDE w:val="0"/>
              <w:autoSpaceDN w:val="0"/>
              <w:adjustRightInd w:val="0"/>
              <w:jc w:val="both"/>
              <w:rPr>
                <w:b/>
                <w:i/>
                <w:iCs/>
                <w:sz w:val="18"/>
                <w:szCs w:val="18"/>
                <w:lang w:val="ro-RO"/>
              </w:rPr>
            </w:pPr>
            <w:r w:rsidRPr="00DB464A">
              <w:rPr>
                <w:b/>
                <w:i/>
                <w:iCs/>
                <w:sz w:val="18"/>
                <w:szCs w:val="18"/>
                <w:lang w:val="ro-RO"/>
              </w:rPr>
              <w:t>Articolul 141</w:t>
            </w:r>
          </w:p>
          <w:p w14:paraId="26CBF475" w14:textId="77777777" w:rsidR="001A211C" w:rsidRPr="00DB464A" w:rsidRDefault="001A211C" w:rsidP="001A211C">
            <w:pPr>
              <w:autoSpaceDE w:val="0"/>
              <w:autoSpaceDN w:val="0"/>
              <w:adjustRightInd w:val="0"/>
              <w:jc w:val="both"/>
              <w:rPr>
                <w:b/>
                <w:bCs/>
                <w:sz w:val="18"/>
                <w:szCs w:val="18"/>
                <w:lang w:val="ro-RO"/>
              </w:rPr>
            </w:pPr>
            <w:r w:rsidRPr="00DB464A">
              <w:rPr>
                <w:b/>
                <w:bCs/>
                <w:sz w:val="18"/>
                <w:szCs w:val="18"/>
                <w:lang w:val="ro-RO"/>
              </w:rPr>
              <w:t xml:space="preserve">Raportul scris detaliat și informații privind divizarea </w:t>
            </w:r>
          </w:p>
          <w:p w14:paraId="796DF601" w14:textId="77777777" w:rsidR="001A211C" w:rsidRPr="00DB464A" w:rsidRDefault="001A211C" w:rsidP="001A211C">
            <w:pPr>
              <w:autoSpaceDE w:val="0"/>
              <w:autoSpaceDN w:val="0"/>
              <w:adjustRightInd w:val="0"/>
              <w:jc w:val="both"/>
              <w:rPr>
                <w:b/>
                <w:bCs/>
                <w:sz w:val="18"/>
                <w:szCs w:val="18"/>
                <w:lang w:val="ro-RO"/>
              </w:rPr>
            </w:pPr>
          </w:p>
          <w:p w14:paraId="0A838BD6"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(1)Organismele administrative sau de conducere ale fiecăreia dintre societățile comerciale implicate în divizare întocmesc un raport scris, detaliat, explicând proiectul de divizare și precizând temeiul juridic și economic al propunerii, în special al ratei de schimb a acțiunilor și al criteriului de alocare a acțiunilor.</w:t>
            </w:r>
          </w:p>
          <w:p w14:paraId="739853CD" w14:textId="77777777" w:rsidR="001A211C" w:rsidRPr="00F873C0" w:rsidRDefault="001A211C" w:rsidP="001A211C">
            <w:pPr>
              <w:autoSpaceDE w:val="0"/>
              <w:autoSpaceDN w:val="0"/>
              <w:adjustRightInd w:val="0"/>
              <w:jc w:val="both"/>
              <w:rPr>
                <w:sz w:val="18"/>
                <w:szCs w:val="18"/>
                <w:lang w:val="ro-RO"/>
              </w:rPr>
            </w:pPr>
          </w:p>
          <w:p w14:paraId="35D3CF1E"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 xml:space="preserve">(2)Raportul descrie, de asemenea, dificultățile speciale de evaluare survenite. </w:t>
            </w:r>
          </w:p>
          <w:p w14:paraId="19BD7E41" w14:textId="77777777" w:rsidR="001A211C" w:rsidRPr="00F873C0" w:rsidRDefault="001A211C" w:rsidP="001A211C">
            <w:pPr>
              <w:autoSpaceDE w:val="0"/>
              <w:autoSpaceDN w:val="0"/>
              <w:adjustRightInd w:val="0"/>
              <w:jc w:val="both"/>
              <w:rPr>
                <w:sz w:val="18"/>
                <w:szCs w:val="18"/>
                <w:lang w:val="ro-RO"/>
              </w:rPr>
            </w:pPr>
          </w:p>
          <w:p w14:paraId="15A13A9D"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Când este cazul, raportul menționează întocmirea, pentru societățile comerciale beneficiare, a raportului privind alte aporturi decât cele în numerar prevăzut la articolul 70 alineatul (2) și registrul la care trebuie depus raportul.</w:t>
            </w:r>
          </w:p>
          <w:p w14:paraId="655258F2" w14:textId="77777777" w:rsidR="001A211C" w:rsidRPr="00F873C0" w:rsidRDefault="001A211C" w:rsidP="001A211C">
            <w:pPr>
              <w:autoSpaceDE w:val="0"/>
              <w:autoSpaceDN w:val="0"/>
              <w:adjustRightInd w:val="0"/>
              <w:jc w:val="both"/>
              <w:rPr>
                <w:sz w:val="18"/>
                <w:szCs w:val="18"/>
                <w:lang w:val="ro-RO"/>
              </w:rPr>
            </w:pPr>
          </w:p>
          <w:p w14:paraId="232B39CC" w14:textId="77777777" w:rsidR="001A211C" w:rsidRPr="00F873C0" w:rsidRDefault="001A211C" w:rsidP="001A211C">
            <w:pPr>
              <w:autoSpaceDE w:val="0"/>
              <w:autoSpaceDN w:val="0"/>
              <w:adjustRightInd w:val="0"/>
              <w:jc w:val="both"/>
              <w:rPr>
                <w:rFonts w:eastAsia="EUAlbertina-Regular-Identity-H"/>
                <w:sz w:val="18"/>
                <w:szCs w:val="18"/>
                <w:lang w:val="ro-RO" w:eastAsia="en-US"/>
              </w:rPr>
            </w:pPr>
            <w:r w:rsidRPr="00F873C0">
              <w:rPr>
                <w:sz w:val="18"/>
                <w:szCs w:val="18"/>
                <w:lang w:val="ro-RO"/>
              </w:rPr>
              <w:t>(3)Organele administrative sau de conducere ale societății comerciale divizate au obligația de a informa adunarea generală a societății comerciale divizate, precum și organele administrative sau de conducere ale societăților comerciale beneficiare pentru ca acestea să poate informa adunările generale ale societăților comerciale respective asupra fiecărei modificări substanțiale a activelor și pasivelor între data întocmirii proiectului de divizare și data adunării generale a societății comerciale divizate care urmează să se pronunțe asupra proiectului de divizare.</w:t>
            </w:r>
          </w:p>
        </w:tc>
        <w:tc>
          <w:tcPr>
            <w:tcW w:w="5931" w:type="dxa"/>
          </w:tcPr>
          <w:p w14:paraId="4C550094" w14:textId="77777777" w:rsidR="001A211C" w:rsidRPr="00F873C0" w:rsidRDefault="001A211C" w:rsidP="001A211C">
            <w:pPr>
              <w:jc w:val="both"/>
              <w:rPr>
                <w:rFonts w:eastAsiaTheme="minorEastAsia"/>
                <w:b/>
                <w:bCs/>
                <w:noProof/>
                <w:sz w:val="18"/>
                <w:szCs w:val="18"/>
                <w:lang w:val="ro-RO"/>
              </w:rPr>
            </w:pPr>
          </w:p>
          <w:p w14:paraId="740413D1" w14:textId="64C3F83A" w:rsidR="001A211C" w:rsidRPr="00F873C0" w:rsidRDefault="00845CD3" w:rsidP="001A211C">
            <w:pPr>
              <w:jc w:val="both"/>
              <w:rPr>
                <w:rFonts w:eastAsiaTheme="minorEastAsia"/>
                <w:b/>
                <w:bCs/>
                <w:noProof/>
                <w:sz w:val="18"/>
                <w:szCs w:val="18"/>
                <w:lang w:val="ro-RO"/>
              </w:rPr>
            </w:pPr>
            <w:r>
              <w:rPr>
                <w:rFonts w:eastAsiaTheme="minorEastAsia"/>
                <w:b/>
                <w:bCs/>
                <w:noProof/>
                <w:sz w:val="18"/>
                <w:szCs w:val="18"/>
                <w:lang w:val="ro-RO"/>
              </w:rPr>
              <w:t>Legea nr. 1134/1997</w:t>
            </w:r>
            <w:r w:rsidR="001A211C" w:rsidRPr="00F873C0">
              <w:rPr>
                <w:rFonts w:eastAsiaTheme="minorEastAsia"/>
                <w:b/>
                <w:bCs/>
                <w:noProof/>
                <w:sz w:val="18"/>
                <w:szCs w:val="18"/>
                <w:lang w:val="ro-RO"/>
              </w:rPr>
              <w:t xml:space="preserve">, Art. 92 </w:t>
            </w:r>
          </w:p>
          <w:p w14:paraId="5B7921E6" w14:textId="77777777" w:rsidR="001A211C" w:rsidRPr="00F873C0" w:rsidRDefault="001A211C" w:rsidP="001A211C">
            <w:pPr>
              <w:jc w:val="both"/>
              <w:rPr>
                <w:b/>
                <w:noProof/>
                <w:sz w:val="18"/>
                <w:szCs w:val="18"/>
                <w:lang w:val="ro-RO"/>
              </w:rPr>
            </w:pPr>
          </w:p>
          <w:p w14:paraId="511660D3" w14:textId="77777777" w:rsidR="001A211C" w:rsidRPr="00F873C0" w:rsidRDefault="001A211C" w:rsidP="001A211C">
            <w:pPr>
              <w:pStyle w:val="NormalWeb"/>
              <w:ind w:firstLine="0"/>
              <w:rPr>
                <w:sz w:val="18"/>
                <w:szCs w:val="18"/>
                <w:lang w:val="ro-RO"/>
              </w:rPr>
            </w:pPr>
            <w:r w:rsidRPr="00F873C0">
              <w:rPr>
                <w:sz w:val="18"/>
                <w:szCs w:val="18"/>
                <w:lang w:val="ro-RO"/>
              </w:rPr>
              <w:t xml:space="preserve">(1) Reorganizarea </w:t>
            </w:r>
            <w:proofErr w:type="spellStart"/>
            <w:r w:rsidRPr="00F873C0">
              <w:rPr>
                <w:sz w:val="18"/>
                <w:szCs w:val="18"/>
                <w:lang w:val="ro-RO"/>
              </w:rPr>
              <w:t>societăţii</w:t>
            </w:r>
            <w:proofErr w:type="spellEnd"/>
            <w:r w:rsidRPr="00F873C0">
              <w:rPr>
                <w:sz w:val="18"/>
                <w:szCs w:val="18"/>
                <w:lang w:val="ro-RO"/>
              </w:rPr>
              <w:t xml:space="preserve"> se efectuează prin fuziune (contopire </w:t>
            </w:r>
            <w:proofErr w:type="spellStart"/>
            <w:r w:rsidRPr="00F873C0">
              <w:rPr>
                <w:sz w:val="18"/>
                <w:szCs w:val="18"/>
                <w:lang w:val="ro-RO"/>
              </w:rPr>
              <w:t>şi</w:t>
            </w:r>
            <w:proofErr w:type="spellEnd"/>
            <w:r w:rsidRPr="00F873C0">
              <w:rPr>
                <w:sz w:val="18"/>
                <w:szCs w:val="18"/>
                <w:lang w:val="ro-RO"/>
              </w:rPr>
              <w:t xml:space="preserve"> </w:t>
            </w:r>
            <w:proofErr w:type="spellStart"/>
            <w:r w:rsidRPr="00F873C0">
              <w:rPr>
                <w:sz w:val="18"/>
                <w:szCs w:val="18"/>
                <w:lang w:val="ro-RO"/>
              </w:rPr>
              <w:t>absorbţie</w:t>
            </w:r>
            <w:proofErr w:type="spellEnd"/>
            <w:r w:rsidRPr="00F873C0">
              <w:rPr>
                <w:sz w:val="18"/>
                <w:szCs w:val="18"/>
                <w:lang w:val="ro-RO"/>
              </w:rPr>
              <w:t xml:space="preserve">), dezmembrare (divizare </w:t>
            </w:r>
            <w:proofErr w:type="spellStart"/>
            <w:r w:rsidRPr="00F873C0">
              <w:rPr>
                <w:sz w:val="18"/>
                <w:szCs w:val="18"/>
                <w:lang w:val="ro-RO"/>
              </w:rPr>
              <w:t>şi</w:t>
            </w:r>
            <w:proofErr w:type="spellEnd"/>
            <w:r w:rsidRPr="00F873C0">
              <w:rPr>
                <w:sz w:val="18"/>
                <w:szCs w:val="18"/>
                <w:lang w:val="ro-RO"/>
              </w:rPr>
              <w:t xml:space="preserve"> separare) sau transformare, în conformitate cu </w:t>
            </w:r>
            <w:hyperlink r:id="rId10" w:history="1">
              <w:r w:rsidRPr="00F873C0">
                <w:rPr>
                  <w:rStyle w:val="Hyperlink"/>
                  <w:color w:val="auto"/>
                  <w:sz w:val="18"/>
                  <w:szCs w:val="18"/>
                  <w:lang w:val="ro-RO"/>
                </w:rPr>
                <w:t>Codul civil</w:t>
              </w:r>
            </w:hyperlink>
            <w:r w:rsidRPr="00F873C0">
              <w:rPr>
                <w:sz w:val="18"/>
                <w:szCs w:val="18"/>
                <w:lang w:val="ro-RO"/>
              </w:rPr>
              <w:t xml:space="preserve">, cu actele normative ale Comisiei Naționale , cu prezenta lege, cu </w:t>
            </w:r>
            <w:proofErr w:type="spellStart"/>
            <w:r w:rsidRPr="00F873C0">
              <w:rPr>
                <w:sz w:val="18"/>
                <w:szCs w:val="18"/>
                <w:lang w:val="ro-RO"/>
              </w:rPr>
              <w:t>legislaţia</w:t>
            </w:r>
            <w:proofErr w:type="spellEnd"/>
            <w:r w:rsidRPr="00F873C0">
              <w:rPr>
                <w:sz w:val="18"/>
                <w:szCs w:val="18"/>
                <w:lang w:val="ro-RO"/>
              </w:rPr>
              <w:t xml:space="preserve"> din domeniul </w:t>
            </w:r>
            <w:proofErr w:type="spellStart"/>
            <w:r w:rsidRPr="00F873C0">
              <w:rPr>
                <w:sz w:val="18"/>
                <w:szCs w:val="18"/>
                <w:lang w:val="ro-RO"/>
              </w:rPr>
              <w:t>concurenţei</w:t>
            </w:r>
            <w:proofErr w:type="spellEnd"/>
            <w:r w:rsidRPr="00F873C0">
              <w:rPr>
                <w:sz w:val="18"/>
                <w:szCs w:val="18"/>
                <w:lang w:val="ro-RO"/>
              </w:rPr>
              <w:t xml:space="preserve"> </w:t>
            </w:r>
            <w:proofErr w:type="spellStart"/>
            <w:r w:rsidRPr="00F873C0">
              <w:rPr>
                <w:sz w:val="18"/>
                <w:szCs w:val="18"/>
                <w:lang w:val="ro-RO"/>
              </w:rPr>
              <w:t>şi</w:t>
            </w:r>
            <w:proofErr w:type="spellEnd"/>
            <w:r w:rsidRPr="00F873C0">
              <w:rPr>
                <w:sz w:val="18"/>
                <w:szCs w:val="18"/>
                <w:lang w:val="ro-RO"/>
              </w:rPr>
              <w:t xml:space="preserve"> cu </w:t>
            </w:r>
            <w:proofErr w:type="spellStart"/>
            <w:r w:rsidRPr="00F873C0">
              <w:rPr>
                <w:sz w:val="18"/>
                <w:szCs w:val="18"/>
                <w:lang w:val="ro-RO"/>
              </w:rPr>
              <w:t>legislaţia</w:t>
            </w:r>
            <w:proofErr w:type="spellEnd"/>
            <w:r w:rsidRPr="00F873C0">
              <w:rPr>
                <w:sz w:val="18"/>
                <w:szCs w:val="18"/>
                <w:lang w:val="ro-RO"/>
              </w:rPr>
              <w:t xml:space="preserve"> privind </w:t>
            </w:r>
            <w:proofErr w:type="spellStart"/>
            <w:r w:rsidRPr="00F873C0">
              <w:rPr>
                <w:sz w:val="18"/>
                <w:szCs w:val="18"/>
                <w:lang w:val="ro-RO"/>
              </w:rPr>
              <w:t>piaţa</w:t>
            </w:r>
            <w:proofErr w:type="spellEnd"/>
            <w:r w:rsidRPr="00F873C0">
              <w:rPr>
                <w:sz w:val="18"/>
                <w:szCs w:val="18"/>
                <w:lang w:val="ro-RO"/>
              </w:rPr>
              <w:t xml:space="preserve"> de capital. </w:t>
            </w:r>
          </w:p>
          <w:p w14:paraId="628D6A8C" w14:textId="77777777" w:rsidR="001A211C" w:rsidRPr="00F873C0" w:rsidRDefault="001A211C" w:rsidP="001A211C">
            <w:pPr>
              <w:pStyle w:val="NormalWeb"/>
              <w:ind w:firstLine="0"/>
              <w:rPr>
                <w:sz w:val="18"/>
                <w:szCs w:val="18"/>
                <w:lang w:val="ro-RO"/>
              </w:rPr>
            </w:pPr>
            <w:r w:rsidRPr="00F873C0">
              <w:rPr>
                <w:sz w:val="18"/>
                <w:szCs w:val="18"/>
                <w:lang w:val="ro-RO"/>
              </w:rPr>
              <w:t>.....</w:t>
            </w:r>
          </w:p>
          <w:p w14:paraId="663D6C47" w14:textId="77777777" w:rsidR="001A211C" w:rsidRPr="00F873C0" w:rsidRDefault="001A211C" w:rsidP="001A211C">
            <w:pPr>
              <w:jc w:val="both"/>
              <w:rPr>
                <w:noProof/>
                <w:sz w:val="18"/>
                <w:szCs w:val="18"/>
                <w:lang w:val="ro-RO"/>
              </w:rPr>
            </w:pPr>
            <w:r w:rsidRPr="00F873C0">
              <w:rPr>
                <w:rFonts w:eastAsiaTheme="minorEastAsia"/>
                <w:noProof/>
                <w:sz w:val="18"/>
                <w:szCs w:val="18"/>
                <w:lang w:val="ro-RO"/>
              </w:rPr>
              <w:t xml:space="preserve"> (5) Reorganizarea societăţii se efectuează pornindu-se de la valoarea de piaţă a activelor societăţii. </w:t>
            </w:r>
          </w:p>
          <w:p w14:paraId="5D6FBD74" w14:textId="77777777" w:rsidR="001A211C" w:rsidRPr="00F873C0" w:rsidRDefault="001A211C" w:rsidP="001A211C">
            <w:pPr>
              <w:jc w:val="both"/>
              <w:rPr>
                <w:sz w:val="18"/>
                <w:szCs w:val="18"/>
                <w:lang w:val="ro-RO"/>
              </w:rPr>
            </w:pPr>
            <w:r w:rsidRPr="00F873C0">
              <w:rPr>
                <w:sz w:val="18"/>
                <w:szCs w:val="18"/>
                <w:lang w:val="ro-RO"/>
              </w:rPr>
              <w:t xml:space="preserve">(6) Organul executiv al fiecăreia dintre </w:t>
            </w:r>
            <w:proofErr w:type="spellStart"/>
            <w:r w:rsidRPr="00F873C0">
              <w:rPr>
                <w:sz w:val="18"/>
                <w:szCs w:val="18"/>
                <w:lang w:val="ro-RO"/>
              </w:rPr>
              <w:t>societăţile</w:t>
            </w:r>
            <w:proofErr w:type="spellEnd"/>
            <w:r w:rsidRPr="00F873C0">
              <w:rPr>
                <w:sz w:val="18"/>
                <w:szCs w:val="18"/>
                <w:lang w:val="ro-RO"/>
              </w:rPr>
              <w:t xml:space="preserve"> implicate în reorganizare este obligat:</w:t>
            </w:r>
          </w:p>
          <w:p w14:paraId="22C3E6EE" w14:textId="77777777" w:rsidR="001A211C" w:rsidRPr="00F873C0" w:rsidRDefault="001A211C" w:rsidP="001A211C">
            <w:pPr>
              <w:jc w:val="both"/>
              <w:rPr>
                <w:sz w:val="18"/>
                <w:szCs w:val="18"/>
                <w:lang w:val="ro-RO"/>
              </w:rPr>
            </w:pPr>
            <w:r w:rsidRPr="00F873C0">
              <w:rPr>
                <w:sz w:val="18"/>
                <w:szCs w:val="18"/>
                <w:lang w:val="ro-RO"/>
              </w:rPr>
              <w:t xml:space="preserve">a) să întocmească un raport scris, detaliat, prin care să se explice proiectul dezmembrării/contractul de fuziune </w:t>
            </w:r>
            <w:proofErr w:type="spellStart"/>
            <w:r w:rsidRPr="00F873C0">
              <w:rPr>
                <w:sz w:val="18"/>
                <w:szCs w:val="18"/>
                <w:lang w:val="ro-RO"/>
              </w:rPr>
              <w:t>şi</w:t>
            </w:r>
            <w:proofErr w:type="spellEnd"/>
            <w:r w:rsidRPr="00F873C0">
              <w:rPr>
                <w:sz w:val="18"/>
                <w:szCs w:val="18"/>
                <w:lang w:val="ro-RO"/>
              </w:rPr>
              <w:t xml:space="preserve"> să se precizeze temeiul juridic </w:t>
            </w:r>
            <w:proofErr w:type="spellStart"/>
            <w:r w:rsidRPr="00F873C0">
              <w:rPr>
                <w:sz w:val="18"/>
                <w:szCs w:val="18"/>
                <w:lang w:val="ro-RO"/>
              </w:rPr>
              <w:t>şi</w:t>
            </w:r>
            <w:proofErr w:type="spellEnd"/>
            <w:r w:rsidRPr="00F873C0">
              <w:rPr>
                <w:sz w:val="18"/>
                <w:szCs w:val="18"/>
                <w:lang w:val="ro-RO"/>
              </w:rPr>
              <w:t xml:space="preserve"> economic al propunerii, în special coraportul de schimb al </w:t>
            </w:r>
            <w:proofErr w:type="spellStart"/>
            <w:r w:rsidRPr="00F873C0">
              <w:rPr>
                <w:sz w:val="18"/>
                <w:szCs w:val="18"/>
                <w:lang w:val="ro-RO"/>
              </w:rPr>
              <w:t>acţiunilor</w:t>
            </w:r>
            <w:proofErr w:type="spellEnd"/>
            <w:r w:rsidRPr="00F873C0">
              <w:rPr>
                <w:sz w:val="18"/>
                <w:szCs w:val="18"/>
                <w:lang w:val="ro-RO"/>
              </w:rPr>
              <w:t>;</w:t>
            </w:r>
          </w:p>
          <w:p w14:paraId="507EFF7E" w14:textId="77777777" w:rsidR="001A211C" w:rsidRPr="00F873C0" w:rsidRDefault="001A211C" w:rsidP="001A211C">
            <w:pPr>
              <w:jc w:val="both"/>
              <w:rPr>
                <w:b/>
                <w:i/>
                <w:sz w:val="18"/>
                <w:szCs w:val="18"/>
                <w:lang w:val="ro-RO"/>
              </w:rPr>
            </w:pPr>
            <w:r w:rsidRPr="00F873C0">
              <w:rPr>
                <w:sz w:val="18"/>
                <w:szCs w:val="18"/>
                <w:lang w:val="ro-RO"/>
              </w:rPr>
              <w:t xml:space="preserve">b) să informeze adunarea generală, precum </w:t>
            </w:r>
            <w:proofErr w:type="spellStart"/>
            <w:r w:rsidRPr="00F873C0">
              <w:rPr>
                <w:sz w:val="18"/>
                <w:szCs w:val="18"/>
                <w:lang w:val="ro-RO"/>
              </w:rPr>
              <w:t>şi</w:t>
            </w:r>
            <w:proofErr w:type="spellEnd"/>
            <w:r w:rsidRPr="00F873C0">
              <w:rPr>
                <w:sz w:val="18"/>
                <w:szCs w:val="18"/>
                <w:lang w:val="ro-RO"/>
              </w:rPr>
              <w:t xml:space="preserve"> organele executive ale celorlalte </w:t>
            </w:r>
            <w:proofErr w:type="spellStart"/>
            <w:r w:rsidRPr="00F873C0">
              <w:rPr>
                <w:sz w:val="18"/>
                <w:szCs w:val="18"/>
                <w:lang w:val="ro-RO"/>
              </w:rPr>
              <w:t>societăţi</w:t>
            </w:r>
            <w:proofErr w:type="spellEnd"/>
            <w:r w:rsidRPr="00F873C0">
              <w:rPr>
                <w:sz w:val="18"/>
                <w:szCs w:val="18"/>
                <w:lang w:val="ro-RO"/>
              </w:rPr>
              <w:t xml:space="preserve"> implicate în reorganizare, pentru ca acestea, la rândul lor, să poată informa adunările generale referitor la orice modificare </w:t>
            </w:r>
            <w:proofErr w:type="spellStart"/>
            <w:r w:rsidRPr="00F873C0">
              <w:rPr>
                <w:sz w:val="18"/>
                <w:szCs w:val="18"/>
                <w:lang w:val="ro-RO"/>
              </w:rPr>
              <w:t>substanţială</w:t>
            </w:r>
            <w:proofErr w:type="spellEnd"/>
            <w:r w:rsidRPr="00F873C0">
              <w:rPr>
                <w:sz w:val="18"/>
                <w:szCs w:val="18"/>
                <w:lang w:val="ro-RO"/>
              </w:rPr>
              <w:t xml:space="preserve"> a activelor </w:t>
            </w:r>
            <w:proofErr w:type="spellStart"/>
            <w:r w:rsidRPr="00F873C0">
              <w:rPr>
                <w:sz w:val="18"/>
                <w:szCs w:val="18"/>
                <w:lang w:val="ro-RO"/>
              </w:rPr>
              <w:t>şi</w:t>
            </w:r>
            <w:proofErr w:type="spellEnd"/>
            <w:r w:rsidRPr="00F873C0">
              <w:rPr>
                <w:sz w:val="18"/>
                <w:szCs w:val="18"/>
                <w:lang w:val="ro-RO"/>
              </w:rPr>
              <w:t xml:space="preserve"> pasivelor ce </w:t>
            </w:r>
            <w:proofErr w:type="spellStart"/>
            <w:r w:rsidRPr="00F873C0">
              <w:rPr>
                <w:sz w:val="18"/>
                <w:szCs w:val="18"/>
                <w:lang w:val="ro-RO"/>
              </w:rPr>
              <w:t>depăşeşte</w:t>
            </w:r>
            <w:proofErr w:type="spellEnd"/>
            <w:r w:rsidRPr="00F873C0">
              <w:rPr>
                <w:sz w:val="18"/>
                <w:szCs w:val="18"/>
                <w:lang w:val="ro-RO"/>
              </w:rPr>
              <w:t xml:space="preserve"> 1% din valoarea totală a activelor conform ultimelor </w:t>
            </w:r>
            <w:proofErr w:type="spellStart"/>
            <w:r w:rsidRPr="00F873C0">
              <w:rPr>
                <w:sz w:val="18"/>
                <w:szCs w:val="18"/>
                <w:lang w:val="ro-RO"/>
              </w:rPr>
              <w:t>situaţii</w:t>
            </w:r>
            <w:proofErr w:type="spellEnd"/>
            <w:r w:rsidRPr="00F873C0">
              <w:rPr>
                <w:sz w:val="18"/>
                <w:szCs w:val="18"/>
                <w:lang w:val="ro-RO"/>
              </w:rPr>
              <w:t xml:space="preserve"> financiare anuale sau, după caz, conform </w:t>
            </w:r>
            <w:proofErr w:type="spellStart"/>
            <w:r w:rsidRPr="00F873C0">
              <w:rPr>
                <w:sz w:val="18"/>
                <w:szCs w:val="18"/>
                <w:lang w:val="ro-RO"/>
              </w:rPr>
              <w:t>situaţiilor</w:t>
            </w:r>
            <w:proofErr w:type="spellEnd"/>
            <w:r w:rsidRPr="00F873C0">
              <w:rPr>
                <w:sz w:val="18"/>
                <w:szCs w:val="18"/>
                <w:lang w:val="ro-RO"/>
              </w:rPr>
              <w:t xml:space="preserve"> financiare prevăzute la art.94 alin.(1) </w:t>
            </w:r>
            <w:proofErr w:type="spellStart"/>
            <w:r w:rsidRPr="00F873C0">
              <w:rPr>
                <w:sz w:val="18"/>
                <w:szCs w:val="18"/>
                <w:lang w:val="ro-RO"/>
              </w:rPr>
              <w:t>lit.c</w:t>
            </w:r>
            <w:proofErr w:type="spellEnd"/>
            <w:r w:rsidRPr="00F873C0">
              <w:rPr>
                <w:sz w:val="18"/>
                <w:szCs w:val="18"/>
                <w:lang w:val="ro-RO"/>
              </w:rPr>
              <w:t xml:space="preserve">), intervenită între data întocmirii proiectului dezmembrării/contractului de fuziune </w:t>
            </w:r>
            <w:proofErr w:type="spellStart"/>
            <w:r w:rsidRPr="00F873C0">
              <w:rPr>
                <w:sz w:val="18"/>
                <w:szCs w:val="18"/>
                <w:lang w:val="ro-RO"/>
              </w:rPr>
              <w:t>şi</w:t>
            </w:r>
            <w:proofErr w:type="spellEnd"/>
            <w:r w:rsidRPr="00F873C0">
              <w:rPr>
                <w:sz w:val="18"/>
                <w:szCs w:val="18"/>
                <w:lang w:val="ro-RO"/>
              </w:rPr>
              <w:t xml:space="preserve"> data adunărilor generale care urmează să aprobe hotărârea de reorganizare. </w:t>
            </w:r>
            <w:r w:rsidRPr="00F873C0">
              <w:rPr>
                <w:b/>
                <w:i/>
                <w:sz w:val="18"/>
                <w:szCs w:val="18"/>
                <w:lang w:val="ro-RO"/>
              </w:rPr>
              <w:t xml:space="preserve"> (n.a. in corelare cu alin.3) </w:t>
            </w:r>
          </w:p>
          <w:p w14:paraId="331C661B" w14:textId="77777777" w:rsidR="001A211C" w:rsidRPr="00F873C0" w:rsidRDefault="001A211C" w:rsidP="001A211C">
            <w:pPr>
              <w:jc w:val="both"/>
              <w:rPr>
                <w:sz w:val="18"/>
                <w:szCs w:val="18"/>
                <w:lang w:val="ro-RO"/>
              </w:rPr>
            </w:pPr>
          </w:p>
          <w:p w14:paraId="6385F1C6" w14:textId="7AC4BBAC" w:rsidR="001A211C" w:rsidRPr="00F873C0" w:rsidRDefault="00845CD3" w:rsidP="001A211C">
            <w:pPr>
              <w:jc w:val="both"/>
              <w:rPr>
                <w:rFonts w:eastAsiaTheme="minorEastAsia"/>
                <w:b/>
                <w:bCs/>
                <w:noProof/>
                <w:sz w:val="18"/>
                <w:szCs w:val="18"/>
                <w:lang w:val="ro-RO"/>
              </w:rPr>
            </w:pPr>
            <w:r>
              <w:rPr>
                <w:rFonts w:eastAsiaTheme="minorEastAsia"/>
                <w:b/>
                <w:bCs/>
                <w:noProof/>
                <w:sz w:val="18"/>
                <w:szCs w:val="18"/>
                <w:lang w:val="ro-RO"/>
              </w:rPr>
              <w:t>Legea nr. 1134/1997</w:t>
            </w:r>
            <w:r w:rsidR="001A211C" w:rsidRPr="00F873C0">
              <w:rPr>
                <w:rFonts w:eastAsiaTheme="minorEastAsia"/>
                <w:b/>
                <w:bCs/>
                <w:noProof/>
                <w:sz w:val="18"/>
                <w:szCs w:val="18"/>
                <w:lang w:val="ro-RO"/>
              </w:rPr>
              <w:t>, Art. 96</w:t>
            </w:r>
          </w:p>
          <w:p w14:paraId="24991C36" w14:textId="77777777" w:rsidR="001A211C" w:rsidRPr="00F873C0" w:rsidRDefault="001A211C" w:rsidP="001A211C">
            <w:pPr>
              <w:jc w:val="both"/>
              <w:rPr>
                <w:rFonts w:eastAsiaTheme="minorEastAsia"/>
                <w:b/>
                <w:bCs/>
                <w:noProof/>
                <w:sz w:val="18"/>
                <w:szCs w:val="18"/>
                <w:lang w:val="ro-RO"/>
              </w:rPr>
            </w:pPr>
          </w:p>
          <w:p w14:paraId="20DC10F2" w14:textId="77777777" w:rsidR="001A211C" w:rsidRPr="00F873C0" w:rsidRDefault="001A211C" w:rsidP="001A211C">
            <w:pPr>
              <w:jc w:val="both"/>
              <w:rPr>
                <w:noProof/>
                <w:sz w:val="18"/>
                <w:szCs w:val="18"/>
                <w:lang w:val="ro-RO"/>
              </w:rPr>
            </w:pPr>
            <w:r w:rsidRPr="00F873C0">
              <w:rPr>
                <w:rFonts w:eastAsiaTheme="minorEastAsia"/>
                <w:noProof/>
                <w:sz w:val="18"/>
                <w:szCs w:val="18"/>
                <w:lang w:val="ro-RO"/>
              </w:rPr>
              <w:t xml:space="preserve">(5) Dezmembrarea societăţii se efectuează prin divizarea bilanţului ei: </w:t>
            </w:r>
          </w:p>
          <w:p w14:paraId="3582D8C6" w14:textId="77777777" w:rsidR="001A211C" w:rsidRPr="00F873C0" w:rsidRDefault="001A211C" w:rsidP="001A211C">
            <w:pPr>
              <w:jc w:val="both"/>
              <w:rPr>
                <w:rFonts w:eastAsiaTheme="minorEastAsia"/>
                <w:noProof/>
                <w:sz w:val="18"/>
                <w:szCs w:val="18"/>
                <w:lang w:val="ro-RO"/>
              </w:rPr>
            </w:pPr>
            <w:r w:rsidRPr="00F873C0">
              <w:rPr>
                <w:rFonts w:eastAsiaTheme="minorEastAsia"/>
                <w:noProof/>
                <w:sz w:val="18"/>
                <w:szCs w:val="18"/>
                <w:lang w:val="ro-RO"/>
              </w:rPr>
              <w:t xml:space="preserve">a) proporţional participaţiunii ce se divizează deţinute de acţionari în capitalul social şi în activele nete (la preţ de piaţă) ale societăţii ce se reorganizează prin divizare; </w:t>
            </w:r>
          </w:p>
          <w:p w14:paraId="77C2FAFE" w14:textId="77777777" w:rsidR="001A211C" w:rsidRPr="00F873C0" w:rsidRDefault="001A211C" w:rsidP="001A211C">
            <w:pPr>
              <w:jc w:val="both"/>
              <w:rPr>
                <w:rFonts w:eastAsiaTheme="minorEastAsia"/>
                <w:noProof/>
                <w:sz w:val="18"/>
                <w:szCs w:val="18"/>
                <w:lang w:val="ro-RO"/>
              </w:rPr>
            </w:pPr>
            <w:r w:rsidRPr="00F873C0">
              <w:rPr>
                <w:rFonts w:eastAsiaTheme="minorEastAsia"/>
                <w:noProof/>
                <w:sz w:val="18"/>
                <w:szCs w:val="18"/>
                <w:lang w:val="ro-RO"/>
              </w:rPr>
              <w:t>…</w:t>
            </w:r>
          </w:p>
          <w:p w14:paraId="0E23E507" w14:textId="77777777" w:rsidR="001A211C" w:rsidRPr="00F873C0" w:rsidRDefault="001A211C" w:rsidP="001A211C">
            <w:pPr>
              <w:jc w:val="both"/>
              <w:rPr>
                <w:sz w:val="18"/>
                <w:szCs w:val="18"/>
                <w:lang w:val="ro-RO"/>
              </w:rPr>
            </w:pPr>
            <w:r w:rsidRPr="00F873C0">
              <w:rPr>
                <w:sz w:val="18"/>
                <w:szCs w:val="18"/>
                <w:lang w:val="ro-RO"/>
              </w:rPr>
              <w:t xml:space="preserve">(11) În cazul dezmembrării se aplică corespunzător prevederile art.93 alin.(14) </w:t>
            </w:r>
            <w:proofErr w:type="spellStart"/>
            <w:r w:rsidRPr="00F873C0">
              <w:rPr>
                <w:sz w:val="18"/>
                <w:szCs w:val="18"/>
                <w:lang w:val="ro-RO"/>
              </w:rPr>
              <w:t>şi</w:t>
            </w:r>
            <w:proofErr w:type="spellEnd"/>
            <w:r w:rsidRPr="00F873C0">
              <w:rPr>
                <w:sz w:val="18"/>
                <w:szCs w:val="18"/>
                <w:lang w:val="ro-RO"/>
              </w:rPr>
              <w:t xml:space="preserve"> ale art.94.</w:t>
            </w:r>
          </w:p>
          <w:p w14:paraId="1215EFAC" w14:textId="77777777" w:rsidR="001A211C" w:rsidRPr="00F873C0" w:rsidRDefault="001A211C" w:rsidP="001A211C">
            <w:pPr>
              <w:jc w:val="both"/>
              <w:rPr>
                <w:noProof/>
                <w:sz w:val="18"/>
                <w:szCs w:val="18"/>
                <w:lang w:val="ro-RO"/>
              </w:rPr>
            </w:pPr>
            <w:r w:rsidRPr="00F873C0">
              <w:rPr>
                <w:rFonts w:eastAsiaTheme="minorEastAsia"/>
                <w:noProof/>
                <w:sz w:val="18"/>
                <w:szCs w:val="18"/>
                <w:lang w:val="ro-RO"/>
              </w:rPr>
              <w:t xml:space="preserve">(12) Cota valorică a fondatorilor în capitalul social şi/sau în activele nete ale societăţii înfiinţate în urma dezmembrării sau ale societăţii existente, căreia se transmite o parte din patrimoniu, va fi echivalentă cotei valorice ce se separă din capitalul social şi/sau din activele nete ale societăţii ce se reorganizează. </w:t>
            </w:r>
          </w:p>
          <w:p w14:paraId="6E9860D0" w14:textId="77777777" w:rsidR="001A211C" w:rsidRPr="00F873C0" w:rsidRDefault="001A211C" w:rsidP="001A211C">
            <w:pPr>
              <w:jc w:val="both"/>
              <w:rPr>
                <w:rFonts w:eastAsiaTheme="minorEastAsia"/>
                <w:b/>
                <w:bCs/>
                <w:noProof/>
                <w:sz w:val="18"/>
                <w:szCs w:val="18"/>
                <w:lang w:val="ro-RO"/>
              </w:rPr>
            </w:pPr>
          </w:p>
          <w:p w14:paraId="66C708C4" w14:textId="6057FBFE" w:rsidR="001A211C" w:rsidRPr="00F873C0" w:rsidRDefault="00845CD3" w:rsidP="001A211C">
            <w:pPr>
              <w:jc w:val="both"/>
              <w:rPr>
                <w:rFonts w:eastAsiaTheme="minorEastAsia"/>
                <w:b/>
                <w:bCs/>
                <w:noProof/>
                <w:sz w:val="18"/>
                <w:szCs w:val="18"/>
                <w:lang w:val="ro-RO"/>
              </w:rPr>
            </w:pPr>
            <w:r>
              <w:rPr>
                <w:rFonts w:eastAsiaTheme="minorEastAsia"/>
                <w:b/>
                <w:bCs/>
                <w:noProof/>
                <w:sz w:val="18"/>
                <w:szCs w:val="18"/>
                <w:lang w:val="ro-RO"/>
              </w:rPr>
              <w:t>Legea nr. 1134/1997</w:t>
            </w:r>
            <w:r w:rsidR="001A211C" w:rsidRPr="00F873C0">
              <w:rPr>
                <w:rFonts w:eastAsiaTheme="minorEastAsia"/>
                <w:b/>
                <w:bCs/>
                <w:noProof/>
                <w:sz w:val="18"/>
                <w:szCs w:val="18"/>
                <w:lang w:val="ro-RO"/>
              </w:rPr>
              <w:t>, Art. 93</w:t>
            </w:r>
          </w:p>
          <w:p w14:paraId="7CA8351F" w14:textId="77777777" w:rsidR="001A211C" w:rsidRPr="00F873C0" w:rsidRDefault="001A211C" w:rsidP="001A211C">
            <w:pPr>
              <w:jc w:val="both"/>
              <w:rPr>
                <w:noProof/>
                <w:color w:val="000000" w:themeColor="text1"/>
                <w:sz w:val="18"/>
                <w:szCs w:val="18"/>
                <w:lang w:val="ro-RO"/>
              </w:rPr>
            </w:pPr>
            <w:r w:rsidRPr="00F873C0">
              <w:rPr>
                <w:rFonts w:eastAsiaTheme="minorEastAsia"/>
                <w:b/>
                <w:bCs/>
                <w:noProof/>
                <w:sz w:val="18"/>
                <w:szCs w:val="18"/>
                <w:lang w:val="ro-RO"/>
              </w:rPr>
              <w:t>.....</w:t>
            </w:r>
          </w:p>
          <w:p w14:paraId="5C0AD202" w14:textId="77777777" w:rsidR="001A211C" w:rsidRPr="00F873C0" w:rsidRDefault="001A211C" w:rsidP="001A211C">
            <w:pPr>
              <w:jc w:val="both"/>
              <w:rPr>
                <w:sz w:val="18"/>
                <w:szCs w:val="18"/>
                <w:lang w:val="ro-RO"/>
              </w:rPr>
            </w:pPr>
            <w:r w:rsidRPr="00F873C0">
              <w:rPr>
                <w:sz w:val="18"/>
                <w:szCs w:val="18"/>
                <w:lang w:val="ro-RO"/>
              </w:rPr>
              <w:t xml:space="preserve">(10) Unul sau mai </w:t>
            </w:r>
            <w:proofErr w:type="spellStart"/>
            <w:r w:rsidRPr="00F873C0">
              <w:rPr>
                <w:sz w:val="18"/>
                <w:szCs w:val="18"/>
                <w:lang w:val="ro-RO"/>
              </w:rPr>
              <w:t>mulţi</w:t>
            </w:r>
            <w:proofErr w:type="spellEnd"/>
            <w:r w:rsidRPr="00F873C0">
              <w:rPr>
                <w:sz w:val="18"/>
                <w:szCs w:val="18"/>
                <w:lang w:val="ro-RO"/>
              </w:rPr>
              <w:t xml:space="preserve"> </w:t>
            </w:r>
            <w:proofErr w:type="spellStart"/>
            <w:r w:rsidRPr="00F873C0">
              <w:rPr>
                <w:sz w:val="18"/>
                <w:szCs w:val="18"/>
                <w:lang w:val="ro-RO"/>
              </w:rPr>
              <w:t>specialişti</w:t>
            </w:r>
            <w:proofErr w:type="spellEnd"/>
            <w:r w:rsidRPr="00F873C0">
              <w:rPr>
                <w:sz w:val="18"/>
                <w:szCs w:val="18"/>
                <w:lang w:val="ro-RO"/>
              </w:rPr>
              <w:t xml:space="preserve"> în evaluarea bunurilor din cadrul întreprinderii de evaluare (evaluatori), </w:t>
            </w:r>
            <w:proofErr w:type="spellStart"/>
            <w:r w:rsidRPr="00F873C0">
              <w:rPr>
                <w:sz w:val="18"/>
                <w:szCs w:val="18"/>
                <w:lang w:val="ro-RO"/>
              </w:rPr>
              <w:t>acţionând</w:t>
            </w:r>
            <w:proofErr w:type="spellEnd"/>
            <w:r w:rsidRPr="00F873C0">
              <w:rPr>
                <w:sz w:val="18"/>
                <w:szCs w:val="18"/>
                <w:lang w:val="ro-RO"/>
              </w:rPr>
              <w:t xml:space="preserve"> în numele </w:t>
            </w:r>
            <w:proofErr w:type="spellStart"/>
            <w:r w:rsidRPr="00F873C0">
              <w:rPr>
                <w:sz w:val="18"/>
                <w:szCs w:val="18"/>
                <w:lang w:val="ro-RO"/>
              </w:rPr>
              <w:t>societăţilor</w:t>
            </w:r>
            <w:proofErr w:type="spellEnd"/>
            <w:r w:rsidRPr="00F873C0">
              <w:rPr>
                <w:sz w:val="18"/>
                <w:szCs w:val="18"/>
                <w:lang w:val="ro-RO"/>
              </w:rPr>
              <w:t xml:space="preserve"> care fuzionează, dar independent de acestea, analizează contractul de fuziune </w:t>
            </w:r>
            <w:proofErr w:type="spellStart"/>
            <w:r w:rsidRPr="00F873C0">
              <w:rPr>
                <w:sz w:val="18"/>
                <w:szCs w:val="18"/>
                <w:lang w:val="ro-RO"/>
              </w:rPr>
              <w:t>şi</w:t>
            </w:r>
            <w:proofErr w:type="spellEnd"/>
            <w:r w:rsidRPr="00F873C0">
              <w:rPr>
                <w:sz w:val="18"/>
                <w:szCs w:val="18"/>
                <w:lang w:val="ro-RO"/>
              </w:rPr>
              <w:t xml:space="preserve"> întocmesc un raport scris către </w:t>
            </w:r>
            <w:proofErr w:type="spellStart"/>
            <w:r w:rsidRPr="00F873C0">
              <w:rPr>
                <w:sz w:val="18"/>
                <w:szCs w:val="18"/>
                <w:lang w:val="ro-RO"/>
              </w:rPr>
              <w:t>acţionari</w:t>
            </w:r>
            <w:proofErr w:type="spellEnd"/>
            <w:r w:rsidRPr="00F873C0">
              <w:rPr>
                <w:sz w:val="18"/>
                <w:szCs w:val="18"/>
                <w:lang w:val="ro-RO"/>
              </w:rPr>
              <w:t>.</w:t>
            </w:r>
          </w:p>
          <w:p w14:paraId="2627785C" w14:textId="77777777" w:rsidR="001A211C" w:rsidRPr="00F873C0" w:rsidRDefault="001A211C" w:rsidP="001A211C">
            <w:pPr>
              <w:jc w:val="both"/>
              <w:rPr>
                <w:noProof/>
                <w:color w:val="000000" w:themeColor="text1"/>
                <w:sz w:val="18"/>
                <w:szCs w:val="18"/>
                <w:lang w:val="ro-RO"/>
              </w:rPr>
            </w:pPr>
            <w:r w:rsidRPr="00F873C0">
              <w:rPr>
                <w:noProof/>
                <w:color w:val="000000" w:themeColor="text1"/>
                <w:sz w:val="18"/>
                <w:szCs w:val="18"/>
                <w:lang w:val="ro-RO"/>
              </w:rPr>
              <w:t>...</w:t>
            </w:r>
          </w:p>
          <w:p w14:paraId="53412EE6" w14:textId="77777777" w:rsidR="001A211C" w:rsidRPr="00F873C0" w:rsidRDefault="001A211C" w:rsidP="001A211C">
            <w:pPr>
              <w:jc w:val="both"/>
              <w:rPr>
                <w:sz w:val="18"/>
                <w:szCs w:val="18"/>
                <w:lang w:val="ro-RO"/>
              </w:rPr>
            </w:pPr>
            <w:r w:rsidRPr="00F873C0">
              <w:rPr>
                <w:sz w:val="18"/>
                <w:szCs w:val="18"/>
                <w:lang w:val="ro-RO"/>
              </w:rPr>
              <w:t xml:space="preserve">(14) Examinarea proiectului de fuziune </w:t>
            </w:r>
            <w:proofErr w:type="spellStart"/>
            <w:r w:rsidRPr="00F873C0">
              <w:rPr>
                <w:sz w:val="18"/>
                <w:szCs w:val="18"/>
                <w:lang w:val="ro-RO"/>
              </w:rPr>
              <w:t>şi</w:t>
            </w:r>
            <w:proofErr w:type="spellEnd"/>
            <w:r w:rsidRPr="00F873C0">
              <w:rPr>
                <w:sz w:val="18"/>
                <w:szCs w:val="18"/>
                <w:lang w:val="ro-RO"/>
              </w:rPr>
              <w:t xml:space="preserve"> întocmirea raportului prevăzut la alin.(10) nu vor fi necesare dacă </w:t>
            </w:r>
            <w:proofErr w:type="spellStart"/>
            <w:r w:rsidRPr="00F873C0">
              <w:rPr>
                <w:sz w:val="18"/>
                <w:szCs w:val="18"/>
                <w:lang w:val="ro-RO"/>
              </w:rPr>
              <w:t>toţi</w:t>
            </w:r>
            <w:proofErr w:type="spellEnd"/>
            <w:r w:rsidRPr="00F873C0">
              <w:rPr>
                <w:sz w:val="18"/>
                <w:szCs w:val="18"/>
                <w:lang w:val="ro-RO"/>
              </w:rPr>
              <w:t xml:space="preserve"> </w:t>
            </w:r>
            <w:proofErr w:type="spellStart"/>
            <w:r w:rsidRPr="00F873C0">
              <w:rPr>
                <w:sz w:val="18"/>
                <w:szCs w:val="18"/>
                <w:lang w:val="ro-RO"/>
              </w:rPr>
              <w:t>acţionarii</w:t>
            </w:r>
            <w:proofErr w:type="spellEnd"/>
            <w:r w:rsidRPr="00F873C0">
              <w:rPr>
                <w:sz w:val="18"/>
                <w:szCs w:val="18"/>
                <w:lang w:val="ro-RO"/>
              </w:rPr>
              <w:t xml:space="preserve"> sau </w:t>
            </w:r>
            <w:proofErr w:type="spellStart"/>
            <w:r w:rsidRPr="00F873C0">
              <w:rPr>
                <w:sz w:val="18"/>
                <w:szCs w:val="18"/>
                <w:lang w:val="ro-RO"/>
              </w:rPr>
              <w:t>asociaţii</w:t>
            </w:r>
            <w:proofErr w:type="spellEnd"/>
            <w:r w:rsidRPr="00F873C0">
              <w:rPr>
                <w:sz w:val="18"/>
                <w:szCs w:val="18"/>
                <w:lang w:val="ro-RO"/>
              </w:rPr>
              <w:t xml:space="preserve"> cu drepturi de vot de la fiecare dintre </w:t>
            </w:r>
            <w:proofErr w:type="spellStart"/>
            <w:r w:rsidRPr="00F873C0">
              <w:rPr>
                <w:sz w:val="18"/>
                <w:szCs w:val="18"/>
                <w:lang w:val="ro-RO"/>
              </w:rPr>
              <w:t>societăţile</w:t>
            </w:r>
            <w:proofErr w:type="spellEnd"/>
            <w:r w:rsidRPr="00F873C0">
              <w:rPr>
                <w:sz w:val="18"/>
                <w:szCs w:val="18"/>
                <w:lang w:val="ro-RO"/>
              </w:rPr>
              <w:t xml:space="preserve"> participante la fuziune decid astfel.</w:t>
            </w:r>
          </w:p>
          <w:p w14:paraId="06B1005B" w14:textId="77777777" w:rsidR="001A211C" w:rsidRPr="00F873C0" w:rsidRDefault="001A211C" w:rsidP="001A211C">
            <w:pPr>
              <w:jc w:val="both"/>
              <w:rPr>
                <w:noProof/>
                <w:color w:val="000000" w:themeColor="text1"/>
                <w:sz w:val="18"/>
                <w:szCs w:val="18"/>
                <w:lang w:val="ro-RO"/>
              </w:rPr>
            </w:pPr>
          </w:p>
          <w:p w14:paraId="4F674B85" w14:textId="6EE22354" w:rsidR="001A211C" w:rsidRPr="00F873C0" w:rsidRDefault="00845CD3" w:rsidP="001A211C">
            <w:pPr>
              <w:jc w:val="both"/>
              <w:rPr>
                <w:rFonts w:eastAsiaTheme="minorEastAsia"/>
                <w:b/>
                <w:bCs/>
                <w:noProof/>
                <w:sz w:val="18"/>
                <w:szCs w:val="18"/>
                <w:lang w:val="ro-RO"/>
              </w:rPr>
            </w:pPr>
            <w:r>
              <w:rPr>
                <w:rFonts w:eastAsiaTheme="minorEastAsia"/>
                <w:b/>
                <w:bCs/>
                <w:noProof/>
                <w:sz w:val="18"/>
                <w:szCs w:val="18"/>
                <w:lang w:val="ro-RO"/>
              </w:rPr>
              <w:t>Legea nr. 1134/1997</w:t>
            </w:r>
            <w:r w:rsidR="001A211C" w:rsidRPr="00F873C0">
              <w:rPr>
                <w:rFonts w:eastAsiaTheme="minorEastAsia"/>
                <w:b/>
                <w:bCs/>
                <w:noProof/>
                <w:sz w:val="18"/>
                <w:szCs w:val="18"/>
                <w:lang w:val="ro-RO"/>
              </w:rPr>
              <w:t>, Art. 94. Materialele privind fuziunea</w:t>
            </w:r>
          </w:p>
          <w:p w14:paraId="48C90A74" w14:textId="77777777" w:rsidR="001A211C" w:rsidRPr="00F873C0" w:rsidRDefault="001A211C" w:rsidP="001A211C">
            <w:pPr>
              <w:jc w:val="both"/>
              <w:rPr>
                <w:sz w:val="18"/>
                <w:szCs w:val="18"/>
                <w:lang w:val="ro-RO"/>
              </w:rPr>
            </w:pPr>
            <w:r w:rsidRPr="00F873C0">
              <w:rPr>
                <w:sz w:val="18"/>
                <w:szCs w:val="18"/>
                <w:lang w:val="ro-RO"/>
              </w:rPr>
              <w:t xml:space="preserve">(1) Cu cel </w:t>
            </w:r>
            <w:proofErr w:type="spellStart"/>
            <w:r w:rsidRPr="00F873C0">
              <w:rPr>
                <w:sz w:val="18"/>
                <w:szCs w:val="18"/>
                <w:lang w:val="ro-RO"/>
              </w:rPr>
              <w:t>puţin</w:t>
            </w:r>
            <w:proofErr w:type="spellEnd"/>
            <w:r w:rsidRPr="00F873C0">
              <w:rPr>
                <w:sz w:val="18"/>
                <w:szCs w:val="18"/>
                <w:lang w:val="ro-RO"/>
              </w:rPr>
              <w:t xml:space="preserve"> o lună înainte de data </w:t>
            </w:r>
            <w:proofErr w:type="spellStart"/>
            <w:r w:rsidRPr="00F873C0">
              <w:rPr>
                <w:sz w:val="18"/>
                <w:szCs w:val="18"/>
                <w:lang w:val="ro-RO"/>
              </w:rPr>
              <w:t>ţinerii</w:t>
            </w:r>
            <w:proofErr w:type="spellEnd"/>
            <w:r w:rsidRPr="00F873C0">
              <w:rPr>
                <w:sz w:val="18"/>
                <w:szCs w:val="18"/>
                <w:lang w:val="ro-RO"/>
              </w:rPr>
              <w:t xml:space="preserve"> adunării generale care urmează să adopte hotărârea de reorganizare prin fuziune, </w:t>
            </w:r>
            <w:proofErr w:type="spellStart"/>
            <w:r w:rsidRPr="00F873C0">
              <w:rPr>
                <w:sz w:val="18"/>
                <w:szCs w:val="18"/>
                <w:lang w:val="ro-RO"/>
              </w:rPr>
              <w:t>acţionarii</w:t>
            </w:r>
            <w:proofErr w:type="spellEnd"/>
            <w:r w:rsidRPr="00F873C0">
              <w:rPr>
                <w:sz w:val="18"/>
                <w:szCs w:val="18"/>
                <w:lang w:val="ro-RO"/>
              </w:rPr>
              <w:t xml:space="preserve"> au dreptul de a consulta la sediul </w:t>
            </w:r>
            <w:proofErr w:type="spellStart"/>
            <w:r w:rsidRPr="00F873C0">
              <w:rPr>
                <w:sz w:val="18"/>
                <w:szCs w:val="18"/>
                <w:lang w:val="ro-RO"/>
              </w:rPr>
              <w:t>societăţii</w:t>
            </w:r>
            <w:proofErr w:type="spellEnd"/>
            <w:r w:rsidRPr="00F873C0">
              <w:rPr>
                <w:sz w:val="18"/>
                <w:szCs w:val="18"/>
                <w:lang w:val="ro-RO"/>
              </w:rPr>
              <w:t xml:space="preserve"> cel </w:t>
            </w:r>
            <w:proofErr w:type="spellStart"/>
            <w:r w:rsidRPr="00F873C0">
              <w:rPr>
                <w:sz w:val="18"/>
                <w:szCs w:val="18"/>
                <w:lang w:val="ro-RO"/>
              </w:rPr>
              <w:t>puţin</w:t>
            </w:r>
            <w:proofErr w:type="spellEnd"/>
            <w:r w:rsidRPr="00F873C0">
              <w:rPr>
                <w:sz w:val="18"/>
                <w:szCs w:val="18"/>
                <w:lang w:val="ro-RO"/>
              </w:rPr>
              <w:t xml:space="preserve"> următoarele documente:</w:t>
            </w:r>
          </w:p>
          <w:p w14:paraId="63A2D583" w14:textId="77777777" w:rsidR="001A211C" w:rsidRPr="00F873C0" w:rsidRDefault="001A211C" w:rsidP="001A211C">
            <w:pPr>
              <w:jc w:val="both"/>
              <w:rPr>
                <w:sz w:val="18"/>
                <w:szCs w:val="18"/>
                <w:lang w:val="ro-RO"/>
              </w:rPr>
            </w:pPr>
            <w:r w:rsidRPr="00F873C0">
              <w:rPr>
                <w:sz w:val="18"/>
                <w:szCs w:val="18"/>
                <w:lang w:val="ro-RO"/>
              </w:rPr>
              <w:t>a) proiectul contractului de fuziune;</w:t>
            </w:r>
          </w:p>
          <w:p w14:paraId="78E5E677" w14:textId="77777777" w:rsidR="001A211C" w:rsidRPr="00F873C0" w:rsidRDefault="001A211C" w:rsidP="001A211C">
            <w:pPr>
              <w:jc w:val="both"/>
              <w:rPr>
                <w:sz w:val="18"/>
                <w:szCs w:val="18"/>
                <w:lang w:val="ro-RO"/>
              </w:rPr>
            </w:pPr>
            <w:r w:rsidRPr="00F873C0">
              <w:rPr>
                <w:sz w:val="18"/>
                <w:szCs w:val="18"/>
                <w:lang w:val="ro-RO"/>
              </w:rPr>
              <w:t xml:space="preserve">b) </w:t>
            </w:r>
            <w:proofErr w:type="spellStart"/>
            <w:r w:rsidRPr="00F873C0">
              <w:rPr>
                <w:sz w:val="18"/>
                <w:szCs w:val="18"/>
                <w:lang w:val="ro-RO"/>
              </w:rPr>
              <w:t>situaţiile</w:t>
            </w:r>
            <w:proofErr w:type="spellEnd"/>
            <w:r w:rsidRPr="00F873C0">
              <w:rPr>
                <w:sz w:val="18"/>
                <w:szCs w:val="18"/>
                <w:lang w:val="ro-RO"/>
              </w:rPr>
              <w:t xml:space="preserve"> financiare pentru 3 ani financiari anteriori ale </w:t>
            </w:r>
            <w:proofErr w:type="spellStart"/>
            <w:r w:rsidRPr="00F873C0">
              <w:rPr>
                <w:sz w:val="18"/>
                <w:szCs w:val="18"/>
                <w:lang w:val="ro-RO"/>
              </w:rPr>
              <w:t>societăţilor</w:t>
            </w:r>
            <w:proofErr w:type="spellEnd"/>
            <w:r w:rsidRPr="00F873C0">
              <w:rPr>
                <w:sz w:val="18"/>
                <w:szCs w:val="18"/>
                <w:lang w:val="ro-RO"/>
              </w:rPr>
              <w:t xml:space="preserve"> care fuzionează;</w:t>
            </w:r>
          </w:p>
          <w:p w14:paraId="26C7684E" w14:textId="77777777" w:rsidR="001A211C" w:rsidRPr="00F873C0" w:rsidRDefault="001A211C" w:rsidP="001A211C">
            <w:pPr>
              <w:jc w:val="both"/>
              <w:rPr>
                <w:sz w:val="18"/>
                <w:szCs w:val="18"/>
                <w:lang w:val="ro-RO"/>
              </w:rPr>
            </w:pPr>
            <w:r w:rsidRPr="00F873C0">
              <w:rPr>
                <w:sz w:val="18"/>
                <w:szCs w:val="18"/>
                <w:lang w:val="ro-RO"/>
              </w:rPr>
              <w:t xml:space="preserve">c) </w:t>
            </w:r>
            <w:proofErr w:type="spellStart"/>
            <w:r w:rsidRPr="00F873C0">
              <w:rPr>
                <w:sz w:val="18"/>
                <w:szCs w:val="18"/>
                <w:lang w:val="ro-RO"/>
              </w:rPr>
              <w:t>situaţiile</w:t>
            </w:r>
            <w:proofErr w:type="spellEnd"/>
            <w:r w:rsidRPr="00F873C0">
              <w:rPr>
                <w:sz w:val="18"/>
                <w:szCs w:val="18"/>
                <w:lang w:val="ro-RO"/>
              </w:rPr>
              <w:t xml:space="preserve"> financiare întocmite nu mai devreme de prima zi a celei de a treia luni anterioare datei proiectului contractului de fuziune, dacă cele mai recente </w:t>
            </w:r>
            <w:proofErr w:type="spellStart"/>
            <w:r w:rsidRPr="00F873C0">
              <w:rPr>
                <w:sz w:val="18"/>
                <w:szCs w:val="18"/>
                <w:lang w:val="ro-RO"/>
              </w:rPr>
              <w:t>situaţii</w:t>
            </w:r>
            <w:proofErr w:type="spellEnd"/>
            <w:r w:rsidRPr="00F873C0">
              <w:rPr>
                <w:sz w:val="18"/>
                <w:szCs w:val="18"/>
                <w:lang w:val="ro-RO"/>
              </w:rPr>
              <w:t xml:space="preserve"> financiare au fost întocmite pentru anul financiar încheiat cu mai mult de 6 luni înainte de data adunării generale care va aproba fuziunea;</w:t>
            </w:r>
          </w:p>
          <w:p w14:paraId="4AF94297" w14:textId="77777777" w:rsidR="001A211C" w:rsidRPr="00F873C0" w:rsidRDefault="001A211C" w:rsidP="001A211C">
            <w:pPr>
              <w:jc w:val="both"/>
              <w:rPr>
                <w:sz w:val="18"/>
                <w:szCs w:val="18"/>
                <w:lang w:val="ro-RO"/>
              </w:rPr>
            </w:pPr>
            <w:r w:rsidRPr="00F873C0">
              <w:rPr>
                <w:sz w:val="18"/>
                <w:szCs w:val="18"/>
                <w:lang w:val="ro-RO"/>
              </w:rPr>
              <w:t xml:space="preserve">d) rapoartele organelor executive ale </w:t>
            </w:r>
            <w:proofErr w:type="spellStart"/>
            <w:r w:rsidRPr="00F873C0">
              <w:rPr>
                <w:sz w:val="18"/>
                <w:szCs w:val="18"/>
                <w:lang w:val="ro-RO"/>
              </w:rPr>
              <w:t>societăţilor</w:t>
            </w:r>
            <w:proofErr w:type="spellEnd"/>
            <w:r w:rsidRPr="00F873C0">
              <w:rPr>
                <w:sz w:val="18"/>
                <w:szCs w:val="18"/>
                <w:lang w:val="ro-RO"/>
              </w:rPr>
              <w:t xml:space="preserve"> care fuzionează, prevăzute la art.92 alin.(6);</w:t>
            </w:r>
          </w:p>
          <w:p w14:paraId="577C74EB" w14:textId="77777777" w:rsidR="001A211C" w:rsidRPr="00F873C0" w:rsidRDefault="001A211C" w:rsidP="001A211C">
            <w:pPr>
              <w:jc w:val="both"/>
              <w:rPr>
                <w:sz w:val="18"/>
                <w:szCs w:val="18"/>
                <w:lang w:val="ro-RO"/>
              </w:rPr>
            </w:pPr>
            <w:r w:rsidRPr="00F873C0">
              <w:rPr>
                <w:sz w:val="18"/>
                <w:szCs w:val="18"/>
                <w:lang w:val="ro-RO"/>
              </w:rPr>
              <w:t xml:space="preserve">e) raportul </w:t>
            </w:r>
            <w:proofErr w:type="spellStart"/>
            <w:r w:rsidRPr="00F873C0">
              <w:rPr>
                <w:sz w:val="18"/>
                <w:szCs w:val="18"/>
                <w:lang w:val="ro-RO"/>
              </w:rPr>
              <w:t>menţionat</w:t>
            </w:r>
            <w:proofErr w:type="spellEnd"/>
            <w:r w:rsidRPr="00F873C0">
              <w:rPr>
                <w:sz w:val="18"/>
                <w:szCs w:val="18"/>
                <w:lang w:val="ro-RO"/>
              </w:rPr>
              <w:t xml:space="preserve"> la art.93 alin.(10).</w:t>
            </w:r>
          </w:p>
          <w:p w14:paraId="5C9E41F2" w14:textId="77777777" w:rsidR="001A211C" w:rsidRPr="00F873C0" w:rsidRDefault="001A211C" w:rsidP="001A211C">
            <w:pPr>
              <w:jc w:val="both"/>
              <w:rPr>
                <w:sz w:val="18"/>
                <w:szCs w:val="18"/>
                <w:lang w:val="ro-RO"/>
              </w:rPr>
            </w:pPr>
            <w:r w:rsidRPr="00F873C0">
              <w:rPr>
                <w:sz w:val="18"/>
                <w:szCs w:val="18"/>
                <w:lang w:val="ro-RO"/>
              </w:rPr>
              <w:t xml:space="preserve">(2) Nu este necesară întocmirea </w:t>
            </w:r>
            <w:proofErr w:type="spellStart"/>
            <w:r w:rsidRPr="00F873C0">
              <w:rPr>
                <w:sz w:val="18"/>
                <w:szCs w:val="18"/>
                <w:lang w:val="ro-RO"/>
              </w:rPr>
              <w:t>situaţiilor</w:t>
            </w:r>
            <w:proofErr w:type="spellEnd"/>
            <w:r w:rsidRPr="00F873C0">
              <w:rPr>
                <w:sz w:val="18"/>
                <w:szCs w:val="18"/>
                <w:lang w:val="ro-RO"/>
              </w:rPr>
              <w:t xml:space="preserve"> financiare conform alin.(1) </w:t>
            </w:r>
            <w:proofErr w:type="spellStart"/>
            <w:r w:rsidRPr="00F873C0">
              <w:rPr>
                <w:sz w:val="18"/>
                <w:szCs w:val="18"/>
                <w:lang w:val="ro-RO"/>
              </w:rPr>
              <w:t>lit.c</w:t>
            </w:r>
            <w:proofErr w:type="spellEnd"/>
            <w:r w:rsidRPr="00F873C0">
              <w:rPr>
                <w:sz w:val="18"/>
                <w:szCs w:val="18"/>
                <w:lang w:val="ro-RO"/>
              </w:rPr>
              <w:t>) dacă:</w:t>
            </w:r>
          </w:p>
          <w:p w14:paraId="3E54D44E" w14:textId="77777777" w:rsidR="001A211C" w:rsidRPr="00F873C0" w:rsidRDefault="001A211C" w:rsidP="001A211C">
            <w:pPr>
              <w:jc w:val="both"/>
              <w:rPr>
                <w:sz w:val="18"/>
                <w:szCs w:val="18"/>
                <w:lang w:val="ro-RO"/>
              </w:rPr>
            </w:pPr>
            <w:r w:rsidRPr="00F873C0">
              <w:rPr>
                <w:sz w:val="18"/>
                <w:szCs w:val="18"/>
                <w:lang w:val="ro-RO"/>
              </w:rPr>
              <w:t xml:space="preserve">a) </w:t>
            </w:r>
            <w:proofErr w:type="spellStart"/>
            <w:r w:rsidRPr="00F873C0">
              <w:rPr>
                <w:sz w:val="18"/>
                <w:szCs w:val="18"/>
                <w:lang w:val="ro-RO"/>
              </w:rPr>
              <w:t>toţi</w:t>
            </w:r>
            <w:proofErr w:type="spellEnd"/>
            <w:r w:rsidRPr="00F873C0">
              <w:rPr>
                <w:sz w:val="18"/>
                <w:szCs w:val="18"/>
                <w:lang w:val="ro-RO"/>
              </w:rPr>
              <w:t xml:space="preserve"> </w:t>
            </w:r>
            <w:proofErr w:type="spellStart"/>
            <w:r w:rsidRPr="00F873C0">
              <w:rPr>
                <w:sz w:val="18"/>
                <w:szCs w:val="18"/>
                <w:lang w:val="ro-RO"/>
              </w:rPr>
              <w:t>deţinătorii</w:t>
            </w:r>
            <w:proofErr w:type="spellEnd"/>
            <w:r w:rsidRPr="00F873C0">
              <w:rPr>
                <w:sz w:val="18"/>
                <w:szCs w:val="18"/>
                <w:lang w:val="ro-RO"/>
              </w:rPr>
              <w:t xml:space="preserve"> de valori mobiliare care conferă drept de vot sau </w:t>
            </w:r>
            <w:proofErr w:type="spellStart"/>
            <w:r w:rsidRPr="00F873C0">
              <w:rPr>
                <w:sz w:val="18"/>
                <w:szCs w:val="18"/>
                <w:lang w:val="ro-RO"/>
              </w:rPr>
              <w:t>asociaţii</w:t>
            </w:r>
            <w:proofErr w:type="spellEnd"/>
            <w:r w:rsidRPr="00F873C0">
              <w:rPr>
                <w:sz w:val="18"/>
                <w:szCs w:val="18"/>
                <w:lang w:val="ro-RO"/>
              </w:rPr>
              <w:t xml:space="preserve"> fiecăreia dintre </w:t>
            </w:r>
            <w:proofErr w:type="spellStart"/>
            <w:r w:rsidRPr="00F873C0">
              <w:rPr>
                <w:sz w:val="18"/>
                <w:szCs w:val="18"/>
                <w:lang w:val="ro-RO"/>
              </w:rPr>
              <w:t>societăţile</w:t>
            </w:r>
            <w:proofErr w:type="spellEnd"/>
            <w:r w:rsidRPr="00F873C0">
              <w:rPr>
                <w:sz w:val="18"/>
                <w:szCs w:val="18"/>
                <w:lang w:val="ro-RO"/>
              </w:rPr>
              <w:t xml:space="preserve"> implicate în fuziune au convenit în acest sens, sau</w:t>
            </w:r>
          </w:p>
          <w:p w14:paraId="576183AF" w14:textId="77777777" w:rsidR="001A211C" w:rsidRPr="00176E98" w:rsidRDefault="001A211C" w:rsidP="001A211C">
            <w:pPr>
              <w:jc w:val="both"/>
              <w:rPr>
                <w:sz w:val="18"/>
                <w:szCs w:val="18"/>
                <w:lang w:val="ro-RO"/>
              </w:rPr>
            </w:pPr>
            <w:r w:rsidRPr="00F873C0">
              <w:rPr>
                <w:sz w:val="18"/>
                <w:szCs w:val="18"/>
                <w:lang w:val="ro-RO"/>
              </w:rPr>
              <w:t xml:space="preserve">b) au fost întocmite </w:t>
            </w:r>
            <w:proofErr w:type="spellStart"/>
            <w:r w:rsidRPr="00F873C0">
              <w:rPr>
                <w:sz w:val="18"/>
                <w:szCs w:val="18"/>
                <w:lang w:val="ro-RO"/>
              </w:rPr>
              <w:t>şi</w:t>
            </w:r>
            <w:proofErr w:type="spellEnd"/>
            <w:r w:rsidRPr="00F873C0">
              <w:rPr>
                <w:sz w:val="18"/>
                <w:szCs w:val="18"/>
                <w:lang w:val="ro-RO"/>
              </w:rPr>
              <w:t xml:space="preserve"> publicate </w:t>
            </w:r>
            <w:proofErr w:type="spellStart"/>
            <w:r w:rsidRPr="00F873C0">
              <w:rPr>
                <w:sz w:val="18"/>
                <w:szCs w:val="18"/>
                <w:lang w:val="ro-RO"/>
              </w:rPr>
              <w:t>situaţii</w:t>
            </w:r>
            <w:proofErr w:type="spellEnd"/>
            <w:r w:rsidRPr="00F873C0">
              <w:rPr>
                <w:sz w:val="18"/>
                <w:szCs w:val="18"/>
                <w:lang w:val="ro-RO"/>
              </w:rPr>
              <w:t xml:space="preserve"> financiare semestriale – în cazul </w:t>
            </w:r>
            <w:proofErr w:type="spellStart"/>
            <w:r w:rsidRPr="00F873C0">
              <w:rPr>
                <w:sz w:val="18"/>
                <w:szCs w:val="18"/>
                <w:lang w:val="ro-RO"/>
              </w:rPr>
              <w:t>enti</w:t>
            </w:r>
            <w:r>
              <w:rPr>
                <w:sz w:val="18"/>
                <w:szCs w:val="18"/>
                <w:lang w:val="ro-RO"/>
              </w:rPr>
              <w:t>tăţilor</w:t>
            </w:r>
            <w:proofErr w:type="spellEnd"/>
            <w:r>
              <w:rPr>
                <w:sz w:val="18"/>
                <w:szCs w:val="18"/>
                <w:lang w:val="ro-RO"/>
              </w:rPr>
              <w:t xml:space="preserve"> de interes public.</w:t>
            </w:r>
          </w:p>
        </w:tc>
        <w:tc>
          <w:tcPr>
            <w:tcW w:w="1567" w:type="dxa"/>
          </w:tcPr>
          <w:p w14:paraId="5305B820" w14:textId="77777777" w:rsidR="001A211C" w:rsidRPr="00F873C0" w:rsidRDefault="001A211C" w:rsidP="001A211C">
            <w:pPr>
              <w:jc w:val="both"/>
              <w:rPr>
                <w:noProof/>
                <w:color w:val="000000"/>
                <w:sz w:val="18"/>
                <w:szCs w:val="18"/>
                <w:lang w:val="ro-RO"/>
              </w:rPr>
            </w:pPr>
          </w:p>
          <w:p w14:paraId="1D757E84" w14:textId="77777777" w:rsidR="001A211C" w:rsidRPr="00DB464A" w:rsidRDefault="001A211C" w:rsidP="00DB464A">
            <w:pPr>
              <w:jc w:val="center"/>
              <w:rPr>
                <w:b/>
                <w:noProof/>
                <w:color w:val="000000"/>
                <w:sz w:val="18"/>
                <w:szCs w:val="18"/>
                <w:lang w:val="ro-RO"/>
              </w:rPr>
            </w:pPr>
            <w:r w:rsidRPr="00DB464A">
              <w:rPr>
                <w:rFonts w:eastAsiaTheme="majorEastAsia"/>
                <w:b/>
                <w:bCs/>
                <w:iCs/>
                <w:sz w:val="18"/>
                <w:szCs w:val="18"/>
                <w:lang w:val="ro-RO"/>
              </w:rPr>
              <w:t>Compatibil</w:t>
            </w:r>
          </w:p>
        </w:tc>
        <w:tc>
          <w:tcPr>
            <w:tcW w:w="3091" w:type="dxa"/>
          </w:tcPr>
          <w:p w14:paraId="3F834E18" w14:textId="77777777" w:rsidR="001A211C" w:rsidRPr="00F873C0" w:rsidRDefault="001A211C" w:rsidP="001A211C">
            <w:pPr>
              <w:jc w:val="both"/>
              <w:rPr>
                <w:b/>
                <w:i/>
                <w:noProof/>
                <w:sz w:val="18"/>
                <w:szCs w:val="18"/>
                <w:lang w:val="ro-RO"/>
              </w:rPr>
            </w:pPr>
          </w:p>
          <w:p w14:paraId="2B57B4C7" w14:textId="77777777" w:rsidR="001A211C" w:rsidRPr="00F873C0" w:rsidRDefault="001A211C" w:rsidP="001A211C">
            <w:pPr>
              <w:jc w:val="both"/>
              <w:rPr>
                <w:noProof/>
                <w:sz w:val="18"/>
                <w:szCs w:val="18"/>
                <w:lang w:val="ro-RO"/>
              </w:rPr>
            </w:pPr>
          </w:p>
          <w:p w14:paraId="5EBF09C3" w14:textId="77777777" w:rsidR="001A211C" w:rsidRPr="00F873C0" w:rsidRDefault="001A211C" w:rsidP="001A211C">
            <w:pPr>
              <w:jc w:val="both"/>
              <w:rPr>
                <w:sz w:val="18"/>
                <w:szCs w:val="18"/>
                <w:highlight w:val="green"/>
                <w:lang w:val="ro-RO"/>
              </w:rPr>
            </w:pPr>
            <w:r w:rsidRPr="00F873C0">
              <w:rPr>
                <w:rFonts w:eastAsiaTheme="minorEastAsia"/>
                <w:bCs/>
                <w:iCs/>
                <w:sz w:val="18"/>
                <w:szCs w:val="18"/>
                <w:lang w:val="ro-RO"/>
              </w:rPr>
              <w:t xml:space="preserve"> </w:t>
            </w:r>
          </w:p>
          <w:p w14:paraId="61E66504" w14:textId="77777777" w:rsidR="001A211C" w:rsidRPr="00F873C0" w:rsidRDefault="001A211C" w:rsidP="001A211C">
            <w:pPr>
              <w:rPr>
                <w:sz w:val="18"/>
                <w:szCs w:val="18"/>
                <w:highlight w:val="green"/>
                <w:lang w:val="ro-RO"/>
              </w:rPr>
            </w:pPr>
          </w:p>
          <w:p w14:paraId="5EBE28DC" w14:textId="77777777" w:rsidR="001A211C" w:rsidRPr="00F873C0" w:rsidRDefault="001A211C" w:rsidP="001A211C">
            <w:pPr>
              <w:jc w:val="both"/>
              <w:rPr>
                <w:rFonts w:eastAsiaTheme="minorEastAsia"/>
                <w:iCs/>
                <w:sz w:val="18"/>
                <w:szCs w:val="18"/>
                <w:lang w:val="ro-RO"/>
              </w:rPr>
            </w:pPr>
          </w:p>
          <w:p w14:paraId="40327B08" w14:textId="77777777" w:rsidR="001A211C" w:rsidRPr="00F873C0" w:rsidRDefault="001A211C" w:rsidP="001A211C">
            <w:pPr>
              <w:rPr>
                <w:rFonts w:eastAsiaTheme="minorEastAsia"/>
                <w:sz w:val="18"/>
                <w:szCs w:val="18"/>
                <w:lang w:val="ro-RO"/>
              </w:rPr>
            </w:pPr>
          </w:p>
          <w:p w14:paraId="6BA6A617" w14:textId="77777777" w:rsidR="001A211C" w:rsidRPr="00F873C0" w:rsidRDefault="001A211C" w:rsidP="001A211C">
            <w:pPr>
              <w:jc w:val="both"/>
              <w:rPr>
                <w:noProof/>
                <w:sz w:val="18"/>
                <w:szCs w:val="18"/>
                <w:highlight w:val="green"/>
                <w:lang w:val="ro-RO"/>
              </w:rPr>
            </w:pPr>
          </w:p>
          <w:p w14:paraId="733EA56E" w14:textId="77777777" w:rsidR="001A211C" w:rsidRPr="00F873C0" w:rsidRDefault="001A211C" w:rsidP="001A211C">
            <w:pPr>
              <w:jc w:val="both"/>
              <w:rPr>
                <w:rFonts w:eastAsiaTheme="minorEastAsia"/>
                <w:noProof/>
                <w:sz w:val="18"/>
                <w:szCs w:val="18"/>
                <w:lang w:val="ro-RO"/>
              </w:rPr>
            </w:pPr>
          </w:p>
          <w:p w14:paraId="455D6E83" w14:textId="77777777" w:rsidR="001A211C" w:rsidRPr="00F873C0" w:rsidRDefault="001A211C" w:rsidP="001A211C">
            <w:pPr>
              <w:jc w:val="both"/>
              <w:rPr>
                <w:noProof/>
                <w:color w:val="000000"/>
                <w:sz w:val="18"/>
                <w:szCs w:val="18"/>
                <w:lang w:val="ro-RO"/>
              </w:rPr>
            </w:pPr>
          </w:p>
        </w:tc>
      </w:tr>
      <w:tr w:rsidR="001A211C" w:rsidRPr="00F873C0" w14:paraId="02EECC4C" w14:textId="77777777" w:rsidTr="00D93540">
        <w:tc>
          <w:tcPr>
            <w:tcW w:w="4410" w:type="dxa"/>
          </w:tcPr>
          <w:p w14:paraId="4B1396C1" w14:textId="77777777" w:rsidR="00DB464A" w:rsidRPr="00DB464A" w:rsidRDefault="00DB464A" w:rsidP="001A211C">
            <w:pPr>
              <w:autoSpaceDE w:val="0"/>
              <w:autoSpaceDN w:val="0"/>
              <w:adjustRightInd w:val="0"/>
              <w:jc w:val="both"/>
              <w:rPr>
                <w:b/>
                <w:i/>
                <w:iCs/>
                <w:sz w:val="18"/>
                <w:szCs w:val="18"/>
                <w:lang w:val="ro-RO"/>
              </w:rPr>
            </w:pPr>
            <w:r w:rsidRPr="00DB464A">
              <w:rPr>
                <w:b/>
                <w:i/>
                <w:iCs/>
                <w:sz w:val="18"/>
                <w:szCs w:val="18"/>
                <w:lang w:val="ro-RO"/>
              </w:rPr>
              <w:t>Articolul 142</w:t>
            </w:r>
          </w:p>
          <w:p w14:paraId="498B3AF6" w14:textId="77777777" w:rsidR="001A211C" w:rsidRPr="00DB464A" w:rsidRDefault="001A211C" w:rsidP="001A211C">
            <w:pPr>
              <w:autoSpaceDE w:val="0"/>
              <w:autoSpaceDN w:val="0"/>
              <w:adjustRightInd w:val="0"/>
              <w:jc w:val="both"/>
              <w:rPr>
                <w:b/>
                <w:bCs/>
                <w:sz w:val="18"/>
                <w:szCs w:val="18"/>
                <w:lang w:val="ro-RO"/>
              </w:rPr>
            </w:pPr>
            <w:r w:rsidRPr="00DB464A">
              <w:rPr>
                <w:iCs/>
                <w:sz w:val="18"/>
                <w:szCs w:val="18"/>
                <w:lang w:val="ro-RO"/>
              </w:rPr>
              <w:t xml:space="preserve"> </w:t>
            </w:r>
            <w:r w:rsidRPr="00DB464A">
              <w:rPr>
                <w:b/>
                <w:bCs/>
                <w:sz w:val="18"/>
                <w:szCs w:val="18"/>
                <w:lang w:val="ro-RO"/>
              </w:rPr>
              <w:t xml:space="preserve">Examinarea proiectelor de divizare de către experți </w:t>
            </w:r>
          </w:p>
          <w:p w14:paraId="7D61C8D4" w14:textId="77777777" w:rsidR="001A211C" w:rsidRPr="00F873C0" w:rsidRDefault="001A211C" w:rsidP="001A211C">
            <w:pPr>
              <w:autoSpaceDE w:val="0"/>
              <w:autoSpaceDN w:val="0"/>
              <w:adjustRightInd w:val="0"/>
              <w:jc w:val="both"/>
              <w:rPr>
                <w:b/>
                <w:bCs/>
                <w:i/>
                <w:sz w:val="18"/>
                <w:szCs w:val="18"/>
                <w:lang w:val="ro-RO"/>
              </w:rPr>
            </w:pPr>
          </w:p>
          <w:p w14:paraId="2B626893"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 xml:space="preserve">(1)Pentru fiecare din societățile comerciale implicate în divizare, unul sau mai mulți experți, acționând independent de acestea, desemnați sau agreați de către o autoritate administrativă sau judiciară, analizează proiectul de divizare și întocmesc un raport scris către acționari. Cu toate acestea, legislația unui stat membru poate să prevadă desemnarea unuia sau mai multor experți independenți pentru toate societățile comerciale implicate în divizare, dacă desemnarea se face de către o autoritate judiciară sau administrativă la solicitarea comună a societăților comerciale respective. Experții în cauză pot să fie, în </w:t>
            </w:r>
            <w:r w:rsidRPr="00F873C0">
              <w:rPr>
                <w:sz w:val="18"/>
                <w:szCs w:val="18"/>
                <w:lang w:val="ro-RO"/>
              </w:rPr>
              <w:lastRenderedPageBreak/>
              <w:t xml:space="preserve">funcție de legislația fiecărui stat membru, persoane fizice sau juridice sau societăți comerciale. </w:t>
            </w:r>
          </w:p>
          <w:p w14:paraId="7952971B" w14:textId="77777777" w:rsidR="001A211C" w:rsidRPr="00F873C0" w:rsidRDefault="001A211C" w:rsidP="001A211C">
            <w:pPr>
              <w:autoSpaceDE w:val="0"/>
              <w:autoSpaceDN w:val="0"/>
              <w:adjustRightInd w:val="0"/>
              <w:jc w:val="both"/>
              <w:rPr>
                <w:rFonts w:eastAsia="EUAlbertina-Regular-Identity-H"/>
                <w:sz w:val="18"/>
                <w:szCs w:val="18"/>
                <w:lang w:val="ro-RO" w:eastAsia="en-US"/>
              </w:rPr>
            </w:pPr>
            <w:r w:rsidRPr="00F873C0">
              <w:rPr>
                <w:sz w:val="18"/>
                <w:szCs w:val="18"/>
                <w:lang w:val="ro-RO"/>
              </w:rPr>
              <w:t>(2)Se aplică articolul 96 alineatele (2) și (3).</w:t>
            </w:r>
          </w:p>
        </w:tc>
        <w:tc>
          <w:tcPr>
            <w:tcW w:w="5931" w:type="dxa"/>
          </w:tcPr>
          <w:p w14:paraId="707BE07D" w14:textId="77777777" w:rsidR="001A211C" w:rsidRPr="00F873C0" w:rsidRDefault="001A211C" w:rsidP="001A211C">
            <w:pPr>
              <w:jc w:val="center"/>
              <w:rPr>
                <w:b/>
                <w:i/>
                <w:color w:val="000000" w:themeColor="text1"/>
                <w:sz w:val="18"/>
                <w:szCs w:val="18"/>
                <w:lang w:val="ro-RO"/>
              </w:rPr>
            </w:pPr>
          </w:p>
          <w:p w14:paraId="5B601B03" w14:textId="77777777" w:rsidR="001A211C" w:rsidRPr="00F873C0" w:rsidRDefault="001A211C" w:rsidP="001A211C">
            <w:pPr>
              <w:jc w:val="center"/>
              <w:rPr>
                <w:b/>
                <w:i/>
                <w:color w:val="000000" w:themeColor="text1"/>
                <w:sz w:val="18"/>
                <w:szCs w:val="18"/>
                <w:lang w:val="ro-RO"/>
              </w:rPr>
            </w:pPr>
          </w:p>
          <w:p w14:paraId="10F928D2" w14:textId="5BCF6F0C" w:rsidR="001A211C" w:rsidRPr="00F873C0" w:rsidRDefault="00845CD3" w:rsidP="001A211C">
            <w:pPr>
              <w:jc w:val="both"/>
              <w:rPr>
                <w:b/>
                <w:noProof/>
                <w:sz w:val="18"/>
                <w:szCs w:val="18"/>
                <w:lang w:val="ro-RO"/>
              </w:rPr>
            </w:pPr>
            <w:r>
              <w:rPr>
                <w:rFonts w:eastAsiaTheme="minorEastAsia"/>
                <w:b/>
                <w:bCs/>
                <w:noProof/>
                <w:sz w:val="18"/>
                <w:szCs w:val="18"/>
                <w:lang w:val="ro-RO"/>
              </w:rPr>
              <w:t>Legea nr. 1134/1997</w:t>
            </w:r>
            <w:r w:rsidR="001A211C" w:rsidRPr="00F873C0">
              <w:rPr>
                <w:rFonts w:eastAsiaTheme="minorEastAsia"/>
                <w:b/>
                <w:bCs/>
                <w:noProof/>
                <w:sz w:val="18"/>
                <w:szCs w:val="18"/>
                <w:lang w:val="ro-RO"/>
              </w:rPr>
              <w:t xml:space="preserve">, Art. 92 </w:t>
            </w:r>
          </w:p>
          <w:p w14:paraId="419FB4E4" w14:textId="77777777" w:rsidR="001A211C" w:rsidRPr="00F873C0" w:rsidRDefault="001A211C" w:rsidP="001A211C">
            <w:pPr>
              <w:pStyle w:val="NormalWeb"/>
              <w:ind w:firstLine="0"/>
              <w:rPr>
                <w:sz w:val="18"/>
                <w:szCs w:val="18"/>
                <w:lang w:val="ro-RO"/>
              </w:rPr>
            </w:pPr>
            <w:r w:rsidRPr="00F873C0">
              <w:rPr>
                <w:sz w:val="18"/>
                <w:szCs w:val="18"/>
                <w:lang w:val="ro-RO"/>
              </w:rPr>
              <w:t xml:space="preserve">(1) Reorganizarea </w:t>
            </w:r>
            <w:proofErr w:type="spellStart"/>
            <w:r w:rsidRPr="00F873C0">
              <w:rPr>
                <w:sz w:val="18"/>
                <w:szCs w:val="18"/>
                <w:lang w:val="ro-RO"/>
              </w:rPr>
              <w:t>societăţii</w:t>
            </w:r>
            <w:proofErr w:type="spellEnd"/>
            <w:r w:rsidRPr="00F873C0">
              <w:rPr>
                <w:sz w:val="18"/>
                <w:szCs w:val="18"/>
                <w:lang w:val="ro-RO"/>
              </w:rPr>
              <w:t xml:space="preserve"> se efectuează prin fuziune (contopire </w:t>
            </w:r>
            <w:proofErr w:type="spellStart"/>
            <w:r w:rsidRPr="00F873C0">
              <w:rPr>
                <w:sz w:val="18"/>
                <w:szCs w:val="18"/>
                <w:lang w:val="ro-RO"/>
              </w:rPr>
              <w:t>şi</w:t>
            </w:r>
            <w:proofErr w:type="spellEnd"/>
            <w:r w:rsidRPr="00F873C0">
              <w:rPr>
                <w:sz w:val="18"/>
                <w:szCs w:val="18"/>
                <w:lang w:val="ro-RO"/>
              </w:rPr>
              <w:t xml:space="preserve"> </w:t>
            </w:r>
            <w:proofErr w:type="spellStart"/>
            <w:r w:rsidRPr="00F873C0">
              <w:rPr>
                <w:sz w:val="18"/>
                <w:szCs w:val="18"/>
                <w:lang w:val="ro-RO"/>
              </w:rPr>
              <w:t>absorbţie</w:t>
            </w:r>
            <w:proofErr w:type="spellEnd"/>
            <w:r w:rsidRPr="00F873C0">
              <w:rPr>
                <w:sz w:val="18"/>
                <w:szCs w:val="18"/>
                <w:lang w:val="ro-RO"/>
              </w:rPr>
              <w:t xml:space="preserve">), dezmembrare (divizare </w:t>
            </w:r>
            <w:proofErr w:type="spellStart"/>
            <w:r w:rsidRPr="00F873C0">
              <w:rPr>
                <w:sz w:val="18"/>
                <w:szCs w:val="18"/>
                <w:lang w:val="ro-RO"/>
              </w:rPr>
              <w:t>şi</w:t>
            </w:r>
            <w:proofErr w:type="spellEnd"/>
            <w:r w:rsidRPr="00F873C0">
              <w:rPr>
                <w:sz w:val="18"/>
                <w:szCs w:val="18"/>
                <w:lang w:val="ro-RO"/>
              </w:rPr>
              <w:t xml:space="preserve"> separare) sau transformare, în conformitate cu </w:t>
            </w:r>
            <w:hyperlink r:id="rId11" w:history="1">
              <w:r w:rsidRPr="00F873C0">
                <w:rPr>
                  <w:rStyle w:val="Hyperlink"/>
                  <w:sz w:val="18"/>
                  <w:szCs w:val="18"/>
                  <w:lang w:val="ro-RO"/>
                </w:rPr>
                <w:t>Codul civil</w:t>
              </w:r>
            </w:hyperlink>
            <w:r w:rsidRPr="00F873C0">
              <w:rPr>
                <w:sz w:val="18"/>
                <w:szCs w:val="18"/>
                <w:lang w:val="ro-RO"/>
              </w:rPr>
              <w:t xml:space="preserve">, cu actele normative ale Comisiei </w:t>
            </w:r>
            <w:proofErr w:type="spellStart"/>
            <w:r w:rsidRPr="00F873C0">
              <w:rPr>
                <w:sz w:val="18"/>
                <w:szCs w:val="18"/>
                <w:lang w:val="ro-RO"/>
              </w:rPr>
              <w:t>Naționale,cu</w:t>
            </w:r>
            <w:proofErr w:type="spellEnd"/>
            <w:r w:rsidRPr="00F873C0">
              <w:rPr>
                <w:sz w:val="18"/>
                <w:szCs w:val="18"/>
                <w:lang w:val="ro-RO"/>
              </w:rPr>
              <w:t xml:space="preserve"> prezenta lege, cu </w:t>
            </w:r>
            <w:proofErr w:type="spellStart"/>
            <w:r w:rsidRPr="00F873C0">
              <w:rPr>
                <w:sz w:val="18"/>
                <w:szCs w:val="18"/>
                <w:lang w:val="ro-RO"/>
              </w:rPr>
              <w:t>legislaţia</w:t>
            </w:r>
            <w:proofErr w:type="spellEnd"/>
            <w:r w:rsidRPr="00F873C0">
              <w:rPr>
                <w:sz w:val="18"/>
                <w:szCs w:val="18"/>
                <w:lang w:val="ro-RO"/>
              </w:rPr>
              <w:t xml:space="preserve"> din domeniul </w:t>
            </w:r>
            <w:proofErr w:type="spellStart"/>
            <w:r w:rsidRPr="00F873C0">
              <w:rPr>
                <w:sz w:val="18"/>
                <w:szCs w:val="18"/>
                <w:lang w:val="ro-RO"/>
              </w:rPr>
              <w:t>concurenţei</w:t>
            </w:r>
            <w:proofErr w:type="spellEnd"/>
            <w:r w:rsidRPr="00F873C0">
              <w:rPr>
                <w:sz w:val="18"/>
                <w:szCs w:val="18"/>
                <w:lang w:val="ro-RO"/>
              </w:rPr>
              <w:t xml:space="preserve"> </w:t>
            </w:r>
            <w:proofErr w:type="spellStart"/>
            <w:r w:rsidRPr="00F873C0">
              <w:rPr>
                <w:sz w:val="18"/>
                <w:szCs w:val="18"/>
                <w:lang w:val="ro-RO"/>
              </w:rPr>
              <w:t>şi</w:t>
            </w:r>
            <w:proofErr w:type="spellEnd"/>
            <w:r w:rsidRPr="00F873C0">
              <w:rPr>
                <w:sz w:val="18"/>
                <w:szCs w:val="18"/>
                <w:lang w:val="ro-RO"/>
              </w:rPr>
              <w:t xml:space="preserve"> cu </w:t>
            </w:r>
            <w:proofErr w:type="spellStart"/>
            <w:r w:rsidRPr="00F873C0">
              <w:rPr>
                <w:sz w:val="18"/>
                <w:szCs w:val="18"/>
                <w:lang w:val="ro-RO"/>
              </w:rPr>
              <w:t>legislaţia</w:t>
            </w:r>
            <w:proofErr w:type="spellEnd"/>
            <w:r w:rsidRPr="00F873C0">
              <w:rPr>
                <w:sz w:val="18"/>
                <w:szCs w:val="18"/>
                <w:lang w:val="ro-RO"/>
              </w:rPr>
              <w:t xml:space="preserve"> privind </w:t>
            </w:r>
            <w:proofErr w:type="spellStart"/>
            <w:r w:rsidRPr="00F873C0">
              <w:rPr>
                <w:sz w:val="18"/>
                <w:szCs w:val="18"/>
                <w:lang w:val="ro-RO"/>
              </w:rPr>
              <w:t>piaţa</w:t>
            </w:r>
            <w:proofErr w:type="spellEnd"/>
            <w:r w:rsidRPr="00F873C0">
              <w:rPr>
                <w:sz w:val="18"/>
                <w:szCs w:val="18"/>
                <w:lang w:val="ro-RO"/>
              </w:rPr>
              <w:t xml:space="preserve"> de capital. </w:t>
            </w:r>
          </w:p>
          <w:p w14:paraId="26EB55F0" w14:textId="77777777" w:rsidR="001A211C" w:rsidRPr="00F873C0" w:rsidRDefault="001A211C" w:rsidP="001A211C">
            <w:pPr>
              <w:jc w:val="both"/>
              <w:rPr>
                <w:rFonts w:eastAsiaTheme="minorEastAsia"/>
                <w:noProof/>
                <w:sz w:val="18"/>
                <w:szCs w:val="18"/>
                <w:lang w:val="ro-RO"/>
              </w:rPr>
            </w:pPr>
            <w:r w:rsidRPr="00F873C0">
              <w:rPr>
                <w:rFonts w:eastAsiaTheme="minorEastAsia"/>
                <w:noProof/>
                <w:sz w:val="18"/>
                <w:szCs w:val="18"/>
                <w:lang w:val="ro-RO"/>
              </w:rPr>
              <w:t xml:space="preserve"> (5) Reorganizarea societăţii se efectuează pornindu-se de la valoarea de piaţă a activelor societăţii.</w:t>
            </w:r>
          </w:p>
          <w:p w14:paraId="2D4C9A20" w14:textId="77777777" w:rsidR="001A211C" w:rsidRPr="00F873C0" w:rsidRDefault="001A211C" w:rsidP="001A211C">
            <w:pPr>
              <w:jc w:val="both"/>
              <w:rPr>
                <w:sz w:val="18"/>
                <w:szCs w:val="18"/>
                <w:lang w:val="ro-RO"/>
              </w:rPr>
            </w:pPr>
            <w:r w:rsidRPr="00F873C0">
              <w:rPr>
                <w:rFonts w:eastAsiaTheme="minorEastAsia"/>
                <w:noProof/>
                <w:sz w:val="18"/>
                <w:szCs w:val="18"/>
                <w:lang w:val="ro-RO"/>
              </w:rPr>
              <w:t xml:space="preserve"> </w:t>
            </w:r>
            <w:r w:rsidRPr="00F873C0">
              <w:rPr>
                <w:sz w:val="18"/>
                <w:szCs w:val="18"/>
                <w:lang w:val="ro-RO"/>
              </w:rPr>
              <w:t xml:space="preserve">(6) Organul executiv al fiecăreia dintre </w:t>
            </w:r>
            <w:proofErr w:type="spellStart"/>
            <w:r w:rsidRPr="00F873C0">
              <w:rPr>
                <w:sz w:val="18"/>
                <w:szCs w:val="18"/>
                <w:lang w:val="ro-RO"/>
              </w:rPr>
              <w:t>societăţile</w:t>
            </w:r>
            <w:proofErr w:type="spellEnd"/>
            <w:r w:rsidRPr="00F873C0">
              <w:rPr>
                <w:sz w:val="18"/>
                <w:szCs w:val="18"/>
                <w:lang w:val="ro-RO"/>
              </w:rPr>
              <w:t xml:space="preserve"> implicate în reorganizare este obligat:</w:t>
            </w:r>
          </w:p>
          <w:p w14:paraId="6EC19178" w14:textId="77777777" w:rsidR="001A211C" w:rsidRPr="00F873C0" w:rsidRDefault="001A211C" w:rsidP="001A211C">
            <w:pPr>
              <w:jc w:val="both"/>
              <w:rPr>
                <w:sz w:val="18"/>
                <w:szCs w:val="18"/>
                <w:lang w:val="ro-RO"/>
              </w:rPr>
            </w:pPr>
            <w:r w:rsidRPr="00F873C0">
              <w:rPr>
                <w:sz w:val="18"/>
                <w:szCs w:val="18"/>
                <w:lang w:val="ro-RO"/>
              </w:rPr>
              <w:t xml:space="preserve">a) să întocmească un raport scris, detaliat, prin care să se explice proiectul dezmembrării/contractul de fuziune </w:t>
            </w:r>
            <w:proofErr w:type="spellStart"/>
            <w:r w:rsidRPr="00F873C0">
              <w:rPr>
                <w:sz w:val="18"/>
                <w:szCs w:val="18"/>
                <w:lang w:val="ro-RO"/>
              </w:rPr>
              <w:t>şi</w:t>
            </w:r>
            <w:proofErr w:type="spellEnd"/>
            <w:r w:rsidRPr="00F873C0">
              <w:rPr>
                <w:sz w:val="18"/>
                <w:szCs w:val="18"/>
                <w:lang w:val="ro-RO"/>
              </w:rPr>
              <w:t xml:space="preserve"> să se precizeze temeiul juridic </w:t>
            </w:r>
            <w:proofErr w:type="spellStart"/>
            <w:r w:rsidRPr="00F873C0">
              <w:rPr>
                <w:sz w:val="18"/>
                <w:szCs w:val="18"/>
                <w:lang w:val="ro-RO"/>
              </w:rPr>
              <w:t>şi</w:t>
            </w:r>
            <w:proofErr w:type="spellEnd"/>
            <w:r w:rsidRPr="00F873C0">
              <w:rPr>
                <w:sz w:val="18"/>
                <w:szCs w:val="18"/>
                <w:lang w:val="ro-RO"/>
              </w:rPr>
              <w:t xml:space="preserve"> economic al propunerii, în special coraportul de schimb al </w:t>
            </w:r>
            <w:proofErr w:type="spellStart"/>
            <w:r w:rsidRPr="00F873C0">
              <w:rPr>
                <w:sz w:val="18"/>
                <w:szCs w:val="18"/>
                <w:lang w:val="ro-RO"/>
              </w:rPr>
              <w:t>acţiunilor</w:t>
            </w:r>
            <w:proofErr w:type="spellEnd"/>
            <w:r w:rsidRPr="00F873C0">
              <w:rPr>
                <w:sz w:val="18"/>
                <w:szCs w:val="18"/>
                <w:lang w:val="ro-RO"/>
              </w:rPr>
              <w:t>;</w:t>
            </w:r>
          </w:p>
          <w:p w14:paraId="12F68C40" w14:textId="77777777" w:rsidR="001A211C" w:rsidRPr="00F873C0" w:rsidRDefault="001A211C" w:rsidP="001A211C">
            <w:pPr>
              <w:jc w:val="both"/>
              <w:rPr>
                <w:sz w:val="18"/>
                <w:szCs w:val="18"/>
                <w:lang w:val="ro-RO"/>
              </w:rPr>
            </w:pPr>
            <w:r w:rsidRPr="00F873C0">
              <w:rPr>
                <w:sz w:val="18"/>
                <w:szCs w:val="18"/>
                <w:lang w:val="ro-RO"/>
              </w:rPr>
              <w:lastRenderedPageBreak/>
              <w:t xml:space="preserve">b) să informeze adunarea generală, precum </w:t>
            </w:r>
            <w:proofErr w:type="spellStart"/>
            <w:r w:rsidRPr="00F873C0">
              <w:rPr>
                <w:sz w:val="18"/>
                <w:szCs w:val="18"/>
                <w:lang w:val="ro-RO"/>
              </w:rPr>
              <w:t>şi</w:t>
            </w:r>
            <w:proofErr w:type="spellEnd"/>
            <w:r w:rsidRPr="00F873C0">
              <w:rPr>
                <w:sz w:val="18"/>
                <w:szCs w:val="18"/>
                <w:lang w:val="ro-RO"/>
              </w:rPr>
              <w:t xml:space="preserve"> organele executive ale celorlalte </w:t>
            </w:r>
            <w:proofErr w:type="spellStart"/>
            <w:r w:rsidRPr="00F873C0">
              <w:rPr>
                <w:sz w:val="18"/>
                <w:szCs w:val="18"/>
                <w:lang w:val="ro-RO"/>
              </w:rPr>
              <w:t>societăţi</w:t>
            </w:r>
            <w:proofErr w:type="spellEnd"/>
            <w:r w:rsidRPr="00F873C0">
              <w:rPr>
                <w:sz w:val="18"/>
                <w:szCs w:val="18"/>
                <w:lang w:val="ro-RO"/>
              </w:rPr>
              <w:t xml:space="preserve"> implicate în reorganizare, pentru ca acestea, la rândul lor, să poată informa adunările generale referitor la orice modificare </w:t>
            </w:r>
            <w:proofErr w:type="spellStart"/>
            <w:r w:rsidRPr="00F873C0">
              <w:rPr>
                <w:sz w:val="18"/>
                <w:szCs w:val="18"/>
                <w:lang w:val="ro-RO"/>
              </w:rPr>
              <w:t>substanţială</w:t>
            </w:r>
            <w:proofErr w:type="spellEnd"/>
            <w:r w:rsidRPr="00F873C0">
              <w:rPr>
                <w:sz w:val="18"/>
                <w:szCs w:val="18"/>
                <w:lang w:val="ro-RO"/>
              </w:rPr>
              <w:t xml:space="preserve"> a activelor </w:t>
            </w:r>
            <w:proofErr w:type="spellStart"/>
            <w:r w:rsidRPr="00F873C0">
              <w:rPr>
                <w:sz w:val="18"/>
                <w:szCs w:val="18"/>
                <w:lang w:val="ro-RO"/>
              </w:rPr>
              <w:t>şi</w:t>
            </w:r>
            <w:proofErr w:type="spellEnd"/>
            <w:r w:rsidRPr="00F873C0">
              <w:rPr>
                <w:sz w:val="18"/>
                <w:szCs w:val="18"/>
                <w:lang w:val="ro-RO"/>
              </w:rPr>
              <w:t xml:space="preserve"> pasivelor ce </w:t>
            </w:r>
            <w:proofErr w:type="spellStart"/>
            <w:r w:rsidRPr="00F873C0">
              <w:rPr>
                <w:sz w:val="18"/>
                <w:szCs w:val="18"/>
                <w:lang w:val="ro-RO"/>
              </w:rPr>
              <w:t>depăşeşte</w:t>
            </w:r>
            <w:proofErr w:type="spellEnd"/>
            <w:r w:rsidRPr="00F873C0">
              <w:rPr>
                <w:sz w:val="18"/>
                <w:szCs w:val="18"/>
                <w:lang w:val="ro-RO"/>
              </w:rPr>
              <w:t xml:space="preserve"> 1% din valoarea totală a activelor conform ultimelor </w:t>
            </w:r>
            <w:proofErr w:type="spellStart"/>
            <w:r w:rsidRPr="00F873C0">
              <w:rPr>
                <w:sz w:val="18"/>
                <w:szCs w:val="18"/>
                <w:lang w:val="ro-RO"/>
              </w:rPr>
              <w:t>situaţii</w:t>
            </w:r>
            <w:proofErr w:type="spellEnd"/>
            <w:r w:rsidRPr="00F873C0">
              <w:rPr>
                <w:sz w:val="18"/>
                <w:szCs w:val="18"/>
                <w:lang w:val="ro-RO"/>
              </w:rPr>
              <w:t xml:space="preserve"> financiare anuale sau, după caz, conform </w:t>
            </w:r>
            <w:proofErr w:type="spellStart"/>
            <w:r w:rsidRPr="00F873C0">
              <w:rPr>
                <w:sz w:val="18"/>
                <w:szCs w:val="18"/>
                <w:lang w:val="ro-RO"/>
              </w:rPr>
              <w:t>situaţiilor</w:t>
            </w:r>
            <w:proofErr w:type="spellEnd"/>
            <w:r w:rsidRPr="00F873C0">
              <w:rPr>
                <w:sz w:val="18"/>
                <w:szCs w:val="18"/>
                <w:lang w:val="ro-RO"/>
              </w:rPr>
              <w:t xml:space="preserve"> financiare prevăzute la art.94 alin.(1) </w:t>
            </w:r>
            <w:proofErr w:type="spellStart"/>
            <w:r w:rsidRPr="00F873C0">
              <w:rPr>
                <w:sz w:val="18"/>
                <w:szCs w:val="18"/>
                <w:lang w:val="ro-RO"/>
              </w:rPr>
              <w:t>lit.c</w:t>
            </w:r>
            <w:proofErr w:type="spellEnd"/>
            <w:r w:rsidRPr="00F873C0">
              <w:rPr>
                <w:sz w:val="18"/>
                <w:szCs w:val="18"/>
                <w:lang w:val="ro-RO"/>
              </w:rPr>
              <w:t xml:space="preserve">), intervenită între data întocmirii proiectului dezmembrării/contractului de fuziune </w:t>
            </w:r>
            <w:proofErr w:type="spellStart"/>
            <w:r w:rsidRPr="00F873C0">
              <w:rPr>
                <w:sz w:val="18"/>
                <w:szCs w:val="18"/>
                <w:lang w:val="ro-RO"/>
              </w:rPr>
              <w:t>şi</w:t>
            </w:r>
            <w:proofErr w:type="spellEnd"/>
            <w:r w:rsidRPr="00F873C0">
              <w:rPr>
                <w:sz w:val="18"/>
                <w:szCs w:val="18"/>
                <w:lang w:val="ro-RO"/>
              </w:rPr>
              <w:t xml:space="preserve"> data adunărilor generale care urmează să aprobe hotărârea de reorganizare.</w:t>
            </w:r>
          </w:p>
          <w:p w14:paraId="176F3D35" w14:textId="77777777" w:rsidR="001A211C" w:rsidRPr="00F873C0" w:rsidRDefault="001A211C" w:rsidP="001A211C">
            <w:pPr>
              <w:jc w:val="both"/>
              <w:rPr>
                <w:sz w:val="18"/>
                <w:szCs w:val="18"/>
                <w:lang w:val="ro-RO"/>
              </w:rPr>
            </w:pPr>
          </w:p>
          <w:p w14:paraId="218BD872" w14:textId="289F6268" w:rsidR="001A211C" w:rsidRPr="00F873C0" w:rsidRDefault="00845CD3" w:rsidP="001A211C">
            <w:pPr>
              <w:jc w:val="both"/>
              <w:rPr>
                <w:rFonts w:eastAsiaTheme="minorEastAsia"/>
                <w:b/>
                <w:bCs/>
                <w:noProof/>
                <w:sz w:val="18"/>
                <w:szCs w:val="18"/>
                <w:lang w:val="ro-RO"/>
              </w:rPr>
            </w:pPr>
            <w:r>
              <w:rPr>
                <w:rFonts w:eastAsiaTheme="minorEastAsia"/>
                <w:b/>
                <w:bCs/>
                <w:noProof/>
                <w:sz w:val="18"/>
                <w:szCs w:val="18"/>
                <w:lang w:val="ro-RO"/>
              </w:rPr>
              <w:t>Legea nr. 1134/1997</w:t>
            </w:r>
            <w:r w:rsidR="001A211C" w:rsidRPr="00F873C0">
              <w:rPr>
                <w:rFonts w:eastAsiaTheme="minorEastAsia"/>
                <w:b/>
                <w:bCs/>
                <w:noProof/>
                <w:sz w:val="18"/>
                <w:szCs w:val="18"/>
                <w:lang w:val="ro-RO"/>
              </w:rPr>
              <w:t>, Art. 96</w:t>
            </w:r>
          </w:p>
          <w:p w14:paraId="0CFB5E1E" w14:textId="77777777" w:rsidR="001A211C" w:rsidRPr="00F873C0" w:rsidRDefault="001A211C" w:rsidP="001A211C">
            <w:pPr>
              <w:jc w:val="both"/>
              <w:rPr>
                <w:rFonts w:eastAsiaTheme="minorEastAsia"/>
                <w:b/>
                <w:bCs/>
                <w:noProof/>
                <w:sz w:val="18"/>
                <w:szCs w:val="18"/>
                <w:lang w:val="ro-RO"/>
              </w:rPr>
            </w:pPr>
          </w:p>
          <w:p w14:paraId="22564A11" w14:textId="77777777" w:rsidR="001A211C" w:rsidRPr="00F873C0" w:rsidRDefault="001A211C" w:rsidP="001A211C">
            <w:pPr>
              <w:jc w:val="both"/>
              <w:rPr>
                <w:noProof/>
                <w:sz w:val="18"/>
                <w:szCs w:val="18"/>
                <w:lang w:val="ro-RO"/>
              </w:rPr>
            </w:pPr>
            <w:r w:rsidRPr="00F873C0">
              <w:rPr>
                <w:rFonts w:eastAsiaTheme="minorEastAsia"/>
                <w:noProof/>
                <w:sz w:val="18"/>
                <w:szCs w:val="18"/>
                <w:lang w:val="ro-RO"/>
              </w:rPr>
              <w:t xml:space="preserve">(5) Dezmembrarea societăţii se efectuează prin divizarea bilanţului ei: </w:t>
            </w:r>
          </w:p>
          <w:p w14:paraId="6364253F" w14:textId="77777777" w:rsidR="001A211C" w:rsidRPr="00F873C0" w:rsidRDefault="001A211C" w:rsidP="001A211C">
            <w:pPr>
              <w:jc w:val="both"/>
              <w:rPr>
                <w:rFonts w:eastAsiaTheme="minorEastAsia"/>
                <w:noProof/>
                <w:sz w:val="18"/>
                <w:szCs w:val="18"/>
                <w:lang w:val="ro-RO"/>
              </w:rPr>
            </w:pPr>
            <w:r w:rsidRPr="00F873C0">
              <w:rPr>
                <w:rFonts w:eastAsiaTheme="minorEastAsia"/>
                <w:noProof/>
                <w:sz w:val="18"/>
                <w:szCs w:val="18"/>
                <w:lang w:val="ro-RO"/>
              </w:rPr>
              <w:t xml:space="preserve">a) proporţional participaţiunii ce se divizează deţinute de acţionari în capitalul social şi în activele nete (la preţ de piaţă) ale societăţii ce se reorganizează prin divizare; </w:t>
            </w:r>
          </w:p>
          <w:p w14:paraId="13F5CF23" w14:textId="77777777" w:rsidR="001A211C" w:rsidRPr="00F873C0" w:rsidRDefault="001A211C" w:rsidP="001A211C">
            <w:pPr>
              <w:jc w:val="both"/>
              <w:rPr>
                <w:rFonts w:eastAsiaTheme="minorEastAsia"/>
                <w:noProof/>
                <w:sz w:val="18"/>
                <w:szCs w:val="18"/>
                <w:lang w:val="ro-RO"/>
              </w:rPr>
            </w:pPr>
            <w:r w:rsidRPr="00F873C0">
              <w:rPr>
                <w:rFonts w:eastAsiaTheme="minorEastAsia"/>
                <w:noProof/>
                <w:sz w:val="18"/>
                <w:szCs w:val="18"/>
                <w:lang w:val="ro-RO"/>
              </w:rPr>
              <w:t>…</w:t>
            </w:r>
          </w:p>
          <w:p w14:paraId="58181EBF" w14:textId="77777777" w:rsidR="001A211C" w:rsidRPr="00F873C0" w:rsidRDefault="001A211C" w:rsidP="001A211C">
            <w:pPr>
              <w:jc w:val="both"/>
              <w:rPr>
                <w:sz w:val="18"/>
                <w:szCs w:val="18"/>
                <w:lang w:val="ro-RO"/>
              </w:rPr>
            </w:pPr>
            <w:r w:rsidRPr="00F873C0">
              <w:rPr>
                <w:sz w:val="18"/>
                <w:szCs w:val="18"/>
                <w:lang w:val="ro-RO"/>
              </w:rPr>
              <w:t xml:space="preserve">(11) În cazul dezmembrării se aplică corespunzător prevederile art.93 alin.(14) </w:t>
            </w:r>
            <w:proofErr w:type="spellStart"/>
            <w:r w:rsidRPr="00F873C0">
              <w:rPr>
                <w:sz w:val="18"/>
                <w:szCs w:val="18"/>
                <w:lang w:val="ro-RO"/>
              </w:rPr>
              <w:t>şi</w:t>
            </w:r>
            <w:proofErr w:type="spellEnd"/>
            <w:r w:rsidRPr="00F873C0">
              <w:rPr>
                <w:sz w:val="18"/>
                <w:szCs w:val="18"/>
                <w:lang w:val="ro-RO"/>
              </w:rPr>
              <w:t xml:space="preserve"> ale art.94.</w:t>
            </w:r>
          </w:p>
          <w:p w14:paraId="30606599" w14:textId="77777777" w:rsidR="001A211C" w:rsidRPr="00F873C0" w:rsidRDefault="001A211C" w:rsidP="001A211C">
            <w:pPr>
              <w:jc w:val="both"/>
              <w:rPr>
                <w:noProof/>
                <w:sz w:val="18"/>
                <w:szCs w:val="18"/>
                <w:lang w:val="ro-RO"/>
              </w:rPr>
            </w:pPr>
            <w:r w:rsidRPr="00F873C0">
              <w:rPr>
                <w:rFonts w:eastAsiaTheme="minorEastAsia"/>
                <w:noProof/>
                <w:sz w:val="18"/>
                <w:szCs w:val="18"/>
                <w:lang w:val="ro-RO"/>
              </w:rPr>
              <w:t xml:space="preserve">(12) Cota valorică a fondatorilor în capitalul social şi/sau în activele nete ale societăţii înfiinţate în urma dezmembrării sau ale societăţii existente, căreia se transmite o parte din patrimoniu, va fi echivalentă cotei valorice ce se separă din capitalul social şi/sau din activele nete ale societăţii ce se reorganizează. </w:t>
            </w:r>
          </w:p>
          <w:p w14:paraId="7D265ABF" w14:textId="77777777" w:rsidR="001A211C" w:rsidRPr="00F873C0" w:rsidRDefault="001A211C" w:rsidP="001A211C">
            <w:pPr>
              <w:jc w:val="both"/>
              <w:rPr>
                <w:rFonts w:eastAsiaTheme="minorEastAsia"/>
                <w:b/>
                <w:bCs/>
                <w:noProof/>
                <w:sz w:val="18"/>
                <w:szCs w:val="18"/>
                <w:lang w:val="ro-RO"/>
              </w:rPr>
            </w:pPr>
          </w:p>
          <w:p w14:paraId="43744C1F" w14:textId="599F3F62" w:rsidR="001A211C" w:rsidRPr="00F873C0" w:rsidRDefault="00845CD3" w:rsidP="001A211C">
            <w:pPr>
              <w:jc w:val="both"/>
              <w:rPr>
                <w:rFonts w:eastAsiaTheme="minorEastAsia"/>
                <w:b/>
                <w:bCs/>
                <w:noProof/>
                <w:sz w:val="18"/>
                <w:szCs w:val="18"/>
                <w:lang w:val="ro-RO"/>
              </w:rPr>
            </w:pPr>
            <w:r>
              <w:rPr>
                <w:rFonts w:eastAsiaTheme="minorEastAsia"/>
                <w:b/>
                <w:bCs/>
                <w:noProof/>
                <w:sz w:val="18"/>
                <w:szCs w:val="18"/>
                <w:lang w:val="ro-RO"/>
              </w:rPr>
              <w:t>Legea nr. 1134/1997</w:t>
            </w:r>
            <w:r w:rsidR="001A211C" w:rsidRPr="00F873C0">
              <w:rPr>
                <w:rFonts w:eastAsiaTheme="minorEastAsia"/>
                <w:b/>
                <w:bCs/>
                <w:noProof/>
                <w:sz w:val="18"/>
                <w:szCs w:val="18"/>
                <w:lang w:val="ro-RO"/>
              </w:rPr>
              <w:t>, Art. 93</w:t>
            </w:r>
          </w:p>
          <w:p w14:paraId="5F99091E" w14:textId="77777777" w:rsidR="001A211C" w:rsidRPr="00F873C0" w:rsidRDefault="001A211C" w:rsidP="001A211C">
            <w:pPr>
              <w:jc w:val="both"/>
              <w:rPr>
                <w:noProof/>
                <w:color w:val="000000" w:themeColor="text1"/>
                <w:sz w:val="18"/>
                <w:szCs w:val="18"/>
                <w:lang w:val="ro-RO"/>
              </w:rPr>
            </w:pPr>
            <w:r w:rsidRPr="00F873C0">
              <w:rPr>
                <w:rFonts w:eastAsiaTheme="minorEastAsia"/>
                <w:b/>
                <w:bCs/>
                <w:noProof/>
                <w:sz w:val="18"/>
                <w:szCs w:val="18"/>
                <w:lang w:val="ro-RO"/>
              </w:rPr>
              <w:t>.....</w:t>
            </w:r>
          </w:p>
          <w:p w14:paraId="0CFFA529" w14:textId="77777777" w:rsidR="001A211C" w:rsidRPr="00F873C0" w:rsidRDefault="001A211C" w:rsidP="001A211C">
            <w:pPr>
              <w:jc w:val="both"/>
              <w:rPr>
                <w:sz w:val="18"/>
                <w:szCs w:val="18"/>
                <w:lang w:val="ro-RO"/>
              </w:rPr>
            </w:pPr>
            <w:r w:rsidRPr="00F873C0">
              <w:rPr>
                <w:sz w:val="18"/>
                <w:szCs w:val="18"/>
                <w:lang w:val="ro-RO"/>
              </w:rPr>
              <w:t xml:space="preserve">(10) Unul sau mai </w:t>
            </w:r>
            <w:proofErr w:type="spellStart"/>
            <w:r w:rsidRPr="00F873C0">
              <w:rPr>
                <w:sz w:val="18"/>
                <w:szCs w:val="18"/>
                <w:lang w:val="ro-RO"/>
              </w:rPr>
              <w:t>mulţi</w:t>
            </w:r>
            <w:proofErr w:type="spellEnd"/>
            <w:r w:rsidRPr="00F873C0">
              <w:rPr>
                <w:sz w:val="18"/>
                <w:szCs w:val="18"/>
                <w:lang w:val="ro-RO"/>
              </w:rPr>
              <w:t xml:space="preserve"> </w:t>
            </w:r>
            <w:proofErr w:type="spellStart"/>
            <w:r w:rsidRPr="00F873C0">
              <w:rPr>
                <w:sz w:val="18"/>
                <w:szCs w:val="18"/>
                <w:lang w:val="ro-RO"/>
              </w:rPr>
              <w:t>specialişti</w:t>
            </w:r>
            <w:proofErr w:type="spellEnd"/>
            <w:r w:rsidRPr="00F873C0">
              <w:rPr>
                <w:sz w:val="18"/>
                <w:szCs w:val="18"/>
                <w:lang w:val="ro-RO"/>
              </w:rPr>
              <w:t xml:space="preserve"> în evaluarea bunurilor din cadrul întreprinderii de evaluare (evaluatori), </w:t>
            </w:r>
            <w:proofErr w:type="spellStart"/>
            <w:r w:rsidRPr="00F873C0">
              <w:rPr>
                <w:sz w:val="18"/>
                <w:szCs w:val="18"/>
                <w:lang w:val="ro-RO"/>
              </w:rPr>
              <w:t>acţionând</w:t>
            </w:r>
            <w:proofErr w:type="spellEnd"/>
            <w:r w:rsidRPr="00F873C0">
              <w:rPr>
                <w:sz w:val="18"/>
                <w:szCs w:val="18"/>
                <w:lang w:val="ro-RO"/>
              </w:rPr>
              <w:t xml:space="preserve"> în numele </w:t>
            </w:r>
            <w:proofErr w:type="spellStart"/>
            <w:r w:rsidRPr="00F873C0">
              <w:rPr>
                <w:sz w:val="18"/>
                <w:szCs w:val="18"/>
                <w:lang w:val="ro-RO"/>
              </w:rPr>
              <w:t>societăţilor</w:t>
            </w:r>
            <w:proofErr w:type="spellEnd"/>
            <w:r w:rsidRPr="00F873C0">
              <w:rPr>
                <w:sz w:val="18"/>
                <w:szCs w:val="18"/>
                <w:lang w:val="ro-RO"/>
              </w:rPr>
              <w:t xml:space="preserve"> care fuzionează, dar independent de acestea, analizează contractul de fuziune </w:t>
            </w:r>
            <w:proofErr w:type="spellStart"/>
            <w:r w:rsidRPr="00F873C0">
              <w:rPr>
                <w:sz w:val="18"/>
                <w:szCs w:val="18"/>
                <w:lang w:val="ro-RO"/>
              </w:rPr>
              <w:t>şi</w:t>
            </w:r>
            <w:proofErr w:type="spellEnd"/>
            <w:r w:rsidRPr="00F873C0">
              <w:rPr>
                <w:sz w:val="18"/>
                <w:szCs w:val="18"/>
                <w:lang w:val="ro-RO"/>
              </w:rPr>
              <w:t xml:space="preserve"> întocmesc un raport scris către </w:t>
            </w:r>
            <w:proofErr w:type="spellStart"/>
            <w:r w:rsidRPr="00F873C0">
              <w:rPr>
                <w:sz w:val="18"/>
                <w:szCs w:val="18"/>
                <w:lang w:val="ro-RO"/>
              </w:rPr>
              <w:t>acţionari</w:t>
            </w:r>
            <w:proofErr w:type="spellEnd"/>
            <w:r w:rsidRPr="00F873C0">
              <w:rPr>
                <w:sz w:val="18"/>
                <w:szCs w:val="18"/>
                <w:lang w:val="ro-RO"/>
              </w:rPr>
              <w:t>.</w:t>
            </w:r>
          </w:p>
          <w:p w14:paraId="466FC087" w14:textId="77777777" w:rsidR="001A211C" w:rsidRPr="00F873C0" w:rsidRDefault="001A211C" w:rsidP="001A211C">
            <w:pPr>
              <w:jc w:val="both"/>
              <w:rPr>
                <w:noProof/>
                <w:color w:val="000000" w:themeColor="text1"/>
                <w:sz w:val="18"/>
                <w:szCs w:val="18"/>
                <w:lang w:val="ro-RO"/>
              </w:rPr>
            </w:pPr>
            <w:r w:rsidRPr="00F873C0">
              <w:rPr>
                <w:noProof/>
                <w:color w:val="000000" w:themeColor="text1"/>
                <w:sz w:val="18"/>
                <w:szCs w:val="18"/>
                <w:lang w:val="ro-RO"/>
              </w:rPr>
              <w:t>...</w:t>
            </w:r>
          </w:p>
          <w:p w14:paraId="4839E272" w14:textId="77777777" w:rsidR="001A211C" w:rsidRDefault="001A211C" w:rsidP="001A211C">
            <w:pPr>
              <w:jc w:val="both"/>
              <w:rPr>
                <w:sz w:val="18"/>
                <w:szCs w:val="18"/>
                <w:lang w:val="ro-RO"/>
              </w:rPr>
            </w:pPr>
            <w:r w:rsidRPr="00F873C0">
              <w:rPr>
                <w:sz w:val="18"/>
                <w:szCs w:val="18"/>
                <w:lang w:val="ro-RO"/>
              </w:rPr>
              <w:t xml:space="preserve">(14) Examinarea proiectului de fuziune </w:t>
            </w:r>
            <w:proofErr w:type="spellStart"/>
            <w:r w:rsidRPr="00F873C0">
              <w:rPr>
                <w:sz w:val="18"/>
                <w:szCs w:val="18"/>
                <w:lang w:val="ro-RO"/>
              </w:rPr>
              <w:t>şi</w:t>
            </w:r>
            <w:proofErr w:type="spellEnd"/>
            <w:r w:rsidRPr="00F873C0">
              <w:rPr>
                <w:sz w:val="18"/>
                <w:szCs w:val="18"/>
                <w:lang w:val="ro-RO"/>
              </w:rPr>
              <w:t xml:space="preserve"> întocmirea raportului prevăzut la alin.(10) nu vor fi necesare dacă </w:t>
            </w:r>
            <w:proofErr w:type="spellStart"/>
            <w:r w:rsidRPr="00F873C0">
              <w:rPr>
                <w:sz w:val="18"/>
                <w:szCs w:val="18"/>
                <w:lang w:val="ro-RO"/>
              </w:rPr>
              <w:t>toţi</w:t>
            </w:r>
            <w:proofErr w:type="spellEnd"/>
            <w:r w:rsidRPr="00F873C0">
              <w:rPr>
                <w:sz w:val="18"/>
                <w:szCs w:val="18"/>
                <w:lang w:val="ro-RO"/>
              </w:rPr>
              <w:t xml:space="preserve"> </w:t>
            </w:r>
            <w:proofErr w:type="spellStart"/>
            <w:r w:rsidRPr="00F873C0">
              <w:rPr>
                <w:sz w:val="18"/>
                <w:szCs w:val="18"/>
                <w:lang w:val="ro-RO"/>
              </w:rPr>
              <w:t>acţionarii</w:t>
            </w:r>
            <w:proofErr w:type="spellEnd"/>
            <w:r w:rsidRPr="00F873C0">
              <w:rPr>
                <w:sz w:val="18"/>
                <w:szCs w:val="18"/>
                <w:lang w:val="ro-RO"/>
              </w:rPr>
              <w:t xml:space="preserve"> sau </w:t>
            </w:r>
            <w:proofErr w:type="spellStart"/>
            <w:r w:rsidRPr="00F873C0">
              <w:rPr>
                <w:sz w:val="18"/>
                <w:szCs w:val="18"/>
                <w:lang w:val="ro-RO"/>
              </w:rPr>
              <w:t>asociaţii</w:t>
            </w:r>
            <w:proofErr w:type="spellEnd"/>
            <w:r w:rsidRPr="00F873C0">
              <w:rPr>
                <w:sz w:val="18"/>
                <w:szCs w:val="18"/>
                <w:lang w:val="ro-RO"/>
              </w:rPr>
              <w:t xml:space="preserve"> cu drepturi de vot de la fiecare dintre </w:t>
            </w:r>
            <w:proofErr w:type="spellStart"/>
            <w:r w:rsidRPr="00F873C0">
              <w:rPr>
                <w:sz w:val="18"/>
                <w:szCs w:val="18"/>
                <w:lang w:val="ro-RO"/>
              </w:rPr>
              <w:t>societăţile</w:t>
            </w:r>
            <w:proofErr w:type="spellEnd"/>
            <w:r w:rsidRPr="00F873C0">
              <w:rPr>
                <w:sz w:val="18"/>
                <w:szCs w:val="18"/>
                <w:lang w:val="ro-RO"/>
              </w:rPr>
              <w:t xml:space="preserve"> partic</w:t>
            </w:r>
            <w:r>
              <w:rPr>
                <w:sz w:val="18"/>
                <w:szCs w:val="18"/>
                <w:lang w:val="ro-RO"/>
              </w:rPr>
              <w:t>ipante la fuziune decid astfel.</w:t>
            </w:r>
          </w:p>
          <w:p w14:paraId="6FB0FC5D" w14:textId="77777777" w:rsidR="001A211C" w:rsidRDefault="001A211C" w:rsidP="001A211C">
            <w:pPr>
              <w:jc w:val="both"/>
              <w:rPr>
                <w:sz w:val="18"/>
                <w:szCs w:val="18"/>
                <w:lang w:val="ro-RO"/>
              </w:rPr>
            </w:pPr>
          </w:p>
          <w:p w14:paraId="73CE6A87" w14:textId="77777777" w:rsidR="001A211C" w:rsidRPr="00176E98" w:rsidRDefault="001A211C" w:rsidP="001A211C">
            <w:pPr>
              <w:jc w:val="both"/>
              <w:rPr>
                <w:sz w:val="18"/>
                <w:szCs w:val="18"/>
                <w:lang w:val="ro-RO"/>
              </w:rPr>
            </w:pPr>
          </w:p>
        </w:tc>
        <w:tc>
          <w:tcPr>
            <w:tcW w:w="1567" w:type="dxa"/>
          </w:tcPr>
          <w:p w14:paraId="50D9A8DD" w14:textId="77777777" w:rsidR="001A211C" w:rsidRPr="00F873C0" w:rsidRDefault="001A211C" w:rsidP="001A211C">
            <w:pPr>
              <w:jc w:val="center"/>
              <w:rPr>
                <w:color w:val="000000"/>
                <w:sz w:val="18"/>
                <w:szCs w:val="18"/>
                <w:lang w:val="ro-RO"/>
              </w:rPr>
            </w:pPr>
          </w:p>
          <w:p w14:paraId="49300ECF" w14:textId="77777777" w:rsidR="001A211C" w:rsidRPr="00DB464A" w:rsidRDefault="001A211C" w:rsidP="00DB464A">
            <w:pPr>
              <w:jc w:val="center"/>
              <w:rPr>
                <w:color w:val="000000"/>
                <w:sz w:val="18"/>
                <w:szCs w:val="18"/>
                <w:lang w:val="ro-RO"/>
              </w:rPr>
            </w:pPr>
            <w:r w:rsidRPr="00DB464A">
              <w:rPr>
                <w:rFonts w:eastAsiaTheme="majorEastAsia"/>
                <w:b/>
                <w:bCs/>
                <w:iCs/>
                <w:sz w:val="18"/>
                <w:szCs w:val="18"/>
                <w:lang w:val="ro-RO"/>
              </w:rPr>
              <w:t>Compatibil</w:t>
            </w:r>
          </w:p>
        </w:tc>
        <w:tc>
          <w:tcPr>
            <w:tcW w:w="3091" w:type="dxa"/>
          </w:tcPr>
          <w:p w14:paraId="53B503F3" w14:textId="77777777" w:rsidR="001A211C" w:rsidRPr="00F873C0" w:rsidRDefault="001A211C" w:rsidP="001A211C">
            <w:pPr>
              <w:jc w:val="both"/>
              <w:rPr>
                <w:rFonts w:eastAsiaTheme="minorEastAsia"/>
                <w:sz w:val="18"/>
                <w:szCs w:val="18"/>
                <w:lang w:val="ro-RO"/>
              </w:rPr>
            </w:pPr>
          </w:p>
          <w:p w14:paraId="62655891" w14:textId="77777777" w:rsidR="001A211C" w:rsidRPr="00F873C0" w:rsidRDefault="001A211C" w:rsidP="001A211C">
            <w:pPr>
              <w:jc w:val="both"/>
              <w:rPr>
                <w:rFonts w:eastAsiaTheme="minorEastAsia"/>
                <w:sz w:val="18"/>
                <w:szCs w:val="18"/>
                <w:lang w:val="ro-RO"/>
              </w:rPr>
            </w:pPr>
          </w:p>
          <w:p w14:paraId="6503A3F7" w14:textId="77777777" w:rsidR="001A211C" w:rsidRPr="00F873C0" w:rsidRDefault="001A211C" w:rsidP="001A211C">
            <w:pPr>
              <w:jc w:val="both"/>
              <w:rPr>
                <w:rFonts w:eastAsiaTheme="minorEastAsia"/>
                <w:sz w:val="18"/>
                <w:szCs w:val="18"/>
                <w:lang w:val="ro-RO"/>
              </w:rPr>
            </w:pPr>
          </w:p>
          <w:p w14:paraId="57B62D25" w14:textId="77777777" w:rsidR="001A211C" w:rsidRPr="00F873C0" w:rsidRDefault="001A211C" w:rsidP="001A211C">
            <w:pPr>
              <w:jc w:val="both"/>
              <w:rPr>
                <w:color w:val="000000"/>
                <w:sz w:val="18"/>
                <w:szCs w:val="18"/>
                <w:lang w:val="ro-RO"/>
              </w:rPr>
            </w:pPr>
          </w:p>
        </w:tc>
      </w:tr>
      <w:tr w:rsidR="001A211C" w:rsidRPr="000B57A9" w14:paraId="47D5CD6E" w14:textId="77777777" w:rsidTr="00D93540">
        <w:tc>
          <w:tcPr>
            <w:tcW w:w="4410" w:type="dxa"/>
          </w:tcPr>
          <w:p w14:paraId="1E2029A6" w14:textId="77777777" w:rsidR="001A211C" w:rsidRPr="00DB464A" w:rsidRDefault="00DB464A" w:rsidP="001A211C">
            <w:pPr>
              <w:autoSpaceDE w:val="0"/>
              <w:autoSpaceDN w:val="0"/>
              <w:adjustRightInd w:val="0"/>
              <w:jc w:val="both"/>
              <w:rPr>
                <w:b/>
                <w:i/>
                <w:iCs/>
                <w:sz w:val="18"/>
                <w:szCs w:val="18"/>
                <w:lang w:val="ro-RO"/>
              </w:rPr>
            </w:pPr>
            <w:r w:rsidRPr="00DB464A">
              <w:rPr>
                <w:b/>
                <w:i/>
                <w:iCs/>
                <w:sz w:val="18"/>
                <w:szCs w:val="18"/>
                <w:lang w:val="ro-RO"/>
              </w:rPr>
              <w:t>Articolul 143</w:t>
            </w:r>
            <w:r w:rsidR="001A211C" w:rsidRPr="00DB464A">
              <w:rPr>
                <w:b/>
                <w:i/>
                <w:iCs/>
                <w:sz w:val="18"/>
                <w:szCs w:val="18"/>
                <w:lang w:val="ro-RO"/>
              </w:rPr>
              <w:t xml:space="preserve"> </w:t>
            </w:r>
          </w:p>
          <w:p w14:paraId="52EA74F6" w14:textId="77777777" w:rsidR="001A211C" w:rsidRPr="00176E98" w:rsidRDefault="001A211C" w:rsidP="001A211C">
            <w:pPr>
              <w:autoSpaceDE w:val="0"/>
              <w:autoSpaceDN w:val="0"/>
              <w:adjustRightInd w:val="0"/>
              <w:jc w:val="both"/>
              <w:rPr>
                <w:b/>
                <w:iCs/>
                <w:sz w:val="18"/>
                <w:szCs w:val="18"/>
                <w:lang w:val="ro-RO"/>
              </w:rPr>
            </w:pPr>
            <w:r w:rsidRPr="00F873C0">
              <w:rPr>
                <w:b/>
                <w:bCs/>
                <w:sz w:val="18"/>
                <w:szCs w:val="18"/>
                <w:lang w:val="ro-RO"/>
              </w:rPr>
              <w:t xml:space="preserve">Disponibilitatea documentelor pentru consultarea de către acționari </w:t>
            </w:r>
          </w:p>
          <w:p w14:paraId="0795DFEE" w14:textId="77777777" w:rsidR="001A211C" w:rsidRPr="00F873C0" w:rsidRDefault="001A211C" w:rsidP="001A211C">
            <w:pPr>
              <w:autoSpaceDE w:val="0"/>
              <w:autoSpaceDN w:val="0"/>
              <w:adjustRightInd w:val="0"/>
              <w:jc w:val="both"/>
              <w:rPr>
                <w:b/>
                <w:bCs/>
                <w:sz w:val="18"/>
                <w:szCs w:val="18"/>
                <w:lang w:val="ro-RO"/>
              </w:rPr>
            </w:pPr>
          </w:p>
          <w:p w14:paraId="1BBC69C8"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 xml:space="preserve">(1)Toți acționarii au dreptul de a consulta cel puțin următoarele documente la sediul social cu cel puțin o lună înainte de data adunării generale care urmează să decidă asupra propunerii de divizare: </w:t>
            </w:r>
          </w:p>
          <w:p w14:paraId="2632D99A"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(a) proiectul de divizare;</w:t>
            </w:r>
          </w:p>
          <w:p w14:paraId="07D2A86A"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lastRenderedPageBreak/>
              <w:t xml:space="preserve"> (b) conturile anuale și rapoartele societăților comerciale implicate în divizare pentru cele trei exerciții financiare anterioare;</w:t>
            </w:r>
          </w:p>
          <w:p w14:paraId="37939837"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 xml:space="preserve"> (c) dacă este cazul, o situație contabilă întocmită nu mai devreme de prima zi a celei de a treia luni anterioare datei proiectului de divizare, dacă cele mai recente conturi anuale au fost întocmite pentru un exercițiu financiar încheiat cu mai mult de șase luni înainte de această dată; </w:t>
            </w:r>
          </w:p>
          <w:p w14:paraId="3443482E"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 xml:space="preserve">(d) dacă este cazul, rapoartele organelor de administrare sau de conducere ale societăților comerciale implicate în divizare, prevăzute la articolul 141 alineatul (1); </w:t>
            </w:r>
          </w:p>
          <w:p w14:paraId="1434CA28"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 xml:space="preserve">(e) atunci când este cazul, rapoartele prevăzute la articolul 142. </w:t>
            </w:r>
          </w:p>
          <w:p w14:paraId="483C11E9" w14:textId="77777777" w:rsidR="001A211C" w:rsidRPr="00F873C0" w:rsidRDefault="001A211C" w:rsidP="001A211C">
            <w:pPr>
              <w:autoSpaceDE w:val="0"/>
              <w:autoSpaceDN w:val="0"/>
              <w:adjustRightInd w:val="0"/>
              <w:jc w:val="both"/>
              <w:rPr>
                <w:sz w:val="18"/>
                <w:szCs w:val="18"/>
                <w:lang w:val="ro-RO"/>
              </w:rPr>
            </w:pPr>
          </w:p>
          <w:p w14:paraId="4387E605"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În sensul primului paragraf litera (c), nu este necesară o situație contabilă dacă societatea comercială publică un raport financiar semestrial în conformitate cu articolul 5 din Directiva 2004/109/CE și îl pune la dispoziția acționarilor, în conformitate cu prezentul alineat.</w:t>
            </w:r>
          </w:p>
          <w:p w14:paraId="4F902781" w14:textId="77777777" w:rsidR="001A211C" w:rsidRPr="00F873C0" w:rsidRDefault="001A211C" w:rsidP="001A211C">
            <w:pPr>
              <w:autoSpaceDE w:val="0"/>
              <w:autoSpaceDN w:val="0"/>
              <w:adjustRightInd w:val="0"/>
              <w:jc w:val="both"/>
              <w:rPr>
                <w:sz w:val="18"/>
                <w:szCs w:val="18"/>
                <w:lang w:val="ro-RO"/>
              </w:rPr>
            </w:pPr>
          </w:p>
          <w:p w14:paraId="684869F6" w14:textId="77777777" w:rsidR="001A211C" w:rsidRPr="00F873C0" w:rsidRDefault="001A211C" w:rsidP="001A211C">
            <w:pPr>
              <w:autoSpaceDE w:val="0"/>
              <w:autoSpaceDN w:val="0"/>
              <w:adjustRightInd w:val="0"/>
              <w:jc w:val="both"/>
              <w:rPr>
                <w:sz w:val="18"/>
                <w:szCs w:val="18"/>
                <w:lang w:val="ro-RO"/>
              </w:rPr>
            </w:pPr>
            <w:r w:rsidRPr="00F873C0">
              <w:rPr>
                <w:b/>
                <w:iCs/>
                <w:sz w:val="18"/>
                <w:szCs w:val="18"/>
                <w:lang w:val="ro-RO"/>
              </w:rPr>
              <w:t xml:space="preserve"> </w:t>
            </w:r>
            <w:r w:rsidRPr="00F873C0">
              <w:rPr>
                <w:sz w:val="18"/>
                <w:szCs w:val="18"/>
                <w:lang w:val="ro-RO"/>
              </w:rPr>
              <w:t>(2)Declarația contabilă prevăzută la alineatul (1) litera (c) se întocmește în conformitate cu metodele și structura utilizate pentru ultimul bilanț anual.</w:t>
            </w:r>
          </w:p>
          <w:p w14:paraId="3D15E400" w14:textId="77777777" w:rsidR="001A211C" w:rsidRPr="00F873C0" w:rsidRDefault="001A211C" w:rsidP="001A211C">
            <w:pPr>
              <w:autoSpaceDE w:val="0"/>
              <w:autoSpaceDN w:val="0"/>
              <w:adjustRightInd w:val="0"/>
              <w:jc w:val="both"/>
              <w:rPr>
                <w:sz w:val="18"/>
                <w:szCs w:val="18"/>
                <w:lang w:val="ro-RO"/>
              </w:rPr>
            </w:pPr>
          </w:p>
          <w:p w14:paraId="0BD8A17B"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 xml:space="preserve">Cu toate acestea, legislația unui stat membru poate să prevadă că: </w:t>
            </w:r>
          </w:p>
          <w:p w14:paraId="10B7981F"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 xml:space="preserve">(a) nu este necesar să se efectueze un nou inventar fizic; </w:t>
            </w:r>
          </w:p>
          <w:p w14:paraId="6E5385B8"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 xml:space="preserve">(b) evaluările înregistrate în ultimul bilanț sunt modificate doar pentru a reflecta intrările din registrele contabile; cu toate acestea, se ține cont de următoarele: </w:t>
            </w:r>
          </w:p>
          <w:p w14:paraId="153DE759" w14:textId="77777777" w:rsidR="001A211C" w:rsidRPr="00F873C0" w:rsidRDefault="001A211C" w:rsidP="001A211C">
            <w:pPr>
              <w:autoSpaceDE w:val="0"/>
              <w:autoSpaceDN w:val="0"/>
              <w:adjustRightInd w:val="0"/>
              <w:jc w:val="both"/>
              <w:rPr>
                <w:b/>
                <w:iCs/>
                <w:sz w:val="18"/>
                <w:szCs w:val="18"/>
                <w:lang w:val="ro-RO"/>
              </w:rPr>
            </w:pPr>
            <w:r w:rsidRPr="00F873C0">
              <w:rPr>
                <w:sz w:val="18"/>
                <w:szCs w:val="18"/>
                <w:lang w:val="ro-RO"/>
              </w:rPr>
              <w:t>(i) amortizări și provizioane interimare; (ii) modificări semnificative ale valorii reale neînregistrate în registre.</w:t>
            </w:r>
            <w:r w:rsidRPr="00F873C0">
              <w:rPr>
                <w:b/>
                <w:iCs/>
                <w:sz w:val="18"/>
                <w:szCs w:val="18"/>
                <w:lang w:val="ro-RO"/>
              </w:rPr>
              <w:t xml:space="preserve"> </w:t>
            </w:r>
          </w:p>
          <w:p w14:paraId="02E0EC6B" w14:textId="77777777" w:rsidR="001A211C" w:rsidRPr="00F873C0" w:rsidRDefault="001A211C" w:rsidP="001A211C">
            <w:pPr>
              <w:autoSpaceDE w:val="0"/>
              <w:autoSpaceDN w:val="0"/>
              <w:adjustRightInd w:val="0"/>
              <w:jc w:val="both"/>
              <w:rPr>
                <w:sz w:val="18"/>
                <w:szCs w:val="18"/>
                <w:lang w:val="ro-RO"/>
              </w:rPr>
            </w:pPr>
          </w:p>
          <w:p w14:paraId="09DA895C"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 xml:space="preserve">(3)Fiecare acționar are dreptul de a obține, la cerere și gratuit, copii integrale, sau, dacă dorește, parțiale ale documentelor prevăzute la alineatul (1). </w:t>
            </w:r>
          </w:p>
          <w:p w14:paraId="1FD442A7" w14:textId="77777777" w:rsidR="001A211C" w:rsidRPr="00F873C0" w:rsidRDefault="001A211C" w:rsidP="001A211C">
            <w:pPr>
              <w:autoSpaceDE w:val="0"/>
              <w:autoSpaceDN w:val="0"/>
              <w:adjustRightInd w:val="0"/>
              <w:jc w:val="both"/>
              <w:rPr>
                <w:b/>
                <w:iCs/>
                <w:sz w:val="18"/>
                <w:szCs w:val="18"/>
                <w:lang w:val="ro-RO"/>
              </w:rPr>
            </w:pPr>
            <w:r w:rsidRPr="00F873C0">
              <w:rPr>
                <w:sz w:val="18"/>
                <w:szCs w:val="18"/>
                <w:lang w:val="ro-RO"/>
              </w:rPr>
              <w:t>În cazul în care un acționar a fost de acord ca pentru comunicarea de informații societatea comercială să utilizeze mijloace electronice, se pot trimite astfel de copii prin poșta electronică.</w:t>
            </w:r>
            <w:r w:rsidRPr="00F873C0">
              <w:rPr>
                <w:b/>
                <w:iCs/>
                <w:sz w:val="18"/>
                <w:szCs w:val="18"/>
                <w:lang w:val="ro-RO"/>
              </w:rPr>
              <w:t xml:space="preserve"> </w:t>
            </w:r>
          </w:p>
          <w:p w14:paraId="2D0DBBEE" w14:textId="77777777" w:rsidR="001A211C" w:rsidRPr="00F873C0" w:rsidRDefault="001A211C" w:rsidP="001A211C">
            <w:pPr>
              <w:autoSpaceDE w:val="0"/>
              <w:autoSpaceDN w:val="0"/>
              <w:adjustRightInd w:val="0"/>
              <w:jc w:val="both"/>
              <w:rPr>
                <w:sz w:val="18"/>
                <w:szCs w:val="18"/>
                <w:lang w:val="ro-RO"/>
              </w:rPr>
            </w:pPr>
          </w:p>
          <w:p w14:paraId="02EF57B1"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 xml:space="preserve">(4)O societate comercială este exonerată de cerința de a pune la dispoziție la sediul său social documentele menționate la alineatul (1) dacă pentru o perioadă continuă începând cel puțin cu o lună înainte de data fixată pentru </w:t>
            </w:r>
            <w:r w:rsidRPr="00F873C0">
              <w:rPr>
                <w:sz w:val="18"/>
                <w:szCs w:val="18"/>
                <w:lang w:val="ro-RO"/>
              </w:rPr>
              <w:lastRenderedPageBreak/>
              <w:t>adunarea generală care urmează să decidă cu privire la proiectul de divizare și încheindu-se nu mai devreme de finalul adunării respective, le pune, la dispoziția publicului pe pagina sa de internet. Statele membre nu condiționează această exonerare de alte obligații și restricții decât cele necesare pentru a asigura securitatea paginii de internet și autenticitatea documentelor și pot impune astfel de obligații sau restricții numai în măsura în care acestea sunt proporționale cu realizarea obiectivelor respective.</w:t>
            </w:r>
          </w:p>
          <w:p w14:paraId="3303E24D" w14:textId="77777777" w:rsidR="001A211C" w:rsidRPr="00F873C0" w:rsidRDefault="001A211C" w:rsidP="001A211C">
            <w:pPr>
              <w:autoSpaceDE w:val="0"/>
              <w:autoSpaceDN w:val="0"/>
              <w:adjustRightInd w:val="0"/>
              <w:jc w:val="both"/>
              <w:rPr>
                <w:sz w:val="18"/>
                <w:szCs w:val="18"/>
                <w:lang w:val="ro-RO"/>
              </w:rPr>
            </w:pPr>
          </w:p>
          <w:p w14:paraId="370D80A0"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 xml:space="preserve">Alineatul (3) nu se aplică dacă pagina de internet oferă acționarilor posibilitatea de a descărca și imprima documentele menționate la alineatul (1), pe durata întregii perioade menționate la primul paragraf din prezentul alineat. În acest caz, statele membre pot însă să prevadă ca societatea comercială să pună documentele la dispoziția acționarilor, spre consultare la sediul social. Statele membre pot cere societăților comerciale să mențină informațiile pe paginile lor de internet pe o perioadă determinată, ulterior adunării generale. </w:t>
            </w:r>
          </w:p>
          <w:p w14:paraId="1C0C4864" w14:textId="77777777" w:rsidR="001A211C" w:rsidRPr="00F873C0" w:rsidRDefault="001A211C" w:rsidP="001A211C">
            <w:pPr>
              <w:autoSpaceDE w:val="0"/>
              <w:autoSpaceDN w:val="0"/>
              <w:adjustRightInd w:val="0"/>
              <w:jc w:val="both"/>
              <w:rPr>
                <w:sz w:val="18"/>
                <w:szCs w:val="18"/>
                <w:lang w:val="ro-RO"/>
              </w:rPr>
            </w:pPr>
          </w:p>
          <w:p w14:paraId="1E41E06C" w14:textId="77777777" w:rsidR="001A211C" w:rsidRPr="00F873C0" w:rsidRDefault="001A211C" w:rsidP="001A211C">
            <w:pPr>
              <w:autoSpaceDE w:val="0"/>
              <w:autoSpaceDN w:val="0"/>
              <w:adjustRightInd w:val="0"/>
              <w:jc w:val="both"/>
              <w:rPr>
                <w:rFonts w:eastAsia="EUAlbertina-Regular-Identity-H"/>
                <w:sz w:val="18"/>
                <w:szCs w:val="18"/>
                <w:lang w:val="ro-RO" w:eastAsia="en-US"/>
              </w:rPr>
            </w:pPr>
            <w:r w:rsidRPr="00F873C0">
              <w:rPr>
                <w:sz w:val="18"/>
                <w:szCs w:val="18"/>
                <w:lang w:val="ro-RO"/>
              </w:rPr>
              <w:t>Statele membre pot stabili consecințele unei întreruperi temporare a accesului la pagina de internet, cauzate de factori tehnici sau de altă natură.</w:t>
            </w:r>
          </w:p>
        </w:tc>
        <w:tc>
          <w:tcPr>
            <w:tcW w:w="5931" w:type="dxa"/>
          </w:tcPr>
          <w:p w14:paraId="604B5CA2" w14:textId="7D3EE2DB" w:rsidR="001A211C" w:rsidRPr="00F873C0" w:rsidRDefault="00845CD3" w:rsidP="001A211C">
            <w:pPr>
              <w:jc w:val="both"/>
              <w:rPr>
                <w:rFonts w:eastAsiaTheme="minorEastAsia"/>
                <w:b/>
                <w:bCs/>
                <w:i/>
                <w:iCs/>
                <w:noProof/>
                <w:sz w:val="18"/>
                <w:szCs w:val="18"/>
                <w:lang w:val="ro-RO"/>
              </w:rPr>
            </w:pPr>
            <w:r>
              <w:rPr>
                <w:rFonts w:eastAsiaTheme="minorEastAsia"/>
                <w:b/>
                <w:bCs/>
                <w:i/>
                <w:iCs/>
                <w:noProof/>
                <w:sz w:val="18"/>
                <w:szCs w:val="18"/>
                <w:lang w:val="ro-RO"/>
              </w:rPr>
              <w:lastRenderedPageBreak/>
              <w:t>Legea nr. 1134/1997</w:t>
            </w:r>
            <w:r w:rsidR="001A211C" w:rsidRPr="00F873C0">
              <w:rPr>
                <w:rFonts w:eastAsiaTheme="minorEastAsia"/>
                <w:b/>
                <w:bCs/>
                <w:i/>
                <w:iCs/>
                <w:noProof/>
                <w:sz w:val="18"/>
                <w:szCs w:val="18"/>
                <w:lang w:val="ro-RO"/>
              </w:rPr>
              <w:t xml:space="preserve">, art.55 </w:t>
            </w:r>
          </w:p>
          <w:p w14:paraId="462DA50B" w14:textId="77777777" w:rsidR="001A211C" w:rsidRPr="00F873C0" w:rsidRDefault="001A211C" w:rsidP="001A211C">
            <w:pPr>
              <w:jc w:val="both"/>
              <w:rPr>
                <w:noProof/>
                <w:sz w:val="18"/>
                <w:szCs w:val="18"/>
                <w:lang w:val="ro-RO"/>
              </w:rPr>
            </w:pPr>
          </w:p>
          <w:p w14:paraId="602169F1" w14:textId="77777777" w:rsidR="001A211C" w:rsidRPr="00F873C0" w:rsidRDefault="001A211C" w:rsidP="001A211C">
            <w:pPr>
              <w:jc w:val="both"/>
              <w:rPr>
                <w:rFonts w:eastAsiaTheme="minorEastAsia"/>
                <w:noProof/>
                <w:sz w:val="18"/>
                <w:szCs w:val="18"/>
                <w:lang w:val="ro-RO"/>
              </w:rPr>
            </w:pPr>
            <w:r w:rsidRPr="00F873C0">
              <w:rPr>
                <w:rFonts w:eastAsiaTheme="minorEastAsia"/>
                <w:noProof/>
                <w:sz w:val="18"/>
                <w:szCs w:val="18"/>
                <w:lang w:val="ro-RO"/>
              </w:rPr>
              <w:t xml:space="preserve">(1) Societatea este obligată să dea acţionarilor posibilitatea de a lua cunoştinţă de toate materialele pentru ordinea de zi a adunării generale a acţionarilor, cu cel puţin 10 zile înainte de ţinerea ei, prin afişare şi/sau punerea acestora la un loc accesibil, cu desemnarea unei persoane responsabile pentru dezvăluirea informaţiei respective, precum şi în orice alt mod stabilit în statutul societăţii. În ziua ţinerii adunării generale, materialele pentru ordinea de zi se vor expune în locul ţinerii adunării generale a acţionarilor, pînă la închiderea acesteia. Potrivit hotărîrii adunării generale a acţionarilor, materialele menţionate pot fi de </w:t>
            </w:r>
            <w:r w:rsidRPr="00F873C0">
              <w:rPr>
                <w:rFonts w:eastAsiaTheme="minorEastAsia"/>
                <w:noProof/>
                <w:sz w:val="18"/>
                <w:szCs w:val="18"/>
                <w:lang w:val="ro-RO"/>
              </w:rPr>
              <w:lastRenderedPageBreak/>
              <w:t>asemenea expediate fiecărui acţionar sau reprezentantului lui legal, sau custodelui acţiunilor. La cererea oricărui acţionar, societatea îi va prezenta, în termen de o zi, copii ale materialelor pentru ordinea de zi a adunării generale a acţionarilor, cu excepţia celor prevăzute la alin.(2) lit.a).</w:t>
            </w:r>
          </w:p>
          <w:p w14:paraId="7CEA1F4F" w14:textId="77777777" w:rsidR="001A211C" w:rsidRPr="00F873C0" w:rsidRDefault="001A211C" w:rsidP="001A211C">
            <w:pPr>
              <w:tabs>
                <w:tab w:val="left" w:pos="3152"/>
                <w:tab w:val="left" w:pos="3186"/>
              </w:tabs>
              <w:jc w:val="both"/>
              <w:rPr>
                <w:b/>
                <w:sz w:val="18"/>
                <w:szCs w:val="18"/>
                <w:lang w:val="ro-RO"/>
              </w:rPr>
            </w:pPr>
          </w:p>
          <w:p w14:paraId="3CC014F5" w14:textId="26344A70" w:rsidR="001A211C" w:rsidRPr="00F873C0" w:rsidRDefault="00845CD3" w:rsidP="001A211C">
            <w:pPr>
              <w:tabs>
                <w:tab w:val="left" w:pos="1276"/>
              </w:tabs>
              <w:ind w:right="260"/>
              <w:jc w:val="both"/>
              <w:rPr>
                <w:rFonts w:eastAsiaTheme="minorEastAsia"/>
                <w:b/>
                <w:sz w:val="18"/>
                <w:szCs w:val="18"/>
                <w:lang w:val="ro-RO"/>
              </w:rPr>
            </w:pPr>
            <w:r>
              <w:rPr>
                <w:rFonts w:eastAsiaTheme="minorEastAsia"/>
                <w:b/>
                <w:sz w:val="18"/>
                <w:szCs w:val="18"/>
                <w:lang w:val="ro-RO"/>
              </w:rPr>
              <w:t>Legea nr. 1134/1997</w:t>
            </w:r>
            <w:r w:rsidR="001A211C" w:rsidRPr="00F873C0">
              <w:rPr>
                <w:rFonts w:eastAsiaTheme="minorEastAsia"/>
                <w:b/>
                <w:sz w:val="18"/>
                <w:szCs w:val="18"/>
                <w:lang w:val="ro-RO"/>
              </w:rPr>
              <w:t xml:space="preserve">, Articolul  96: </w:t>
            </w:r>
          </w:p>
          <w:p w14:paraId="2FF0CD34" w14:textId="77777777" w:rsidR="001A211C" w:rsidRPr="00F873C0" w:rsidRDefault="001A211C" w:rsidP="001A211C">
            <w:pPr>
              <w:jc w:val="both"/>
              <w:rPr>
                <w:sz w:val="18"/>
                <w:szCs w:val="18"/>
                <w:lang w:val="ro-RO"/>
              </w:rPr>
            </w:pPr>
            <w:r w:rsidRPr="00F873C0">
              <w:rPr>
                <w:sz w:val="18"/>
                <w:szCs w:val="18"/>
                <w:lang w:val="ro-RO"/>
              </w:rPr>
              <w:t xml:space="preserve">(11) În cazul dezmembrării se aplică corespunzător prevederile art.93 alin.(14) </w:t>
            </w:r>
            <w:proofErr w:type="spellStart"/>
            <w:r w:rsidRPr="00F873C0">
              <w:rPr>
                <w:sz w:val="18"/>
                <w:szCs w:val="18"/>
                <w:lang w:val="ro-RO"/>
              </w:rPr>
              <w:t>şi</w:t>
            </w:r>
            <w:proofErr w:type="spellEnd"/>
            <w:r w:rsidRPr="00F873C0">
              <w:rPr>
                <w:sz w:val="18"/>
                <w:szCs w:val="18"/>
                <w:lang w:val="ro-RO"/>
              </w:rPr>
              <w:t xml:space="preserve"> ale art.94.</w:t>
            </w:r>
          </w:p>
          <w:p w14:paraId="43FD0155" w14:textId="77777777" w:rsidR="001A211C" w:rsidRPr="00F873C0" w:rsidRDefault="001A211C" w:rsidP="001A211C">
            <w:pPr>
              <w:jc w:val="both"/>
              <w:rPr>
                <w:noProof/>
                <w:sz w:val="18"/>
                <w:szCs w:val="18"/>
                <w:lang w:val="ro-RO"/>
              </w:rPr>
            </w:pPr>
          </w:p>
          <w:p w14:paraId="5C28F19E" w14:textId="2781E4AB" w:rsidR="001A211C" w:rsidRPr="00F873C0" w:rsidRDefault="001A211C" w:rsidP="001A211C">
            <w:pPr>
              <w:tabs>
                <w:tab w:val="left" w:pos="1276"/>
              </w:tabs>
              <w:jc w:val="both"/>
              <w:rPr>
                <w:rFonts w:eastAsiaTheme="minorEastAsia"/>
                <w:b/>
                <w:bCs/>
                <w:sz w:val="18"/>
                <w:szCs w:val="18"/>
                <w:lang w:val="ro-RO"/>
              </w:rPr>
            </w:pPr>
            <w:r w:rsidRPr="00F873C0" w:rsidDel="005B0F88">
              <w:rPr>
                <w:sz w:val="18"/>
                <w:szCs w:val="18"/>
                <w:lang w:val="ro-RO"/>
              </w:rPr>
              <w:t xml:space="preserve"> </w:t>
            </w:r>
            <w:r w:rsidR="00845CD3">
              <w:rPr>
                <w:rFonts w:eastAsiaTheme="minorEastAsia"/>
                <w:b/>
                <w:sz w:val="18"/>
                <w:szCs w:val="18"/>
                <w:lang w:val="ro-RO"/>
              </w:rPr>
              <w:t>Legea nr. 1134/1997</w:t>
            </w:r>
            <w:r w:rsidRPr="00F873C0">
              <w:rPr>
                <w:rFonts w:eastAsiaTheme="minorEastAsia"/>
                <w:b/>
                <w:sz w:val="18"/>
                <w:szCs w:val="18"/>
                <w:lang w:val="ro-RO"/>
              </w:rPr>
              <w:t xml:space="preserve">, Art.  94.  </w:t>
            </w:r>
            <w:r w:rsidRPr="00F873C0">
              <w:rPr>
                <w:rFonts w:eastAsiaTheme="minorEastAsia"/>
                <w:b/>
                <w:bCs/>
                <w:sz w:val="18"/>
                <w:szCs w:val="18"/>
                <w:lang w:val="ro-RO"/>
              </w:rPr>
              <w:t>Materialele privind fuziunea.</w:t>
            </w:r>
          </w:p>
          <w:p w14:paraId="29CA2F23" w14:textId="77777777" w:rsidR="001A211C" w:rsidRPr="00F873C0" w:rsidRDefault="001A211C" w:rsidP="001A211C">
            <w:pPr>
              <w:tabs>
                <w:tab w:val="left" w:pos="1276"/>
              </w:tabs>
              <w:jc w:val="both"/>
              <w:rPr>
                <w:sz w:val="18"/>
                <w:szCs w:val="18"/>
                <w:lang w:val="ro-RO"/>
              </w:rPr>
            </w:pPr>
          </w:p>
          <w:p w14:paraId="4C7F2B67" w14:textId="77777777" w:rsidR="001A211C" w:rsidRPr="00F873C0" w:rsidRDefault="001A211C" w:rsidP="001A211C">
            <w:pPr>
              <w:jc w:val="both"/>
              <w:rPr>
                <w:sz w:val="18"/>
                <w:szCs w:val="18"/>
                <w:lang w:val="ro-RO"/>
              </w:rPr>
            </w:pPr>
            <w:r w:rsidRPr="00F873C0">
              <w:rPr>
                <w:sz w:val="18"/>
                <w:szCs w:val="18"/>
                <w:lang w:val="ro-RO"/>
              </w:rPr>
              <w:t xml:space="preserve">(1) Cu cel </w:t>
            </w:r>
            <w:proofErr w:type="spellStart"/>
            <w:r w:rsidRPr="00F873C0">
              <w:rPr>
                <w:sz w:val="18"/>
                <w:szCs w:val="18"/>
                <w:lang w:val="ro-RO"/>
              </w:rPr>
              <w:t>puţin</w:t>
            </w:r>
            <w:proofErr w:type="spellEnd"/>
            <w:r w:rsidRPr="00F873C0">
              <w:rPr>
                <w:sz w:val="18"/>
                <w:szCs w:val="18"/>
                <w:lang w:val="ro-RO"/>
              </w:rPr>
              <w:t xml:space="preserve"> o lună înainte de data </w:t>
            </w:r>
            <w:proofErr w:type="spellStart"/>
            <w:r w:rsidRPr="00F873C0">
              <w:rPr>
                <w:sz w:val="18"/>
                <w:szCs w:val="18"/>
                <w:lang w:val="ro-RO"/>
              </w:rPr>
              <w:t>ţinerii</w:t>
            </w:r>
            <w:proofErr w:type="spellEnd"/>
            <w:r w:rsidRPr="00F873C0">
              <w:rPr>
                <w:sz w:val="18"/>
                <w:szCs w:val="18"/>
                <w:lang w:val="ro-RO"/>
              </w:rPr>
              <w:t xml:space="preserve"> adunării generale care urmează să adopte hotărârea de reorganizare prin fuziune, </w:t>
            </w:r>
            <w:proofErr w:type="spellStart"/>
            <w:r w:rsidRPr="00F873C0">
              <w:rPr>
                <w:sz w:val="18"/>
                <w:szCs w:val="18"/>
                <w:lang w:val="ro-RO"/>
              </w:rPr>
              <w:t>acţionarii</w:t>
            </w:r>
            <w:proofErr w:type="spellEnd"/>
            <w:r w:rsidRPr="00F873C0">
              <w:rPr>
                <w:sz w:val="18"/>
                <w:szCs w:val="18"/>
                <w:lang w:val="ro-RO"/>
              </w:rPr>
              <w:t xml:space="preserve"> au dreptul de a consulta la sediul </w:t>
            </w:r>
            <w:proofErr w:type="spellStart"/>
            <w:r w:rsidRPr="00F873C0">
              <w:rPr>
                <w:sz w:val="18"/>
                <w:szCs w:val="18"/>
                <w:lang w:val="ro-RO"/>
              </w:rPr>
              <w:t>societăţii</w:t>
            </w:r>
            <w:proofErr w:type="spellEnd"/>
            <w:r w:rsidRPr="00F873C0">
              <w:rPr>
                <w:sz w:val="18"/>
                <w:szCs w:val="18"/>
                <w:lang w:val="ro-RO"/>
              </w:rPr>
              <w:t xml:space="preserve"> cel </w:t>
            </w:r>
            <w:proofErr w:type="spellStart"/>
            <w:r w:rsidRPr="00F873C0">
              <w:rPr>
                <w:sz w:val="18"/>
                <w:szCs w:val="18"/>
                <w:lang w:val="ro-RO"/>
              </w:rPr>
              <w:t>puţin</w:t>
            </w:r>
            <w:proofErr w:type="spellEnd"/>
            <w:r w:rsidRPr="00F873C0">
              <w:rPr>
                <w:sz w:val="18"/>
                <w:szCs w:val="18"/>
                <w:lang w:val="ro-RO"/>
              </w:rPr>
              <w:t xml:space="preserve"> următoarele documente:</w:t>
            </w:r>
          </w:p>
          <w:p w14:paraId="45B0F884" w14:textId="77777777" w:rsidR="001A211C" w:rsidRPr="00F873C0" w:rsidRDefault="001A211C" w:rsidP="001A211C">
            <w:pPr>
              <w:jc w:val="both"/>
              <w:rPr>
                <w:sz w:val="18"/>
                <w:szCs w:val="18"/>
                <w:lang w:val="ro-RO"/>
              </w:rPr>
            </w:pPr>
            <w:r w:rsidRPr="00F873C0">
              <w:rPr>
                <w:sz w:val="18"/>
                <w:szCs w:val="18"/>
                <w:lang w:val="ro-RO"/>
              </w:rPr>
              <w:t>a) proiectul contractului de fuziune;</w:t>
            </w:r>
          </w:p>
          <w:p w14:paraId="313AC196" w14:textId="77777777" w:rsidR="001A211C" w:rsidRPr="00F873C0" w:rsidRDefault="001A211C" w:rsidP="001A211C">
            <w:pPr>
              <w:jc w:val="both"/>
              <w:rPr>
                <w:sz w:val="18"/>
                <w:szCs w:val="18"/>
                <w:lang w:val="ro-RO"/>
              </w:rPr>
            </w:pPr>
            <w:r w:rsidRPr="00F873C0">
              <w:rPr>
                <w:sz w:val="18"/>
                <w:szCs w:val="18"/>
                <w:lang w:val="ro-RO"/>
              </w:rPr>
              <w:t xml:space="preserve">b) </w:t>
            </w:r>
            <w:proofErr w:type="spellStart"/>
            <w:r w:rsidRPr="00F873C0">
              <w:rPr>
                <w:sz w:val="18"/>
                <w:szCs w:val="18"/>
                <w:lang w:val="ro-RO"/>
              </w:rPr>
              <w:t>situaţiile</w:t>
            </w:r>
            <w:proofErr w:type="spellEnd"/>
            <w:r w:rsidRPr="00F873C0">
              <w:rPr>
                <w:sz w:val="18"/>
                <w:szCs w:val="18"/>
                <w:lang w:val="ro-RO"/>
              </w:rPr>
              <w:t xml:space="preserve"> financiare pentru 3 ani financiari anteriori ale </w:t>
            </w:r>
            <w:proofErr w:type="spellStart"/>
            <w:r w:rsidRPr="00F873C0">
              <w:rPr>
                <w:sz w:val="18"/>
                <w:szCs w:val="18"/>
                <w:lang w:val="ro-RO"/>
              </w:rPr>
              <w:t>societăţilor</w:t>
            </w:r>
            <w:proofErr w:type="spellEnd"/>
            <w:r w:rsidRPr="00F873C0">
              <w:rPr>
                <w:sz w:val="18"/>
                <w:szCs w:val="18"/>
                <w:lang w:val="ro-RO"/>
              </w:rPr>
              <w:t xml:space="preserve"> care fuzionează;</w:t>
            </w:r>
          </w:p>
          <w:p w14:paraId="362164F8" w14:textId="77777777" w:rsidR="001A211C" w:rsidRPr="00F873C0" w:rsidRDefault="001A211C" w:rsidP="001A211C">
            <w:pPr>
              <w:jc w:val="both"/>
              <w:rPr>
                <w:sz w:val="18"/>
                <w:szCs w:val="18"/>
                <w:lang w:val="ro-RO"/>
              </w:rPr>
            </w:pPr>
            <w:r w:rsidRPr="00F873C0">
              <w:rPr>
                <w:sz w:val="18"/>
                <w:szCs w:val="18"/>
                <w:lang w:val="ro-RO"/>
              </w:rPr>
              <w:t xml:space="preserve">c) </w:t>
            </w:r>
            <w:proofErr w:type="spellStart"/>
            <w:r w:rsidRPr="00F873C0">
              <w:rPr>
                <w:sz w:val="18"/>
                <w:szCs w:val="18"/>
                <w:lang w:val="ro-RO"/>
              </w:rPr>
              <w:t>situaţiile</w:t>
            </w:r>
            <w:proofErr w:type="spellEnd"/>
            <w:r w:rsidRPr="00F873C0">
              <w:rPr>
                <w:sz w:val="18"/>
                <w:szCs w:val="18"/>
                <w:lang w:val="ro-RO"/>
              </w:rPr>
              <w:t xml:space="preserve"> financiare întocmite nu mai devreme de prima zi a celei de a treia luni anterioare datei proiectului contractului de fuziune, dacă cele mai recente </w:t>
            </w:r>
            <w:proofErr w:type="spellStart"/>
            <w:r w:rsidRPr="00F873C0">
              <w:rPr>
                <w:sz w:val="18"/>
                <w:szCs w:val="18"/>
                <w:lang w:val="ro-RO"/>
              </w:rPr>
              <w:t>situaţii</w:t>
            </w:r>
            <w:proofErr w:type="spellEnd"/>
            <w:r w:rsidRPr="00F873C0">
              <w:rPr>
                <w:sz w:val="18"/>
                <w:szCs w:val="18"/>
                <w:lang w:val="ro-RO"/>
              </w:rPr>
              <w:t xml:space="preserve"> financiare au fost întocmite pentru anul financiar încheiat cu mai mult de 6 luni înainte de data adunării generale care va aproba fuziunea;</w:t>
            </w:r>
          </w:p>
          <w:p w14:paraId="3A2B50E4" w14:textId="77777777" w:rsidR="001A211C" w:rsidRPr="00F873C0" w:rsidRDefault="001A211C" w:rsidP="001A211C">
            <w:pPr>
              <w:jc w:val="both"/>
              <w:rPr>
                <w:sz w:val="18"/>
                <w:szCs w:val="18"/>
                <w:lang w:val="ro-RO"/>
              </w:rPr>
            </w:pPr>
            <w:r w:rsidRPr="00F873C0">
              <w:rPr>
                <w:sz w:val="18"/>
                <w:szCs w:val="18"/>
                <w:lang w:val="ro-RO"/>
              </w:rPr>
              <w:t xml:space="preserve">d) rapoartele organelor executive ale </w:t>
            </w:r>
            <w:proofErr w:type="spellStart"/>
            <w:r w:rsidRPr="00F873C0">
              <w:rPr>
                <w:sz w:val="18"/>
                <w:szCs w:val="18"/>
                <w:lang w:val="ro-RO"/>
              </w:rPr>
              <w:t>societăţilor</w:t>
            </w:r>
            <w:proofErr w:type="spellEnd"/>
            <w:r w:rsidRPr="00F873C0">
              <w:rPr>
                <w:sz w:val="18"/>
                <w:szCs w:val="18"/>
                <w:lang w:val="ro-RO"/>
              </w:rPr>
              <w:t xml:space="preserve"> care fuzionează, prevăzute la art.92 alin.(6);</w:t>
            </w:r>
          </w:p>
          <w:p w14:paraId="2ACB09A8" w14:textId="77777777" w:rsidR="001A211C" w:rsidRPr="00F873C0" w:rsidRDefault="001A211C" w:rsidP="001A211C">
            <w:pPr>
              <w:jc w:val="both"/>
              <w:rPr>
                <w:sz w:val="18"/>
                <w:szCs w:val="18"/>
                <w:lang w:val="ro-RO"/>
              </w:rPr>
            </w:pPr>
            <w:r w:rsidRPr="00F873C0">
              <w:rPr>
                <w:sz w:val="18"/>
                <w:szCs w:val="18"/>
                <w:lang w:val="ro-RO"/>
              </w:rPr>
              <w:t xml:space="preserve">e) raportul </w:t>
            </w:r>
            <w:proofErr w:type="spellStart"/>
            <w:r w:rsidRPr="00F873C0">
              <w:rPr>
                <w:sz w:val="18"/>
                <w:szCs w:val="18"/>
                <w:lang w:val="ro-RO"/>
              </w:rPr>
              <w:t>menţionat</w:t>
            </w:r>
            <w:proofErr w:type="spellEnd"/>
            <w:r w:rsidRPr="00F873C0">
              <w:rPr>
                <w:sz w:val="18"/>
                <w:szCs w:val="18"/>
                <w:lang w:val="ro-RO"/>
              </w:rPr>
              <w:t xml:space="preserve"> la art.93 alin.(10).</w:t>
            </w:r>
          </w:p>
          <w:p w14:paraId="4A3E28CE" w14:textId="77777777" w:rsidR="001A211C" w:rsidRPr="00F873C0" w:rsidRDefault="001A211C" w:rsidP="001A211C">
            <w:pPr>
              <w:jc w:val="both"/>
              <w:rPr>
                <w:sz w:val="18"/>
                <w:szCs w:val="18"/>
                <w:lang w:val="ro-RO"/>
              </w:rPr>
            </w:pPr>
            <w:r w:rsidRPr="00F873C0">
              <w:rPr>
                <w:sz w:val="18"/>
                <w:szCs w:val="18"/>
                <w:lang w:val="ro-RO"/>
              </w:rPr>
              <w:t xml:space="preserve">(2) Nu este necesară întocmirea </w:t>
            </w:r>
            <w:proofErr w:type="spellStart"/>
            <w:r w:rsidRPr="00F873C0">
              <w:rPr>
                <w:sz w:val="18"/>
                <w:szCs w:val="18"/>
                <w:lang w:val="ro-RO"/>
              </w:rPr>
              <w:t>situaţiilor</w:t>
            </w:r>
            <w:proofErr w:type="spellEnd"/>
            <w:r w:rsidRPr="00F873C0">
              <w:rPr>
                <w:sz w:val="18"/>
                <w:szCs w:val="18"/>
                <w:lang w:val="ro-RO"/>
              </w:rPr>
              <w:t xml:space="preserve"> financiare conform alin.(1) </w:t>
            </w:r>
            <w:proofErr w:type="spellStart"/>
            <w:r w:rsidRPr="00F873C0">
              <w:rPr>
                <w:sz w:val="18"/>
                <w:szCs w:val="18"/>
                <w:lang w:val="ro-RO"/>
              </w:rPr>
              <w:t>lit.c</w:t>
            </w:r>
            <w:proofErr w:type="spellEnd"/>
            <w:r w:rsidRPr="00F873C0">
              <w:rPr>
                <w:sz w:val="18"/>
                <w:szCs w:val="18"/>
                <w:lang w:val="ro-RO"/>
              </w:rPr>
              <w:t>) dacă:</w:t>
            </w:r>
          </w:p>
          <w:p w14:paraId="4DB03835" w14:textId="77777777" w:rsidR="001A211C" w:rsidRPr="00F873C0" w:rsidRDefault="001A211C" w:rsidP="001A211C">
            <w:pPr>
              <w:jc w:val="both"/>
              <w:rPr>
                <w:sz w:val="18"/>
                <w:szCs w:val="18"/>
                <w:lang w:val="ro-RO"/>
              </w:rPr>
            </w:pPr>
            <w:r w:rsidRPr="00F873C0">
              <w:rPr>
                <w:sz w:val="18"/>
                <w:szCs w:val="18"/>
                <w:lang w:val="ro-RO"/>
              </w:rPr>
              <w:t xml:space="preserve">a) </w:t>
            </w:r>
            <w:proofErr w:type="spellStart"/>
            <w:r w:rsidRPr="00F873C0">
              <w:rPr>
                <w:sz w:val="18"/>
                <w:szCs w:val="18"/>
                <w:lang w:val="ro-RO"/>
              </w:rPr>
              <w:t>toţi</w:t>
            </w:r>
            <w:proofErr w:type="spellEnd"/>
            <w:r w:rsidRPr="00F873C0">
              <w:rPr>
                <w:sz w:val="18"/>
                <w:szCs w:val="18"/>
                <w:lang w:val="ro-RO"/>
              </w:rPr>
              <w:t xml:space="preserve"> </w:t>
            </w:r>
            <w:proofErr w:type="spellStart"/>
            <w:r w:rsidRPr="00F873C0">
              <w:rPr>
                <w:sz w:val="18"/>
                <w:szCs w:val="18"/>
                <w:lang w:val="ro-RO"/>
              </w:rPr>
              <w:t>deţinătorii</w:t>
            </w:r>
            <w:proofErr w:type="spellEnd"/>
            <w:r w:rsidRPr="00F873C0">
              <w:rPr>
                <w:sz w:val="18"/>
                <w:szCs w:val="18"/>
                <w:lang w:val="ro-RO"/>
              </w:rPr>
              <w:t xml:space="preserve"> de valori mobiliare care conferă drept de vot sau </w:t>
            </w:r>
            <w:proofErr w:type="spellStart"/>
            <w:r w:rsidRPr="00F873C0">
              <w:rPr>
                <w:sz w:val="18"/>
                <w:szCs w:val="18"/>
                <w:lang w:val="ro-RO"/>
              </w:rPr>
              <w:t>asociaţii</w:t>
            </w:r>
            <w:proofErr w:type="spellEnd"/>
            <w:r w:rsidRPr="00F873C0">
              <w:rPr>
                <w:sz w:val="18"/>
                <w:szCs w:val="18"/>
                <w:lang w:val="ro-RO"/>
              </w:rPr>
              <w:t xml:space="preserve"> fiecăreia dintre </w:t>
            </w:r>
            <w:proofErr w:type="spellStart"/>
            <w:r w:rsidRPr="00F873C0">
              <w:rPr>
                <w:sz w:val="18"/>
                <w:szCs w:val="18"/>
                <w:lang w:val="ro-RO"/>
              </w:rPr>
              <w:t>societăţile</w:t>
            </w:r>
            <w:proofErr w:type="spellEnd"/>
            <w:r w:rsidRPr="00F873C0">
              <w:rPr>
                <w:sz w:val="18"/>
                <w:szCs w:val="18"/>
                <w:lang w:val="ro-RO"/>
              </w:rPr>
              <w:t xml:space="preserve"> implicate în fuziune au convenit în acest sens, sau</w:t>
            </w:r>
          </w:p>
          <w:p w14:paraId="7C692D21" w14:textId="77777777" w:rsidR="001A211C" w:rsidRPr="00F873C0" w:rsidRDefault="001A211C" w:rsidP="001A211C">
            <w:pPr>
              <w:jc w:val="both"/>
              <w:rPr>
                <w:sz w:val="18"/>
                <w:szCs w:val="18"/>
                <w:lang w:val="ro-RO"/>
              </w:rPr>
            </w:pPr>
            <w:r w:rsidRPr="00F873C0">
              <w:rPr>
                <w:sz w:val="18"/>
                <w:szCs w:val="18"/>
                <w:lang w:val="ro-RO"/>
              </w:rPr>
              <w:t xml:space="preserve">b) au fost întocmite </w:t>
            </w:r>
            <w:proofErr w:type="spellStart"/>
            <w:r w:rsidRPr="00F873C0">
              <w:rPr>
                <w:sz w:val="18"/>
                <w:szCs w:val="18"/>
                <w:lang w:val="ro-RO"/>
              </w:rPr>
              <w:t>şi</w:t>
            </w:r>
            <w:proofErr w:type="spellEnd"/>
            <w:r w:rsidRPr="00F873C0">
              <w:rPr>
                <w:sz w:val="18"/>
                <w:szCs w:val="18"/>
                <w:lang w:val="ro-RO"/>
              </w:rPr>
              <w:t xml:space="preserve"> publicate </w:t>
            </w:r>
            <w:proofErr w:type="spellStart"/>
            <w:r w:rsidRPr="00F873C0">
              <w:rPr>
                <w:sz w:val="18"/>
                <w:szCs w:val="18"/>
                <w:lang w:val="ro-RO"/>
              </w:rPr>
              <w:t>situaţii</w:t>
            </w:r>
            <w:proofErr w:type="spellEnd"/>
            <w:r w:rsidRPr="00F873C0">
              <w:rPr>
                <w:sz w:val="18"/>
                <w:szCs w:val="18"/>
                <w:lang w:val="ro-RO"/>
              </w:rPr>
              <w:t xml:space="preserve"> financiare semestriale – în cazul </w:t>
            </w:r>
            <w:proofErr w:type="spellStart"/>
            <w:r w:rsidRPr="00F873C0">
              <w:rPr>
                <w:sz w:val="18"/>
                <w:szCs w:val="18"/>
                <w:lang w:val="ro-RO"/>
              </w:rPr>
              <w:t>entităţilor</w:t>
            </w:r>
            <w:proofErr w:type="spellEnd"/>
            <w:r w:rsidRPr="00F873C0">
              <w:rPr>
                <w:sz w:val="18"/>
                <w:szCs w:val="18"/>
                <w:lang w:val="ro-RO"/>
              </w:rPr>
              <w:t xml:space="preserve"> de interes public.</w:t>
            </w:r>
          </w:p>
          <w:p w14:paraId="69F5500F" w14:textId="77777777" w:rsidR="001A211C" w:rsidRPr="00F873C0" w:rsidRDefault="001A211C" w:rsidP="001A211C">
            <w:pPr>
              <w:jc w:val="both"/>
              <w:rPr>
                <w:sz w:val="18"/>
                <w:szCs w:val="18"/>
                <w:lang w:val="ro-RO"/>
              </w:rPr>
            </w:pPr>
            <w:r w:rsidRPr="00F873C0">
              <w:rPr>
                <w:sz w:val="18"/>
                <w:szCs w:val="18"/>
                <w:lang w:val="ro-RO"/>
              </w:rPr>
              <w:t xml:space="preserve">(3) </w:t>
            </w:r>
            <w:proofErr w:type="spellStart"/>
            <w:r w:rsidRPr="00F873C0">
              <w:rPr>
                <w:sz w:val="18"/>
                <w:szCs w:val="18"/>
                <w:lang w:val="ro-RO"/>
              </w:rPr>
              <w:t>Situaţiile</w:t>
            </w:r>
            <w:proofErr w:type="spellEnd"/>
            <w:r w:rsidRPr="00F873C0">
              <w:rPr>
                <w:sz w:val="18"/>
                <w:szCs w:val="18"/>
                <w:lang w:val="ro-RO"/>
              </w:rPr>
              <w:t xml:space="preserve"> financiare prevăzute la alin.(1) </w:t>
            </w:r>
            <w:proofErr w:type="spellStart"/>
            <w:r w:rsidRPr="00F873C0">
              <w:rPr>
                <w:sz w:val="18"/>
                <w:szCs w:val="18"/>
                <w:lang w:val="ro-RO"/>
              </w:rPr>
              <w:t>lit.c</w:t>
            </w:r>
            <w:proofErr w:type="spellEnd"/>
            <w:r w:rsidRPr="00F873C0">
              <w:rPr>
                <w:sz w:val="18"/>
                <w:szCs w:val="18"/>
                <w:lang w:val="ro-RO"/>
              </w:rPr>
              <w:t xml:space="preserve">) se întocmesc în conformitate cu metodele </w:t>
            </w:r>
            <w:proofErr w:type="spellStart"/>
            <w:r w:rsidRPr="00F873C0">
              <w:rPr>
                <w:sz w:val="18"/>
                <w:szCs w:val="18"/>
                <w:lang w:val="ro-RO"/>
              </w:rPr>
              <w:t>şi</w:t>
            </w:r>
            <w:proofErr w:type="spellEnd"/>
            <w:r w:rsidRPr="00F873C0">
              <w:rPr>
                <w:sz w:val="18"/>
                <w:szCs w:val="18"/>
                <w:lang w:val="ro-RO"/>
              </w:rPr>
              <w:t xml:space="preserve"> structura utilizate la întocmirea ultimelor </w:t>
            </w:r>
            <w:proofErr w:type="spellStart"/>
            <w:r w:rsidRPr="00F873C0">
              <w:rPr>
                <w:sz w:val="18"/>
                <w:szCs w:val="18"/>
                <w:lang w:val="ro-RO"/>
              </w:rPr>
              <w:t>situaţii</w:t>
            </w:r>
            <w:proofErr w:type="spellEnd"/>
            <w:r w:rsidRPr="00F873C0">
              <w:rPr>
                <w:sz w:val="18"/>
                <w:szCs w:val="18"/>
                <w:lang w:val="ro-RO"/>
              </w:rPr>
              <w:t xml:space="preserve"> financiare anuale. Cu toate acestea:</w:t>
            </w:r>
          </w:p>
          <w:p w14:paraId="030D4012" w14:textId="77777777" w:rsidR="001A211C" w:rsidRPr="00F873C0" w:rsidRDefault="001A211C" w:rsidP="001A211C">
            <w:pPr>
              <w:jc w:val="both"/>
              <w:rPr>
                <w:sz w:val="18"/>
                <w:szCs w:val="18"/>
                <w:lang w:val="ro-RO"/>
              </w:rPr>
            </w:pPr>
            <w:r w:rsidRPr="00F873C0">
              <w:rPr>
                <w:sz w:val="18"/>
                <w:szCs w:val="18"/>
                <w:lang w:val="ro-RO"/>
              </w:rPr>
              <w:t>a) nu este necesar să se efectueze un nou inventar fizic;</w:t>
            </w:r>
          </w:p>
          <w:p w14:paraId="2E5FA63E" w14:textId="77777777" w:rsidR="001A211C" w:rsidRPr="00F873C0" w:rsidRDefault="001A211C" w:rsidP="001A211C">
            <w:pPr>
              <w:jc w:val="both"/>
              <w:rPr>
                <w:sz w:val="18"/>
                <w:szCs w:val="18"/>
                <w:lang w:val="ro-RO"/>
              </w:rPr>
            </w:pPr>
            <w:r w:rsidRPr="00F873C0">
              <w:rPr>
                <w:sz w:val="18"/>
                <w:szCs w:val="18"/>
                <w:lang w:val="ro-RO"/>
              </w:rPr>
              <w:t xml:space="preserve">b) evaluările înregistrate în ultimele </w:t>
            </w:r>
            <w:proofErr w:type="spellStart"/>
            <w:r w:rsidRPr="00F873C0">
              <w:rPr>
                <w:sz w:val="18"/>
                <w:szCs w:val="18"/>
                <w:lang w:val="ro-RO"/>
              </w:rPr>
              <w:t>situaţii</w:t>
            </w:r>
            <w:proofErr w:type="spellEnd"/>
            <w:r w:rsidRPr="00F873C0">
              <w:rPr>
                <w:sz w:val="18"/>
                <w:szCs w:val="18"/>
                <w:lang w:val="ro-RO"/>
              </w:rPr>
              <w:t xml:space="preserve"> financiare sunt modificate doar pentru a reflecta intrările din registrele contabile, </w:t>
            </w:r>
            <w:proofErr w:type="spellStart"/>
            <w:r w:rsidRPr="00F873C0">
              <w:rPr>
                <w:sz w:val="18"/>
                <w:szCs w:val="18"/>
                <w:lang w:val="ro-RO"/>
              </w:rPr>
              <w:t>ţinându</w:t>
            </w:r>
            <w:proofErr w:type="spellEnd"/>
            <w:r w:rsidRPr="00F873C0">
              <w:rPr>
                <w:sz w:val="18"/>
                <w:szCs w:val="18"/>
                <w:lang w:val="ro-RO"/>
              </w:rPr>
              <w:t xml:space="preserve">-se cont de amortizări </w:t>
            </w:r>
            <w:proofErr w:type="spellStart"/>
            <w:r w:rsidRPr="00F873C0">
              <w:rPr>
                <w:sz w:val="18"/>
                <w:szCs w:val="18"/>
                <w:lang w:val="ro-RO"/>
              </w:rPr>
              <w:t>şi</w:t>
            </w:r>
            <w:proofErr w:type="spellEnd"/>
            <w:r w:rsidRPr="00F873C0">
              <w:rPr>
                <w:sz w:val="18"/>
                <w:szCs w:val="18"/>
                <w:lang w:val="ro-RO"/>
              </w:rPr>
              <w:t xml:space="preserve"> provizioane interimare </w:t>
            </w:r>
            <w:proofErr w:type="spellStart"/>
            <w:r w:rsidRPr="00F873C0">
              <w:rPr>
                <w:sz w:val="18"/>
                <w:szCs w:val="18"/>
                <w:lang w:val="ro-RO"/>
              </w:rPr>
              <w:t>şi</w:t>
            </w:r>
            <w:proofErr w:type="spellEnd"/>
            <w:r w:rsidRPr="00F873C0">
              <w:rPr>
                <w:sz w:val="18"/>
                <w:szCs w:val="18"/>
                <w:lang w:val="ro-RO"/>
              </w:rPr>
              <w:t xml:space="preserve"> de modificări semnificative ale valorii reale neînregistrate în registre.</w:t>
            </w:r>
          </w:p>
          <w:p w14:paraId="267958BE" w14:textId="77777777" w:rsidR="001A211C" w:rsidRPr="00F873C0" w:rsidRDefault="001A211C" w:rsidP="001A211C">
            <w:pPr>
              <w:jc w:val="both"/>
              <w:rPr>
                <w:sz w:val="18"/>
                <w:szCs w:val="18"/>
                <w:lang w:val="ro-RO"/>
              </w:rPr>
            </w:pPr>
            <w:r w:rsidRPr="00F873C0">
              <w:rPr>
                <w:sz w:val="18"/>
                <w:szCs w:val="18"/>
                <w:lang w:val="ro-RO"/>
              </w:rPr>
              <w:t xml:space="preserve">(4) Fiecare </w:t>
            </w:r>
            <w:proofErr w:type="spellStart"/>
            <w:r w:rsidRPr="00F873C0">
              <w:rPr>
                <w:sz w:val="18"/>
                <w:szCs w:val="18"/>
                <w:lang w:val="ro-RO"/>
              </w:rPr>
              <w:t>acţionar</w:t>
            </w:r>
            <w:proofErr w:type="spellEnd"/>
            <w:r w:rsidRPr="00F873C0">
              <w:rPr>
                <w:sz w:val="18"/>
                <w:szCs w:val="18"/>
                <w:lang w:val="ro-RO"/>
              </w:rPr>
              <w:t xml:space="preserve"> are dreptul să </w:t>
            </w:r>
            <w:proofErr w:type="spellStart"/>
            <w:r w:rsidRPr="00F873C0">
              <w:rPr>
                <w:sz w:val="18"/>
                <w:szCs w:val="18"/>
                <w:lang w:val="ro-RO"/>
              </w:rPr>
              <w:t>obţină</w:t>
            </w:r>
            <w:proofErr w:type="spellEnd"/>
            <w:r w:rsidRPr="00F873C0">
              <w:rPr>
                <w:sz w:val="18"/>
                <w:szCs w:val="18"/>
                <w:lang w:val="ro-RO"/>
              </w:rPr>
              <w:t xml:space="preserve">, la cerere </w:t>
            </w:r>
            <w:proofErr w:type="spellStart"/>
            <w:r w:rsidRPr="00F873C0">
              <w:rPr>
                <w:sz w:val="18"/>
                <w:szCs w:val="18"/>
                <w:lang w:val="ro-RO"/>
              </w:rPr>
              <w:t>şi</w:t>
            </w:r>
            <w:proofErr w:type="spellEnd"/>
            <w:r w:rsidRPr="00F873C0">
              <w:rPr>
                <w:sz w:val="18"/>
                <w:szCs w:val="18"/>
                <w:lang w:val="ro-RO"/>
              </w:rPr>
              <w:t xml:space="preserve"> gratuit, copii de pe documentele prevăzute la alin.(1), cu </w:t>
            </w:r>
            <w:proofErr w:type="spellStart"/>
            <w:r w:rsidRPr="00F873C0">
              <w:rPr>
                <w:sz w:val="18"/>
                <w:szCs w:val="18"/>
                <w:lang w:val="ro-RO"/>
              </w:rPr>
              <w:t>excepţia</w:t>
            </w:r>
            <w:proofErr w:type="spellEnd"/>
            <w:r w:rsidRPr="00F873C0">
              <w:rPr>
                <w:sz w:val="18"/>
                <w:szCs w:val="18"/>
                <w:lang w:val="ro-RO"/>
              </w:rPr>
              <w:t xml:space="preserve"> cazului în care pagină web oficială a </w:t>
            </w:r>
            <w:proofErr w:type="spellStart"/>
            <w:r w:rsidRPr="00F873C0">
              <w:rPr>
                <w:sz w:val="18"/>
                <w:szCs w:val="18"/>
                <w:lang w:val="ro-RO"/>
              </w:rPr>
              <w:t>societăţii</w:t>
            </w:r>
            <w:proofErr w:type="spellEnd"/>
            <w:r w:rsidRPr="00F873C0">
              <w:rPr>
                <w:sz w:val="18"/>
                <w:szCs w:val="18"/>
                <w:lang w:val="ro-RO"/>
              </w:rPr>
              <w:t xml:space="preserve"> oferă </w:t>
            </w:r>
            <w:proofErr w:type="spellStart"/>
            <w:r w:rsidRPr="00F873C0">
              <w:rPr>
                <w:sz w:val="18"/>
                <w:szCs w:val="18"/>
                <w:lang w:val="ro-RO"/>
              </w:rPr>
              <w:t>acţionarilor</w:t>
            </w:r>
            <w:proofErr w:type="spellEnd"/>
            <w:r w:rsidRPr="00F873C0">
              <w:rPr>
                <w:sz w:val="18"/>
                <w:szCs w:val="18"/>
                <w:lang w:val="ro-RO"/>
              </w:rPr>
              <w:t xml:space="preserve"> posibilitatea de a descărca </w:t>
            </w:r>
            <w:proofErr w:type="spellStart"/>
            <w:r w:rsidRPr="00F873C0">
              <w:rPr>
                <w:sz w:val="18"/>
                <w:szCs w:val="18"/>
                <w:lang w:val="ro-RO"/>
              </w:rPr>
              <w:t>şi</w:t>
            </w:r>
            <w:proofErr w:type="spellEnd"/>
            <w:r w:rsidRPr="00F873C0">
              <w:rPr>
                <w:sz w:val="18"/>
                <w:szCs w:val="18"/>
                <w:lang w:val="ro-RO"/>
              </w:rPr>
              <w:t xml:space="preserve">/sau de a imprima documentele respective. Societatea va </w:t>
            </w:r>
            <w:proofErr w:type="spellStart"/>
            <w:r w:rsidRPr="00F873C0">
              <w:rPr>
                <w:sz w:val="18"/>
                <w:szCs w:val="18"/>
                <w:lang w:val="ro-RO"/>
              </w:rPr>
              <w:t>menţine</w:t>
            </w:r>
            <w:proofErr w:type="spellEnd"/>
            <w:r w:rsidRPr="00F873C0">
              <w:rPr>
                <w:sz w:val="18"/>
                <w:szCs w:val="18"/>
                <w:lang w:val="ro-RO"/>
              </w:rPr>
              <w:t xml:space="preserve"> </w:t>
            </w:r>
            <w:proofErr w:type="spellStart"/>
            <w:r w:rsidRPr="00F873C0">
              <w:rPr>
                <w:sz w:val="18"/>
                <w:szCs w:val="18"/>
                <w:lang w:val="ro-RO"/>
              </w:rPr>
              <w:t>informaţiile</w:t>
            </w:r>
            <w:proofErr w:type="spellEnd"/>
            <w:r w:rsidRPr="00F873C0">
              <w:rPr>
                <w:sz w:val="18"/>
                <w:szCs w:val="18"/>
                <w:lang w:val="ro-RO"/>
              </w:rPr>
              <w:t xml:space="preserve"> pe propria pagină web oficială pe o perioadă de cel </w:t>
            </w:r>
            <w:proofErr w:type="spellStart"/>
            <w:r w:rsidRPr="00F873C0">
              <w:rPr>
                <w:sz w:val="18"/>
                <w:szCs w:val="18"/>
                <w:lang w:val="ro-RO"/>
              </w:rPr>
              <w:t>puţin</w:t>
            </w:r>
            <w:proofErr w:type="spellEnd"/>
            <w:r w:rsidRPr="00F873C0">
              <w:rPr>
                <w:sz w:val="18"/>
                <w:szCs w:val="18"/>
                <w:lang w:val="ro-RO"/>
              </w:rPr>
              <w:t xml:space="preserve"> o lună ulterior adunării generale. În cazul în care un </w:t>
            </w:r>
            <w:proofErr w:type="spellStart"/>
            <w:r w:rsidRPr="00F873C0">
              <w:rPr>
                <w:sz w:val="18"/>
                <w:szCs w:val="18"/>
                <w:lang w:val="ro-RO"/>
              </w:rPr>
              <w:t>acţionar</w:t>
            </w:r>
            <w:proofErr w:type="spellEnd"/>
            <w:r w:rsidRPr="00F873C0">
              <w:rPr>
                <w:sz w:val="18"/>
                <w:szCs w:val="18"/>
                <w:lang w:val="ro-RO"/>
              </w:rPr>
              <w:t xml:space="preserve"> a fost de acord ca pentru comunicarea de </w:t>
            </w:r>
            <w:proofErr w:type="spellStart"/>
            <w:r w:rsidRPr="00F873C0">
              <w:rPr>
                <w:sz w:val="18"/>
                <w:szCs w:val="18"/>
                <w:lang w:val="ro-RO"/>
              </w:rPr>
              <w:t>informaţii</w:t>
            </w:r>
            <w:proofErr w:type="spellEnd"/>
            <w:r w:rsidRPr="00F873C0">
              <w:rPr>
                <w:sz w:val="18"/>
                <w:szCs w:val="18"/>
                <w:lang w:val="ro-RO"/>
              </w:rPr>
              <w:t xml:space="preserve"> societatea să utilizeze mijloace electronice, se pot trimite asemenea copii prin </w:t>
            </w:r>
            <w:proofErr w:type="spellStart"/>
            <w:r w:rsidRPr="00F873C0">
              <w:rPr>
                <w:sz w:val="18"/>
                <w:szCs w:val="18"/>
                <w:lang w:val="ro-RO"/>
              </w:rPr>
              <w:t>poşta</w:t>
            </w:r>
            <w:proofErr w:type="spellEnd"/>
            <w:r w:rsidRPr="00F873C0">
              <w:rPr>
                <w:sz w:val="18"/>
                <w:szCs w:val="18"/>
                <w:lang w:val="ro-RO"/>
              </w:rPr>
              <w:t xml:space="preserve"> electronică.</w:t>
            </w:r>
          </w:p>
          <w:p w14:paraId="184E2EB1" w14:textId="77777777" w:rsidR="001A211C" w:rsidRPr="00F873C0" w:rsidRDefault="001A211C" w:rsidP="001A211C">
            <w:pPr>
              <w:tabs>
                <w:tab w:val="left" w:pos="1276"/>
              </w:tabs>
              <w:jc w:val="both"/>
              <w:rPr>
                <w:noProof/>
                <w:sz w:val="18"/>
                <w:szCs w:val="18"/>
                <w:lang w:val="ro-RO"/>
              </w:rPr>
            </w:pPr>
          </w:p>
        </w:tc>
        <w:tc>
          <w:tcPr>
            <w:tcW w:w="1567" w:type="dxa"/>
          </w:tcPr>
          <w:p w14:paraId="0A620296" w14:textId="77777777" w:rsidR="001A211C" w:rsidRPr="00F873C0" w:rsidRDefault="001A211C" w:rsidP="001A211C">
            <w:pPr>
              <w:jc w:val="both"/>
              <w:rPr>
                <w:color w:val="000000"/>
                <w:sz w:val="18"/>
                <w:szCs w:val="18"/>
                <w:lang w:val="ro-RO"/>
              </w:rPr>
            </w:pPr>
          </w:p>
          <w:p w14:paraId="6D09F680" w14:textId="77777777" w:rsidR="001A211C" w:rsidRPr="00660A2F" w:rsidRDefault="001A211C" w:rsidP="00660A2F">
            <w:pPr>
              <w:jc w:val="center"/>
              <w:rPr>
                <w:color w:val="000000"/>
                <w:sz w:val="18"/>
                <w:szCs w:val="18"/>
                <w:lang w:val="ro-RO"/>
              </w:rPr>
            </w:pPr>
            <w:r w:rsidRPr="00660A2F">
              <w:rPr>
                <w:rFonts w:eastAsiaTheme="majorEastAsia"/>
                <w:b/>
                <w:bCs/>
                <w:iCs/>
                <w:sz w:val="18"/>
                <w:szCs w:val="18"/>
                <w:lang w:val="ro-RO"/>
              </w:rPr>
              <w:t>Compatibil</w:t>
            </w:r>
          </w:p>
        </w:tc>
        <w:tc>
          <w:tcPr>
            <w:tcW w:w="3091" w:type="dxa"/>
          </w:tcPr>
          <w:p w14:paraId="32428DAD" w14:textId="77777777" w:rsidR="001A211C" w:rsidRPr="00F873C0" w:rsidRDefault="001A211C" w:rsidP="001A211C">
            <w:pPr>
              <w:jc w:val="both"/>
              <w:rPr>
                <w:rFonts w:eastAsiaTheme="minorEastAsia"/>
                <w:sz w:val="18"/>
                <w:szCs w:val="18"/>
                <w:lang w:val="ro-RO"/>
              </w:rPr>
            </w:pPr>
            <w:r w:rsidRPr="00F873C0">
              <w:rPr>
                <w:rFonts w:eastAsiaTheme="minorEastAsia"/>
                <w:sz w:val="18"/>
                <w:szCs w:val="18"/>
                <w:lang w:val="ro-RO"/>
              </w:rPr>
              <w:t>Aceste prevederi  din Directivă, in fond, reflectă  Art. 97.  Respectiv, comentariile la articolul vizat, sunt actuale și la prezentul.</w:t>
            </w:r>
          </w:p>
          <w:p w14:paraId="3E420562" w14:textId="77777777" w:rsidR="001A211C" w:rsidRPr="00F873C0" w:rsidRDefault="001A211C" w:rsidP="001A211C">
            <w:pPr>
              <w:jc w:val="both"/>
              <w:rPr>
                <w:rFonts w:eastAsiaTheme="minorEastAsia"/>
                <w:sz w:val="18"/>
                <w:szCs w:val="18"/>
                <w:lang w:val="ro-RO"/>
              </w:rPr>
            </w:pPr>
          </w:p>
          <w:p w14:paraId="05D54AC9" w14:textId="77777777" w:rsidR="001A211C" w:rsidRPr="00F873C0" w:rsidRDefault="001A211C" w:rsidP="001A211C">
            <w:pPr>
              <w:jc w:val="both"/>
              <w:rPr>
                <w:rFonts w:eastAsiaTheme="minorEastAsia"/>
                <w:bCs/>
                <w:sz w:val="18"/>
                <w:szCs w:val="18"/>
                <w:lang w:val="ro-RO"/>
              </w:rPr>
            </w:pPr>
          </w:p>
          <w:p w14:paraId="62A2ADC0" w14:textId="77777777" w:rsidR="001A211C" w:rsidRPr="00F873C0" w:rsidRDefault="001A211C" w:rsidP="001A211C">
            <w:pPr>
              <w:jc w:val="both"/>
              <w:rPr>
                <w:b/>
                <w:i/>
                <w:sz w:val="18"/>
                <w:szCs w:val="18"/>
                <w:lang w:val="ro-RO"/>
              </w:rPr>
            </w:pPr>
            <w:r w:rsidRPr="00F873C0">
              <w:rPr>
                <w:rFonts w:eastAsiaTheme="minorEastAsia"/>
                <w:b/>
                <w:bCs/>
                <w:sz w:val="18"/>
                <w:szCs w:val="18"/>
                <w:lang w:val="ro-RO"/>
              </w:rPr>
              <w:t xml:space="preserve"> </w:t>
            </w:r>
          </w:p>
          <w:p w14:paraId="15F08973" w14:textId="77777777" w:rsidR="001A211C" w:rsidRPr="00F873C0" w:rsidRDefault="001A211C" w:rsidP="001A211C">
            <w:pPr>
              <w:rPr>
                <w:b/>
                <w:i/>
                <w:sz w:val="18"/>
                <w:szCs w:val="18"/>
                <w:lang w:val="ro-RO"/>
              </w:rPr>
            </w:pPr>
          </w:p>
        </w:tc>
      </w:tr>
      <w:tr w:rsidR="001A211C" w:rsidRPr="00F873C0" w14:paraId="11A993D6" w14:textId="77777777" w:rsidTr="00D93540">
        <w:tc>
          <w:tcPr>
            <w:tcW w:w="4410" w:type="dxa"/>
          </w:tcPr>
          <w:p w14:paraId="7036C7D4" w14:textId="77777777" w:rsidR="001A211C" w:rsidRPr="00F873C0" w:rsidRDefault="001A211C" w:rsidP="001A211C">
            <w:pPr>
              <w:autoSpaceDE w:val="0"/>
              <w:autoSpaceDN w:val="0"/>
              <w:adjustRightInd w:val="0"/>
              <w:jc w:val="both"/>
              <w:rPr>
                <w:b/>
                <w:iCs/>
                <w:sz w:val="18"/>
                <w:szCs w:val="18"/>
                <w:lang w:val="ro-RO"/>
              </w:rPr>
            </w:pPr>
          </w:p>
          <w:p w14:paraId="009D0C2D" w14:textId="77777777" w:rsidR="00DB464A" w:rsidRPr="00DB464A" w:rsidRDefault="00DB464A" w:rsidP="001A211C">
            <w:pPr>
              <w:autoSpaceDE w:val="0"/>
              <w:autoSpaceDN w:val="0"/>
              <w:adjustRightInd w:val="0"/>
              <w:jc w:val="both"/>
              <w:rPr>
                <w:b/>
                <w:i/>
                <w:iCs/>
                <w:sz w:val="18"/>
                <w:szCs w:val="18"/>
                <w:lang w:val="ro-RO"/>
              </w:rPr>
            </w:pPr>
            <w:r w:rsidRPr="00DB464A">
              <w:rPr>
                <w:b/>
                <w:i/>
                <w:iCs/>
                <w:sz w:val="18"/>
                <w:szCs w:val="18"/>
                <w:lang w:val="ro-RO"/>
              </w:rPr>
              <w:t>Articolul 144</w:t>
            </w:r>
            <w:r w:rsidR="001A211C" w:rsidRPr="00DB464A">
              <w:rPr>
                <w:b/>
                <w:i/>
                <w:iCs/>
                <w:sz w:val="18"/>
                <w:szCs w:val="18"/>
                <w:lang w:val="ro-RO"/>
              </w:rPr>
              <w:t xml:space="preserve"> </w:t>
            </w:r>
          </w:p>
          <w:p w14:paraId="23E8CD13" w14:textId="77777777" w:rsidR="001A211C" w:rsidRPr="00DB464A" w:rsidRDefault="001A211C" w:rsidP="001A211C">
            <w:pPr>
              <w:autoSpaceDE w:val="0"/>
              <w:autoSpaceDN w:val="0"/>
              <w:adjustRightInd w:val="0"/>
              <w:jc w:val="both"/>
              <w:rPr>
                <w:b/>
                <w:bCs/>
                <w:sz w:val="18"/>
                <w:szCs w:val="18"/>
                <w:lang w:val="ro-RO"/>
              </w:rPr>
            </w:pPr>
            <w:r w:rsidRPr="00DB464A">
              <w:rPr>
                <w:b/>
                <w:bCs/>
                <w:sz w:val="18"/>
                <w:szCs w:val="18"/>
                <w:lang w:val="ro-RO"/>
              </w:rPr>
              <w:t>Formalități simplificate</w:t>
            </w:r>
          </w:p>
          <w:p w14:paraId="35102A9F" w14:textId="77777777" w:rsidR="001A211C" w:rsidRPr="00F873C0" w:rsidRDefault="001A211C" w:rsidP="001A211C">
            <w:pPr>
              <w:autoSpaceDE w:val="0"/>
              <w:autoSpaceDN w:val="0"/>
              <w:adjustRightInd w:val="0"/>
              <w:jc w:val="both"/>
              <w:rPr>
                <w:b/>
                <w:bCs/>
                <w:i/>
                <w:sz w:val="18"/>
                <w:szCs w:val="18"/>
                <w:lang w:val="ro-RO"/>
              </w:rPr>
            </w:pPr>
          </w:p>
          <w:p w14:paraId="483FD723" w14:textId="77777777" w:rsidR="001A211C" w:rsidRPr="00F873C0" w:rsidRDefault="001A211C" w:rsidP="001A211C">
            <w:pPr>
              <w:autoSpaceDE w:val="0"/>
              <w:autoSpaceDN w:val="0"/>
              <w:adjustRightInd w:val="0"/>
              <w:jc w:val="both"/>
              <w:rPr>
                <w:sz w:val="18"/>
                <w:szCs w:val="18"/>
                <w:lang w:val="ro-RO"/>
              </w:rPr>
            </w:pPr>
            <w:r w:rsidRPr="00F873C0">
              <w:rPr>
                <w:b/>
                <w:bCs/>
                <w:sz w:val="18"/>
                <w:szCs w:val="18"/>
                <w:lang w:val="ro-RO"/>
              </w:rPr>
              <w:t xml:space="preserve"> </w:t>
            </w:r>
            <w:r w:rsidRPr="00F873C0">
              <w:rPr>
                <w:sz w:val="18"/>
                <w:szCs w:val="18"/>
                <w:lang w:val="ro-RO"/>
              </w:rPr>
              <w:t>(1)În cazul în care toți acționarii și deținătorii de alte titluri care conferă drept de vot ai fiecăreia dintre societățile comerciale implicate în divizare au convenit în acest sens, nu este necesară nici examinarea proiectului de divizare și nici un raport de expertiză, astfel cum sunt prevăzute la articolul 142 alineatul (1).</w:t>
            </w:r>
          </w:p>
          <w:p w14:paraId="542D32D7" w14:textId="77777777" w:rsidR="001A211C" w:rsidRPr="00F873C0" w:rsidRDefault="001A211C" w:rsidP="001A211C">
            <w:pPr>
              <w:autoSpaceDE w:val="0"/>
              <w:autoSpaceDN w:val="0"/>
              <w:adjustRightInd w:val="0"/>
              <w:jc w:val="both"/>
              <w:rPr>
                <w:sz w:val="18"/>
                <w:szCs w:val="18"/>
                <w:lang w:val="ro-RO"/>
              </w:rPr>
            </w:pPr>
          </w:p>
          <w:p w14:paraId="65045172" w14:textId="77777777" w:rsidR="001A211C" w:rsidRPr="00176E98" w:rsidRDefault="001A211C" w:rsidP="001A211C">
            <w:pPr>
              <w:autoSpaceDE w:val="0"/>
              <w:autoSpaceDN w:val="0"/>
              <w:adjustRightInd w:val="0"/>
              <w:jc w:val="both"/>
              <w:rPr>
                <w:sz w:val="18"/>
                <w:szCs w:val="18"/>
                <w:lang w:val="ro-RO"/>
              </w:rPr>
            </w:pPr>
            <w:r w:rsidRPr="00F873C0">
              <w:rPr>
                <w:sz w:val="18"/>
                <w:szCs w:val="18"/>
                <w:lang w:val="ro-RO"/>
              </w:rPr>
              <w:t xml:space="preserve"> (2)Statele membre </w:t>
            </w:r>
            <w:r w:rsidRPr="00F873C0">
              <w:rPr>
                <w:sz w:val="18"/>
                <w:szCs w:val="18"/>
                <w:u w:val="single"/>
                <w:lang w:val="ro-RO"/>
              </w:rPr>
              <w:t>pot permite</w:t>
            </w:r>
            <w:r w:rsidRPr="00F873C0">
              <w:rPr>
                <w:sz w:val="18"/>
                <w:szCs w:val="18"/>
                <w:lang w:val="ro-RO"/>
              </w:rPr>
              <w:t xml:space="preserve"> neaplicarea articolului 141 și a articolului 143 alineatul (1) literele (c) și (d) în cazul în care toți acționarii și deținătorii de alte titluri care conferă drept de vot ai fiecăreia dintre societățile comerciale implicate în divi</w:t>
            </w:r>
            <w:r>
              <w:rPr>
                <w:sz w:val="18"/>
                <w:szCs w:val="18"/>
                <w:lang w:val="ro-RO"/>
              </w:rPr>
              <w:t>zare au convenit în acest sens.</w:t>
            </w:r>
          </w:p>
        </w:tc>
        <w:tc>
          <w:tcPr>
            <w:tcW w:w="5931" w:type="dxa"/>
          </w:tcPr>
          <w:p w14:paraId="71B57F77" w14:textId="77777777" w:rsidR="001A211C" w:rsidRPr="00F873C0" w:rsidRDefault="001A211C" w:rsidP="001A211C">
            <w:pPr>
              <w:jc w:val="center"/>
              <w:rPr>
                <w:b/>
                <w:i/>
                <w:color w:val="000000"/>
                <w:sz w:val="18"/>
                <w:szCs w:val="18"/>
                <w:lang w:val="ro-RO"/>
              </w:rPr>
            </w:pPr>
          </w:p>
          <w:p w14:paraId="5AE7FE80" w14:textId="339731DE" w:rsidR="001A211C" w:rsidRPr="00F873C0" w:rsidRDefault="00845CD3" w:rsidP="001A211C">
            <w:pPr>
              <w:tabs>
                <w:tab w:val="left" w:pos="1276"/>
              </w:tabs>
              <w:ind w:right="260"/>
              <w:jc w:val="both"/>
              <w:rPr>
                <w:rFonts w:eastAsiaTheme="minorEastAsia"/>
                <w:b/>
                <w:sz w:val="18"/>
                <w:szCs w:val="18"/>
                <w:lang w:val="ro-RO"/>
              </w:rPr>
            </w:pPr>
            <w:r>
              <w:rPr>
                <w:rFonts w:eastAsiaTheme="minorEastAsia"/>
                <w:b/>
                <w:sz w:val="18"/>
                <w:szCs w:val="18"/>
                <w:lang w:val="ro-RO"/>
              </w:rPr>
              <w:t>Legea nr. 1134/1997</w:t>
            </w:r>
            <w:r w:rsidR="001A211C" w:rsidRPr="00F873C0">
              <w:rPr>
                <w:rFonts w:eastAsiaTheme="minorEastAsia"/>
                <w:b/>
                <w:sz w:val="18"/>
                <w:szCs w:val="18"/>
                <w:lang w:val="ro-RO"/>
              </w:rPr>
              <w:t xml:space="preserve">, Articolul  96: </w:t>
            </w:r>
          </w:p>
          <w:p w14:paraId="111B6186" w14:textId="77777777" w:rsidR="001A211C" w:rsidRPr="00F873C0" w:rsidRDefault="001A211C" w:rsidP="001A211C">
            <w:pPr>
              <w:jc w:val="both"/>
              <w:rPr>
                <w:sz w:val="18"/>
                <w:szCs w:val="18"/>
                <w:lang w:val="ro-RO"/>
              </w:rPr>
            </w:pPr>
            <w:r w:rsidRPr="00F873C0">
              <w:rPr>
                <w:sz w:val="18"/>
                <w:szCs w:val="18"/>
                <w:lang w:val="ro-RO"/>
              </w:rPr>
              <w:t xml:space="preserve">(11) În cazul dezmembrării se aplică corespunzător prevederile art.93 alin.(14) </w:t>
            </w:r>
            <w:proofErr w:type="spellStart"/>
            <w:r w:rsidRPr="00F873C0">
              <w:rPr>
                <w:sz w:val="18"/>
                <w:szCs w:val="18"/>
                <w:lang w:val="ro-RO"/>
              </w:rPr>
              <w:t>şi</w:t>
            </w:r>
            <w:proofErr w:type="spellEnd"/>
            <w:r w:rsidRPr="00F873C0">
              <w:rPr>
                <w:sz w:val="18"/>
                <w:szCs w:val="18"/>
                <w:lang w:val="ro-RO"/>
              </w:rPr>
              <w:t xml:space="preserve"> ale art.94.</w:t>
            </w:r>
          </w:p>
          <w:p w14:paraId="6279102B" w14:textId="77777777" w:rsidR="001A211C" w:rsidRPr="00F873C0" w:rsidRDefault="001A211C" w:rsidP="001A211C">
            <w:pPr>
              <w:jc w:val="both"/>
              <w:rPr>
                <w:rFonts w:eastAsiaTheme="minorEastAsia"/>
                <w:noProof/>
                <w:sz w:val="18"/>
                <w:szCs w:val="18"/>
                <w:lang w:val="ro-RO"/>
              </w:rPr>
            </w:pPr>
          </w:p>
          <w:p w14:paraId="596E2E31" w14:textId="04172200" w:rsidR="001A211C" w:rsidRPr="00F873C0" w:rsidRDefault="00845CD3" w:rsidP="001A211C">
            <w:pPr>
              <w:jc w:val="both"/>
              <w:rPr>
                <w:rFonts w:eastAsiaTheme="minorEastAsia"/>
                <w:b/>
                <w:bCs/>
                <w:noProof/>
                <w:sz w:val="18"/>
                <w:szCs w:val="18"/>
                <w:lang w:val="ro-RO"/>
              </w:rPr>
            </w:pPr>
            <w:r>
              <w:rPr>
                <w:rFonts w:eastAsiaTheme="minorEastAsia"/>
                <w:b/>
                <w:bCs/>
                <w:noProof/>
                <w:sz w:val="18"/>
                <w:szCs w:val="18"/>
                <w:lang w:val="ro-RO"/>
              </w:rPr>
              <w:t>Legea nr. 1134/1997</w:t>
            </w:r>
            <w:r w:rsidR="001A211C" w:rsidRPr="00F873C0">
              <w:rPr>
                <w:rFonts w:eastAsiaTheme="minorEastAsia"/>
                <w:b/>
                <w:bCs/>
                <w:noProof/>
                <w:sz w:val="18"/>
                <w:szCs w:val="18"/>
                <w:lang w:val="ro-RO"/>
              </w:rPr>
              <w:t>, Art. 93</w:t>
            </w:r>
          </w:p>
          <w:p w14:paraId="72EEEF34" w14:textId="77777777" w:rsidR="001A211C" w:rsidRPr="00F873C0" w:rsidRDefault="001A211C" w:rsidP="001A211C">
            <w:pPr>
              <w:jc w:val="both"/>
              <w:rPr>
                <w:noProof/>
                <w:color w:val="000000" w:themeColor="text1"/>
                <w:sz w:val="18"/>
                <w:szCs w:val="18"/>
                <w:lang w:val="ro-RO"/>
              </w:rPr>
            </w:pPr>
            <w:r w:rsidRPr="00F873C0">
              <w:rPr>
                <w:rFonts w:eastAsiaTheme="minorEastAsia"/>
                <w:b/>
                <w:bCs/>
                <w:noProof/>
                <w:sz w:val="18"/>
                <w:szCs w:val="18"/>
                <w:lang w:val="ro-RO"/>
              </w:rPr>
              <w:t>.....</w:t>
            </w:r>
          </w:p>
          <w:p w14:paraId="535BA330" w14:textId="77777777" w:rsidR="001A211C" w:rsidRPr="00F873C0" w:rsidRDefault="001A211C" w:rsidP="001A211C">
            <w:pPr>
              <w:jc w:val="both"/>
              <w:rPr>
                <w:sz w:val="18"/>
                <w:szCs w:val="18"/>
                <w:lang w:val="ro-RO"/>
              </w:rPr>
            </w:pPr>
            <w:r w:rsidRPr="00F873C0">
              <w:rPr>
                <w:sz w:val="18"/>
                <w:szCs w:val="18"/>
                <w:lang w:val="ro-RO"/>
              </w:rPr>
              <w:t xml:space="preserve"> (14) Examinarea proiectului de fuziune </w:t>
            </w:r>
            <w:proofErr w:type="spellStart"/>
            <w:r w:rsidRPr="00F873C0">
              <w:rPr>
                <w:sz w:val="18"/>
                <w:szCs w:val="18"/>
                <w:lang w:val="ro-RO"/>
              </w:rPr>
              <w:t>şi</w:t>
            </w:r>
            <w:proofErr w:type="spellEnd"/>
            <w:r w:rsidRPr="00F873C0">
              <w:rPr>
                <w:sz w:val="18"/>
                <w:szCs w:val="18"/>
                <w:lang w:val="ro-RO"/>
              </w:rPr>
              <w:t xml:space="preserve"> întocmirea raportului prevăzut la alin.(10) nu vor fi necesare dacă </w:t>
            </w:r>
            <w:proofErr w:type="spellStart"/>
            <w:r w:rsidRPr="00F873C0">
              <w:rPr>
                <w:sz w:val="18"/>
                <w:szCs w:val="18"/>
                <w:lang w:val="ro-RO"/>
              </w:rPr>
              <w:t>toţi</w:t>
            </w:r>
            <w:proofErr w:type="spellEnd"/>
            <w:r w:rsidRPr="00F873C0">
              <w:rPr>
                <w:sz w:val="18"/>
                <w:szCs w:val="18"/>
                <w:lang w:val="ro-RO"/>
              </w:rPr>
              <w:t xml:space="preserve"> </w:t>
            </w:r>
            <w:proofErr w:type="spellStart"/>
            <w:r w:rsidRPr="00F873C0">
              <w:rPr>
                <w:sz w:val="18"/>
                <w:szCs w:val="18"/>
                <w:lang w:val="ro-RO"/>
              </w:rPr>
              <w:t>acţionarii</w:t>
            </w:r>
            <w:proofErr w:type="spellEnd"/>
            <w:r w:rsidRPr="00F873C0">
              <w:rPr>
                <w:sz w:val="18"/>
                <w:szCs w:val="18"/>
                <w:lang w:val="ro-RO"/>
              </w:rPr>
              <w:t xml:space="preserve"> sau </w:t>
            </w:r>
            <w:proofErr w:type="spellStart"/>
            <w:r w:rsidRPr="00F873C0">
              <w:rPr>
                <w:sz w:val="18"/>
                <w:szCs w:val="18"/>
                <w:lang w:val="ro-RO"/>
              </w:rPr>
              <w:t>asociaţii</w:t>
            </w:r>
            <w:proofErr w:type="spellEnd"/>
            <w:r w:rsidRPr="00F873C0">
              <w:rPr>
                <w:sz w:val="18"/>
                <w:szCs w:val="18"/>
                <w:lang w:val="ro-RO"/>
              </w:rPr>
              <w:t xml:space="preserve"> cu drepturi de vot de la fiecare dintre </w:t>
            </w:r>
            <w:proofErr w:type="spellStart"/>
            <w:r w:rsidRPr="00F873C0">
              <w:rPr>
                <w:sz w:val="18"/>
                <w:szCs w:val="18"/>
                <w:lang w:val="ro-RO"/>
              </w:rPr>
              <w:t>societăţile</w:t>
            </w:r>
            <w:proofErr w:type="spellEnd"/>
            <w:r w:rsidRPr="00F873C0">
              <w:rPr>
                <w:sz w:val="18"/>
                <w:szCs w:val="18"/>
                <w:lang w:val="ro-RO"/>
              </w:rPr>
              <w:t xml:space="preserve"> participante la fuziune decid astfel.</w:t>
            </w:r>
          </w:p>
          <w:p w14:paraId="7D9047AB" w14:textId="77777777" w:rsidR="001A211C" w:rsidRPr="00F873C0" w:rsidRDefault="001A211C" w:rsidP="001A211C">
            <w:pPr>
              <w:jc w:val="both"/>
              <w:rPr>
                <w:noProof/>
                <w:sz w:val="18"/>
                <w:szCs w:val="18"/>
                <w:lang w:val="ro-RO"/>
              </w:rPr>
            </w:pPr>
          </w:p>
          <w:p w14:paraId="231A6628" w14:textId="77777777" w:rsidR="001A211C" w:rsidRPr="00F873C0" w:rsidRDefault="001A211C" w:rsidP="001A211C">
            <w:pPr>
              <w:rPr>
                <w:color w:val="000000" w:themeColor="text1"/>
                <w:sz w:val="18"/>
                <w:szCs w:val="18"/>
                <w:lang w:val="ro-RO"/>
              </w:rPr>
            </w:pPr>
          </w:p>
        </w:tc>
        <w:tc>
          <w:tcPr>
            <w:tcW w:w="1567" w:type="dxa"/>
          </w:tcPr>
          <w:p w14:paraId="46CDC9E6" w14:textId="77777777" w:rsidR="001A211C" w:rsidRPr="00F873C0" w:rsidRDefault="001A211C" w:rsidP="001A211C">
            <w:pPr>
              <w:jc w:val="center"/>
              <w:rPr>
                <w:rFonts w:eastAsiaTheme="majorEastAsia"/>
                <w:b/>
                <w:bCs/>
                <w:i/>
                <w:iCs/>
                <w:sz w:val="18"/>
                <w:szCs w:val="18"/>
                <w:lang w:val="ro-RO"/>
              </w:rPr>
            </w:pPr>
          </w:p>
          <w:p w14:paraId="5FC74D53" w14:textId="77777777" w:rsidR="001A211C" w:rsidRPr="00660A2F" w:rsidRDefault="001A211C" w:rsidP="001A211C">
            <w:pPr>
              <w:jc w:val="center"/>
              <w:rPr>
                <w:b/>
                <w:color w:val="000000"/>
                <w:sz w:val="18"/>
                <w:szCs w:val="18"/>
                <w:lang w:val="ro-RO"/>
              </w:rPr>
            </w:pPr>
            <w:r w:rsidRPr="00660A2F">
              <w:rPr>
                <w:rFonts w:eastAsiaTheme="majorEastAsia"/>
                <w:b/>
                <w:bCs/>
                <w:iCs/>
                <w:sz w:val="18"/>
                <w:szCs w:val="18"/>
                <w:lang w:val="ro-RO"/>
              </w:rPr>
              <w:t>Compatibil</w:t>
            </w:r>
          </w:p>
        </w:tc>
        <w:tc>
          <w:tcPr>
            <w:tcW w:w="3091" w:type="dxa"/>
          </w:tcPr>
          <w:p w14:paraId="7BEE6202" w14:textId="77777777" w:rsidR="001A211C" w:rsidRPr="00F873C0" w:rsidRDefault="001A211C" w:rsidP="001A211C">
            <w:pPr>
              <w:jc w:val="both"/>
              <w:rPr>
                <w:b/>
                <w:i/>
                <w:sz w:val="18"/>
                <w:szCs w:val="18"/>
                <w:lang w:val="ro-RO"/>
              </w:rPr>
            </w:pPr>
          </w:p>
          <w:p w14:paraId="0332E669" w14:textId="77777777" w:rsidR="001A211C" w:rsidRPr="00F873C0" w:rsidRDefault="001A211C" w:rsidP="001A211C">
            <w:pPr>
              <w:jc w:val="both"/>
              <w:rPr>
                <w:rFonts w:eastAsiaTheme="minorEastAsia"/>
                <w:sz w:val="18"/>
                <w:szCs w:val="18"/>
                <w:lang w:val="ro-RO"/>
              </w:rPr>
            </w:pPr>
          </w:p>
          <w:p w14:paraId="52BDEB0A" w14:textId="77777777" w:rsidR="001A211C" w:rsidRPr="00F873C0" w:rsidRDefault="001A211C" w:rsidP="001A211C">
            <w:pPr>
              <w:jc w:val="both"/>
              <w:rPr>
                <w:rFonts w:eastAsiaTheme="minorEastAsia"/>
                <w:sz w:val="18"/>
                <w:szCs w:val="18"/>
                <w:lang w:val="ro-RO"/>
              </w:rPr>
            </w:pPr>
          </w:p>
          <w:p w14:paraId="5AEEAE82" w14:textId="77777777" w:rsidR="001A211C" w:rsidRPr="00F873C0" w:rsidRDefault="001A211C" w:rsidP="001A211C">
            <w:pPr>
              <w:jc w:val="both"/>
              <w:rPr>
                <w:color w:val="000000"/>
                <w:sz w:val="18"/>
                <w:szCs w:val="18"/>
                <w:lang w:val="ro-RO"/>
              </w:rPr>
            </w:pPr>
            <w:r w:rsidRPr="00F873C0">
              <w:rPr>
                <w:rFonts w:eastAsiaTheme="minorEastAsia"/>
                <w:sz w:val="18"/>
                <w:szCs w:val="18"/>
                <w:lang w:val="ro-RO"/>
              </w:rPr>
              <w:t xml:space="preserve"> </w:t>
            </w:r>
          </w:p>
        </w:tc>
      </w:tr>
      <w:tr w:rsidR="001A211C" w:rsidRPr="000B57A9" w14:paraId="65872265" w14:textId="77777777" w:rsidTr="00D93540">
        <w:tc>
          <w:tcPr>
            <w:tcW w:w="4410" w:type="dxa"/>
          </w:tcPr>
          <w:p w14:paraId="31992DB8" w14:textId="77777777" w:rsidR="00DB464A" w:rsidRPr="00DB464A" w:rsidRDefault="00DB464A" w:rsidP="001A211C">
            <w:pPr>
              <w:autoSpaceDE w:val="0"/>
              <w:autoSpaceDN w:val="0"/>
              <w:adjustRightInd w:val="0"/>
              <w:jc w:val="both"/>
              <w:rPr>
                <w:b/>
                <w:i/>
                <w:iCs/>
                <w:sz w:val="18"/>
                <w:szCs w:val="18"/>
                <w:lang w:val="ro-RO"/>
              </w:rPr>
            </w:pPr>
            <w:r w:rsidRPr="00DB464A">
              <w:rPr>
                <w:b/>
                <w:i/>
                <w:iCs/>
                <w:sz w:val="18"/>
                <w:szCs w:val="18"/>
                <w:lang w:val="ro-RO"/>
              </w:rPr>
              <w:t>Articolul 145</w:t>
            </w:r>
          </w:p>
          <w:p w14:paraId="5C7BAF6D" w14:textId="77777777" w:rsidR="001A211C" w:rsidRPr="00DB464A" w:rsidRDefault="001A211C" w:rsidP="001A211C">
            <w:pPr>
              <w:autoSpaceDE w:val="0"/>
              <w:autoSpaceDN w:val="0"/>
              <w:adjustRightInd w:val="0"/>
              <w:jc w:val="both"/>
              <w:rPr>
                <w:b/>
                <w:bCs/>
                <w:sz w:val="18"/>
                <w:szCs w:val="18"/>
                <w:lang w:val="ro-RO"/>
              </w:rPr>
            </w:pPr>
            <w:r w:rsidRPr="00DB464A">
              <w:rPr>
                <w:b/>
                <w:bCs/>
                <w:sz w:val="18"/>
                <w:szCs w:val="18"/>
                <w:lang w:val="ro-RO"/>
              </w:rPr>
              <w:t xml:space="preserve">Protecția drepturilor salariaților </w:t>
            </w:r>
          </w:p>
          <w:p w14:paraId="1005E2A9" w14:textId="77777777" w:rsidR="001A211C" w:rsidRPr="00F873C0" w:rsidRDefault="001A211C" w:rsidP="001A211C">
            <w:pPr>
              <w:autoSpaceDE w:val="0"/>
              <w:autoSpaceDN w:val="0"/>
              <w:adjustRightInd w:val="0"/>
              <w:jc w:val="both"/>
              <w:rPr>
                <w:b/>
                <w:bCs/>
                <w:sz w:val="18"/>
                <w:szCs w:val="18"/>
                <w:lang w:val="ro-RO"/>
              </w:rPr>
            </w:pPr>
          </w:p>
          <w:p w14:paraId="4CD51CC0" w14:textId="77777777" w:rsidR="001A211C" w:rsidRPr="00F873C0" w:rsidRDefault="001A211C" w:rsidP="001A211C">
            <w:pPr>
              <w:autoSpaceDE w:val="0"/>
              <w:autoSpaceDN w:val="0"/>
              <w:adjustRightInd w:val="0"/>
              <w:jc w:val="both"/>
              <w:rPr>
                <w:rFonts w:eastAsia="EUAlbertina-Regular-Identity-H"/>
                <w:sz w:val="18"/>
                <w:szCs w:val="18"/>
                <w:lang w:val="ro-RO" w:eastAsia="en-US"/>
              </w:rPr>
            </w:pPr>
            <w:r w:rsidRPr="00F873C0">
              <w:rPr>
                <w:sz w:val="18"/>
                <w:szCs w:val="18"/>
                <w:lang w:val="ro-RO"/>
              </w:rPr>
              <w:lastRenderedPageBreak/>
              <w:t>Protecția salariaților fiecăreia dintre societățile comerciale implicate în divizare este reglementată în conformitate cu Directiva 2001/23/CE.</w:t>
            </w:r>
          </w:p>
        </w:tc>
        <w:tc>
          <w:tcPr>
            <w:tcW w:w="5931" w:type="dxa"/>
          </w:tcPr>
          <w:p w14:paraId="26BCC3CC" w14:textId="77777777" w:rsidR="001A211C" w:rsidRPr="00F873C0" w:rsidRDefault="001A211C" w:rsidP="001A211C">
            <w:pPr>
              <w:rPr>
                <w:b/>
                <w:i/>
                <w:sz w:val="18"/>
                <w:szCs w:val="18"/>
                <w:lang w:val="ro-RO"/>
              </w:rPr>
            </w:pPr>
            <w:r w:rsidRPr="00F873C0">
              <w:rPr>
                <w:rFonts w:eastAsiaTheme="minorEastAsia"/>
                <w:b/>
                <w:bCs/>
                <w:i/>
                <w:iCs/>
                <w:sz w:val="18"/>
                <w:szCs w:val="18"/>
                <w:lang w:val="ro-RO"/>
              </w:rPr>
              <w:lastRenderedPageBreak/>
              <w:t>Reglementată de legislația muncii</w:t>
            </w:r>
          </w:p>
          <w:p w14:paraId="32B03EFA" w14:textId="77777777" w:rsidR="001A211C" w:rsidRDefault="001A211C" w:rsidP="001A211C">
            <w:pPr>
              <w:rPr>
                <w:color w:val="000000" w:themeColor="text1"/>
                <w:sz w:val="18"/>
                <w:szCs w:val="18"/>
                <w:lang w:val="ro-RO"/>
              </w:rPr>
            </w:pPr>
          </w:p>
          <w:p w14:paraId="2E6CDCCE" w14:textId="77777777" w:rsidR="001A211C" w:rsidRDefault="001A211C" w:rsidP="001A211C">
            <w:pPr>
              <w:rPr>
                <w:color w:val="000000" w:themeColor="text1"/>
                <w:sz w:val="18"/>
                <w:szCs w:val="18"/>
                <w:lang w:val="ro-RO"/>
              </w:rPr>
            </w:pPr>
          </w:p>
          <w:p w14:paraId="215F9877" w14:textId="77777777" w:rsidR="001A211C" w:rsidRDefault="001A211C" w:rsidP="001A211C">
            <w:pPr>
              <w:rPr>
                <w:color w:val="000000" w:themeColor="text1"/>
                <w:sz w:val="18"/>
                <w:szCs w:val="18"/>
                <w:lang w:val="ro-RO"/>
              </w:rPr>
            </w:pPr>
          </w:p>
          <w:p w14:paraId="6B68C799" w14:textId="77777777" w:rsidR="001A211C" w:rsidRDefault="001A211C" w:rsidP="001A211C">
            <w:pPr>
              <w:rPr>
                <w:color w:val="000000" w:themeColor="text1"/>
                <w:sz w:val="18"/>
                <w:szCs w:val="18"/>
                <w:lang w:val="ro-RO"/>
              </w:rPr>
            </w:pPr>
          </w:p>
          <w:p w14:paraId="2DBE2587" w14:textId="77777777" w:rsidR="001A211C" w:rsidRPr="00F873C0" w:rsidRDefault="001A211C" w:rsidP="001A211C">
            <w:pPr>
              <w:rPr>
                <w:color w:val="000000" w:themeColor="text1"/>
                <w:sz w:val="18"/>
                <w:szCs w:val="18"/>
                <w:lang w:val="ro-RO"/>
              </w:rPr>
            </w:pPr>
          </w:p>
        </w:tc>
        <w:tc>
          <w:tcPr>
            <w:tcW w:w="1567" w:type="dxa"/>
          </w:tcPr>
          <w:p w14:paraId="72B28A13" w14:textId="77777777" w:rsidR="001A211C" w:rsidRPr="00DB464A" w:rsidRDefault="001A211C" w:rsidP="001A211C">
            <w:pPr>
              <w:jc w:val="center"/>
              <w:rPr>
                <w:b/>
                <w:noProof/>
                <w:sz w:val="18"/>
                <w:szCs w:val="18"/>
                <w:lang w:val="ro-RO"/>
              </w:rPr>
            </w:pPr>
            <w:r w:rsidRPr="00DB464A">
              <w:rPr>
                <w:b/>
                <w:noProof/>
                <w:sz w:val="18"/>
                <w:szCs w:val="18"/>
                <w:lang w:val="ro-RO"/>
              </w:rPr>
              <w:lastRenderedPageBreak/>
              <w:t>Nu se aplică</w:t>
            </w:r>
          </w:p>
          <w:p w14:paraId="4667F988" w14:textId="77777777" w:rsidR="001A211C" w:rsidRPr="00F873C0" w:rsidRDefault="001A211C" w:rsidP="001A211C">
            <w:pPr>
              <w:jc w:val="center"/>
              <w:rPr>
                <w:sz w:val="18"/>
                <w:szCs w:val="18"/>
                <w:lang w:val="ro-RO"/>
              </w:rPr>
            </w:pPr>
            <w:r w:rsidRPr="00F873C0">
              <w:rPr>
                <w:sz w:val="18"/>
                <w:szCs w:val="18"/>
                <w:lang w:val="ro-RO"/>
              </w:rPr>
              <w:t>Prevederi ce depășesc obiectul prezentului proiect</w:t>
            </w:r>
          </w:p>
          <w:p w14:paraId="1DDCAF59" w14:textId="77777777" w:rsidR="001A211C" w:rsidRPr="00F873C0" w:rsidRDefault="001A211C" w:rsidP="001A211C">
            <w:pPr>
              <w:jc w:val="both"/>
              <w:rPr>
                <w:color w:val="000000"/>
                <w:sz w:val="18"/>
                <w:szCs w:val="18"/>
                <w:lang w:val="ro-RO"/>
              </w:rPr>
            </w:pPr>
          </w:p>
        </w:tc>
        <w:tc>
          <w:tcPr>
            <w:tcW w:w="3091" w:type="dxa"/>
          </w:tcPr>
          <w:p w14:paraId="363FB41D" w14:textId="77777777" w:rsidR="001A211C" w:rsidRPr="00F873C0" w:rsidRDefault="001A211C" w:rsidP="001A211C">
            <w:pPr>
              <w:jc w:val="both"/>
              <w:rPr>
                <w:rFonts w:eastAsiaTheme="minorEastAsia"/>
                <w:sz w:val="18"/>
                <w:szCs w:val="18"/>
                <w:lang w:val="ro-RO"/>
              </w:rPr>
            </w:pPr>
            <w:r w:rsidRPr="00F873C0">
              <w:rPr>
                <w:rFonts w:eastAsiaTheme="minorEastAsia"/>
                <w:sz w:val="18"/>
                <w:szCs w:val="18"/>
                <w:lang w:val="ro-RO"/>
              </w:rPr>
              <w:lastRenderedPageBreak/>
              <w:t xml:space="preserve">Legislația RM cu privire la societățile pe acțiuni nu reglementează aspectele de muncă la care se referă Directiva 2001/23/EC. </w:t>
            </w:r>
          </w:p>
          <w:p w14:paraId="44ED7AA7" w14:textId="77777777" w:rsidR="001A211C" w:rsidRPr="00F873C0" w:rsidRDefault="001A211C" w:rsidP="001A211C">
            <w:pPr>
              <w:jc w:val="both"/>
              <w:rPr>
                <w:color w:val="000000"/>
                <w:sz w:val="18"/>
                <w:szCs w:val="18"/>
                <w:lang w:val="ro-RO"/>
              </w:rPr>
            </w:pPr>
          </w:p>
        </w:tc>
      </w:tr>
      <w:tr w:rsidR="001A211C" w:rsidRPr="00F873C0" w14:paraId="4E92246C" w14:textId="77777777" w:rsidTr="00D93540">
        <w:tc>
          <w:tcPr>
            <w:tcW w:w="4410" w:type="dxa"/>
          </w:tcPr>
          <w:p w14:paraId="0C3F72B5" w14:textId="77777777" w:rsidR="001A211C" w:rsidRPr="00DB464A" w:rsidRDefault="00DB464A" w:rsidP="001A211C">
            <w:pPr>
              <w:autoSpaceDE w:val="0"/>
              <w:autoSpaceDN w:val="0"/>
              <w:adjustRightInd w:val="0"/>
              <w:jc w:val="both"/>
              <w:rPr>
                <w:b/>
                <w:i/>
                <w:iCs/>
                <w:sz w:val="18"/>
                <w:szCs w:val="18"/>
                <w:lang w:val="ro-RO"/>
              </w:rPr>
            </w:pPr>
            <w:r w:rsidRPr="00DB464A">
              <w:rPr>
                <w:b/>
                <w:i/>
                <w:iCs/>
                <w:sz w:val="18"/>
                <w:szCs w:val="18"/>
                <w:lang w:val="ro-RO"/>
              </w:rPr>
              <w:t>Articolul</w:t>
            </w:r>
            <w:r w:rsidR="001A211C" w:rsidRPr="00DB464A">
              <w:rPr>
                <w:b/>
                <w:i/>
                <w:iCs/>
                <w:sz w:val="18"/>
                <w:szCs w:val="18"/>
                <w:lang w:val="ro-RO"/>
              </w:rPr>
              <w:t xml:space="preserve"> 146 </w:t>
            </w:r>
          </w:p>
          <w:p w14:paraId="79204073" w14:textId="77777777" w:rsidR="001A211C" w:rsidRPr="00DB464A" w:rsidRDefault="001A211C" w:rsidP="001A211C">
            <w:pPr>
              <w:autoSpaceDE w:val="0"/>
              <w:autoSpaceDN w:val="0"/>
              <w:adjustRightInd w:val="0"/>
              <w:jc w:val="both"/>
              <w:rPr>
                <w:b/>
                <w:bCs/>
                <w:sz w:val="18"/>
                <w:szCs w:val="18"/>
                <w:lang w:val="ro-RO"/>
              </w:rPr>
            </w:pPr>
            <w:r w:rsidRPr="00DB464A">
              <w:rPr>
                <w:b/>
                <w:bCs/>
                <w:sz w:val="18"/>
                <w:szCs w:val="18"/>
                <w:lang w:val="ro-RO"/>
              </w:rPr>
              <w:t>Protecția intereselor creditorilor societăților comerciale implicate în divizare; răspunderea solidară a societăților comerciale beneficiare</w:t>
            </w:r>
          </w:p>
          <w:p w14:paraId="65556C8B" w14:textId="77777777" w:rsidR="001A211C" w:rsidRPr="00F873C0" w:rsidRDefault="001A211C" w:rsidP="001A211C">
            <w:pPr>
              <w:autoSpaceDE w:val="0"/>
              <w:autoSpaceDN w:val="0"/>
              <w:adjustRightInd w:val="0"/>
              <w:jc w:val="both"/>
              <w:rPr>
                <w:b/>
                <w:bCs/>
                <w:i/>
                <w:sz w:val="18"/>
                <w:szCs w:val="18"/>
                <w:lang w:val="ro-RO"/>
              </w:rPr>
            </w:pPr>
          </w:p>
          <w:p w14:paraId="1931F893" w14:textId="77777777" w:rsidR="001A211C" w:rsidRPr="00F873C0" w:rsidRDefault="001A211C" w:rsidP="001A211C">
            <w:pPr>
              <w:autoSpaceDE w:val="0"/>
              <w:autoSpaceDN w:val="0"/>
              <w:adjustRightInd w:val="0"/>
              <w:jc w:val="both"/>
              <w:rPr>
                <w:sz w:val="18"/>
                <w:szCs w:val="18"/>
                <w:lang w:val="ro-RO"/>
              </w:rPr>
            </w:pPr>
            <w:r w:rsidRPr="00F873C0">
              <w:rPr>
                <w:b/>
                <w:bCs/>
                <w:sz w:val="18"/>
                <w:szCs w:val="18"/>
                <w:lang w:val="ro-RO"/>
              </w:rPr>
              <w:t xml:space="preserve"> </w:t>
            </w:r>
            <w:r w:rsidRPr="00F873C0">
              <w:rPr>
                <w:sz w:val="18"/>
                <w:szCs w:val="18"/>
                <w:lang w:val="ro-RO"/>
              </w:rPr>
              <w:t xml:space="preserve">(1)Legislațiile statelor membre trebuie să prevadă un sistem adecvat de protecție a intereselor creditorilor societăților comerciale implicate în divizare ale căror creanțe sunt anterioare datei publicării proiectului de divizare și nu sunt scadente la data publicării. </w:t>
            </w:r>
          </w:p>
          <w:p w14:paraId="2D19DE58"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(2)În sensul alineatului (1), legislațiile statelor membre prevăd cel puțin dreptul creditorilor în cauză de a obține garanții adecvate dacă această protecție este impusă de situația financiară a societății comerciale divizate și de cea a societății comerciale căreia îi va fi transferată obligația în conformitate cu proiectul de divizare și dacă creditorii în cauză nu dispun deja de astfel de garanții.</w:t>
            </w:r>
          </w:p>
          <w:p w14:paraId="54739F9F"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 xml:space="preserve">Statele membre stabilesc condițiile pentru protecția prevăzută la alineatul (1) și la primul paragraf din prezentul alineat. În orice caz, statele membre se asigură că creditorii au posibilitatea să sesizeze autoritatea administrativă sau judiciară competentă pentru a obține garanțiile adecvate, cu condiția ca aceștia să poată dovedi, în mod credibil, că divizarea pune în pericol satisfacerea creanțelor lor și că nu au obținut garanții adecvate din partea societății comerciale. </w:t>
            </w:r>
          </w:p>
          <w:p w14:paraId="72BF85CD"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 xml:space="preserve">(3)Dacă un creditor al societății comerciale căreia îi este transferată obligația în conformitate cu proiectul de divizare nu a obținut satisfacție, societățile comerciale beneficiare sunt solidar răspunzătoare pentru obligația în cauză. Statele membre pot limita această răspundere la activul net alocat fiecăreia dintre societățile comerciale în cauză, cu excepția celei căreia i-a fost transferată obligația. Cu toate acestea, statele membre pot să nu aplice prezentul alineat dacă operațiunea de divizare face obiectul monitorizării unei autorități judecătorești în conformitate cu articolul 157 și o majoritate din numărul creditorilor reprezentând trei sferturi din valoarea creanțelor sau o majoritate din orice clasă de creditori ai societății comerciale divizate sunt de acord să renunțe la răspunderea solidară la o adunare convocată în temeiul articolului 157 alineatul (1) litera (c). </w:t>
            </w:r>
          </w:p>
          <w:p w14:paraId="387D1105" w14:textId="77777777" w:rsidR="001A211C" w:rsidRPr="00F873C0" w:rsidRDefault="001A211C" w:rsidP="001A211C">
            <w:pPr>
              <w:autoSpaceDE w:val="0"/>
              <w:autoSpaceDN w:val="0"/>
              <w:adjustRightInd w:val="0"/>
              <w:jc w:val="both"/>
              <w:rPr>
                <w:sz w:val="18"/>
                <w:szCs w:val="18"/>
                <w:lang w:val="ro-RO"/>
              </w:rPr>
            </w:pPr>
          </w:p>
          <w:p w14:paraId="3102B6EC"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 xml:space="preserve">(4)Se aplică articolul 99 alineatul (3). </w:t>
            </w:r>
          </w:p>
          <w:p w14:paraId="503047DC"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 xml:space="preserve">(5)Fără a aduce atingere normelor privind exercitarea colectivă a drepturilor lor, alineatele (1)-(4) se aplică deținătorilor de obligațiuni la societățile comerciale implicate în divizare, cu excepția cazului în care divizarea a fost aprobată de o adunare a deținătorilor de obligațiuni, dacă legislația internă prevede o astfel de adunare, sau individual de către deținătorii de obligațiuni. </w:t>
            </w:r>
          </w:p>
          <w:p w14:paraId="6741B1BD" w14:textId="77777777" w:rsidR="001A211C" w:rsidRPr="00F873C0" w:rsidRDefault="001A211C" w:rsidP="001A211C">
            <w:pPr>
              <w:autoSpaceDE w:val="0"/>
              <w:autoSpaceDN w:val="0"/>
              <w:adjustRightInd w:val="0"/>
              <w:jc w:val="both"/>
              <w:rPr>
                <w:sz w:val="18"/>
                <w:szCs w:val="18"/>
                <w:lang w:val="ro-RO"/>
              </w:rPr>
            </w:pPr>
          </w:p>
          <w:p w14:paraId="5E4C924D"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 xml:space="preserve">(6)Statele membre pot să prevadă că societățile comerciale beneficiare poartă răspunderea solidară și indivizibilă pentru obligațiile societății comerciale divizate. În acest caz, statele membre pot să nu aplice alineatele (1)-(5). </w:t>
            </w:r>
          </w:p>
          <w:p w14:paraId="3A956A5E" w14:textId="77777777" w:rsidR="001A211C" w:rsidRPr="00F873C0" w:rsidRDefault="001A211C" w:rsidP="001A211C">
            <w:pPr>
              <w:autoSpaceDE w:val="0"/>
              <w:autoSpaceDN w:val="0"/>
              <w:adjustRightInd w:val="0"/>
              <w:jc w:val="both"/>
              <w:rPr>
                <w:sz w:val="18"/>
                <w:szCs w:val="18"/>
                <w:lang w:val="ro-RO"/>
              </w:rPr>
            </w:pPr>
          </w:p>
          <w:p w14:paraId="111E5C30" w14:textId="77777777" w:rsidR="001A211C" w:rsidRPr="00F873C0" w:rsidRDefault="001A211C" w:rsidP="001A211C">
            <w:pPr>
              <w:autoSpaceDE w:val="0"/>
              <w:autoSpaceDN w:val="0"/>
              <w:adjustRightInd w:val="0"/>
              <w:jc w:val="both"/>
              <w:rPr>
                <w:rFonts w:eastAsia="EUAlbertina-Regular-Identity-H"/>
                <w:sz w:val="18"/>
                <w:szCs w:val="18"/>
                <w:lang w:val="ro-RO" w:eastAsia="en-US"/>
              </w:rPr>
            </w:pPr>
            <w:r w:rsidRPr="00F873C0">
              <w:rPr>
                <w:sz w:val="18"/>
                <w:szCs w:val="18"/>
                <w:lang w:val="ro-RO"/>
              </w:rPr>
              <w:t>(7)Dacă un stat membru combină sistemul de protecție a creditorilor prevăzut la alineatele (1)-(5) cu răspunderea solidară a societăților comerciale beneficiare prevăzută la alineatul (6), statul membru poate limita această răspundere solidară la activul net alocat fiecăreia dintre societățile comerciale în cauză.</w:t>
            </w:r>
          </w:p>
        </w:tc>
        <w:tc>
          <w:tcPr>
            <w:tcW w:w="5931" w:type="dxa"/>
          </w:tcPr>
          <w:p w14:paraId="54C34E37" w14:textId="7752ECDB" w:rsidR="001A211C" w:rsidRPr="00F873C0" w:rsidRDefault="00845CD3" w:rsidP="001A211C">
            <w:pPr>
              <w:jc w:val="both"/>
              <w:rPr>
                <w:rFonts w:eastAsiaTheme="minorEastAsia"/>
                <w:b/>
                <w:bCs/>
                <w:noProof/>
                <w:sz w:val="18"/>
                <w:szCs w:val="18"/>
                <w:lang w:val="ro-RO"/>
              </w:rPr>
            </w:pPr>
            <w:r>
              <w:rPr>
                <w:rFonts w:eastAsiaTheme="minorEastAsia"/>
                <w:b/>
                <w:bCs/>
                <w:noProof/>
                <w:sz w:val="18"/>
                <w:szCs w:val="18"/>
                <w:lang w:val="ro-RO"/>
              </w:rPr>
              <w:lastRenderedPageBreak/>
              <w:t>Legea nr. 1134/1997</w:t>
            </w:r>
            <w:r w:rsidR="001A211C" w:rsidRPr="00F873C0">
              <w:rPr>
                <w:rFonts w:eastAsiaTheme="minorEastAsia"/>
                <w:b/>
                <w:bCs/>
                <w:noProof/>
                <w:sz w:val="18"/>
                <w:szCs w:val="18"/>
                <w:lang w:val="ro-RO"/>
              </w:rPr>
              <w:t xml:space="preserve">, Art. 92 </w:t>
            </w:r>
          </w:p>
          <w:p w14:paraId="639C7755" w14:textId="77777777" w:rsidR="001A211C" w:rsidRPr="00F873C0" w:rsidRDefault="001A211C" w:rsidP="001A211C">
            <w:pPr>
              <w:jc w:val="both"/>
              <w:rPr>
                <w:b/>
                <w:noProof/>
                <w:sz w:val="18"/>
                <w:szCs w:val="18"/>
                <w:lang w:val="ro-RO"/>
              </w:rPr>
            </w:pPr>
          </w:p>
          <w:p w14:paraId="049AF28A" w14:textId="77777777" w:rsidR="001A211C" w:rsidRPr="00F873C0" w:rsidRDefault="001A211C" w:rsidP="001A211C">
            <w:pPr>
              <w:jc w:val="both"/>
              <w:rPr>
                <w:noProof/>
                <w:sz w:val="18"/>
                <w:szCs w:val="18"/>
                <w:lang w:val="ro-RO"/>
              </w:rPr>
            </w:pPr>
            <w:r w:rsidRPr="00F873C0">
              <w:rPr>
                <w:rFonts w:eastAsiaTheme="minorEastAsia"/>
                <w:noProof/>
                <w:sz w:val="18"/>
                <w:szCs w:val="18"/>
                <w:lang w:val="ro-RO"/>
              </w:rPr>
              <w:t>(7) În termen de 15 zile de la data luării hotărîrii privind reorganizarea, societatea va înştiinţa în scris creditorii săi despre acest fapt şi va publica un aviz în Monitorul Oficial al Republicii Moldova şi, în mod gratuit, pe pagina web oficială a organului înregistrării de stat.</w:t>
            </w:r>
          </w:p>
          <w:p w14:paraId="475758DF" w14:textId="77777777" w:rsidR="001A211C" w:rsidRPr="00F873C0" w:rsidRDefault="001A211C" w:rsidP="001A211C">
            <w:pPr>
              <w:jc w:val="both"/>
              <w:rPr>
                <w:sz w:val="18"/>
                <w:szCs w:val="18"/>
                <w:lang w:val="ro-RO"/>
              </w:rPr>
            </w:pPr>
            <w:r w:rsidRPr="00F873C0" w:rsidDel="00BC0D4B">
              <w:rPr>
                <w:rFonts w:eastAsiaTheme="minorEastAsia"/>
                <w:noProof/>
                <w:sz w:val="18"/>
                <w:szCs w:val="18"/>
                <w:lang w:val="ro-RO"/>
              </w:rPr>
              <w:t xml:space="preserve"> </w:t>
            </w:r>
            <w:r w:rsidRPr="00F873C0">
              <w:rPr>
                <w:sz w:val="18"/>
                <w:szCs w:val="18"/>
                <w:lang w:val="ro-RO"/>
              </w:rPr>
              <w:t xml:space="preserve">(8) Creditorul ale cărui </w:t>
            </w:r>
            <w:proofErr w:type="spellStart"/>
            <w:r w:rsidRPr="00F873C0">
              <w:rPr>
                <w:sz w:val="18"/>
                <w:szCs w:val="18"/>
                <w:lang w:val="ro-RO"/>
              </w:rPr>
              <w:t>creanţe</w:t>
            </w:r>
            <w:proofErr w:type="spellEnd"/>
            <w:r w:rsidRPr="00F873C0">
              <w:rPr>
                <w:sz w:val="18"/>
                <w:szCs w:val="18"/>
                <w:lang w:val="ro-RO"/>
              </w:rPr>
              <w:t xml:space="preserve"> sunt anterioare datei publicării avizului conform alin.(7) </w:t>
            </w:r>
            <w:proofErr w:type="spellStart"/>
            <w:r w:rsidRPr="00F873C0">
              <w:rPr>
                <w:sz w:val="18"/>
                <w:szCs w:val="18"/>
                <w:lang w:val="ro-RO"/>
              </w:rPr>
              <w:t>şi</w:t>
            </w:r>
            <w:proofErr w:type="spellEnd"/>
            <w:r w:rsidRPr="00F873C0">
              <w:rPr>
                <w:sz w:val="18"/>
                <w:szCs w:val="18"/>
                <w:lang w:val="ro-RO"/>
              </w:rPr>
              <w:t xml:space="preserve"> nu sunt scadente la data publicării este în drept a cere </w:t>
            </w:r>
            <w:proofErr w:type="spellStart"/>
            <w:r w:rsidRPr="00F873C0">
              <w:rPr>
                <w:sz w:val="18"/>
                <w:szCs w:val="18"/>
                <w:lang w:val="ro-RO"/>
              </w:rPr>
              <w:t>societăţii</w:t>
            </w:r>
            <w:proofErr w:type="spellEnd"/>
            <w:r w:rsidRPr="00F873C0">
              <w:rPr>
                <w:sz w:val="18"/>
                <w:szCs w:val="18"/>
                <w:lang w:val="ro-RO"/>
              </w:rPr>
              <w:t xml:space="preserve"> să întreprindă măsurile prevăzute la art.43 alin.(5) în termen de o lună de la data publicării </w:t>
            </w:r>
            <w:proofErr w:type="spellStart"/>
            <w:r w:rsidRPr="00F873C0">
              <w:rPr>
                <w:sz w:val="18"/>
                <w:szCs w:val="18"/>
                <w:lang w:val="ro-RO"/>
              </w:rPr>
              <w:t>înştiinţării</w:t>
            </w:r>
            <w:proofErr w:type="spellEnd"/>
            <w:r w:rsidRPr="00F873C0">
              <w:rPr>
                <w:sz w:val="18"/>
                <w:szCs w:val="18"/>
                <w:lang w:val="ro-RO"/>
              </w:rPr>
              <w:t xml:space="preserve"> despre reorganizarea </w:t>
            </w:r>
            <w:proofErr w:type="spellStart"/>
            <w:r w:rsidRPr="00F873C0">
              <w:rPr>
                <w:sz w:val="18"/>
                <w:szCs w:val="18"/>
                <w:lang w:val="ro-RO"/>
              </w:rPr>
              <w:t>societăţii</w:t>
            </w:r>
            <w:proofErr w:type="spellEnd"/>
            <w:r w:rsidRPr="00F873C0">
              <w:rPr>
                <w:sz w:val="18"/>
                <w:szCs w:val="18"/>
                <w:lang w:val="ro-RO"/>
              </w:rPr>
              <w:t>.</w:t>
            </w:r>
          </w:p>
          <w:p w14:paraId="7CF93A73" w14:textId="77777777" w:rsidR="001A211C" w:rsidRPr="00F873C0" w:rsidRDefault="001A211C" w:rsidP="001A211C">
            <w:pPr>
              <w:jc w:val="both"/>
              <w:rPr>
                <w:sz w:val="18"/>
                <w:szCs w:val="18"/>
                <w:lang w:val="ro-RO"/>
              </w:rPr>
            </w:pPr>
            <w:r w:rsidRPr="00F873C0">
              <w:rPr>
                <w:sz w:val="18"/>
                <w:szCs w:val="18"/>
                <w:lang w:val="ro-RO"/>
              </w:rPr>
              <w:t xml:space="preserve"> (9) În cazul lipsei </w:t>
            </w:r>
            <w:proofErr w:type="spellStart"/>
            <w:r w:rsidRPr="00F873C0">
              <w:rPr>
                <w:sz w:val="18"/>
                <w:szCs w:val="18"/>
                <w:lang w:val="ro-RO"/>
              </w:rPr>
              <w:t>cerinţelor</w:t>
            </w:r>
            <w:proofErr w:type="spellEnd"/>
            <w:r w:rsidRPr="00F873C0">
              <w:rPr>
                <w:sz w:val="18"/>
                <w:szCs w:val="18"/>
                <w:lang w:val="ro-RO"/>
              </w:rPr>
              <w:t xml:space="preserve"> creditorilor </w:t>
            </w:r>
            <w:proofErr w:type="spellStart"/>
            <w:r w:rsidRPr="00F873C0">
              <w:rPr>
                <w:sz w:val="18"/>
                <w:szCs w:val="18"/>
                <w:lang w:val="ro-RO"/>
              </w:rPr>
              <w:t>faţă</w:t>
            </w:r>
            <w:proofErr w:type="spellEnd"/>
            <w:r w:rsidRPr="00F873C0">
              <w:rPr>
                <w:sz w:val="18"/>
                <w:szCs w:val="18"/>
                <w:lang w:val="ro-RO"/>
              </w:rPr>
              <w:t xml:space="preserve"> de societate, hotărârea de reorganizare intră în vigoare după o lună de la data publicării. În cazul existenței cerințelor creditorilor, hotărârea de reorganizare intră în vigoare după satisfacerea acestora.</w:t>
            </w:r>
          </w:p>
          <w:p w14:paraId="00444D03" w14:textId="77777777" w:rsidR="001A211C" w:rsidRPr="00F873C0" w:rsidRDefault="001A211C" w:rsidP="001A211C">
            <w:pPr>
              <w:tabs>
                <w:tab w:val="left" w:pos="3044"/>
              </w:tabs>
              <w:jc w:val="both"/>
              <w:rPr>
                <w:rFonts w:eastAsiaTheme="minorEastAsia"/>
                <w:sz w:val="18"/>
                <w:szCs w:val="18"/>
                <w:lang w:val="ro-RO"/>
              </w:rPr>
            </w:pPr>
          </w:p>
          <w:p w14:paraId="574B09AF" w14:textId="41242681" w:rsidR="001A211C" w:rsidRPr="00F873C0" w:rsidRDefault="00845CD3" w:rsidP="001A211C">
            <w:pPr>
              <w:tabs>
                <w:tab w:val="left" w:pos="3044"/>
              </w:tabs>
              <w:jc w:val="both"/>
              <w:rPr>
                <w:rFonts w:eastAsiaTheme="minorEastAsia"/>
                <w:b/>
                <w:bCs/>
                <w:noProof/>
                <w:sz w:val="18"/>
                <w:szCs w:val="18"/>
                <w:lang w:val="ro-RO"/>
              </w:rPr>
            </w:pPr>
            <w:r>
              <w:rPr>
                <w:rFonts w:eastAsiaTheme="minorEastAsia"/>
                <w:b/>
                <w:bCs/>
                <w:noProof/>
                <w:sz w:val="18"/>
                <w:szCs w:val="18"/>
                <w:lang w:val="ro-RO"/>
              </w:rPr>
              <w:t>Legea nr. 1134/1997</w:t>
            </w:r>
            <w:r w:rsidR="001A211C" w:rsidRPr="00F873C0">
              <w:rPr>
                <w:rFonts w:eastAsiaTheme="minorEastAsia"/>
                <w:b/>
                <w:bCs/>
                <w:noProof/>
                <w:sz w:val="18"/>
                <w:szCs w:val="18"/>
                <w:lang w:val="ro-RO"/>
              </w:rPr>
              <w:t>, Art. 96</w:t>
            </w:r>
          </w:p>
          <w:p w14:paraId="74BF751C" w14:textId="77777777" w:rsidR="001A211C" w:rsidRPr="00F873C0" w:rsidRDefault="001A211C" w:rsidP="001A211C">
            <w:pPr>
              <w:tabs>
                <w:tab w:val="left" w:pos="284"/>
                <w:tab w:val="left" w:pos="851"/>
                <w:tab w:val="left" w:pos="3044"/>
              </w:tabs>
              <w:jc w:val="both"/>
              <w:rPr>
                <w:rFonts w:eastAsiaTheme="minorEastAsia"/>
                <w:iCs/>
                <w:sz w:val="18"/>
                <w:szCs w:val="18"/>
                <w:lang w:val="ro-RO"/>
              </w:rPr>
            </w:pPr>
            <w:r w:rsidRPr="00F873C0">
              <w:rPr>
                <w:rFonts w:eastAsiaTheme="minorEastAsia"/>
                <w:iCs/>
                <w:sz w:val="18"/>
                <w:szCs w:val="18"/>
                <w:lang w:val="ro-RO"/>
              </w:rPr>
              <w:t>.......</w:t>
            </w:r>
          </w:p>
          <w:p w14:paraId="6FFCA908" w14:textId="77777777" w:rsidR="001A211C" w:rsidRPr="00F873C0" w:rsidRDefault="001A211C" w:rsidP="001A211C">
            <w:pPr>
              <w:jc w:val="both"/>
              <w:rPr>
                <w:rFonts w:eastAsiaTheme="minorEastAsia"/>
                <w:iCs/>
                <w:sz w:val="18"/>
                <w:szCs w:val="18"/>
                <w:lang w:val="ro-RO"/>
              </w:rPr>
            </w:pPr>
            <w:r w:rsidRPr="00F873C0">
              <w:rPr>
                <w:rFonts w:eastAsiaTheme="minorEastAsia"/>
                <w:b/>
                <w:iCs/>
                <w:sz w:val="18"/>
                <w:szCs w:val="18"/>
                <w:lang w:val="ro-RO"/>
              </w:rPr>
              <w:t>(18)</w:t>
            </w:r>
            <w:r w:rsidRPr="00F873C0">
              <w:rPr>
                <w:rFonts w:eastAsiaTheme="minorEastAsia"/>
                <w:iCs/>
                <w:sz w:val="18"/>
                <w:szCs w:val="18"/>
                <w:lang w:val="ro-RO"/>
              </w:rPr>
              <w:t xml:space="preserve"> Societățile (indiferent de tipul lor), care au participat la dezmembrare, răspund solidar pentru obligațiile societății dezmembrate apărute înainte de data la care dezmembrarea a intrat în vigoare.</w:t>
            </w:r>
          </w:p>
          <w:p w14:paraId="4AED8D78" w14:textId="77777777" w:rsidR="001A211C" w:rsidRPr="00F873C0" w:rsidRDefault="001A211C" w:rsidP="001A211C">
            <w:pPr>
              <w:tabs>
                <w:tab w:val="left" w:pos="3044"/>
              </w:tabs>
              <w:jc w:val="both"/>
              <w:rPr>
                <w:rFonts w:eastAsiaTheme="minorEastAsia"/>
                <w:sz w:val="18"/>
                <w:szCs w:val="18"/>
                <w:lang w:val="ro-RO"/>
              </w:rPr>
            </w:pPr>
          </w:p>
          <w:p w14:paraId="16590E49" w14:textId="6D1C2B8D" w:rsidR="001A211C" w:rsidRPr="00F873C0" w:rsidRDefault="00845CD3" w:rsidP="001A211C">
            <w:pPr>
              <w:tabs>
                <w:tab w:val="left" w:pos="3044"/>
              </w:tabs>
              <w:jc w:val="both"/>
              <w:rPr>
                <w:rFonts w:eastAsiaTheme="minorEastAsia"/>
                <w:b/>
                <w:bCs/>
                <w:noProof/>
                <w:sz w:val="18"/>
                <w:szCs w:val="18"/>
                <w:lang w:val="ro-RO"/>
              </w:rPr>
            </w:pPr>
            <w:r>
              <w:rPr>
                <w:rFonts w:eastAsiaTheme="minorEastAsia"/>
                <w:b/>
                <w:bCs/>
                <w:noProof/>
                <w:sz w:val="18"/>
                <w:szCs w:val="18"/>
                <w:lang w:val="ro-RO"/>
              </w:rPr>
              <w:t>Legea nr. 1134/1997</w:t>
            </w:r>
            <w:r w:rsidR="001A211C" w:rsidRPr="00F873C0">
              <w:rPr>
                <w:rFonts w:eastAsiaTheme="minorEastAsia"/>
                <w:b/>
                <w:bCs/>
                <w:noProof/>
                <w:sz w:val="18"/>
                <w:szCs w:val="18"/>
                <w:lang w:val="ro-RO"/>
              </w:rPr>
              <w:t xml:space="preserve">, Art. 43 </w:t>
            </w:r>
          </w:p>
          <w:p w14:paraId="7185CA41" w14:textId="77777777" w:rsidR="001A211C" w:rsidRPr="00F873C0" w:rsidRDefault="001A211C" w:rsidP="001A211C">
            <w:pPr>
              <w:tabs>
                <w:tab w:val="left" w:pos="3044"/>
              </w:tabs>
              <w:jc w:val="both"/>
              <w:rPr>
                <w:noProof/>
                <w:sz w:val="18"/>
                <w:szCs w:val="18"/>
                <w:lang w:val="ro-RO"/>
              </w:rPr>
            </w:pPr>
            <w:r w:rsidRPr="00F873C0">
              <w:rPr>
                <w:rFonts w:eastAsiaTheme="minorEastAsia"/>
                <w:noProof/>
                <w:sz w:val="18"/>
                <w:szCs w:val="18"/>
                <w:lang w:val="ro-RO"/>
              </w:rPr>
              <w:t>(5) Creditorii societăţii, în termen de o lună de la data publicării hotărîrii cu privire la reducerea capitalului social, au dreptul să ceară de la societate la alegerea acesteia:</w:t>
            </w:r>
          </w:p>
          <w:p w14:paraId="34AD013F" w14:textId="77777777" w:rsidR="001A211C" w:rsidRPr="00F873C0" w:rsidRDefault="001A211C" w:rsidP="001A211C">
            <w:pPr>
              <w:jc w:val="both"/>
              <w:rPr>
                <w:noProof/>
                <w:sz w:val="18"/>
                <w:szCs w:val="18"/>
                <w:lang w:val="ro-RO"/>
              </w:rPr>
            </w:pPr>
            <w:r w:rsidRPr="00F873C0">
              <w:rPr>
                <w:rFonts w:eastAsiaTheme="minorEastAsia"/>
                <w:noProof/>
                <w:sz w:val="18"/>
                <w:szCs w:val="18"/>
                <w:lang w:val="ro-RO"/>
              </w:rPr>
              <w:t>a) acordarea de cauţiuni sau garantarea obligaţiilor asumate de ea; sau</w:t>
            </w:r>
          </w:p>
          <w:p w14:paraId="6C159B6F" w14:textId="77777777" w:rsidR="001A211C" w:rsidRPr="00F873C0" w:rsidRDefault="001A211C" w:rsidP="001A211C">
            <w:pPr>
              <w:jc w:val="both"/>
              <w:rPr>
                <w:noProof/>
                <w:sz w:val="18"/>
                <w:szCs w:val="18"/>
                <w:lang w:val="ro-RO"/>
              </w:rPr>
            </w:pPr>
            <w:r w:rsidRPr="00F873C0">
              <w:rPr>
                <w:rFonts w:eastAsiaTheme="minorEastAsia"/>
                <w:noProof/>
                <w:sz w:val="18"/>
                <w:szCs w:val="18"/>
                <w:lang w:val="ro-RO"/>
              </w:rPr>
              <w:t>b) executarea înainte de termen sau încetarea înainte de termen a obligaţiilor societăţii şi repararea prejudiciilor cauzate de aceasta.</w:t>
            </w:r>
          </w:p>
          <w:p w14:paraId="13F8F174" w14:textId="77777777" w:rsidR="001A211C" w:rsidRPr="00F873C0" w:rsidRDefault="001A211C" w:rsidP="001A211C">
            <w:pPr>
              <w:jc w:val="both"/>
              <w:rPr>
                <w:rFonts w:eastAsiaTheme="minorEastAsia"/>
                <w:b/>
                <w:bCs/>
                <w:noProof/>
                <w:sz w:val="18"/>
                <w:szCs w:val="18"/>
                <w:lang w:val="ro-RO"/>
              </w:rPr>
            </w:pPr>
          </w:p>
          <w:p w14:paraId="5053B9FE" w14:textId="77777777" w:rsidR="001A211C" w:rsidRPr="00F873C0" w:rsidRDefault="001A211C" w:rsidP="001A211C">
            <w:pPr>
              <w:jc w:val="both"/>
              <w:rPr>
                <w:rFonts w:eastAsiaTheme="minorEastAsia"/>
                <w:b/>
                <w:bCs/>
                <w:noProof/>
                <w:sz w:val="18"/>
                <w:szCs w:val="18"/>
                <w:lang w:val="ro-RO"/>
              </w:rPr>
            </w:pPr>
            <w:r w:rsidRPr="00F873C0">
              <w:rPr>
                <w:rFonts w:eastAsiaTheme="minorEastAsia"/>
                <w:b/>
                <w:bCs/>
                <w:noProof/>
                <w:sz w:val="18"/>
                <w:szCs w:val="18"/>
                <w:lang w:val="ro-RO"/>
              </w:rPr>
              <w:t xml:space="preserve">Cod civil, Art. 207 </w:t>
            </w:r>
          </w:p>
          <w:p w14:paraId="371330B9" w14:textId="77777777" w:rsidR="001A211C" w:rsidRPr="00F873C0" w:rsidRDefault="001A211C" w:rsidP="001A211C">
            <w:pPr>
              <w:jc w:val="both"/>
              <w:rPr>
                <w:noProof/>
                <w:sz w:val="18"/>
                <w:szCs w:val="18"/>
                <w:lang w:val="ro-RO"/>
              </w:rPr>
            </w:pPr>
            <w:r w:rsidRPr="00F873C0">
              <w:rPr>
                <w:rFonts w:eastAsiaTheme="minorEastAsia"/>
                <w:noProof/>
                <w:sz w:val="18"/>
                <w:szCs w:val="18"/>
                <w:lang w:val="ro-RO"/>
              </w:rPr>
              <w:t>(1) În termen de 15 zile de la adoptarea hotărîrii de reorganizare, organul executiv al persoanei juridice participante la reorganizare este obligat să informeze în scris toţi creditorii cunoscuţi şi să publice în “Monitorul Oficial al Republicii Moldova” şi, în mod gratuit, pe pagina web oficială a organului înregistrării de stat un aviz privind reorganizarea.</w:t>
            </w:r>
          </w:p>
          <w:p w14:paraId="7640EED0" w14:textId="77777777" w:rsidR="001A211C" w:rsidRPr="00F873C0" w:rsidRDefault="001A211C" w:rsidP="001A211C">
            <w:pPr>
              <w:jc w:val="both"/>
              <w:rPr>
                <w:noProof/>
                <w:sz w:val="18"/>
                <w:szCs w:val="18"/>
                <w:lang w:val="ro-RO"/>
              </w:rPr>
            </w:pPr>
            <w:r w:rsidRPr="00F873C0">
              <w:rPr>
                <w:rFonts w:eastAsiaTheme="minorEastAsia"/>
                <w:noProof/>
                <w:sz w:val="18"/>
                <w:szCs w:val="18"/>
                <w:lang w:val="ro-RO"/>
              </w:rPr>
              <w:t>(2) Creditorii pot, în termen de o lună de la publicarea avizului, să ceară persoanei juridice care se reorganizează garanţii în măsura în care nu pot cere satisfacerea creanţelor. Dreptul la garanţii aparţine creditorilor doar dacă vor dovedi că prin reorganizare se va periclita satisfacerea creanţelor lor.</w:t>
            </w:r>
          </w:p>
          <w:p w14:paraId="341697F3" w14:textId="77777777" w:rsidR="001A211C" w:rsidRPr="00F873C0" w:rsidRDefault="001A211C" w:rsidP="001A211C">
            <w:pPr>
              <w:jc w:val="both"/>
              <w:rPr>
                <w:noProof/>
                <w:sz w:val="18"/>
                <w:szCs w:val="18"/>
                <w:lang w:val="ro-RO"/>
              </w:rPr>
            </w:pPr>
            <w:r w:rsidRPr="00F873C0">
              <w:rPr>
                <w:rFonts w:eastAsiaTheme="minorEastAsia"/>
                <w:noProof/>
                <w:sz w:val="18"/>
                <w:szCs w:val="18"/>
                <w:lang w:val="ro-RO"/>
              </w:rPr>
              <w:t>(3) Creditorii sînt în drept să informeze organul înregistrării de stat cu privire la creanţele faţă de debitorul care se reorganizează.</w:t>
            </w:r>
          </w:p>
          <w:p w14:paraId="61D01ED1" w14:textId="77777777" w:rsidR="001A211C" w:rsidRPr="00F873C0" w:rsidRDefault="001A211C" w:rsidP="001A211C">
            <w:pPr>
              <w:jc w:val="both"/>
              <w:rPr>
                <w:rFonts w:eastAsiaTheme="minorEastAsia"/>
                <w:noProof/>
                <w:sz w:val="18"/>
                <w:szCs w:val="18"/>
                <w:lang w:val="ro-RO"/>
              </w:rPr>
            </w:pPr>
            <w:r w:rsidRPr="00F873C0">
              <w:rPr>
                <w:rFonts w:eastAsiaTheme="minorEastAsia"/>
                <w:noProof/>
                <w:sz w:val="18"/>
                <w:szCs w:val="18"/>
                <w:lang w:val="ro-RO"/>
              </w:rPr>
              <w:lastRenderedPageBreak/>
              <w:t>(4) Persoanele juridice participante la reorganizare răspund solidar pentru obligaţiile apărute pînă la reorganizarea acestora dacă din actul de transmitere şi din bilanţul de repartiţie nu este posibilă determinarea succesorului.</w:t>
            </w:r>
          </w:p>
          <w:p w14:paraId="083B1417" w14:textId="77777777" w:rsidR="001A211C" w:rsidRPr="00F873C0" w:rsidRDefault="001A211C" w:rsidP="001A211C">
            <w:pPr>
              <w:jc w:val="both"/>
              <w:rPr>
                <w:noProof/>
                <w:sz w:val="18"/>
                <w:szCs w:val="18"/>
                <w:lang w:val="ro-RO"/>
              </w:rPr>
            </w:pPr>
            <w:r w:rsidRPr="00F873C0">
              <w:rPr>
                <w:sz w:val="18"/>
                <w:szCs w:val="18"/>
                <w:lang w:val="ro-RO"/>
              </w:rPr>
              <w:t xml:space="preserve">(5) Dacă un creditor nu a </w:t>
            </w:r>
            <w:proofErr w:type="spellStart"/>
            <w:r w:rsidRPr="00F873C0">
              <w:rPr>
                <w:sz w:val="18"/>
                <w:szCs w:val="18"/>
                <w:lang w:val="ro-RO"/>
              </w:rPr>
              <w:t>obţinut</w:t>
            </w:r>
            <w:proofErr w:type="spellEnd"/>
            <w:r w:rsidRPr="00F873C0">
              <w:rPr>
                <w:sz w:val="18"/>
                <w:szCs w:val="18"/>
                <w:lang w:val="ro-RO"/>
              </w:rPr>
              <w:t xml:space="preserve"> realizarea </w:t>
            </w:r>
            <w:proofErr w:type="spellStart"/>
            <w:r w:rsidRPr="00F873C0">
              <w:rPr>
                <w:sz w:val="18"/>
                <w:szCs w:val="18"/>
                <w:lang w:val="ro-RO"/>
              </w:rPr>
              <w:t>creanţei</w:t>
            </w:r>
            <w:proofErr w:type="spellEnd"/>
            <w:r w:rsidRPr="00F873C0">
              <w:rPr>
                <w:sz w:val="18"/>
                <w:szCs w:val="18"/>
                <w:lang w:val="ro-RO"/>
              </w:rPr>
              <w:t xml:space="preserve"> sale de la persoana juridică căreia îi este repartizată </w:t>
            </w:r>
            <w:proofErr w:type="spellStart"/>
            <w:r w:rsidRPr="00F873C0">
              <w:rPr>
                <w:sz w:val="18"/>
                <w:szCs w:val="18"/>
                <w:lang w:val="ro-RO"/>
              </w:rPr>
              <w:t>obligaţia</w:t>
            </w:r>
            <w:proofErr w:type="spellEnd"/>
            <w:r w:rsidRPr="00F873C0">
              <w:rPr>
                <w:sz w:val="18"/>
                <w:szCs w:val="18"/>
                <w:lang w:val="ro-RO"/>
              </w:rPr>
              <w:t xml:space="preserve"> corelativă prin dezmembrare, toate persoanele juridice care au </w:t>
            </w:r>
            <w:proofErr w:type="spellStart"/>
            <w:r w:rsidRPr="00F873C0">
              <w:rPr>
                <w:sz w:val="18"/>
                <w:szCs w:val="18"/>
                <w:lang w:val="ro-RO"/>
              </w:rPr>
              <w:t>dobîndit</w:t>
            </w:r>
            <w:proofErr w:type="spellEnd"/>
            <w:r w:rsidRPr="00F873C0">
              <w:rPr>
                <w:sz w:val="18"/>
                <w:szCs w:val="18"/>
                <w:lang w:val="ro-RO"/>
              </w:rPr>
              <w:t xml:space="preserve"> o parte din patrimoniul persoanei juridice dezmembrate răspund pentru </w:t>
            </w:r>
            <w:proofErr w:type="spellStart"/>
            <w:r w:rsidRPr="00F873C0">
              <w:rPr>
                <w:sz w:val="18"/>
                <w:szCs w:val="18"/>
                <w:lang w:val="ro-RO"/>
              </w:rPr>
              <w:t>obligaţia</w:t>
            </w:r>
            <w:proofErr w:type="spellEnd"/>
            <w:r w:rsidRPr="00F873C0">
              <w:rPr>
                <w:sz w:val="18"/>
                <w:szCs w:val="18"/>
                <w:lang w:val="ro-RO"/>
              </w:rPr>
              <w:t xml:space="preserve"> în cauză </w:t>
            </w:r>
            <w:proofErr w:type="spellStart"/>
            <w:r w:rsidRPr="00F873C0">
              <w:rPr>
                <w:sz w:val="18"/>
                <w:szCs w:val="18"/>
                <w:lang w:val="ro-RO"/>
              </w:rPr>
              <w:t>pînă</w:t>
            </w:r>
            <w:proofErr w:type="spellEnd"/>
            <w:r w:rsidRPr="00F873C0">
              <w:rPr>
                <w:sz w:val="18"/>
                <w:szCs w:val="18"/>
                <w:lang w:val="ro-RO"/>
              </w:rPr>
              <w:t xml:space="preserve"> la </w:t>
            </w:r>
            <w:proofErr w:type="spellStart"/>
            <w:r w:rsidRPr="00F873C0">
              <w:rPr>
                <w:sz w:val="18"/>
                <w:szCs w:val="18"/>
                <w:lang w:val="ro-RO"/>
              </w:rPr>
              <w:t>concurenţa</w:t>
            </w:r>
            <w:proofErr w:type="spellEnd"/>
            <w:r w:rsidRPr="00F873C0">
              <w:rPr>
                <w:sz w:val="18"/>
                <w:szCs w:val="18"/>
                <w:lang w:val="ro-RO"/>
              </w:rPr>
              <w:t xml:space="preserve"> valorii activelor nete care le-au fost repartizate prin dezmembrare, cu </w:t>
            </w:r>
            <w:proofErr w:type="spellStart"/>
            <w:r w:rsidRPr="00F873C0">
              <w:rPr>
                <w:sz w:val="18"/>
                <w:szCs w:val="18"/>
                <w:lang w:val="ro-RO"/>
              </w:rPr>
              <w:t>excepţia</w:t>
            </w:r>
            <w:proofErr w:type="spellEnd"/>
            <w:r w:rsidRPr="00F873C0">
              <w:rPr>
                <w:sz w:val="18"/>
                <w:szCs w:val="18"/>
                <w:lang w:val="ro-RO"/>
              </w:rPr>
              <w:t xml:space="preserve"> persoanei juridice căreia i-a fost repartizată </w:t>
            </w:r>
            <w:proofErr w:type="spellStart"/>
            <w:r w:rsidRPr="00F873C0">
              <w:rPr>
                <w:sz w:val="18"/>
                <w:szCs w:val="18"/>
                <w:lang w:val="ro-RO"/>
              </w:rPr>
              <w:t>obligaţia</w:t>
            </w:r>
            <w:proofErr w:type="spellEnd"/>
            <w:r w:rsidRPr="00F873C0">
              <w:rPr>
                <w:sz w:val="18"/>
                <w:szCs w:val="18"/>
                <w:lang w:val="ro-RO"/>
              </w:rPr>
              <w:t xml:space="preserve"> respectivă, care răspunde nelimitat.</w:t>
            </w:r>
          </w:p>
          <w:p w14:paraId="5D7E79DD" w14:textId="77777777" w:rsidR="001A211C" w:rsidRPr="00F873C0" w:rsidRDefault="001A211C" w:rsidP="001A211C">
            <w:pPr>
              <w:jc w:val="both"/>
              <w:rPr>
                <w:noProof/>
                <w:sz w:val="18"/>
                <w:szCs w:val="18"/>
                <w:lang w:val="ro-RO"/>
              </w:rPr>
            </w:pPr>
            <w:r w:rsidRPr="00F873C0">
              <w:rPr>
                <w:rFonts w:eastAsiaTheme="minorEastAsia"/>
                <w:noProof/>
                <w:sz w:val="18"/>
                <w:szCs w:val="18"/>
                <w:lang w:val="ro-RO"/>
              </w:rPr>
              <w:t>(6) Membrii organului executiv al persoanei juridice participante la reorganizare răspund solidar, pe parcursul a 3 ani de la data reorganizării, pentru prejudiciul cauzat prin reorganizare participanţilor sau creditorilor persoanelor juridice reorganizate.</w:t>
            </w:r>
          </w:p>
          <w:p w14:paraId="58160660" w14:textId="77777777" w:rsidR="001A211C" w:rsidRPr="00F873C0" w:rsidRDefault="001A211C" w:rsidP="001A211C">
            <w:pPr>
              <w:autoSpaceDE w:val="0"/>
              <w:autoSpaceDN w:val="0"/>
              <w:adjustRightInd w:val="0"/>
              <w:ind w:firstLine="708"/>
              <w:rPr>
                <w:rFonts w:eastAsiaTheme="minorHAnsi"/>
                <w:color w:val="000000"/>
                <w:sz w:val="18"/>
                <w:szCs w:val="18"/>
                <w:lang w:val="ro-RO" w:eastAsia="en-US"/>
              </w:rPr>
            </w:pPr>
          </w:p>
          <w:p w14:paraId="5FFF6AB6" w14:textId="77777777" w:rsidR="001A211C" w:rsidRPr="00F873C0" w:rsidRDefault="001A211C" w:rsidP="001A211C">
            <w:pPr>
              <w:tabs>
                <w:tab w:val="left" w:pos="3044"/>
              </w:tabs>
              <w:jc w:val="both"/>
              <w:rPr>
                <w:rFonts w:eastAsiaTheme="minorHAnsi"/>
                <w:color w:val="000000"/>
                <w:sz w:val="18"/>
                <w:szCs w:val="18"/>
                <w:lang w:val="ro-RO" w:eastAsia="en-US"/>
              </w:rPr>
            </w:pPr>
          </w:p>
          <w:p w14:paraId="64ADC027" w14:textId="77777777" w:rsidR="001A211C" w:rsidRPr="00F873C0" w:rsidRDefault="001A211C" w:rsidP="001A211C">
            <w:pPr>
              <w:tabs>
                <w:tab w:val="left" w:pos="3044"/>
              </w:tabs>
              <w:jc w:val="both"/>
              <w:rPr>
                <w:noProof/>
                <w:color w:val="000000" w:themeColor="text1"/>
                <w:sz w:val="18"/>
                <w:szCs w:val="18"/>
                <w:lang w:val="ro-RO"/>
              </w:rPr>
            </w:pPr>
          </w:p>
        </w:tc>
        <w:tc>
          <w:tcPr>
            <w:tcW w:w="1567" w:type="dxa"/>
          </w:tcPr>
          <w:p w14:paraId="78B1718E" w14:textId="77777777" w:rsidR="001A211C" w:rsidRPr="00F873C0" w:rsidRDefault="001A211C" w:rsidP="001A211C">
            <w:pPr>
              <w:jc w:val="both"/>
              <w:rPr>
                <w:color w:val="000000"/>
                <w:sz w:val="18"/>
                <w:szCs w:val="18"/>
                <w:lang w:val="ro-RO"/>
              </w:rPr>
            </w:pPr>
          </w:p>
          <w:p w14:paraId="4A5E492D" w14:textId="77777777" w:rsidR="001A211C" w:rsidRPr="00DB464A" w:rsidRDefault="001A211C" w:rsidP="00DB464A">
            <w:pPr>
              <w:jc w:val="center"/>
              <w:rPr>
                <w:color w:val="000000"/>
                <w:sz w:val="18"/>
                <w:szCs w:val="18"/>
                <w:lang w:val="ro-RO"/>
              </w:rPr>
            </w:pPr>
            <w:r w:rsidRPr="00DB464A">
              <w:rPr>
                <w:rFonts w:eastAsiaTheme="majorEastAsia"/>
                <w:b/>
                <w:bCs/>
                <w:iCs/>
                <w:sz w:val="18"/>
                <w:szCs w:val="18"/>
                <w:lang w:val="ro-RO"/>
              </w:rPr>
              <w:t>Compatibil</w:t>
            </w:r>
          </w:p>
        </w:tc>
        <w:tc>
          <w:tcPr>
            <w:tcW w:w="3091" w:type="dxa"/>
          </w:tcPr>
          <w:p w14:paraId="1E2A0F1A" w14:textId="77777777" w:rsidR="001A211C" w:rsidRPr="00F873C0" w:rsidRDefault="001A211C" w:rsidP="001A211C">
            <w:pPr>
              <w:jc w:val="both"/>
              <w:rPr>
                <w:noProof/>
                <w:sz w:val="18"/>
                <w:szCs w:val="18"/>
                <w:lang w:val="ro-RO"/>
              </w:rPr>
            </w:pPr>
          </w:p>
        </w:tc>
      </w:tr>
      <w:tr w:rsidR="001A211C" w:rsidRPr="000B57A9" w14:paraId="0DDAA541" w14:textId="77777777" w:rsidTr="00D93540">
        <w:tc>
          <w:tcPr>
            <w:tcW w:w="4410" w:type="dxa"/>
          </w:tcPr>
          <w:p w14:paraId="578C241E" w14:textId="77777777" w:rsidR="00DB464A" w:rsidRPr="00DB464A" w:rsidRDefault="00DB464A" w:rsidP="001A211C">
            <w:pPr>
              <w:autoSpaceDE w:val="0"/>
              <w:autoSpaceDN w:val="0"/>
              <w:adjustRightInd w:val="0"/>
              <w:jc w:val="both"/>
              <w:rPr>
                <w:b/>
                <w:i/>
                <w:iCs/>
                <w:sz w:val="18"/>
                <w:szCs w:val="18"/>
                <w:lang w:val="ro-RO"/>
              </w:rPr>
            </w:pPr>
            <w:r w:rsidRPr="00DB464A">
              <w:rPr>
                <w:b/>
                <w:i/>
                <w:iCs/>
                <w:sz w:val="18"/>
                <w:szCs w:val="18"/>
                <w:lang w:val="ro-RO"/>
              </w:rPr>
              <w:t>Articolul 147</w:t>
            </w:r>
          </w:p>
          <w:p w14:paraId="3652676B" w14:textId="77777777" w:rsidR="001A211C" w:rsidRPr="00DB464A" w:rsidRDefault="001A211C" w:rsidP="001A211C">
            <w:pPr>
              <w:autoSpaceDE w:val="0"/>
              <w:autoSpaceDN w:val="0"/>
              <w:adjustRightInd w:val="0"/>
              <w:jc w:val="both"/>
              <w:rPr>
                <w:b/>
                <w:bCs/>
                <w:sz w:val="18"/>
                <w:szCs w:val="18"/>
                <w:lang w:val="ro-RO"/>
              </w:rPr>
            </w:pPr>
            <w:r w:rsidRPr="00DB464A">
              <w:rPr>
                <w:b/>
                <w:bCs/>
                <w:sz w:val="18"/>
                <w:szCs w:val="18"/>
                <w:lang w:val="ro-RO"/>
              </w:rPr>
              <w:t xml:space="preserve">Protecția deținătorilor de titluri, altele decât acțiuni, care conferă drepturi speciale </w:t>
            </w:r>
          </w:p>
          <w:p w14:paraId="12564984" w14:textId="77777777" w:rsidR="001A211C" w:rsidRPr="00F873C0" w:rsidRDefault="001A211C" w:rsidP="001A211C">
            <w:pPr>
              <w:autoSpaceDE w:val="0"/>
              <w:autoSpaceDN w:val="0"/>
              <w:adjustRightInd w:val="0"/>
              <w:jc w:val="both"/>
              <w:rPr>
                <w:b/>
                <w:bCs/>
                <w:i/>
                <w:sz w:val="18"/>
                <w:szCs w:val="18"/>
                <w:lang w:val="ro-RO"/>
              </w:rPr>
            </w:pPr>
          </w:p>
          <w:p w14:paraId="134F1809" w14:textId="77777777" w:rsidR="001A211C" w:rsidRPr="00F873C0" w:rsidRDefault="001A211C" w:rsidP="001A211C">
            <w:pPr>
              <w:autoSpaceDE w:val="0"/>
              <w:autoSpaceDN w:val="0"/>
              <w:adjustRightInd w:val="0"/>
              <w:jc w:val="both"/>
              <w:rPr>
                <w:rFonts w:eastAsia="EUAlbertina-Regular-Identity-H"/>
                <w:sz w:val="18"/>
                <w:szCs w:val="18"/>
                <w:lang w:val="ro-RO" w:eastAsia="en-US"/>
              </w:rPr>
            </w:pPr>
            <w:r w:rsidRPr="00F873C0">
              <w:rPr>
                <w:sz w:val="18"/>
                <w:szCs w:val="18"/>
                <w:lang w:val="ro-RO"/>
              </w:rPr>
              <w:t>Deținătorilor de titluri, altele decât acțiuni, care conferă drepturi speciale trebuie să li se acorde, în cadrul societăților comerciale beneficiare împotriva cărora pot fi invocate titlurile în cauză, în conformitate cu proiectul de divizare, de drepturi cel puțin echivalente cu drepturile de care beneficiau în societatea comercială divizată, cu excepția cazului în care modificarea drepturilor în cauză este aprobată de o adunare a deținătorilor de astfel de titluri, dacă legislația internă prevede o astfel de adunare, sau individual de către deținătorii de astfel de titluri sau a cazului în care deținătorii au dreptul de a obține răscumpărarea titlurilor lor.</w:t>
            </w:r>
          </w:p>
        </w:tc>
        <w:tc>
          <w:tcPr>
            <w:tcW w:w="5931" w:type="dxa"/>
          </w:tcPr>
          <w:p w14:paraId="5C59C4E5" w14:textId="0FFBAD51" w:rsidR="001A211C" w:rsidRPr="00F873C0" w:rsidRDefault="00845CD3" w:rsidP="001A211C">
            <w:pPr>
              <w:rPr>
                <w:rFonts w:eastAsiaTheme="minorEastAsia"/>
                <w:b/>
                <w:bCs/>
                <w:sz w:val="18"/>
                <w:szCs w:val="18"/>
                <w:lang w:val="ro-RO"/>
              </w:rPr>
            </w:pPr>
            <w:r>
              <w:rPr>
                <w:rFonts w:eastAsiaTheme="minorEastAsia"/>
                <w:b/>
                <w:bCs/>
                <w:sz w:val="18"/>
                <w:szCs w:val="18"/>
                <w:lang w:val="ro-RO"/>
              </w:rPr>
              <w:t>Legea nr. 1134/1997</w:t>
            </w:r>
            <w:r w:rsidR="001A211C" w:rsidRPr="00F873C0">
              <w:rPr>
                <w:rFonts w:eastAsiaTheme="minorEastAsia"/>
                <w:b/>
                <w:bCs/>
                <w:sz w:val="18"/>
                <w:szCs w:val="18"/>
                <w:lang w:val="ro-RO"/>
              </w:rPr>
              <w:t xml:space="preserve">, Art. 17 </w:t>
            </w:r>
          </w:p>
          <w:p w14:paraId="7AE364CC" w14:textId="77777777" w:rsidR="001A211C" w:rsidRPr="00F873C0" w:rsidRDefault="001A211C" w:rsidP="001A211C">
            <w:pPr>
              <w:rPr>
                <w:rFonts w:eastAsiaTheme="minorEastAsia"/>
                <w:sz w:val="18"/>
                <w:szCs w:val="18"/>
                <w:lang w:val="ro-RO"/>
              </w:rPr>
            </w:pPr>
          </w:p>
          <w:p w14:paraId="009EDDA0" w14:textId="77777777" w:rsidR="001A211C" w:rsidRPr="00F873C0" w:rsidRDefault="001A211C" w:rsidP="001A211C">
            <w:pPr>
              <w:rPr>
                <w:sz w:val="18"/>
                <w:szCs w:val="18"/>
                <w:lang w:val="ro-RO"/>
              </w:rPr>
            </w:pPr>
            <w:r w:rsidRPr="00F873C0">
              <w:rPr>
                <w:rFonts w:eastAsiaTheme="minorEastAsia"/>
                <w:sz w:val="18"/>
                <w:szCs w:val="18"/>
                <w:lang w:val="ro-RO"/>
              </w:rPr>
              <w:t xml:space="preserve">(2) </w:t>
            </w:r>
            <w:proofErr w:type="spellStart"/>
            <w:r w:rsidRPr="00F873C0">
              <w:rPr>
                <w:rFonts w:eastAsiaTheme="minorEastAsia"/>
                <w:sz w:val="18"/>
                <w:szCs w:val="18"/>
                <w:lang w:val="ro-RO"/>
              </w:rPr>
              <w:t>Deţinătorii</w:t>
            </w:r>
            <w:proofErr w:type="spellEnd"/>
            <w:r w:rsidRPr="00F873C0">
              <w:rPr>
                <w:rFonts w:eastAsiaTheme="minorEastAsia"/>
                <w:sz w:val="18"/>
                <w:szCs w:val="18"/>
                <w:lang w:val="ro-RO"/>
              </w:rPr>
              <w:t xml:space="preserve"> de </w:t>
            </w:r>
            <w:proofErr w:type="spellStart"/>
            <w:r w:rsidRPr="00F873C0">
              <w:rPr>
                <w:rFonts w:eastAsiaTheme="minorEastAsia"/>
                <w:sz w:val="18"/>
                <w:szCs w:val="18"/>
                <w:lang w:val="ro-RO"/>
              </w:rPr>
              <w:t>obligaţiuni</w:t>
            </w:r>
            <w:proofErr w:type="spellEnd"/>
            <w:r w:rsidRPr="00F873C0">
              <w:rPr>
                <w:rFonts w:eastAsiaTheme="minorEastAsia"/>
                <w:sz w:val="18"/>
                <w:szCs w:val="18"/>
                <w:lang w:val="ro-RO"/>
              </w:rPr>
              <w:t xml:space="preserve"> apar în calitate de creditori ai </w:t>
            </w:r>
            <w:proofErr w:type="spellStart"/>
            <w:r w:rsidRPr="00F873C0">
              <w:rPr>
                <w:rFonts w:eastAsiaTheme="minorEastAsia"/>
                <w:sz w:val="18"/>
                <w:szCs w:val="18"/>
                <w:lang w:val="ro-RO"/>
              </w:rPr>
              <w:t>societăţii</w:t>
            </w:r>
            <w:proofErr w:type="spellEnd"/>
            <w:r w:rsidRPr="00F873C0">
              <w:rPr>
                <w:rFonts w:eastAsiaTheme="minorEastAsia"/>
                <w:sz w:val="18"/>
                <w:szCs w:val="18"/>
                <w:lang w:val="ro-RO"/>
              </w:rPr>
              <w:t>. </w:t>
            </w:r>
          </w:p>
          <w:p w14:paraId="69A8EBCF" w14:textId="77777777" w:rsidR="001A211C" w:rsidRPr="00F873C0" w:rsidRDefault="001A211C" w:rsidP="001A211C">
            <w:pPr>
              <w:jc w:val="both"/>
              <w:rPr>
                <w:noProof/>
                <w:color w:val="000000" w:themeColor="text1"/>
                <w:sz w:val="18"/>
                <w:szCs w:val="18"/>
                <w:lang w:val="ro-RO"/>
              </w:rPr>
            </w:pPr>
          </w:p>
          <w:p w14:paraId="106B563F" w14:textId="10500DF9" w:rsidR="001A211C" w:rsidRPr="00F873C0" w:rsidRDefault="00845CD3" w:rsidP="001A211C">
            <w:pPr>
              <w:tabs>
                <w:tab w:val="left" w:pos="284"/>
                <w:tab w:val="left" w:pos="851"/>
                <w:tab w:val="left" w:pos="3044"/>
              </w:tabs>
              <w:jc w:val="both"/>
              <w:rPr>
                <w:rFonts w:eastAsiaTheme="minorEastAsia"/>
                <w:b/>
                <w:bCs/>
                <w:sz w:val="18"/>
                <w:szCs w:val="18"/>
                <w:lang w:val="ro-RO"/>
              </w:rPr>
            </w:pPr>
            <w:r>
              <w:rPr>
                <w:rFonts w:eastAsiaTheme="minorEastAsia"/>
                <w:b/>
                <w:bCs/>
                <w:sz w:val="18"/>
                <w:szCs w:val="18"/>
                <w:lang w:val="ro-RO"/>
              </w:rPr>
              <w:t>Legea nr. 1134/1997</w:t>
            </w:r>
            <w:r w:rsidR="001A211C" w:rsidRPr="00F873C0">
              <w:rPr>
                <w:rFonts w:eastAsiaTheme="minorEastAsia"/>
                <w:b/>
                <w:bCs/>
                <w:sz w:val="18"/>
                <w:szCs w:val="18"/>
                <w:lang w:val="ro-RO"/>
              </w:rPr>
              <w:t>, Art.92</w:t>
            </w:r>
          </w:p>
          <w:p w14:paraId="00D85900" w14:textId="77777777" w:rsidR="001A211C" w:rsidRPr="00F873C0" w:rsidRDefault="001A211C" w:rsidP="001A211C">
            <w:pPr>
              <w:tabs>
                <w:tab w:val="left" w:pos="284"/>
                <w:tab w:val="left" w:pos="851"/>
                <w:tab w:val="left" w:pos="3044"/>
              </w:tabs>
              <w:jc w:val="both"/>
              <w:rPr>
                <w:rFonts w:eastAsiaTheme="minorEastAsia"/>
                <w:sz w:val="18"/>
                <w:szCs w:val="18"/>
                <w:lang w:val="ro-RO"/>
              </w:rPr>
            </w:pPr>
            <w:r w:rsidRPr="00F873C0">
              <w:rPr>
                <w:rFonts w:eastAsiaTheme="minorEastAsia"/>
                <w:b/>
                <w:bCs/>
                <w:sz w:val="18"/>
                <w:szCs w:val="18"/>
                <w:lang w:val="ro-RO"/>
              </w:rPr>
              <w:t>......</w:t>
            </w:r>
          </w:p>
          <w:p w14:paraId="06DB0BA0" w14:textId="77777777" w:rsidR="001A211C" w:rsidRPr="00F873C0" w:rsidRDefault="001A211C" w:rsidP="001A211C">
            <w:pPr>
              <w:jc w:val="both"/>
              <w:rPr>
                <w:sz w:val="18"/>
                <w:szCs w:val="18"/>
                <w:lang w:val="ro-RO"/>
              </w:rPr>
            </w:pPr>
            <w:r w:rsidRPr="00F873C0">
              <w:rPr>
                <w:sz w:val="18"/>
                <w:szCs w:val="18"/>
                <w:lang w:val="ro-RO"/>
              </w:rPr>
              <w:t xml:space="preserve"> (8) Creditorul ale cărui creanțe sunt anterioare datei publicării avizului conform alin.(7) </w:t>
            </w:r>
            <w:proofErr w:type="spellStart"/>
            <w:r w:rsidRPr="00F873C0">
              <w:rPr>
                <w:sz w:val="18"/>
                <w:szCs w:val="18"/>
                <w:lang w:val="ro-RO"/>
              </w:rPr>
              <w:t>şi</w:t>
            </w:r>
            <w:proofErr w:type="spellEnd"/>
            <w:r w:rsidRPr="00F873C0">
              <w:rPr>
                <w:sz w:val="18"/>
                <w:szCs w:val="18"/>
                <w:lang w:val="ro-RO"/>
              </w:rPr>
              <w:t xml:space="preserve"> nu sunt scadente la data publicării este în drept a cere </w:t>
            </w:r>
            <w:proofErr w:type="spellStart"/>
            <w:r w:rsidRPr="00F873C0">
              <w:rPr>
                <w:sz w:val="18"/>
                <w:szCs w:val="18"/>
                <w:lang w:val="ro-RO"/>
              </w:rPr>
              <w:t>societăţii</w:t>
            </w:r>
            <w:proofErr w:type="spellEnd"/>
            <w:r w:rsidRPr="00F873C0">
              <w:rPr>
                <w:sz w:val="18"/>
                <w:szCs w:val="18"/>
                <w:lang w:val="ro-RO"/>
              </w:rPr>
              <w:t xml:space="preserve"> să întreprindă măsurile prevăzute la art.43 alin.(5) în termen de o lună de la data publicării </w:t>
            </w:r>
            <w:proofErr w:type="spellStart"/>
            <w:r w:rsidRPr="00F873C0">
              <w:rPr>
                <w:sz w:val="18"/>
                <w:szCs w:val="18"/>
                <w:lang w:val="ro-RO"/>
              </w:rPr>
              <w:t>înştiinţării</w:t>
            </w:r>
            <w:proofErr w:type="spellEnd"/>
            <w:r w:rsidRPr="00F873C0">
              <w:rPr>
                <w:sz w:val="18"/>
                <w:szCs w:val="18"/>
                <w:lang w:val="ro-RO"/>
              </w:rPr>
              <w:t xml:space="preserve"> despre reorganizarea </w:t>
            </w:r>
            <w:proofErr w:type="spellStart"/>
            <w:r w:rsidRPr="00F873C0">
              <w:rPr>
                <w:sz w:val="18"/>
                <w:szCs w:val="18"/>
                <w:lang w:val="ro-RO"/>
              </w:rPr>
              <w:t>societăţii</w:t>
            </w:r>
            <w:proofErr w:type="spellEnd"/>
            <w:r w:rsidRPr="00F873C0">
              <w:rPr>
                <w:sz w:val="18"/>
                <w:szCs w:val="18"/>
                <w:lang w:val="ro-RO"/>
              </w:rPr>
              <w:t>.</w:t>
            </w:r>
          </w:p>
          <w:p w14:paraId="1C59BC90" w14:textId="77777777" w:rsidR="001A211C" w:rsidRPr="00F873C0" w:rsidRDefault="001A211C" w:rsidP="001A211C">
            <w:pPr>
              <w:jc w:val="both"/>
              <w:rPr>
                <w:sz w:val="18"/>
                <w:szCs w:val="18"/>
                <w:lang w:val="ro-RO"/>
              </w:rPr>
            </w:pPr>
            <w:r w:rsidRPr="00F873C0">
              <w:rPr>
                <w:sz w:val="18"/>
                <w:szCs w:val="18"/>
                <w:lang w:val="ro-RO"/>
              </w:rPr>
              <w:t xml:space="preserve"> </w:t>
            </w:r>
          </w:p>
          <w:p w14:paraId="39A3B193" w14:textId="77777777" w:rsidR="001A211C" w:rsidRPr="00F873C0" w:rsidRDefault="001A211C" w:rsidP="001A211C">
            <w:pPr>
              <w:jc w:val="both"/>
              <w:rPr>
                <w:sz w:val="18"/>
                <w:szCs w:val="18"/>
                <w:lang w:val="ro-RO"/>
              </w:rPr>
            </w:pPr>
            <w:r w:rsidRPr="00F873C0">
              <w:rPr>
                <w:sz w:val="18"/>
                <w:szCs w:val="18"/>
                <w:lang w:val="ro-RO"/>
              </w:rPr>
              <w:t xml:space="preserve">(9) În cazul lipsei </w:t>
            </w:r>
            <w:proofErr w:type="spellStart"/>
            <w:r w:rsidRPr="00F873C0">
              <w:rPr>
                <w:sz w:val="18"/>
                <w:szCs w:val="18"/>
                <w:lang w:val="ro-RO"/>
              </w:rPr>
              <w:t>cerinţelor</w:t>
            </w:r>
            <w:proofErr w:type="spellEnd"/>
            <w:r w:rsidRPr="00F873C0">
              <w:rPr>
                <w:sz w:val="18"/>
                <w:szCs w:val="18"/>
                <w:lang w:val="ro-RO"/>
              </w:rPr>
              <w:t xml:space="preserve"> creditorilor </w:t>
            </w:r>
            <w:proofErr w:type="spellStart"/>
            <w:r w:rsidRPr="00F873C0">
              <w:rPr>
                <w:sz w:val="18"/>
                <w:szCs w:val="18"/>
                <w:lang w:val="ro-RO"/>
              </w:rPr>
              <w:t>faţă</w:t>
            </w:r>
            <w:proofErr w:type="spellEnd"/>
            <w:r w:rsidRPr="00F873C0">
              <w:rPr>
                <w:sz w:val="18"/>
                <w:szCs w:val="18"/>
                <w:lang w:val="ro-RO"/>
              </w:rPr>
              <w:t xml:space="preserve"> de societate, hotărârea de reorganizare intră în vigoare după o lună de la data publicării. În cazul existenței cerințelor creditorilor, hotărârea de reorganizare intră în vigoare după satisfacerea acestora.</w:t>
            </w:r>
          </w:p>
          <w:p w14:paraId="57E01AA5" w14:textId="77777777" w:rsidR="001A211C" w:rsidRPr="00F873C0" w:rsidRDefault="001A211C" w:rsidP="001A211C">
            <w:pPr>
              <w:tabs>
                <w:tab w:val="left" w:pos="284"/>
                <w:tab w:val="left" w:pos="851"/>
                <w:tab w:val="left" w:pos="3044"/>
              </w:tabs>
              <w:jc w:val="both"/>
              <w:rPr>
                <w:rFonts w:eastAsiaTheme="minorEastAsia"/>
                <w:b/>
                <w:bCs/>
                <w:sz w:val="18"/>
                <w:szCs w:val="18"/>
                <w:lang w:val="ro-RO"/>
              </w:rPr>
            </w:pPr>
          </w:p>
          <w:p w14:paraId="4B6B23FA" w14:textId="06CA9146" w:rsidR="001A211C" w:rsidRPr="00F873C0" w:rsidRDefault="00845CD3" w:rsidP="001A211C">
            <w:pPr>
              <w:tabs>
                <w:tab w:val="left" w:pos="284"/>
                <w:tab w:val="left" w:pos="851"/>
                <w:tab w:val="left" w:pos="3044"/>
              </w:tabs>
              <w:jc w:val="both"/>
              <w:rPr>
                <w:rFonts w:eastAsiaTheme="minorEastAsia"/>
                <w:sz w:val="18"/>
                <w:szCs w:val="18"/>
                <w:lang w:val="ro-RO"/>
              </w:rPr>
            </w:pPr>
            <w:r>
              <w:rPr>
                <w:rFonts w:eastAsiaTheme="minorEastAsia"/>
                <w:b/>
                <w:bCs/>
                <w:sz w:val="18"/>
                <w:szCs w:val="18"/>
                <w:lang w:val="ro-RO"/>
              </w:rPr>
              <w:t>Legea nr. 1134/1997</w:t>
            </w:r>
            <w:r w:rsidR="001A211C" w:rsidRPr="00F873C0">
              <w:rPr>
                <w:rFonts w:eastAsiaTheme="minorEastAsia"/>
                <w:b/>
                <w:bCs/>
                <w:sz w:val="18"/>
                <w:szCs w:val="18"/>
                <w:lang w:val="ro-RO"/>
              </w:rPr>
              <w:t>, Art.96</w:t>
            </w:r>
          </w:p>
          <w:p w14:paraId="68500735" w14:textId="77777777" w:rsidR="001A211C" w:rsidRPr="00F873C0" w:rsidRDefault="001A211C" w:rsidP="001A211C">
            <w:pPr>
              <w:jc w:val="both"/>
              <w:rPr>
                <w:rFonts w:eastAsiaTheme="minorEastAsia"/>
                <w:b/>
                <w:sz w:val="18"/>
                <w:szCs w:val="18"/>
                <w:lang w:val="ro-RO"/>
              </w:rPr>
            </w:pPr>
            <w:r w:rsidRPr="00F873C0">
              <w:rPr>
                <w:rFonts w:eastAsiaTheme="minorEastAsia"/>
                <w:b/>
                <w:sz w:val="18"/>
                <w:szCs w:val="18"/>
                <w:lang w:val="ro-RO"/>
              </w:rPr>
              <w:t>…….</w:t>
            </w:r>
          </w:p>
          <w:p w14:paraId="613170D7" w14:textId="77777777" w:rsidR="001A211C" w:rsidRPr="00F873C0" w:rsidRDefault="001A211C" w:rsidP="001A211C">
            <w:pPr>
              <w:jc w:val="both"/>
              <w:rPr>
                <w:sz w:val="18"/>
                <w:szCs w:val="18"/>
                <w:lang w:val="ro-RO" w:eastAsia="en-US"/>
              </w:rPr>
            </w:pPr>
            <w:r w:rsidRPr="00F873C0">
              <w:rPr>
                <w:b/>
                <w:sz w:val="18"/>
                <w:szCs w:val="18"/>
                <w:lang w:val="ro-RO" w:eastAsia="en-US"/>
              </w:rPr>
              <w:t>(5)</w:t>
            </w:r>
            <w:r w:rsidRPr="00F873C0">
              <w:rPr>
                <w:sz w:val="18"/>
                <w:szCs w:val="18"/>
                <w:lang w:val="ro-RO" w:eastAsia="en-US"/>
              </w:rPr>
              <w:t xml:space="preserve"> Dezmembrarea </w:t>
            </w:r>
            <w:proofErr w:type="spellStart"/>
            <w:r w:rsidRPr="00F873C0">
              <w:rPr>
                <w:sz w:val="18"/>
                <w:szCs w:val="18"/>
                <w:lang w:val="ro-RO" w:eastAsia="en-US"/>
              </w:rPr>
              <w:t>societăţii</w:t>
            </w:r>
            <w:proofErr w:type="spellEnd"/>
            <w:r w:rsidRPr="00F873C0">
              <w:rPr>
                <w:sz w:val="18"/>
                <w:szCs w:val="18"/>
                <w:lang w:val="ro-RO" w:eastAsia="en-US"/>
              </w:rPr>
              <w:t xml:space="preserve"> se </w:t>
            </w:r>
            <w:proofErr w:type="spellStart"/>
            <w:r w:rsidRPr="00F873C0">
              <w:rPr>
                <w:sz w:val="18"/>
                <w:szCs w:val="18"/>
                <w:lang w:val="ro-RO" w:eastAsia="en-US"/>
              </w:rPr>
              <w:t>efectueaza</w:t>
            </w:r>
            <w:proofErr w:type="spellEnd"/>
            <w:r w:rsidRPr="00F873C0">
              <w:rPr>
                <w:sz w:val="18"/>
                <w:szCs w:val="18"/>
                <w:lang w:val="ro-RO" w:eastAsia="en-US"/>
              </w:rPr>
              <w:t xml:space="preserve">̆ prin divizarea </w:t>
            </w:r>
            <w:proofErr w:type="spellStart"/>
            <w:r w:rsidRPr="00F873C0">
              <w:rPr>
                <w:sz w:val="18"/>
                <w:szCs w:val="18"/>
                <w:lang w:val="ro-RO" w:eastAsia="en-US"/>
              </w:rPr>
              <w:t>bilanţului</w:t>
            </w:r>
            <w:proofErr w:type="spellEnd"/>
            <w:r w:rsidRPr="00F873C0">
              <w:rPr>
                <w:sz w:val="18"/>
                <w:szCs w:val="18"/>
                <w:lang w:val="ro-RO" w:eastAsia="en-US"/>
              </w:rPr>
              <w:t xml:space="preserve"> ei: </w:t>
            </w:r>
          </w:p>
          <w:p w14:paraId="40C2DA39" w14:textId="77777777" w:rsidR="001A211C" w:rsidRPr="00F873C0" w:rsidRDefault="001A211C" w:rsidP="001A211C">
            <w:pPr>
              <w:jc w:val="both"/>
              <w:rPr>
                <w:sz w:val="18"/>
                <w:szCs w:val="18"/>
                <w:lang w:val="ro-RO" w:eastAsia="en-US"/>
              </w:rPr>
            </w:pPr>
            <w:r w:rsidRPr="00F873C0">
              <w:rPr>
                <w:sz w:val="18"/>
                <w:szCs w:val="18"/>
                <w:lang w:val="ro-RO" w:eastAsia="en-US"/>
              </w:rPr>
              <w:t xml:space="preserve">a) </w:t>
            </w:r>
            <w:proofErr w:type="spellStart"/>
            <w:r w:rsidRPr="00F873C0">
              <w:rPr>
                <w:sz w:val="18"/>
                <w:szCs w:val="18"/>
                <w:lang w:val="ro-RO" w:eastAsia="en-US"/>
              </w:rPr>
              <w:t>proporţional</w:t>
            </w:r>
            <w:proofErr w:type="spellEnd"/>
            <w:r w:rsidRPr="00F873C0">
              <w:rPr>
                <w:sz w:val="18"/>
                <w:szCs w:val="18"/>
                <w:lang w:val="ro-RO" w:eastAsia="en-US"/>
              </w:rPr>
              <w:t xml:space="preserve"> </w:t>
            </w:r>
            <w:proofErr w:type="spellStart"/>
            <w:r w:rsidRPr="00F873C0">
              <w:rPr>
                <w:sz w:val="18"/>
                <w:szCs w:val="18"/>
                <w:lang w:val="ro-RO" w:eastAsia="en-US"/>
              </w:rPr>
              <w:t>participaţiunii</w:t>
            </w:r>
            <w:proofErr w:type="spellEnd"/>
            <w:r w:rsidRPr="00F873C0">
              <w:rPr>
                <w:sz w:val="18"/>
                <w:szCs w:val="18"/>
                <w:lang w:val="ro-RO" w:eastAsia="en-US"/>
              </w:rPr>
              <w:t xml:space="preserve"> ce se </w:t>
            </w:r>
            <w:proofErr w:type="spellStart"/>
            <w:r w:rsidRPr="00F873C0">
              <w:rPr>
                <w:sz w:val="18"/>
                <w:szCs w:val="18"/>
                <w:lang w:val="ro-RO" w:eastAsia="en-US"/>
              </w:rPr>
              <w:t>divizeaza</w:t>
            </w:r>
            <w:proofErr w:type="spellEnd"/>
            <w:r w:rsidRPr="00F873C0">
              <w:rPr>
                <w:sz w:val="18"/>
                <w:szCs w:val="18"/>
                <w:lang w:val="ro-RO" w:eastAsia="en-US"/>
              </w:rPr>
              <w:t xml:space="preserve">̆ </w:t>
            </w:r>
            <w:proofErr w:type="spellStart"/>
            <w:r w:rsidRPr="00F873C0">
              <w:rPr>
                <w:sz w:val="18"/>
                <w:szCs w:val="18"/>
                <w:lang w:val="ro-RO" w:eastAsia="en-US"/>
              </w:rPr>
              <w:t>deţinute</w:t>
            </w:r>
            <w:proofErr w:type="spellEnd"/>
            <w:r w:rsidRPr="00F873C0">
              <w:rPr>
                <w:sz w:val="18"/>
                <w:szCs w:val="18"/>
                <w:lang w:val="ro-RO" w:eastAsia="en-US"/>
              </w:rPr>
              <w:t xml:space="preserve"> de </w:t>
            </w:r>
            <w:proofErr w:type="spellStart"/>
            <w:r w:rsidRPr="00F873C0">
              <w:rPr>
                <w:sz w:val="18"/>
                <w:szCs w:val="18"/>
                <w:lang w:val="ro-RO" w:eastAsia="en-US"/>
              </w:rPr>
              <w:t>acţionari</w:t>
            </w:r>
            <w:proofErr w:type="spellEnd"/>
            <w:r w:rsidRPr="00F873C0">
              <w:rPr>
                <w:sz w:val="18"/>
                <w:szCs w:val="18"/>
                <w:lang w:val="ro-RO" w:eastAsia="en-US"/>
              </w:rPr>
              <w:t xml:space="preserve"> în capitalul social </w:t>
            </w:r>
            <w:proofErr w:type="spellStart"/>
            <w:r w:rsidRPr="00F873C0">
              <w:rPr>
                <w:sz w:val="18"/>
                <w:szCs w:val="18"/>
                <w:lang w:val="ro-RO" w:eastAsia="en-US"/>
              </w:rPr>
              <w:t>şi</w:t>
            </w:r>
            <w:proofErr w:type="spellEnd"/>
            <w:r w:rsidRPr="00F873C0">
              <w:rPr>
                <w:sz w:val="18"/>
                <w:szCs w:val="18"/>
                <w:lang w:val="ro-RO" w:eastAsia="en-US"/>
              </w:rPr>
              <w:t xml:space="preserve"> în activele nete (la </w:t>
            </w:r>
            <w:proofErr w:type="spellStart"/>
            <w:r w:rsidRPr="00F873C0">
              <w:rPr>
                <w:sz w:val="18"/>
                <w:szCs w:val="18"/>
                <w:lang w:val="ro-RO" w:eastAsia="en-US"/>
              </w:rPr>
              <w:t>pret</w:t>
            </w:r>
            <w:proofErr w:type="spellEnd"/>
            <w:r w:rsidRPr="00F873C0">
              <w:rPr>
                <w:sz w:val="18"/>
                <w:szCs w:val="18"/>
                <w:lang w:val="ro-RO" w:eastAsia="en-US"/>
              </w:rPr>
              <w:t xml:space="preserve">̧ de </w:t>
            </w:r>
            <w:proofErr w:type="spellStart"/>
            <w:r w:rsidRPr="00F873C0">
              <w:rPr>
                <w:sz w:val="18"/>
                <w:szCs w:val="18"/>
                <w:lang w:val="ro-RO" w:eastAsia="en-US"/>
              </w:rPr>
              <w:t>piaţa</w:t>
            </w:r>
            <w:proofErr w:type="spellEnd"/>
            <w:r w:rsidRPr="00F873C0">
              <w:rPr>
                <w:sz w:val="18"/>
                <w:szCs w:val="18"/>
                <w:lang w:val="ro-RO" w:eastAsia="en-US"/>
              </w:rPr>
              <w:t xml:space="preserve">̆) ale </w:t>
            </w:r>
            <w:proofErr w:type="spellStart"/>
            <w:r w:rsidRPr="00F873C0">
              <w:rPr>
                <w:sz w:val="18"/>
                <w:szCs w:val="18"/>
                <w:lang w:val="ro-RO" w:eastAsia="en-US"/>
              </w:rPr>
              <w:t>societăţii</w:t>
            </w:r>
            <w:proofErr w:type="spellEnd"/>
            <w:r w:rsidRPr="00F873C0">
              <w:rPr>
                <w:sz w:val="18"/>
                <w:szCs w:val="18"/>
                <w:lang w:val="ro-RO" w:eastAsia="en-US"/>
              </w:rPr>
              <w:t xml:space="preserve"> ce se </w:t>
            </w:r>
            <w:proofErr w:type="spellStart"/>
            <w:r w:rsidRPr="00F873C0">
              <w:rPr>
                <w:sz w:val="18"/>
                <w:szCs w:val="18"/>
                <w:lang w:val="ro-RO" w:eastAsia="en-US"/>
              </w:rPr>
              <w:t>reorganizeaza</w:t>
            </w:r>
            <w:proofErr w:type="spellEnd"/>
            <w:r w:rsidRPr="00F873C0">
              <w:rPr>
                <w:sz w:val="18"/>
                <w:szCs w:val="18"/>
                <w:lang w:val="ro-RO" w:eastAsia="en-US"/>
              </w:rPr>
              <w:t>̆ prin divizare;</w:t>
            </w:r>
          </w:p>
          <w:p w14:paraId="0E3A88B0" w14:textId="77777777" w:rsidR="001A211C" w:rsidRPr="00F873C0" w:rsidRDefault="001A211C" w:rsidP="001A211C">
            <w:pPr>
              <w:jc w:val="both"/>
              <w:rPr>
                <w:sz w:val="18"/>
                <w:szCs w:val="18"/>
                <w:lang w:val="ro-RO" w:eastAsia="en-US"/>
              </w:rPr>
            </w:pPr>
            <w:r w:rsidRPr="00F873C0">
              <w:rPr>
                <w:sz w:val="18"/>
                <w:szCs w:val="18"/>
                <w:lang w:val="ro-RO" w:eastAsia="en-US"/>
              </w:rPr>
              <w:t xml:space="preserve"> …</w:t>
            </w:r>
          </w:p>
          <w:p w14:paraId="769A8274" w14:textId="77777777" w:rsidR="001A211C" w:rsidRPr="00F873C0" w:rsidRDefault="001A211C" w:rsidP="001A211C">
            <w:pPr>
              <w:jc w:val="both"/>
              <w:rPr>
                <w:sz w:val="18"/>
                <w:szCs w:val="18"/>
                <w:lang w:val="ro-RO" w:eastAsia="en-US"/>
              </w:rPr>
            </w:pPr>
            <w:r w:rsidRPr="00F873C0">
              <w:rPr>
                <w:b/>
                <w:sz w:val="18"/>
                <w:szCs w:val="18"/>
                <w:lang w:val="ro-RO" w:eastAsia="en-US"/>
              </w:rPr>
              <w:lastRenderedPageBreak/>
              <w:t>(12)</w:t>
            </w:r>
            <w:r w:rsidRPr="00F873C0">
              <w:rPr>
                <w:sz w:val="18"/>
                <w:szCs w:val="18"/>
                <w:lang w:val="ro-RO" w:eastAsia="en-US"/>
              </w:rPr>
              <w:t xml:space="preserve"> Cota valorică a fondatorilor în capitalul social </w:t>
            </w:r>
            <w:proofErr w:type="spellStart"/>
            <w:r w:rsidRPr="00F873C0">
              <w:rPr>
                <w:sz w:val="18"/>
                <w:szCs w:val="18"/>
                <w:lang w:val="ro-RO" w:eastAsia="en-US"/>
              </w:rPr>
              <w:t>şi</w:t>
            </w:r>
            <w:proofErr w:type="spellEnd"/>
            <w:r w:rsidRPr="00F873C0">
              <w:rPr>
                <w:sz w:val="18"/>
                <w:szCs w:val="18"/>
                <w:lang w:val="ro-RO" w:eastAsia="en-US"/>
              </w:rPr>
              <w:t xml:space="preserve">/sau în activele nete ale </w:t>
            </w:r>
            <w:proofErr w:type="spellStart"/>
            <w:r w:rsidRPr="00F873C0">
              <w:rPr>
                <w:sz w:val="18"/>
                <w:szCs w:val="18"/>
                <w:lang w:val="ro-RO" w:eastAsia="en-US"/>
              </w:rPr>
              <w:t>societăţii</w:t>
            </w:r>
            <w:proofErr w:type="spellEnd"/>
            <w:r w:rsidRPr="00F873C0">
              <w:rPr>
                <w:sz w:val="18"/>
                <w:szCs w:val="18"/>
                <w:lang w:val="ro-RO" w:eastAsia="en-US"/>
              </w:rPr>
              <w:t xml:space="preserve"> </w:t>
            </w:r>
            <w:proofErr w:type="spellStart"/>
            <w:r w:rsidRPr="00F873C0">
              <w:rPr>
                <w:sz w:val="18"/>
                <w:szCs w:val="18"/>
                <w:lang w:val="ro-RO" w:eastAsia="en-US"/>
              </w:rPr>
              <w:t>înfiinţate</w:t>
            </w:r>
            <w:proofErr w:type="spellEnd"/>
            <w:r w:rsidRPr="00F873C0">
              <w:rPr>
                <w:sz w:val="18"/>
                <w:szCs w:val="18"/>
                <w:lang w:val="ro-RO" w:eastAsia="en-US"/>
              </w:rPr>
              <w:t xml:space="preserve"> în urma </w:t>
            </w:r>
            <w:proofErr w:type="spellStart"/>
            <w:r w:rsidRPr="00F873C0">
              <w:rPr>
                <w:sz w:val="18"/>
                <w:szCs w:val="18"/>
                <w:lang w:val="ro-RO" w:eastAsia="en-US"/>
              </w:rPr>
              <w:t>dezmembrării</w:t>
            </w:r>
            <w:proofErr w:type="spellEnd"/>
            <w:r w:rsidRPr="00F873C0">
              <w:rPr>
                <w:sz w:val="18"/>
                <w:szCs w:val="18"/>
                <w:lang w:val="ro-RO" w:eastAsia="en-US"/>
              </w:rPr>
              <w:t xml:space="preserve"> sau ale </w:t>
            </w:r>
            <w:proofErr w:type="spellStart"/>
            <w:r w:rsidRPr="00F873C0">
              <w:rPr>
                <w:sz w:val="18"/>
                <w:szCs w:val="18"/>
                <w:lang w:val="ro-RO" w:eastAsia="en-US"/>
              </w:rPr>
              <w:t>societăţii</w:t>
            </w:r>
            <w:proofErr w:type="spellEnd"/>
            <w:r w:rsidRPr="00F873C0">
              <w:rPr>
                <w:sz w:val="18"/>
                <w:szCs w:val="18"/>
                <w:lang w:val="ro-RO" w:eastAsia="en-US"/>
              </w:rPr>
              <w:t xml:space="preserve"> existente, </w:t>
            </w:r>
            <w:proofErr w:type="spellStart"/>
            <w:r w:rsidRPr="00F873C0">
              <w:rPr>
                <w:sz w:val="18"/>
                <w:szCs w:val="18"/>
                <w:lang w:val="ro-RO" w:eastAsia="en-US"/>
              </w:rPr>
              <w:t>căreia</w:t>
            </w:r>
            <w:proofErr w:type="spellEnd"/>
            <w:r w:rsidRPr="00F873C0">
              <w:rPr>
                <w:sz w:val="18"/>
                <w:szCs w:val="18"/>
                <w:lang w:val="ro-RO" w:eastAsia="en-US"/>
              </w:rPr>
              <w:t xml:space="preserve"> se transmite o parte din patrimoniu, va fi echivalentă cotei valorice ce se separă din capitalul social </w:t>
            </w:r>
            <w:proofErr w:type="spellStart"/>
            <w:r w:rsidRPr="00F873C0">
              <w:rPr>
                <w:sz w:val="18"/>
                <w:szCs w:val="18"/>
                <w:lang w:val="ro-RO" w:eastAsia="en-US"/>
              </w:rPr>
              <w:t>şi</w:t>
            </w:r>
            <w:proofErr w:type="spellEnd"/>
            <w:r w:rsidRPr="00F873C0">
              <w:rPr>
                <w:sz w:val="18"/>
                <w:szCs w:val="18"/>
                <w:lang w:val="ro-RO" w:eastAsia="en-US"/>
              </w:rPr>
              <w:t xml:space="preserve">/sau din activele nete ale </w:t>
            </w:r>
            <w:proofErr w:type="spellStart"/>
            <w:r w:rsidRPr="00F873C0">
              <w:rPr>
                <w:sz w:val="18"/>
                <w:szCs w:val="18"/>
                <w:lang w:val="ro-RO" w:eastAsia="en-US"/>
              </w:rPr>
              <w:t>societăţii</w:t>
            </w:r>
            <w:proofErr w:type="spellEnd"/>
            <w:r w:rsidRPr="00F873C0">
              <w:rPr>
                <w:sz w:val="18"/>
                <w:szCs w:val="18"/>
                <w:lang w:val="ro-RO" w:eastAsia="en-US"/>
              </w:rPr>
              <w:t xml:space="preserve"> ce se </w:t>
            </w:r>
            <w:proofErr w:type="spellStart"/>
            <w:r w:rsidRPr="00F873C0">
              <w:rPr>
                <w:sz w:val="18"/>
                <w:szCs w:val="18"/>
                <w:lang w:val="ro-RO" w:eastAsia="en-US"/>
              </w:rPr>
              <w:t>reorganizeaza</w:t>
            </w:r>
            <w:proofErr w:type="spellEnd"/>
            <w:r w:rsidRPr="00F873C0">
              <w:rPr>
                <w:sz w:val="18"/>
                <w:szCs w:val="18"/>
                <w:lang w:val="ro-RO" w:eastAsia="en-US"/>
              </w:rPr>
              <w:t>̆.</w:t>
            </w:r>
          </w:p>
          <w:p w14:paraId="208B9706" w14:textId="77777777" w:rsidR="001A211C" w:rsidRPr="00F873C0" w:rsidRDefault="001A211C" w:rsidP="001A211C">
            <w:pPr>
              <w:tabs>
                <w:tab w:val="left" w:pos="284"/>
                <w:tab w:val="left" w:pos="851"/>
                <w:tab w:val="left" w:pos="3044"/>
              </w:tabs>
              <w:jc w:val="both"/>
              <w:rPr>
                <w:rFonts w:eastAsiaTheme="minorEastAsia"/>
                <w:iCs/>
                <w:sz w:val="18"/>
                <w:szCs w:val="18"/>
                <w:lang w:val="ro-RO"/>
              </w:rPr>
            </w:pPr>
          </w:p>
          <w:p w14:paraId="262D96D3" w14:textId="77777777" w:rsidR="001A211C" w:rsidRPr="00F873C0" w:rsidRDefault="001A211C" w:rsidP="001A211C">
            <w:pPr>
              <w:jc w:val="both"/>
              <w:rPr>
                <w:rFonts w:eastAsiaTheme="minorEastAsia"/>
                <w:iCs/>
                <w:sz w:val="18"/>
                <w:szCs w:val="18"/>
                <w:lang w:val="ro-RO"/>
              </w:rPr>
            </w:pPr>
            <w:r w:rsidRPr="00F873C0">
              <w:rPr>
                <w:rFonts w:eastAsiaTheme="minorEastAsia"/>
                <w:b/>
                <w:iCs/>
                <w:sz w:val="18"/>
                <w:szCs w:val="18"/>
                <w:lang w:val="ro-RO"/>
              </w:rPr>
              <w:t xml:space="preserve"> (18)</w:t>
            </w:r>
            <w:r w:rsidRPr="00F873C0">
              <w:rPr>
                <w:rFonts w:eastAsiaTheme="minorEastAsia"/>
                <w:iCs/>
                <w:sz w:val="18"/>
                <w:szCs w:val="18"/>
                <w:lang w:val="ro-RO"/>
              </w:rPr>
              <w:t xml:space="preserve"> Societățile (indiferent de tipul lor), care au participat la dezmembrare, răspund solidar pentru obligațiile societății dezmembrate apărute înainte de data la care dezmembrarea a intrat în vigoare.</w:t>
            </w:r>
          </w:p>
          <w:p w14:paraId="3DFFE7BB" w14:textId="77777777" w:rsidR="001A211C" w:rsidRPr="00F873C0" w:rsidRDefault="001A211C" w:rsidP="001A211C">
            <w:pPr>
              <w:tabs>
                <w:tab w:val="left" w:pos="3044"/>
              </w:tabs>
              <w:jc w:val="both"/>
              <w:rPr>
                <w:rFonts w:eastAsiaTheme="minorEastAsia"/>
                <w:sz w:val="18"/>
                <w:szCs w:val="18"/>
                <w:lang w:val="ro-RO"/>
              </w:rPr>
            </w:pPr>
          </w:p>
          <w:p w14:paraId="1D69CAED" w14:textId="732B7217" w:rsidR="001A211C" w:rsidRPr="00F873C0" w:rsidRDefault="00845CD3" w:rsidP="001A211C">
            <w:pPr>
              <w:pStyle w:val="NormalWeb"/>
              <w:ind w:firstLine="0"/>
              <w:rPr>
                <w:i/>
                <w:iCs/>
                <w:sz w:val="18"/>
                <w:szCs w:val="18"/>
                <w:lang w:val="ro-RO"/>
              </w:rPr>
            </w:pPr>
            <w:r>
              <w:rPr>
                <w:b/>
                <w:bCs/>
                <w:sz w:val="18"/>
                <w:szCs w:val="18"/>
                <w:lang w:val="ro-RO"/>
              </w:rPr>
              <w:t>Legea nr. 1134/1997</w:t>
            </w:r>
            <w:r w:rsidR="001A211C" w:rsidRPr="00F873C0">
              <w:rPr>
                <w:b/>
                <w:bCs/>
                <w:sz w:val="18"/>
                <w:szCs w:val="18"/>
                <w:lang w:val="ro-RO"/>
              </w:rPr>
              <w:t>, Art.21 .</w:t>
            </w:r>
            <w:r w:rsidR="001A211C" w:rsidRPr="00F873C0">
              <w:rPr>
                <w:sz w:val="18"/>
                <w:szCs w:val="18"/>
                <w:lang w:val="ro-RO"/>
              </w:rPr>
              <w:t xml:space="preserve"> </w:t>
            </w:r>
          </w:p>
          <w:p w14:paraId="7E9A9F57" w14:textId="77777777" w:rsidR="00F0157D" w:rsidRDefault="001A211C" w:rsidP="001A211C">
            <w:pPr>
              <w:pStyle w:val="NormalWeb"/>
              <w:ind w:firstLine="0"/>
              <w:rPr>
                <w:sz w:val="18"/>
                <w:szCs w:val="18"/>
                <w:lang w:val="ro-RO"/>
              </w:rPr>
            </w:pPr>
            <w:r w:rsidRPr="00F873C0">
              <w:rPr>
                <w:sz w:val="18"/>
                <w:szCs w:val="18"/>
                <w:lang w:val="ro-RO"/>
              </w:rPr>
              <w:t xml:space="preserve"> </w:t>
            </w:r>
            <w:r w:rsidR="00F0157D">
              <w:rPr>
                <w:sz w:val="18"/>
                <w:szCs w:val="18"/>
                <w:lang w:val="ro-RO"/>
              </w:rPr>
              <w:t>...</w:t>
            </w:r>
          </w:p>
          <w:p w14:paraId="0CDFC41F" w14:textId="77777777" w:rsidR="001A211C" w:rsidRPr="00F873C0" w:rsidRDefault="001A211C" w:rsidP="001A211C">
            <w:pPr>
              <w:pStyle w:val="NormalWeb"/>
              <w:ind w:firstLine="0"/>
              <w:rPr>
                <w:sz w:val="18"/>
                <w:szCs w:val="18"/>
                <w:lang w:val="ro-RO"/>
              </w:rPr>
            </w:pPr>
            <w:r w:rsidRPr="00F873C0">
              <w:rPr>
                <w:sz w:val="18"/>
                <w:szCs w:val="18"/>
                <w:lang w:val="ro-RO"/>
              </w:rPr>
              <w:t xml:space="preserve">(10) Drepturile </w:t>
            </w:r>
            <w:proofErr w:type="spellStart"/>
            <w:r w:rsidRPr="00F873C0">
              <w:rPr>
                <w:sz w:val="18"/>
                <w:szCs w:val="18"/>
                <w:lang w:val="ro-RO"/>
              </w:rPr>
              <w:t>acţionarilor</w:t>
            </w:r>
            <w:proofErr w:type="spellEnd"/>
            <w:r w:rsidRPr="00F873C0">
              <w:rPr>
                <w:sz w:val="18"/>
                <w:szCs w:val="18"/>
                <w:lang w:val="ro-RO"/>
              </w:rPr>
              <w:t xml:space="preserve"> date de </w:t>
            </w:r>
            <w:proofErr w:type="spellStart"/>
            <w:r w:rsidRPr="00F873C0">
              <w:rPr>
                <w:sz w:val="18"/>
                <w:szCs w:val="18"/>
                <w:lang w:val="ro-RO"/>
              </w:rPr>
              <w:t>acţiunile</w:t>
            </w:r>
            <w:proofErr w:type="spellEnd"/>
            <w:r w:rsidRPr="00F873C0">
              <w:rPr>
                <w:sz w:val="18"/>
                <w:szCs w:val="18"/>
                <w:lang w:val="ro-RO"/>
              </w:rPr>
              <w:t xml:space="preserve"> </w:t>
            </w:r>
            <w:proofErr w:type="spellStart"/>
            <w:r w:rsidRPr="00F873C0">
              <w:rPr>
                <w:sz w:val="18"/>
                <w:szCs w:val="18"/>
                <w:lang w:val="ro-RO"/>
              </w:rPr>
              <w:t>preferenţiale</w:t>
            </w:r>
            <w:proofErr w:type="spellEnd"/>
            <w:r w:rsidRPr="00F873C0">
              <w:rPr>
                <w:sz w:val="18"/>
                <w:szCs w:val="18"/>
                <w:lang w:val="ro-RO"/>
              </w:rPr>
              <w:t xml:space="preserve"> de orice clasă pot fi modificate numai prin </w:t>
            </w:r>
            <w:proofErr w:type="spellStart"/>
            <w:r w:rsidRPr="00F873C0">
              <w:rPr>
                <w:sz w:val="18"/>
                <w:szCs w:val="18"/>
                <w:lang w:val="ro-RO"/>
              </w:rPr>
              <w:t>hotărîrea</w:t>
            </w:r>
            <w:proofErr w:type="spellEnd"/>
            <w:r w:rsidRPr="00F873C0">
              <w:rPr>
                <w:sz w:val="18"/>
                <w:szCs w:val="18"/>
                <w:lang w:val="ro-RO"/>
              </w:rPr>
              <w:t xml:space="preserve"> adunării generale a </w:t>
            </w:r>
            <w:proofErr w:type="spellStart"/>
            <w:r w:rsidRPr="00F873C0">
              <w:rPr>
                <w:sz w:val="18"/>
                <w:szCs w:val="18"/>
                <w:lang w:val="ro-RO"/>
              </w:rPr>
              <w:t>acţionarilor</w:t>
            </w:r>
            <w:proofErr w:type="spellEnd"/>
            <w:r w:rsidRPr="00F873C0">
              <w:rPr>
                <w:sz w:val="18"/>
                <w:szCs w:val="18"/>
                <w:lang w:val="ro-RO"/>
              </w:rPr>
              <w:t xml:space="preserve">. Această </w:t>
            </w:r>
            <w:proofErr w:type="spellStart"/>
            <w:r w:rsidRPr="00F873C0">
              <w:rPr>
                <w:sz w:val="18"/>
                <w:szCs w:val="18"/>
                <w:lang w:val="ro-RO"/>
              </w:rPr>
              <w:t>hotărîre</w:t>
            </w:r>
            <w:proofErr w:type="spellEnd"/>
            <w:r w:rsidRPr="00F873C0">
              <w:rPr>
                <w:sz w:val="18"/>
                <w:szCs w:val="18"/>
                <w:lang w:val="ro-RO"/>
              </w:rPr>
              <w:t xml:space="preserve"> este valabilă numai în cazul </w:t>
            </w:r>
            <w:proofErr w:type="spellStart"/>
            <w:r w:rsidRPr="00F873C0">
              <w:rPr>
                <w:sz w:val="18"/>
                <w:szCs w:val="18"/>
                <w:lang w:val="ro-RO"/>
              </w:rPr>
              <w:t>existenţei</w:t>
            </w:r>
            <w:proofErr w:type="spellEnd"/>
            <w:r w:rsidRPr="00F873C0">
              <w:rPr>
                <w:sz w:val="18"/>
                <w:szCs w:val="18"/>
                <w:lang w:val="ro-RO"/>
              </w:rPr>
              <w:t xml:space="preserve"> unei </w:t>
            </w:r>
            <w:proofErr w:type="spellStart"/>
            <w:r w:rsidRPr="00F873C0">
              <w:rPr>
                <w:sz w:val="18"/>
                <w:szCs w:val="18"/>
                <w:lang w:val="ro-RO"/>
              </w:rPr>
              <w:t>hotărîri</w:t>
            </w:r>
            <w:proofErr w:type="spellEnd"/>
            <w:r w:rsidRPr="00F873C0">
              <w:rPr>
                <w:sz w:val="18"/>
                <w:szCs w:val="18"/>
                <w:lang w:val="ro-RO"/>
              </w:rPr>
              <w:t xml:space="preserve"> aparte a </w:t>
            </w:r>
            <w:proofErr w:type="spellStart"/>
            <w:r w:rsidRPr="00F873C0">
              <w:rPr>
                <w:sz w:val="18"/>
                <w:szCs w:val="18"/>
                <w:lang w:val="ro-RO"/>
              </w:rPr>
              <w:t>acţionarilor</w:t>
            </w:r>
            <w:proofErr w:type="spellEnd"/>
            <w:r w:rsidRPr="00F873C0">
              <w:rPr>
                <w:sz w:val="18"/>
                <w:szCs w:val="18"/>
                <w:lang w:val="ro-RO"/>
              </w:rPr>
              <w:t xml:space="preserve"> care </w:t>
            </w:r>
            <w:proofErr w:type="spellStart"/>
            <w:r w:rsidRPr="00F873C0">
              <w:rPr>
                <w:sz w:val="18"/>
                <w:szCs w:val="18"/>
                <w:lang w:val="ro-RO"/>
              </w:rPr>
              <w:t>deţin</w:t>
            </w:r>
            <w:proofErr w:type="spellEnd"/>
            <w:r w:rsidRPr="00F873C0">
              <w:rPr>
                <w:sz w:val="18"/>
                <w:szCs w:val="18"/>
                <w:lang w:val="ro-RO"/>
              </w:rPr>
              <w:t xml:space="preserve"> </w:t>
            </w:r>
            <w:proofErr w:type="spellStart"/>
            <w:r w:rsidRPr="00F873C0">
              <w:rPr>
                <w:sz w:val="18"/>
                <w:szCs w:val="18"/>
                <w:lang w:val="ro-RO"/>
              </w:rPr>
              <w:t>acţiuni</w:t>
            </w:r>
            <w:proofErr w:type="spellEnd"/>
            <w:r w:rsidRPr="00F873C0">
              <w:rPr>
                <w:sz w:val="18"/>
                <w:szCs w:val="18"/>
                <w:lang w:val="ro-RO"/>
              </w:rPr>
              <w:t xml:space="preserve"> de clasa dată, luată cu votul a unui număr de </w:t>
            </w:r>
            <w:proofErr w:type="spellStart"/>
            <w:r w:rsidRPr="00F873C0">
              <w:rPr>
                <w:sz w:val="18"/>
                <w:szCs w:val="18"/>
                <w:lang w:val="ro-RO"/>
              </w:rPr>
              <w:t>acţionari</w:t>
            </w:r>
            <w:proofErr w:type="spellEnd"/>
            <w:r w:rsidRPr="00F873C0">
              <w:rPr>
                <w:sz w:val="18"/>
                <w:szCs w:val="18"/>
                <w:lang w:val="ro-RO"/>
              </w:rPr>
              <w:t xml:space="preserve"> care să reprezinte cel </w:t>
            </w:r>
            <w:proofErr w:type="spellStart"/>
            <w:r w:rsidRPr="00F873C0">
              <w:rPr>
                <w:sz w:val="18"/>
                <w:szCs w:val="18"/>
                <w:lang w:val="ro-RO"/>
              </w:rPr>
              <w:t>puţin</w:t>
            </w:r>
            <w:proofErr w:type="spellEnd"/>
            <w:r w:rsidRPr="00F873C0">
              <w:rPr>
                <w:sz w:val="18"/>
                <w:szCs w:val="18"/>
                <w:lang w:val="ro-RO"/>
              </w:rPr>
              <w:t xml:space="preserve"> trei pătrimi din aceste </w:t>
            </w:r>
            <w:proofErr w:type="spellStart"/>
            <w:r w:rsidRPr="00F873C0">
              <w:rPr>
                <w:sz w:val="18"/>
                <w:szCs w:val="18"/>
                <w:lang w:val="ro-RO"/>
              </w:rPr>
              <w:t>acţiuni</w:t>
            </w:r>
            <w:proofErr w:type="spellEnd"/>
            <w:r w:rsidRPr="00F873C0">
              <w:rPr>
                <w:sz w:val="18"/>
                <w:szCs w:val="18"/>
                <w:lang w:val="ro-RO"/>
              </w:rPr>
              <w:t xml:space="preserve">. </w:t>
            </w:r>
          </w:p>
          <w:p w14:paraId="7F7381F2" w14:textId="77777777" w:rsidR="001A211C" w:rsidRPr="00F873C0" w:rsidRDefault="00F0157D" w:rsidP="001A211C">
            <w:pPr>
              <w:jc w:val="both"/>
              <w:rPr>
                <w:sz w:val="18"/>
                <w:szCs w:val="18"/>
                <w:lang w:val="ro-RO"/>
              </w:rPr>
            </w:pPr>
            <w:r>
              <w:rPr>
                <w:sz w:val="18"/>
                <w:szCs w:val="18"/>
                <w:lang w:val="ro-RO"/>
              </w:rPr>
              <w:t>......</w:t>
            </w:r>
          </w:p>
          <w:p w14:paraId="0D4D12F5" w14:textId="77777777" w:rsidR="001A211C" w:rsidRPr="00F873C0" w:rsidRDefault="001A211C" w:rsidP="001A211C">
            <w:pPr>
              <w:jc w:val="both"/>
              <w:rPr>
                <w:rFonts w:eastAsiaTheme="minorEastAsia"/>
                <w:b/>
                <w:bCs/>
                <w:noProof/>
                <w:sz w:val="18"/>
                <w:szCs w:val="18"/>
                <w:lang w:val="ro-RO"/>
              </w:rPr>
            </w:pPr>
            <w:r w:rsidRPr="00F873C0">
              <w:rPr>
                <w:rFonts w:eastAsiaTheme="minorEastAsia"/>
                <w:b/>
                <w:bCs/>
                <w:noProof/>
                <w:sz w:val="18"/>
                <w:szCs w:val="18"/>
                <w:lang w:val="ro-RO"/>
              </w:rPr>
              <w:t xml:space="preserve">Cod Civil, Art. 207 </w:t>
            </w:r>
            <w:r w:rsidRPr="00F873C0">
              <w:rPr>
                <w:b/>
                <w:sz w:val="18"/>
                <w:szCs w:val="18"/>
                <w:lang w:val="ro-RO" w:eastAsia="en-US"/>
              </w:rPr>
              <w:t>Garantarea drepturilor creditorilor persoanei juridice în cazul reorganizării ei</w:t>
            </w:r>
          </w:p>
          <w:p w14:paraId="60DD0629" w14:textId="77777777" w:rsidR="001A211C" w:rsidRPr="00F873C0" w:rsidRDefault="001A211C" w:rsidP="001A211C">
            <w:pPr>
              <w:jc w:val="both"/>
              <w:rPr>
                <w:sz w:val="16"/>
                <w:szCs w:val="16"/>
                <w:lang w:val="ro-RO" w:eastAsia="en-US"/>
              </w:rPr>
            </w:pPr>
            <w:r w:rsidRPr="00F873C0">
              <w:rPr>
                <w:b/>
                <w:sz w:val="16"/>
                <w:szCs w:val="16"/>
                <w:lang w:val="ro-RO" w:eastAsia="en-US"/>
              </w:rPr>
              <w:t>(1)</w:t>
            </w:r>
            <w:r w:rsidRPr="00F873C0">
              <w:rPr>
                <w:sz w:val="16"/>
                <w:szCs w:val="16"/>
                <w:lang w:val="ro-RO" w:eastAsia="en-US"/>
              </w:rPr>
              <w:t xml:space="preserve"> În termen de 15 zile de la adoptarea </w:t>
            </w:r>
            <w:proofErr w:type="spellStart"/>
            <w:r w:rsidRPr="00F873C0">
              <w:rPr>
                <w:sz w:val="16"/>
                <w:szCs w:val="16"/>
                <w:lang w:val="ro-RO" w:eastAsia="en-US"/>
              </w:rPr>
              <w:t>hotărîrii</w:t>
            </w:r>
            <w:proofErr w:type="spellEnd"/>
            <w:r w:rsidRPr="00F873C0">
              <w:rPr>
                <w:sz w:val="16"/>
                <w:szCs w:val="16"/>
                <w:lang w:val="ro-RO" w:eastAsia="en-US"/>
              </w:rPr>
              <w:t xml:space="preserve"> de reorganizare, organul executiv al persoanei juridice participante la reorganizare este obligat să informeze în scris </w:t>
            </w:r>
            <w:proofErr w:type="spellStart"/>
            <w:r w:rsidRPr="00F873C0">
              <w:rPr>
                <w:sz w:val="16"/>
                <w:szCs w:val="16"/>
                <w:lang w:val="ro-RO" w:eastAsia="en-US"/>
              </w:rPr>
              <w:t>toţi</w:t>
            </w:r>
            <w:proofErr w:type="spellEnd"/>
            <w:r w:rsidRPr="00F873C0">
              <w:rPr>
                <w:sz w:val="16"/>
                <w:szCs w:val="16"/>
                <w:lang w:val="ro-RO" w:eastAsia="en-US"/>
              </w:rPr>
              <w:t xml:space="preserve"> creditorii </w:t>
            </w:r>
            <w:proofErr w:type="spellStart"/>
            <w:r w:rsidRPr="00F873C0">
              <w:rPr>
                <w:sz w:val="16"/>
                <w:szCs w:val="16"/>
                <w:lang w:val="ro-RO" w:eastAsia="en-US"/>
              </w:rPr>
              <w:t>cunoscuţi</w:t>
            </w:r>
            <w:proofErr w:type="spellEnd"/>
            <w:r w:rsidRPr="00F873C0">
              <w:rPr>
                <w:sz w:val="16"/>
                <w:szCs w:val="16"/>
                <w:lang w:val="ro-RO" w:eastAsia="en-US"/>
              </w:rPr>
              <w:t xml:space="preserve"> </w:t>
            </w:r>
            <w:proofErr w:type="spellStart"/>
            <w:r w:rsidRPr="00F873C0">
              <w:rPr>
                <w:sz w:val="16"/>
                <w:szCs w:val="16"/>
                <w:lang w:val="ro-RO" w:eastAsia="en-US"/>
              </w:rPr>
              <w:t>şi</w:t>
            </w:r>
            <w:proofErr w:type="spellEnd"/>
            <w:r w:rsidRPr="00F873C0">
              <w:rPr>
                <w:sz w:val="16"/>
                <w:szCs w:val="16"/>
                <w:lang w:val="ro-RO" w:eastAsia="en-US"/>
              </w:rPr>
              <w:t xml:space="preserve"> să publice în "Monitorul Oficial al Republicii Moldova" </w:t>
            </w:r>
            <w:proofErr w:type="spellStart"/>
            <w:r w:rsidRPr="00F873C0">
              <w:rPr>
                <w:sz w:val="16"/>
                <w:szCs w:val="16"/>
                <w:lang w:val="ro-RO" w:eastAsia="en-US"/>
              </w:rPr>
              <w:t>şi</w:t>
            </w:r>
            <w:proofErr w:type="spellEnd"/>
            <w:r w:rsidRPr="00F873C0">
              <w:rPr>
                <w:sz w:val="16"/>
                <w:szCs w:val="16"/>
                <w:lang w:val="ro-RO" w:eastAsia="en-US"/>
              </w:rPr>
              <w:t>, în mod gratuit, pe pagina web oficială a organului înregistrării de stat un aviz privind reorganizarea.</w:t>
            </w:r>
          </w:p>
          <w:p w14:paraId="1A4245D6" w14:textId="77777777" w:rsidR="001A211C" w:rsidRPr="00F873C0" w:rsidRDefault="001A211C" w:rsidP="001A211C">
            <w:pPr>
              <w:jc w:val="both"/>
              <w:rPr>
                <w:sz w:val="16"/>
                <w:szCs w:val="16"/>
                <w:lang w:val="ro-RO" w:eastAsia="en-US"/>
              </w:rPr>
            </w:pPr>
            <w:r w:rsidRPr="00F873C0">
              <w:rPr>
                <w:b/>
                <w:sz w:val="16"/>
                <w:szCs w:val="16"/>
                <w:lang w:val="ro-RO" w:eastAsia="en-US"/>
              </w:rPr>
              <w:t>(2)</w:t>
            </w:r>
            <w:r w:rsidRPr="00F873C0">
              <w:rPr>
                <w:sz w:val="16"/>
                <w:szCs w:val="16"/>
                <w:lang w:val="ro-RO" w:eastAsia="en-US"/>
              </w:rPr>
              <w:t xml:space="preserve"> Creditorii pot, în termen de o lună de la publicarea avizului, să ceară persoanei juridice care se reorganizează </w:t>
            </w:r>
            <w:proofErr w:type="spellStart"/>
            <w:r w:rsidRPr="00F873C0">
              <w:rPr>
                <w:sz w:val="16"/>
                <w:szCs w:val="16"/>
                <w:lang w:val="ro-RO" w:eastAsia="en-US"/>
              </w:rPr>
              <w:t>garanţii</w:t>
            </w:r>
            <w:proofErr w:type="spellEnd"/>
            <w:r w:rsidRPr="00F873C0">
              <w:rPr>
                <w:sz w:val="16"/>
                <w:szCs w:val="16"/>
                <w:lang w:val="ro-RO" w:eastAsia="en-US"/>
              </w:rPr>
              <w:t xml:space="preserve"> în măsura în care nu pot cere satisfacerea </w:t>
            </w:r>
            <w:proofErr w:type="spellStart"/>
            <w:r w:rsidRPr="00F873C0">
              <w:rPr>
                <w:sz w:val="16"/>
                <w:szCs w:val="16"/>
                <w:lang w:val="ro-RO" w:eastAsia="en-US"/>
              </w:rPr>
              <w:t>creanţelor</w:t>
            </w:r>
            <w:proofErr w:type="spellEnd"/>
            <w:r w:rsidRPr="00F873C0">
              <w:rPr>
                <w:sz w:val="16"/>
                <w:szCs w:val="16"/>
                <w:lang w:val="ro-RO" w:eastAsia="en-US"/>
              </w:rPr>
              <w:t xml:space="preserve">. Dreptul la </w:t>
            </w:r>
            <w:proofErr w:type="spellStart"/>
            <w:r w:rsidRPr="00F873C0">
              <w:rPr>
                <w:sz w:val="16"/>
                <w:szCs w:val="16"/>
                <w:lang w:val="ro-RO" w:eastAsia="en-US"/>
              </w:rPr>
              <w:t>garanţii</w:t>
            </w:r>
            <w:proofErr w:type="spellEnd"/>
            <w:r w:rsidRPr="00F873C0">
              <w:rPr>
                <w:sz w:val="16"/>
                <w:szCs w:val="16"/>
                <w:lang w:val="ro-RO" w:eastAsia="en-US"/>
              </w:rPr>
              <w:t xml:space="preserve"> </w:t>
            </w:r>
            <w:proofErr w:type="spellStart"/>
            <w:r w:rsidRPr="00F873C0">
              <w:rPr>
                <w:sz w:val="16"/>
                <w:szCs w:val="16"/>
                <w:lang w:val="ro-RO" w:eastAsia="en-US"/>
              </w:rPr>
              <w:t>aparţine</w:t>
            </w:r>
            <w:proofErr w:type="spellEnd"/>
            <w:r w:rsidRPr="00F873C0">
              <w:rPr>
                <w:sz w:val="16"/>
                <w:szCs w:val="16"/>
                <w:lang w:val="ro-RO" w:eastAsia="en-US"/>
              </w:rPr>
              <w:t xml:space="preserve"> creditorilor doar dacă vor dovedi că prin reorganizare se va periclita satisfacerea </w:t>
            </w:r>
            <w:proofErr w:type="spellStart"/>
            <w:r w:rsidRPr="00F873C0">
              <w:rPr>
                <w:sz w:val="16"/>
                <w:szCs w:val="16"/>
                <w:lang w:val="ro-RO" w:eastAsia="en-US"/>
              </w:rPr>
              <w:t>creanţelor</w:t>
            </w:r>
            <w:proofErr w:type="spellEnd"/>
            <w:r w:rsidRPr="00F873C0">
              <w:rPr>
                <w:sz w:val="16"/>
                <w:szCs w:val="16"/>
                <w:lang w:val="ro-RO" w:eastAsia="en-US"/>
              </w:rPr>
              <w:t xml:space="preserve"> lor.</w:t>
            </w:r>
          </w:p>
          <w:p w14:paraId="7B7DEEA4" w14:textId="77777777" w:rsidR="001A211C" w:rsidRPr="00F873C0" w:rsidRDefault="001A211C" w:rsidP="001A211C">
            <w:pPr>
              <w:jc w:val="both"/>
              <w:rPr>
                <w:sz w:val="16"/>
                <w:szCs w:val="16"/>
                <w:lang w:val="ro-RO" w:eastAsia="en-US"/>
              </w:rPr>
            </w:pPr>
            <w:r w:rsidRPr="00F873C0">
              <w:rPr>
                <w:b/>
                <w:sz w:val="16"/>
                <w:szCs w:val="16"/>
                <w:lang w:val="ro-RO" w:eastAsia="en-US"/>
              </w:rPr>
              <w:t>(3)</w:t>
            </w:r>
            <w:r w:rsidRPr="00F873C0">
              <w:rPr>
                <w:sz w:val="16"/>
                <w:szCs w:val="16"/>
                <w:lang w:val="ro-RO" w:eastAsia="en-US"/>
              </w:rPr>
              <w:t xml:space="preserve"> Creditorii </w:t>
            </w:r>
            <w:proofErr w:type="spellStart"/>
            <w:r w:rsidRPr="00F873C0">
              <w:rPr>
                <w:sz w:val="16"/>
                <w:szCs w:val="16"/>
                <w:lang w:val="ro-RO" w:eastAsia="en-US"/>
              </w:rPr>
              <w:t>sînt</w:t>
            </w:r>
            <w:proofErr w:type="spellEnd"/>
            <w:r w:rsidRPr="00F873C0">
              <w:rPr>
                <w:sz w:val="16"/>
                <w:szCs w:val="16"/>
                <w:lang w:val="ro-RO" w:eastAsia="en-US"/>
              </w:rPr>
              <w:t xml:space="preserve"> în drept să informeze organul înregistrării de stat cu privire la </w:t>
            </w:r>
            <w:proofErr w:type="spellStart"/>
            <w:r w:rsidRPr="00F873C0">
              <w:rPr>
                <w:sz w:val="16"/>
                <w:szCs w:val="16"/>
                <w:lang w:val="ro-RO" w:eastAsia="en-US"/>
              </w:rPr>
              <w:t>creanţele</w:t>
            </w:r>
            <w:proofErr w:type="spellEnd"/>
            <w:r w:rsidRPr="00F873C0">
              <w:rPr>
                <w:sz w:val="16"/>
                <w:szCs w:val="16"/>
                <w:lang w:val="ro-RO" w:eastAsia="en-US"/>
              </w:rPr>
              <w:t xml:space="preserve"> </w:t>
            </w:r>
            <w:proofErr w:type="spellStart"/>
            <w:r w:rsidRPr="00F873C0">
              <w:rPr>
                <w:sz w:val="16"/>
                <w:szCs w:val="16"/>
                <w:lang w:val="ro-RO" w:eastAsia="en-US"/>
              </w:rPr>
              <w:t>faţă</w:t>
            </w:r>
            <w:proofErr w:type="spellEnd"/>
            <w:r w:rsidRPr="00F873C0">
              <w:rPr>
                <w:sz w:val="16"/>
                <w:szCs w:val="16"/>
                <w:lang w:val="ro-RO" w:eastAsia="en-US"/>
              </w:rPr>
              <w:t xml:space="preserve"> de debitorul care se reorganizează.</w:t>
            </w:r>
          </w:p>
          <w:p w14:paraId="293909DB" w14:textId="77777777" w:rsidR="001A211C" w:rsidRPr="00F873C0" w:rsidRDefault="001A211C" w:rsidP="001A211C">
            <w:pPr>
              <w:jc w:val="both"/>
              <w:rPr>
                <w:sz w:val="16"/>
                <w:szCs w:val="16"/>
                <w:lang w:val="ro-RO" w:eastAsia="en-US"/>
              </w:rPr>
            </w:pPr>
            <w:r w:rsidRPr="00F873C0">
              <w:rPr>
                <w:b/>
                <w:sz w:val="16"/>
                <w:szCs w:val="16"/>
                <w:lang w:val="ro-RO" w:eastAsia="en-US"/>
              </w:rPr>
              <w:t>(4)</w:t>
            </w:r>
            <w:r w:rsidRPr="00F873C0">
              <w:rPr>
                <w:sz w:val="16"/>
                <w:szCs w:val="16"/>
                <w:lang w:val="ro-RO" w:eastAsia="en-US"/>
              </w:rPr>
              <w:t xml:space="preserve"> Persoanele juridice participante la reorganizare răspund solidar pentru </w:t>
            </w:r>
            <w:proofErr w:type="spellStart"/>
            <w:r w:rsidRPr="00F873C0">
              <w:rPr>
                <w:sz w:val="16"/>
                <w:szCs w:val="16"/>
                <w:lang w:val="ro-RO" w:eastAsia="en-US"/>
              </w:rPr>
              <w:t>obligaţiile</w:t>
            </w:r>
            <w:proofErr w:type="spellEnd"/>
            <w:r w:rsidRPr="00F873C0">
              <w:rPr>
                <w:sz w:val="16"/>
                <w:szCs w:val="16"/>
                <w:lang w:val="ro-RO" w:eastAsia="en-US"/>
              </w:rPr>
              <w:t xml:space="preserve"> apărute </w:t>
            </w:r>
            <w:proofErr w:type="spellStart"/>
            <w:r w:rsidRPr="00F873C0">
              <w:rPr>
                <w:sz w:val="16"/>
                <w:szCs w:val="16"/>
                <w:lang w:val="ro-RO" w:eastAsia="en-US"/>
              </w:rPr>
              <w:t>pînă</w:t>
            </w:r>
            <w:proofErr w:type="spellEnd"/>
            <w:r w:rsidRPr="00F873C0">
              <w:rPr>
                <w:sz w:val="16"/>
                <w:szCs w:val="16"/>
                <w:lang w:val="ro-RO" w:eastAsia="en-US"/>
              </w:rPr>
              <w:t xml:space="preserve"> la reorganizarea acestora dacă din actul de transmitere </w:t>
            </w:r>
            <w:proofErr w:type="spellStart"/>
            <w:r w:rsidRPr="00F873C0">
              <w:rPr>
                <w:sz w:val="16"/>
                <w:szCs w:val="16"/>
                <w:lang w:val="ro-RO" w:eastAsia="en-US"/>
              </w:rPr>
              <w:t>şi</w:t>
            </w:r>
            <w:proofErr w:type="spellEnd"/>
            <w:r w:rsidRPr="00F873C0">
              <w:rPr>
                <w:sz w:val="16"/>
                <w:szCs w:val="16"/>
                <w:lang w:val="ro-RO" w:eastAsia="en-US"/>
              </w:rPr>
              <w:t xml:space="preserve"> din </w:t>
            </w:r>
            <w:proofErr w:type="spellStart"/>
            <w:r w:rsidRPr="00F873C0">
              <w:rPr>
                <w:sz w:val="16"/>
                <w:szCs w:val="16"/>
                <w:lang w:val="ro-RO" w:eastAsia="en-US"/>
              </w:rPr>
              <w:t>bilanţul</w:t>
            </w:r>
            <w:proofErr w:type="spellEnd"/>
            <w:r w:rsidRPr="00F873C0">
              <w:rPr>
                <w:sz w:val="16"/>
                <w:szCs w:val="16"/>
                <w:lang w:val="ro-RO" w:eastAsia="en-US"/>
              </w:rPr>
              <w:t xml:space="preserve"> de </w:t>
            </w:r>
            <w:proofErr w:type="spellStart"/>
            <w:r w:rsidRPr="00F873C0">
              <w:rPr>
                <w:sz w:val="16"/>
                <w:szCs w:val="16"/>
                <w:lang w:val="ro-RO" w:eastAsia="en-US"/>
              </w:rPr>
              <w:t>repartiţie</w:t>
            </w:r>
            <w:proofErr w:type="spellEnd"/>
            <w:r w:rsidRPr="00F873C0">
              <w:rPr>
                <w:sz w:val="16"/>
                <w:szCs w:val="16"/>
                <w:lang w:val="ro-RO" w:eastAsia="en-US"/>
              </w:rPr>
              <w:t xml:space="preserve"> nu este posibilă determinarea succesorului.</w:t>
            </w:r>
          </w:p>
          <w:p w14:paraId="0C3BEF34" w14:textId="77777777" w:rsidR="001A211C" w:rsidRPr="00F873C0" w:rsidRDefault="001A211C" w:rsidP="001A211C">
            <w:pPr>
              <w:jc w:val="both"/>
              <w:rPr>
                <w:sz w:val="16"/>
                <w:szCs w:val="16"/>
                <w:lang w:val="ro-RO" w:eastAsia="en-US"/>
              </w:rPr>
            </w:pPr>
            <w:r w:rsidRPr="00F873C0">
              <w:rPr>
                <w:b/>
                <w:sz w:val="16"/>
                <w:szCs w:val="16"/>
                <w:lang w:val="ro-RO" w:eastAsia="en-US"/>
              </w:rPr>
              <w:t>(5)</w:t>
            </w:r>
            <w:r w:rsidRPr="00F873C0">
              <w:rPr>
                <w:sz w:val="16"/>
                <w:szCs w:val="16"/>
                <w:lang w:val="ro-RO" w:eastAsia="en-US"/>
              </w:rPr>
              <w:t xml:space="preserve"> Dacă un creditor nu a </w:t>
            </w:r>
            <w:proofErr w:type="spellStart"/>
            <w:r w:rsidRPr="00F873C0">
              <w:rPr>
                <w:sz w:val="16"/>
                <w:szCs w:val="16"/>
                <w:lang w:val="ro-RO" w:eastAsia="en-US"/>
              </w:rPr>
              <w:t>obţinut</w:t>
            </w:r>
            <w:proofErr w:type="spellEnd"/>
            <w:r w:rsidRPr="00F873C0">
              <w:rPr>
                <w:sz w:val="16"/>
                <w:szCs w:val="16"/>
                <w:lang w:val="ro-RO" w:eastAsia="en-US"/>
              </w:rPr>
              <w:t xml:space="preserve"> realizarea </w:t>
            </w:r>
            <w:proofErr w:type="spellStart"/>
            <w:r w:rsidRPr="00F873C0">
              <w:rPr>
                <w:sz w:val="16"/>
                <w:szCs w:val="16"/>
                <w:lang w:val="ro-RO" w:eastAsia="en-US"/>
              </w:rPr>
              <w:t>creanţei</w:t>
            </w:r>
            <w:proofErr w:type="spellEnd"/>
            <w:r w:rsidRPr="00F873C0">
              <w:rPr>
                <w:sz w:val="16"/>
                <w:szCs w:val="16"/>
                <w:lang w:val="ro-RO" w:eastAsia="en-US"/>
              </w:rPr>
              <w:t xml:space="preserve"> sale de la persoana juridică căreia îi este repartizată </w:t>
            </w:r>
            <w:proofErr w:type="spellStart"/>
            <w:r w:rsidRPr="00F873C0">
              <w:rPr>
                <w:sz w:val="16"/>
                <w:szCs w:val="16"/>
                <w:lang w:val="ro-RO" w:eastAsia="en-US"/>
              </w:rPr>
              <w:t>obligaţia</w:t>
            </w:r>
            <w:proofErr w:type="spellEnd"/>
            <w:r w:rsidRPr="00F873C0">
              <w:rPr>
                <w:sz w:val="16"/>
                <w:szCs w:val="16"/>
                <w:lang w:val="ro-RO" w:eastAsia="en-US"/>
              </w:rPr>
              <w:t xml:space="preserve"> corelativă prin dezmembrare, toate persoanele juridice care au </w:t>
            </w:r>
            <w:proofErr w:type="spellStart"/>
            <w:r w:rsidRPr="00F873C0">
              <w:rPr>
                <w:sz w:val="16"/>
                <w:szCs w:val="16"/>
                <w:lang w:val="ro-RO" w:eastAsia="en-US"/>
              </w:rPr>
              <w:t>dobîndit</w:t>
            </w:r>
            <w:proofErr w:type="spellEnd"/>
            <w:r w:rsidRPr="00F873C0">
              <w:rPr>
                <w:sz w:val="16"/>
                <w:szCs w:val="16"/>
                <w:lang w:val="ro-RO" w:eastAsia="en-US"/>
              </w:rPr>
              <w:t xml:space="preserve"> o parte din patrimoniul persoanei juridice dezmembrate răspund pentru </w:t>
            </w:r>
            <w:proofErr w:type="spellStart"/>
            <w:r w:rsidRPr="00F873C0">
              <w:rPr>
                <w:sz w:val="16"/>
                <w:szCs w:val="16"/>
                <w:lang w:val="ro-RO" w:eastAsia="en-US"/>
              </w:rPr>
              <w:t>obligaţia</w:t>
            </w:r>
            <w:proofErr w:type="spellEnd"/>
            <w:r w:rsidRPr="00F873C0">
              <w:rPr>
                <w:sz w:val="16"/>
                <w:szCs w:val="16"/>
                <w:lang w:val="ro-RO" w:eastAsia="en-US"/>
              </w:rPr>
              <w:t xml:space="preserve"> în cauză </w:t>
            </w:r>
            <w:proofErr w:type="spellStart"/>
            <w:r w:rsidRPr="00F873C0">
              <w:rPr>
                <w:sz w:val="16"/>
                <w:szCs w:val="16"/>
                <w:lang w:val="ro-RO" w:eastAsia="en-US"/>
              </w:rPr>
              <w:t>pînă</w:t>
            </w:r>
            <w:proofErr w:type="spellEnd"/>
            <w:r w:rsidRPr="00F873C0">
              <w:rPr>
                <w:sz w:val="16"/>
                <w:szCs w:val="16"/>
                <w:lang w:val="ro-RO" w:eastAsia="en-US"/>
              </w:rPr>
              <w:t xml:space="preserve"> la </w:t>
            </w:r>
            <w:proofErr w:type="spellStart"/>
            <w:r w:rsidRPr="00F873C0">
              <w:rPr>
                <w:sz w:val="16"/>
                <w:szCs w:val="16"/>
                <w:lang w:val="ro-RO" w:eastAsia="en-US"/>
              </w:rPr>
              <w:t>concurenţa</w:t>
            </w:r>
            <w:proofErr w:type="spellEnd"/>
            <w:r w:rsidRPr="00F873C0">
              <w:rPr>
                <w:sz w:val="16"/>
                <w:szCs w:val="16"/>
                <w:lang w:val="ro-RO" w:eastAsia="en-US"/>
              </w:rPr>
              <w:t xml:space="preserve"> valorii activelor nete care le-au fost repartizate prin dezmembrare, cu </w:t>
            </w:r>
            <w:proofErr w:type="spellStart"/>
            <w:r w:rsidRPr="00F873C0">
              <w:rPr>
                <w:sz w:val="16"/>
                <w:szCs w:val="16"/>
                <w:lang w:val="ro-RO" w:eastAsia="en-US"/>
              </w:rPr>
              <w:t>excepţia</w:t>
            </w:r>
            <w:proofErr w:type="spellEnd"/>
            <w:r w:rsidRPr="00F873C0">
              <w:rPr>
                <w:sz w:val="16"/>
                <w:szCs w:val="16"/>
                <w:lang w:val="ro-RO" w:eastAsia="en-US"/>
              </w:rPr>
              <w:t xml:space="preserve"> persoanei juridice căreia i-a fost repartizată </w:t>
            </w:r>
            <w:proofErr w:type="spellStart"/>
            <w:r w:rsidRPr="00F873C0">
              <w:rPr>
                <w:sz w:val="16"/>
                <w:szCs w:val="16"/>
                <w:lang w:val="ro-RO" w:eastAsia="en-US"/>
              </w:rPr>
              <w:t>obligaţia</w:t>
            </w:r>
            <w:proofErr w:type="spellEnd"/>
            <w:r w:rsidRPr="00F873C0">
              <w:rPr>
                <w:sz w:val="16"/>
                <w:szCs w:val="16"/>
                <w:lang w:val="ro-RO" w:eastAsia="en-US"/>
              </w:rPr>
              <w:t xml:space="preserve"> respectivă, care răspunde nelimitat.</w:t>
            </w:r>
          </w:p>
          <w:p w14:paraId="72544CCB" w14:textId="77777777" w:rsidR="001A211C" w:rsidRPr="00176E98" w:rsidRDefault="001A211C" w:rsidP="001A211C">
            <w:pPr>
              <w:jc w:val="both"/>
              <w:rPr>
                <w:sz w:val="16"/>
                <w:szCs w:val="16"/>
                <w:lang w:val="ro-RO" w:eastAsia="en-US"/>
              </w:rPr>
            </w:pPr>
            <w:r w:rsidRPr="00F873C0">
              <w:rPr>
                <w:b/>
                <w:sz w:val="16"/>
                <w:szCs w:val="16"/>
                <w:lang w:val="ro-RO" w:eastAsia="en-US"/>
              </w:rPr>
              <w:t>(6)</w:t>
            </w:r>
            <w:r w:rsidRPr="00F873C0">
              <w:rPr>
                <w:sz w:val="16"/>
                <w:szCs w:val="16"/>
                <w:lang w:val="ro-RO" w:eastAsia="en-US"/>
              </w:rPr>
              <w:t xml:space="preserve"> Membrii organului executiv al persoanei juridice participante la reorganizare răspund solidar, pe parcursul a 3 ani de la data reorganizării, pentru prejudiciul cauzat prin reorganizare creditorilor per</w:t>
            </w:r>
            <w:r>
              <w:rPr>
                <w:sz w:val="16"/>
                <w:szCs w:val="16"/>
                <w:lang w:val="ro-RO" w:eastAsia="en-US"/>
              </w:rPr>
              <w:t>soanelor juridice reorganizate.</w:t>
            </w:r>
          </w:p>
        </w:tc>
        <w:tc>
          <w:tcPr>
            <w:tcW w:w="1567" w:type="dxa"/>
          </w:tcPr>
          <w:p w14:paraId="2712FCB6" w14:textId="77777777" w:rsidR="001A211C" w:rsidRPr="00F873C0" w:rsidRDefault="001A211C" w:rsidP="001A211C">
            <w:pPr>
              <w:jc w:val="both"/>
              <w:rPr>
                <w:color w:val="000000"/>
                <w:sz w:val="18"/>
                <w:szCs w:val="18"/>
                <w:lang w:val="ro-RO"/>
              </w:rPr>
            </w:pPr>
          </w:p>
          <w:p w14:paraId="1E759A6D" w14:textId="77777777" w:rsidR="001A211C" w:rsidRPr="00DB464A" w:rsidRDefault="001A211C" w:rsidP="00DB464A">
            <w:pPr>
              <w:pStyle w:val="NormalWeb"/>
              <w:ind w:firstLine="0"/>
              <w:jc w:val="center"/>
              <w:rPr>
                <w:sz w:val="18"/>
                <w:szCs w:val="18"/>
                <w:lang w:val="ro-RO"/>
              </w:rPr>
            </w:pPr>
            <w:bookmarkStart w:id="10" w:name="Articolul_25."/>
            <w:r w:rsidRPr="00DB464A">
              <w:rPr>
                <w:rFonts w:eastAsiaTheme="majorEastAsia"/>
                <w:b/>
                <w:bCs/>
                <w:iCs/>
                <w:sz w:val="18"/>
                <w:szCs w:val="18"/>
                <w:lang w:val="ro-RO"/>
              </w:rPr>
              <w:t>Compatibil</w:t>
            </w:r>
          </w:p>
          <w:bookmarkEnd w:id="10"/>
          <w:p w14:paraId="20B205F1" w14:textId="77777777" w:rsidR="001A211C" w:rsidRPr="00F873C0" w:rsidRDefault="001A211C" w:rsidP="001A211C">
            <w:pPr>
              <w:jc w:val="both"/>
              <w:rPr>
                <w:color w:val="000000"/>
                <w:sz w:val="18"/>
                <w:szCs w:val="18"/>
                <w:lang w:val="ro-RO"/>
              </w:rPr>
            </w:pPr>
          </w:p>
        </w:tc>
        <w:tc>
          <w:tcPr>
            <w:tcW w:w="3091" w:type="dxa"/>
          </w:tcPr>
          <w:p w14:paraId="689AA6D2" w14:textId="77777777" w:rsidR="001A211C" w:rsidRPr="00F873C0" w:rsidRDefault="001A211C" w:rsidP="001A211C">
            <w:pPr>
              <w:jc w:val="both"/>
              <w:rPr>
                <w:bCs/>
                <w:sz w:val="18"/>
                <w:szCs w:val="18"/>
                <w:lang w:val="ro-RO"/>
              </w:rPr>
            </w:pPr>
            <w:r w:rsidRPr="00F873C0">
              <w:rPr>
                <w:rFonts w:eastAsiaTheme="minorEastAsia"/>
                <w:sz w:val="18"/>
                <w:szCs w:val="18"/>
                <w:lang w:val="ro-RO"/>
              </w:rPr>
              <w:t xml:space="preserve">Alte titluri de valoare, </w:t>
            </w:r>
            <w:r w:rsidRPr="00F873C0">
              <w:rPr>
                <w:bCs/>
                <w:sz w:val="18"/>
                <w:szCs w:val="18"/>
                <w:lang w:val="ro-RO"/>
              </w:rPr>
              <w:t xml:space="preserve">plasate de SA, decât acțiunile ordinare, sunt acțiunile preferențiale și </w:t>
            </w:r>
            <w:r w:rsidRPr="00F873C0">
              <w:rPr>
                <w:sz w:val="18"/>
                <w:szCs w:val="18"/>
                <w:lang w:val="ro-RO"/>
              </w:rPr>
              <w:t>obligațiunile.</w:t>
            </w:r>
          </w:p>
          <w:p w14:paraId="0FFEAFF1" w14:textId="77777777" w:rsidR="001A211C" w:rsidRPr="00F873C0" w:rsidRDefault="001A211C" w:rsidP="001A211C">
            <w:pPr>
              <w:jc w:val="both"/>
              <w:rPr>
                <w:rFonts w:eastAsiaTheme="minorEastAsia"/>
                <w:sz w:val="18"/>
                <w:szCs w:val="18"/>
                <w:lang w:val="ro-RO"/>
              </w:rPr>
            </w:pPr>
          </w:p>
          <w:p w14:paraId="38B06860" w14:textId="6EA77332" w:rsidR="001A211C" w:rsidRPr="00F873C0" w:rsidRDefault="001A211C" w:rsidP="001A211C">
            <w:pPr>
              <w:jc w:val="both"/>
              <w:rPr>
                <w:rFonts w:eastAsiaTheme="minorEastAsia"/>
                <w:bCs/>
                <w:noProof/>
                <w:sz w:val="18"/>
                <w:szCs w:val="18"/>
                <w:lang w:val="ro-RO"/>
              </w:rPr>
            </w:pPr>
            <w:r w:rsidRPr="00F873C0">
              <w:rPr>
                <w:rFonts w:eastAsiaTheme="minorEastAsia"/>
                <w:sz w:val="18"/>
                <w:szCs w:val="18"/>
                <w:lang w:val="ro-RO"/>
              </w:rPr>
              <w:t xml:space="preserve">Legislația RM îi identifică pe deținătorii de obligațiuni ca și creditori, in raport cu care se aplică  inclusiv prevederile </w:t>
            </w:r>
            <w:r w:rsidRPr="00F873C0">
              <w:rPr>
                <w:rFonts w:eastAsiaTheme="minorEastAsia"/>
                <w:b/>
                <w:sz w:val="18"/>
                <w:szCs w:val="18"/>
                <w:lang w:val="ro-RO"/>
              </w:rPr>
              <w:t xml:space="preserve">Art. 92 </w:t>
            </w:r>
            <w:r w:rsidRPr="00F873C0">
              <w:rPr>
                <w:rFonts w:eastAsiaTheme="minorEastAsia"/>
                <w:sz w:val="18"/>
                <w:szCs w:val="18"/>
                <w:lang w:val="ro-RO"/>
              </w:rPr>
              <w:t xml:space="preserve"> </w:t>
            </w:r>
            <w:r w:rsidRPr="00F873C0">
              <w:rPr>
                <w:rFonts w:eastAsiaTheme="minorEastAsia"/>
                <w:b/>
                <w:sz w:val="18"/>
                <w:szCs w:val="18"/>
                <w:lang w:val="ro-RO"/>
              </w:rPr>
              <w:t xml:space="preserve">(alin.8 și 9 ) și Art. 96  (18) din </w:t>
            </w:r>
            <w:r w:rsidR="00845CD3">
              <w:rPr>
                <w:rFonts w:eastAsiaTheme="minorEastAsia"/>
                <w:b/>
                <w:sz w:val="18"/>
                <w:szCs w:val="18"/>
                <w:lang w:val="ro-RO"/>
              </w:rPr>
              <w:t>Legea nr. 1134/1997</w:t>
            </w:r>
            <w:r w:rsidRPr="00F873C0">
              <w:rPr>
                <w:rFonts w:eastAsiaTheme="minorEastAsia"/>
                <w:sz w:val="18"/>
                <w:szCs w:val="18"/>
                <w:lang w:val="ro-RO"/>
              </w:rPr>
              <w:t xml:space="preserve">, precum și </w:t>
            </w:r>
            <w:r w:rsidRPr="00F873C0">
              <w:rPr>
                <w:rFonts w:eastAsiaTheme="minorEastAsia"/>
                <w:b/>
                <w:bCs/>
                <w:noProof/>
                <w:sz w:val="18"/>
                <w:szCs w:val="18"/>
                <w:lang w:val="ro-RO"/>
              </w:rPr>
              <w:t xml:space="preserve">Art. 207 Cod civil. </w:t>
            </w:r>
            <w:r w:rsidRPr="00F873C0">
              <w:rPr>
                <w:rFonts w:eastAsiaTheme="minorEastAsia"/>
                <w:bCs/>
                <w:noProof/>
                <w:sz w:val="18"/>
                <w:szCs w:val="18"/>
                <w:lang w:val="ro-RO"/>
              </w:rPr>
              <w:t>Respectiv, drepturile acestora sunt protejate prin lege.</w:t>
            </w:r>
          </w:p>
          <w:p w14:paraId="62A0EAB6" w14:textId="77777777" w:rsidR="001A211C" w:rsidRPr="00F873C0" w:rsidRDefault="001A211C" w:rsidP="001A211C">
            <w:pPr>
              <w:jc w:val="both"/>
              <w:rPr>
                <w:rFonts w:eastAsiaTheme="minorEastAsia"/>
                <w:b/>
                <w:bCs/>
                <w:noProof/>
                <w:sz w:val="18"/>
                <w:szCs w:val="18"/>
                <w:lang w:val="ro-RO"/>
              </w:rPr>
            </w:pPr>
          </w:p>
          <w:p w14:paraId="52593F07" w14:textId="6F7C81D2" w:rsidR="001A211C" w:rsidRPr="00F873C0" w:rsidRDefault="001A211C" w:rsidP="001A211C">
            <w:pPr>
              <w:jc w:val="both"/>
              <w:rPr>
                <w:rFonts w:eastAsiaTheme="minorEastAsia"/>
                <w:b/>
                <w:sz w:val="18"/>
                <w:szCs w:val="18"/>
                <w:lang w:val="ro-RO"/>
              </w:rPr>
            </w:pPr>
            <w:r w:rsidRPr="00F873C0">
              <w:rPr>
                <w:rFonts w:eastAsiaTheme="minorEastAsia"/>
                <w:sz w:val="18"/>
                <w:szCs w:val="18"/>
                <w:lang w:val="ro-RO"/>
              </w:rPr>
              <w:t xml:space="preserve">Protecția drepturilor deținătorilor de acțiuni preferențiale sunt asigurate de prevederile </w:t>
            </w:r>
            <w:r w:rsidRPr="00F873C0">
              <w:rPr>
                <w:rFonts w:eastAsiaTheme="minorEastAsia"/>
                <w:b/>
                <w:sz w:val="18"/>
                <w:szCs w:val="18"/>
                <w:lang w:val="ro-RO"/>
              </w:rPr>
              <w:t xml:space="preserve">art.21 , alin.10  al </w:t>
            </w:r>
            <w:r w:rsidR="00845CD3">
              <w:rPr>
                <w:rFonts w:eastAsiaTheme="minorEastAsia"/>
                <w:b/>
                <w:sz w:val="18"/>
                <w:szCs w:val="18"/>
                <w:lang w:val="ro-RO"/>
              </w:rPr>
              <w:t>Legii nr. 1134/1997</w:t>
            </w:r>
            <w:r w:rsidRPr="00F873C0">
              <w:rPr>
                <w:rFonts w:eastAsiaTheme="minorEastAsia"/>
                <w:b/>
                <w:sz w:val="18"/>
                <w:szCs w:val="18"/>
                <w:lang w:val="ro-RO"/>
              </w:rPr>
              <w:t>.</w:t>
            </w:r>
          </w:p>
          <w:p w14:paraId="44D3D37F" w14:textId="77777777" w:rsidR="001A211C" w:rsidRPr="00F873C0" w:rsidRDefault="001A211C" w:rsidP="001A211C">
            <w:pPr>
              <w:jc w:val="both"/>
              <w:rPr>
                <w:rFonts w:eastAsiaTheme="minorEastAsia"/>
                <w:sz w:val="18"/>
                <w:szCs w:val="18"/>
                <w:lang w:val="ro-RO"/>
              </w:rPr>
            </w:pPr>
          </w:p>
          <w:p w14:paraId="0D6594D1" w14:textId="472E8086" w:rsidR="001A211C" w:rsidRPr="00F873C0" w:rsidRDefault="001A211C" w:rsidP="001A211C">
            <w:pPr>
              <w:jc w:val="both"/>
              <w:rPr>
                <w:bCs/>
                <w:sz w:val="18"/>
                <w:szCs w:val="18"/>
                <w:lang w:val="ro-RO"/>
              </w:rPr>
            </w:pPr>
            <w:r w:rsidRPr="00F873C0">
              <w:rPr>
                <w:rFonts w:eastAsiaTheme="minorEastAsia"/>
                <w:bCs/>
                <w:iCs/>
                <w:sz w:val="18"/>
                <w:szCs w:val="18"/>
                <w:lang w:val="ro-RO"/>
              </w:rPr>
              <w:t>Totodată,</w:t>
            </w:r>
            <w:r w:rsidRPr="00F873C0">
              <w:rPr>
                <w:rFonts w:eastAsiaTheme="minorEastAsia"/>
                <w:sz w:val="18"/>
                <w:szCs w:val="18"/>
                <w:lang w:val="ro-RO"/>
              </w:rPr>
              <w:t xml:space="preserve"> </w:t>
            </w:r>
            <w:r w:rsidR="00845CD3">
              <w:rPr>
                <w:rFonts w:eastAsiaTheme="minorEastAsia"/>
                <w:sz w:val="18"/>
                <w:szCs w:val="18"/>
                <w:lang w:val="ro-RO"/>
              </w:rPr>
              <w:t>Legea nr. 1134/1997</w:t>
            </w:r>
            <w:r w:rsidRPr="00F873C0">
              <w:rPr>
                <w:rFonts w:eastAsiaTheme="minorEastAsia"/>
                <w:sz w:val="18"/>
                <w:szCs w:val="18"/>
                <w:lang w:val="ro-RO"/>
              </w:rPr>
              <w:t xml:space="preserve"> presupune alocarea participațiunilor în societățile nou create ca urmare a divizării proporțional participațiunii în societatea divizată, indiferent dacă titlurile de valoare deținute sunt acțiunile sau de alt gen. Astfel legislația  </w:t>
            </w:r>
            <w:r w:rsidRPr="00F873C0">
              <w:rPr>
                <w:rFonts w:eastAsiaTheme="minorEastAsia"/>
                <w:sz w:val="18"/>
                <w:szCs w:val="18"/>
                <w:lang w:val="ro-RO"/>
              </w:rPr>
              <w:lastRenderedPageBreak/>
              <w:t>asigură p</w:t>
            </w:r>
            <w:r w:rsidRPr="00F873C0">
              <w:rPr>
                <w:bCs/>
                <w:sz w:val="18"/>
                <w:szCs w:val="18"/>
                <w:lang w:val="ro-RO"/>
              </w:rPr>
              <w:t>rotecția deținătorilor de titluri, altele decât acțiuni in cadrul divizării .</w:t>
            </w:r>
          </w:p>
          <w:p w14:paraId="0D0ADC10" w14:textId="77777777" w:rsidR="001A211C" w:rsidRPr="00F873C0" w:rsidRDefault="001A211C" w:rsidP="001A211C">
            <w:pPr>
              <w:jc w:val="both"/>
              <w:rPr>
                <w:rFonts w:eastAsiaTheme="minorEastAsia"/>
                <w:sz w:val="18"/>
                <w:szCs w:val="18"/>
                <w:lang w:val="ro-RO"/>
              </w:rPr>
            </w:pPr>
          </w:p>
          <w:p w14:paraId="74A905E3" w14:textId="77777777" w:rsidR="001A211C" w:rsidRPr="00F873C0" w:rsidRDefault="001A211C" w:rsidP="001A211C">
            <w:pPr>
              <w:jc w:val="both"/>
              <w:rPr>
                <w:rFonts w:eastAsiaTheme="minorEastAsia"/>
                <w:sz w:val="18"/>
                <w:szCs w:val="18"/>
                <w:lang w:val="ro-RO"/>
              </w:rPr>
            </w:pPr>
          </w:p>
          <w:p w14:paraId="1353B886" w14:textId="77777777" w:rsidR="001A211C" w:rsidRPr="00F873C0" w:rsidRDefault="001A211C" w:rsidP="001A211C">
            <w:pPr>
              <w:jc w:val="both"/>
              <w:rPr>
                <w:color w:val="000000"/>
                <w:sz w:val="18"/>
                <w:szCs w:val="18"/>
                <w:lang w:val="ro-RO"/>
              </w:rPr>
            </w:pPr>
          </w:p>
        </w:tc>
      </w:tr>
      <w:tr w:rsidR="001A211C" w:rsidRPr="000B57A9" w14:paraId="25428B00" w14:textId="77777777" w:rsidTr="00D93540">
        <w:tc>
          <w:tcPr>
            <w:tcW w:w="4410" w:type="dxa"/>
          </w:tcPr>
          <w:p w14:paraId="18026769" w14:textId="77777777" w:rsidR="00DB464A" w:rsidRPr="00DB464A" w:rsidRDefault="00DB464A" w:rsidP="001A211C">
            <w:pPr>
              <w:autoSpaceDE w:val="0"/>
              <w:autoSpaceDN w:val="0"/>
              <w:adjustRightInd w:val="0"/>
              <w:jc w:val="both"/>
              <w:rPr>
                <w:i/>
                <w:iCs/>
                <w:sz w:val="18"/>
                <w:szCs w:val="18"/>
                <w:lang w:val="ro-RO"/>
              </w:rPr>
            </w:pPr>
            <w:r w:rsidRPr="00DB464A">
              <w:rPr>
                <w:b/>
                <w:i/>
                <w:iCs/>
                <w:sz w:val="18"/>
                <w:szCs w:val="18"/>
                <w:lang w:val="ro-RO"/>
              </w:rPr>
              <w:lastRenderedPageBreak/>
              <w:t>Articolul 148</w:t>
            </w:r>
            <w:r w:rsidR="001A211C" w:rsidRPr="00DB464A">
              <w:rPr>
                <w:i/>
                <w:iCs/>
                <w:sz w:val="18"/>
                <w:szCs w:val="18"/>
                <w:lang w:val="ro-RO"/>
              </w:rPr>
              <w:t xml:space="preserve"> </w:t>
            </w:r>
          </w:p>
          <w:p w14:paraId="2F45F4D9" w14:textId="77777777" w:rsidR="001A211C" w:rsidRPr="00DB464A" w:rsidRDefault="001A211C" w:rsidP="001A211C">
            <w:pPr>
              <w:autoSpaceDE w:val="0"/>
              <w:autoSpaceDN w:val="0"/>
              <w:adjustRightInd w:val="0"/>
              <w:jc w:val="both"/>
              <w:rPr>
                <w:b/>
                <w:bCs/>
                <w:sz w:val="18"/>
                <w:szCs w:val="18"/>
                <w:lang w:val="ro-RO"/>
              </w:rPr>
            </w:pPr>
            <w:r w:rsidRPr="00DB464A">
              <w:rPr>
                <w:b/>
                <w:bCs/>
                <w:sz w:val="18"/>
                <w:szCs w:val="18"/>
                <w:lang w:val="ro-RO"/>
              </w:rPr>
              <w:t xml:space="preserve">Întocmirea și certificarea documentelor în formă autentică </w:t>
            </w:r>
          </w:p>
          <w:p w14:paraId="29CEEA2C" w14:textId="77777777" w:rsidR="001A211C" w:rsidRPr="00F873C0" w:rsidRDefault="001A211C" w:rsidP="001A211C">
            <w:pPr>
              <w:autoSpaceDE w:val="0"/>
              <w:autoSpaceDN w:val="0"/>
              <w:adjustRightInd w:val="0"/>
              <w:jc w:val="both"/>
              <w:rPr>
                <w:b/>
                <w:bCs/>
                <w:sz w:val="18"/>
                <w:szCs w:val="18"/>
                <w:lang w:val="ro-RO"/>
              </w:rPr>
            </w:pPr>
          </w:p>
          <w:p w14:paraId="01FA5C73" w14:textId="77777777" w:rsidR="001A211C" w:rsidRPr="00F873C0" w:rsidRDefault="001A211C" w:rsidP="001A211C">
            <w:pPr>
              <w:autoSpaceDE w:val="0"/>
              <w:autoSpaceDN w:val="0"/>
              <w:adjustRightInd w:val="0"/>
              <w:jc w:val="both"/>
              <w:rPr>
                <w:rFonts w:eastAsia="EUAlbertina-Regular-Identity-H"/>
                <w:sz w:val="18"/>
                <w:szCs w:val="18"/>
                <w:lang w:val="ro-RO" w:eastAsia="en-US"/>
              </w:rPr>
            </w:pPr>
            <w:r w:rsidRPr="00F873C0">
              <w:rPr>
                <w:sz w:val="18"/>
                <w:szCs w:val="18"/>
                <w:lang w:val="ro-RO"/>
              </w:rPr>
              <w:lastRenderedPageBreak/>
              <w:t>Dacă legislația unui stat membru nu prevede controlul preventiv judecătoresc sau administrativ al legalității divizărilor sau dacă acest control nu se referă la toate actele juridice necesare pentru divizare, se aplică articolul 102.</w:t>
            </w:r>
          </w:p>
        </w:tc>
        <w:tc>
          <w:tcPr>
            <w:tcW w:w="5931" w:type="dxa"/>
          </w:tcPr>
          <w:p w14:paraId="7CB95FAC" w14:textId="113CD831" w:rsidR="001A211C" w:rsidRPr="00F873C0" w:rsidRDefault="00845CD3" w:rsidP="001A211C">
            <w:pPr>
              <w:jc w:val="both"/>
              <w:rPr>
                <w:rFonts w:eastAsiaTheme="minorEastAsia"/>
                <w:b/>
                <w:bCs/>
                <w:noProof/>
                <w:sz w:val="18"/>
                <w:szCs w:val="18"/>
                <w:lang w:val="ro-RO"/>
              </w:rPr>
            </w:pPr>
            <w:r>
              <w:rPr>
                <w:rFonts w:eastAsiaTheme="minorEastAsia"/>
                <w:b/>
                <w:bCs/>
                <w:noProof/>
                <w:sz w:val="18"/>
                <w:szCs w:val="18"/>
                <w:lang w:val="ro-RO"/>
              </w:rPr>
              <w:lastRenderedPageBreak/>
              <w:t>Legea nr. 1134/1997</w:t>
            </w:r>
            <w:r w:rsidR="001A211C" w:rsidRPr="00F873C0">
              <w:rPr>
                <w:rFonts w:eastAsiaTheme="minorEastAsia"/>
                <w:b/>
                <w:bCs/>
                <w:noProof/>
                <w:sz w:val="18"/>
                <w:szCs w:val="18"/>
                <w:lang w:val="ro-RO"/>
              </w:rPr>
              <w:t xml:space="preserve">, Art. 92 </w:t>
            </w:r>
          </w:p>
          <w:p w14:paraId="6E9836A8" w14:textId="77777777" w:rsidR="001A211C" w:rsidRPr="00F873C0" w:rsidRDefault="001A211C" w:rsidP="001A211C">
            <w:pPr>
              <w:jc w:val="both"/>
              <w:rPr>
                <w:noProof/>
                <w:sz w:val="18"/>
                <w:szCs w:val="18"/>
                <w:lang w:val="ro-RO"/>
              </w:rPr>
            </w:pPr>
            <w:r w:rsidRPr="00F873C0">
              <w:rPr>
                <w:rFonts w:eastAsiaTheme="minorEastAsia"/>
                <w:noProof/>
                <w:sz w:val="18"/>
                <w:szCs w:val="18"/>
                <w:lang w:val="ro-RO"/>
              </w:rPr>
              <w:t xml:space="preserve">(10) Pentru înregistrarea de stat a reorganizării societăţii pe acţiuni se depun documentele prevăzute de legislaţie, inclusiv autorizaţia de reorganizare emisă de Comisia Naţională a Pieţei Financiare. În cazul depistării unor devieri de la </w:t>
            </w:r>
            <w:r w:rsidRPr="00F873C0">
              <w:rPr>
                <w:rFonts w:eastAsiaTheme="minorEastAsia"/>
                <w:noProof/>
                <w:sz w:val="18"/>
                <w:szCs w:val="18"/>
                <w:lang w:val="ro-RO"/>
              </w:rPr>
              <w:lastRenderedPageBreak/>
              <w:t>legislaţie, Comisia Naţională a Pieţei Financiare este în drept să refuze eliberarea autorizaţiei privind reorganizarea societăţii.</w:t>
            </w:r>
          </w:p>
          <w:p w14:paraId="6075AE76" w14:textId="77777777" w:rsidR="001A211C" w:rsidRPr="00F873C0" w:rsidRDefault="001A211C" w:rsidP="001A211C">
            <w:pPr>
              <w:jc w:val="both"/>
              <w:rPr>
                <w:rFonts w:eastAsiaTheme="minorEastAsia"/>
                <w:noProof/>
                <w:sz w:val="18"/>
                <w:szCs w:val="18"/>
                <w:lang w:val="ro-RO"/>
              </w:rPr>
            </w:pPr>
            <w:r w:rsidRPr="00F873C0">
              <w:rPr>
                <w:rFonts w:eastAsiaTheme="minorEastAsia"/>
                <w:noProof/>
                <w:sz w:val="18"/>
                <w:szCs w:val="18"/>
                <w:lang w:val="ro-RO"/>
              </w:rPr>
              <w:t>(11)</w:t>
            </w:r>
            <w:r w:rsidRPr="00357007">
              <w:rPr>
                <w:lang w:val="en-US"/>
              </w:rPr>
              <w:t xml:space="preserve"> </w:t>
            </w:r>
            <w:r w:rsidRPr="00357007">
              <w:rPr>
                <w:rFonts w:eastAsiaTheme="minorEastAsia"/>
                <w:noProof/>
                <w:sz w:val="18"/>
                <w:szCs w:val="18"/>
                <w:lang w:val="ro-RO"/>
              </w:rPr>
              <w:t>Hotărârea privind reorganizarea societății se prezintă Comisiei Naționale a Pieței Financiare spre autorizare în termen de 6 luni de la data adoptării, cu excepția hotărârilor privind fuziunea sau dezmembrarea băncilor, care se prezintă Comisiei Naționale a Pieței Financiare spre autorizare în termen de 9 luni de la data adoptării.</w:t>
            </w:r>
            <w:r w:rsidRPr="00F873C0">
              <w:rPr>
                <w:rFonts w:eastAsiaTheme="minorEastAsia"/>
                <w:noProof/>
                <w:sz w:val="18"/>
                <w:szCs w:val="18"/>
                <w:lang w:val="ro-RO"/>
              </w:rPr>
              <w:t xml:space="preserve"> În cazul nerespectării termenului indicat, hotărîrea de reorganizare îşi pierde valabilitatea.</w:t>
            </w:r>
          </w:p>
          <w:p w14:paraId="1DB2C035" w14:textId="77777777" w:rsidR="001A211C" w:rsidRPr="00F873C0" w:rsidRDefault="001A211C" w:rsidP="001A211C">
            <w:pPr>
              <w:jc w:val="both"/>
              <w:rPr>
                <w:rFonts w:eastAsiaTheme="minorEastAsia"/>
                <w:noProof/>
                <w:sz w:val="18"/>
                <w:szCs w:val="18"/>
                <w:lang w:val="ro-RO"/>
              </w:rPr>
            </w:pPr>
          </w:p>
          <w:p w14:paraId="6D8474D6" w14:textId="77777777" w:rsidR="001A211C" w:rsidRPr="00F873C0" w:rsidRDefault="001A211C" w:rsidP="001A211C">
            <w:pPr>
              <w:jc w:val="both"/>
              <w:rPr>
                <w:b/>
                <w:noProof/>
                <w:sz w:val="18"/>
                <w:szCs w:val="18"/>
                <w:lang w:val="ro-RO"/>
              </w:rPr>
            </w:pPr>
            <w:r w:rsidRPr="00F873C0">
              <w:rPr>
                <w:b/>
                <w:noProof/>
                <w:sz w:val="18"/>
                <w:szCs w:val="18"/>
                <w:lang w:val="ro-RO"/>
              </w:rPr>
              <w:t>Legea 220/2007:</w:t>
            </w:r>
          </w:p>
          <w:p w14:paraId="0D832FCE" w14:textId="77777777" w:rsidR="001A211C" w:rsidRPr="00F873C0" w:rsidRDefault="001A211C" w:rsidP="001A211C">
            <w:pPr>
              <w:jc w:val="both"/>
              <w:rPr>
                <w:b/>
                <w:noProof/>
                <w:sz w:val="18"/>
                <w:szCs w:val="18"/>
                <w:lang w:val="ro-RO"/>
              </w:rPr>
            </w:pPr>
            <w:r w:rsidRPr="00F873C0">
              <w:rPr>
                <w:b/>
                <w:noProof/>
                <w:sz w:val="18"/>
                <w:szCs w:val="18"/>
                <w:lang w:val="ro-RO"/>
              </w:rPr>
              <w:t>Art. 20. Înştiinţarea organului înregistrării de stat despre începerea procedurii de reorganizare</w:t>
            </w:r>
          </w:p>
          <w:p w14:paraId="7CCDA143" w14:textId="77777777" w:rsidR="001A211C" w:rsidRPr="00F873C0" w:rsidRDefault="001A211C" w:rsidP="001A211C">
            <w:pPr>
              <w:jc w:val="both"/>
              <w:rPr>
                <w:noProof/>
                <w:sz w:val="18"/>
                <w:szCs w:val="18"/>
                <w:lang w:val="ro-RO"/>
              </w:rPr>
            </w:pPr>
            <w:r w:rsidRPr="00F873C0">
              <w:rPr>
                <w:noProof/>
                <w:sz w:val="18"/>
                <w:szCs w:val="18"/>
                <w:lang w:val="ro-RO"/>
              </w:rPr>
              <w:t>(1) Persoana juridică supusă reorganizării este obligată să înştiinţeze în scris organul înregistrării de stat despre reorganizare în termen de 30 de zile de la data adoptării hotărîrii respective. Înştiinţarea implică consemnarea în Registrul de stat a începerii procedurii de reorganizare.</w:t>
            </w:r>
          </w:p>
          <w:p w14:paraId="77B086B7" w14:textId="77777777" w:rsidR="001A211C" w:rsidRPr="00F873C0" w:rsidRDefault="001A211C" w:rsidP="001A211C">
            <w:pPr>
              <w:jc w:val="both"/>
              <w:rPr>
                <w:noProof/>
                <w:sz w:val="18"/>
                <w:szCs w:val="18"/>
                <w:lang w:val="ro-RO"/>
              </w:rPr>
            </w:pPr>
          </w:p>
          <w:p w14:paraId="4A2D1297" w14:textId="77777777" w:rsidR="001A211C" w:rsidRPr="00F873C0" w:rsidRDefault="001A211C" w:rsidP="001A211C">
            <w:pPr>
              <w:jc w:val="both"/>
              <w:rPr>
                <w:noProof/>
                <w:sz w:val="18"/>
                <w:szCs w:val="18"/>
                <w:lang w:val="ro-RO"/>
              </w:rPr>
            </w:pPr>
            <w:r w:rsidRPr="00F873C0">
              <w:rPr>
                <w:b/>
                <w:noProof/>
                <w:sz w:val="18"/>
                <w:szCs w:val="18"/>
                <w:lang w:val="ro-RO"/>
              </w:rPr>
              <w:t>Art. 21. Documentele necesare pentru înregistrarea reorganizări</w:t>
            </w:r>
            <w:r w:rsidRPr="00F873C0">
              <w:rPr>
                <w:noProof/>
                <w:sz w:val="18"/>
                <w:szCs w:val="18"/>
                <w:lang w:val="ro-RO"/>
              </w:rPr>
              <w:t>i</w:t>
            </w:r>
          </w:p>
          <w:p w14:paraId="3E2F0B4A" w14:textId="77777777" w:rsidR="001A211C" w:rsidRPr="00F873C0" w:rsidRDefault="001A211C" w:rsidP="001A211C">
            <w:pPr>
              <w:jc w:val="both"/>
              <w:rPr>
                <w:noProof/>
                <w:sz w:val="18"/>
                <w:szCs w:val="18"/>
                <w:lang w:val="ro-RO"/>
              </w:rPr>
            </w:pPr>
            <w:r w:rsidRPr="00F873C0">
              <w:rPr>
                <w:noProof/>
                <w:sz w:val="18"/>
                <w:szCs w:val="18"/>
                <w:lang w:val="ro-RO"/>
              </w:rPr>
              <w:t>(1) După expirarea termenului de o lună de la publicarea avizului privind reorganizarea, organul competent al persoanei juridice supuse reorganizării sau create în urma reorganizării depune la organul înregistrării de stat următoarele documente:</w:t>
            </w:r>
          </w:p>
          <w:p w14:paraId="2DD0E6F5" w14:textId="77777777" w:rsidR="001A211C" w:rsidRPr="00F873C0" w:rsidRDefault="001A211C" w:rsidP="001A211C">
            <w:pPr>
              <w:jc w:val="both"/>
              <w:rPr>
                <w:noProof/>
                <w:sz w:val="18"/>
                <w:szCs w:val="18"/>
                <w:lang w:val="ro-RO"/>
              </w:rPr>
            </w:pPr>
            <w:r w:rsidRPr="00F873C0">
              <w:rPr>
                <w:noProof/>
                <w:sz w:val="18"/>
                <w:szCs w:val="18"/>
                <w:lang w:val="ro-RO"/>
              </w:rPr>
              <w:t>......</w:t>
            </w:r>
          </w:p>
          <w:p w14:paraId="42390D03" w14:textId="77777777" w:rsidR="001A211C" w:rsidRPr="00F873C0" w:rsidRDefault="001A211C" w:rsidP="001A211C">
            <w:pPr>
              <w:jc w:val="both"/>
              <w:rPr>
                <w:noProof/>
                <w:sz w:val="18"/>
                <w:szCs w:val="18"/>
                <w:lang w:val="ro-RO"/>
              </w:rPr>
            </w:pPr>
            <w:r w:rsidRPr="00F873C0">
              <w:rPr>
                <w:noProof/>
                <w:sz w:val="18"/>
                <w:szCs w:val="18"/>
                <w:lang w:val="ro-RO"/>
              </w:rPr>
              <w:t>g) autorizaţia de reorganizare, după caz;</w:t>
            </w:r>
          </w:p>
          <w:p w14:paraId="21B4F4EC" w14:textId="77777777" w:rsidR="001A211C" w:rsidRPr="00176E98" w:rsidRDefault="001A211C" w:rsidP="001A211C">
            <w:pPr>
              <w:jc w:val="both"/>
              <w:rPr>
                <w:noProof/>
                <w:sz w:val="18"/>
                <w:szCs w:val="18"/>
                <w:lang w:val="ro-RO"/>
              </w:rPr>
            </w:pPr>
            <w:r>
              <w:rPr>
                <w:noProof/>
                <w:sz w:val="18"/>
                <w:szCs w:val="18"/>
                <w:lang w:val="ro-RO"/>
              </w:rPr>
              <w:t>.....</w:t>
            </w:r>
          </w:p>
        </w:tc>
        <w:tc>
          <w:tcPr>
            <w:tcW w:w="1567" w:type="dxa"/>
          </w:tcPr>
          <w:p w14:paraId="3624CA7E" w14:textId="77777777" w:rsidR="001A211C" w:rsidRPr="00F873C0" w:rsidRDefault="001A211C" w:rsidP="001A211C">
            <w:pPr>
              <w:jc w:val="both"/>
              <w:rPr>
                <w:rFonts w:eastAsiaTheme="minorEastAsia"/>
                <w:b/>
                <w:bCs/>
                <w:i/>
                <w:iCs/>
                <w:noProof/>
                <w:sz w:val="18"/>
                <w:szCs w:val="18"/>
                <w:lang w:val="ro-RO"/>
              </w:rPr>
            </w:pPr>
          </w:p>
          <w:p w14:paraId="3C790590" w14:textId="77777777" w:rsidR="001A211C" w:rsidRPr="00DB464A" w:rsidRDefault="001A211C" w:rsidP="001A211C">
            <w:pPr>
              <w:jc w:val="center"/>
              <w:rPr>
                <w:noProof/>
                <w:sz w:val="18"/>
                <w:szCs w:val="18"/>
                <w:lang w:val="ro-RO"/>
              </w:rPr>
            </w:pPr>
            <w:r w:rsidRPr="00DB464A">
              <w:rPr>
                <w:rFonts w:eastAsiaTheme="majorEastAsia"/>
                <w:b/>
                <w:bCs/>
                <w:iCs/>
                <w:sz w:val="18"/>
                <w:szCs w:val="18"/>
                <w:lang w:val="ro-RO"/>
              </w:rPr>
              <w:t>Compatibil</w:t>
            </w:r>
          </w:p>
          <w:p w14:paraId="09D72B39" w14:textId="77777777" w:rsidR="001A211C" w:rsidRPr="00F873C0" w:rsidRDefault="001A211C" w:rsidP="001A211C">
            <w:pPr>
              <w:jc w:val="both"/>
              <w:rPr>
                <w:noProof/>
                <w:color w:val="000000"/>
                <w:sz w:val="18"/>
                <w:szCs w:val="18"/>
                <w:lang w:val="ro-RO"/>
              </w:rPr>
            </w:pPr>
          </w:p>
        </w:tc>
        <w:tc>
          <w:tcPr>
            <w:tcW w:w="3091" w:type="dxa"/>
          </w:tcPr>
          <w:p w14:paraId="1EA1EF3E" w14:textId="77777777" w:rsidR="001A211C" w:rsidRPr="00F873C0" w:rsidRDefault="001A211C" w:rsidP="001A211C">
            <w:pPr>
              <w:jc w:val="both"/>
              <w:rPr>
                <w:noProof/>
                <w:sz w:val="18"/>
                <w:szCs w:val="18"/>
                <w:lang w:val="ro-RO"/>
              </w:rPr>
            </w:pPr>
          </w:p>
          <w:p w14:paraId="4563E694" w14:textId="062DF8C1" w:rsidR="001A211C" w:rsidRPr="00F873C0" w:rsidRDefault="00845CD3" w:rsidP="001A211C">
            <w:pPr>
              <w:jc w:val="both"/>
              <w:rPr>
                <w:rFonts w:eastAsiaTheme="minorEastAsia"/>
                <w:noProof/>
                <w:sz w:val="18"/>
                <w:szCs w:val="18"/>
                <w:lang w:val="ro-RO"/>
              </w:rPr>
            </w:pPr>
            <w:r>
              <w:rPr>
                <w:rFonts w:eastAsiaTheme="minorEastAsia"/>
                <w:noProof/>
                <w:sz w:val="18"/>
                <w:szCs w:val="18"/>
                <w:lang w:val="ro-RO"/>
              </w:rPr>
              <w:t>Legea nr. 1134/1997</w:t>
            </w:r>
            <w:r w:rsidR="001A211C" w:rsidRPr="00F873C0">
              <w:rPr>
                <w:rFonts w:eastAsiaTheme="minorEastAsia"/>
                <w:noProof/>
                <w:sz w:val="18"/>
                <w:szCs w:val="18"/>
                <w:lang w:val="ro-RO"/>
              </w:rPr>
              <w:t xml:space="preserve"> prevede ca hotărîrea despre reorganizarea, ce implică o  societate pe acțiuni se prezintă Comisiei Naţionale spre </w:t>
            </w:r>
            <w:r w:rsidR="001A211C" w:rsidRPr="00F873C0">
              <w:rPr>
                <w:rFonts w:eastAsiaTheme="minorEastAsia"/>
                <w:noProof/>
                <w:sz w:val="18"/>
                <w:szCs w:val="18"/>
                <w:lang w:val="ro-RO"/>
              </w:rPr>
              <w:lastRenderedPageBreak/>
              <w:t>autorizare. Astfel, atit la etapa emiterii deciziei de reorganizare unei SA, căt și în cazul de constituire a societăților noi, urmare a reorganizării, CNPF emite o autorizație necesară pentru înregistrarea unor astfel de societăți. Totodată, organul inregistrării de stat, va inregistra reorganizarea ce implică o societate pe acțiuni, doar in cazul in care este prezentata autorizaţia de reorganizare emisă de CNPF.</w:t>
            </w:r>
          </w:p>
          <w:p w14:paraId="2491996E" w14:textId="77777777" w:rsidR="001A211C" w:rsidRPr="00F873C0" w:rsidRDefault="001A211C" w:rsidP="001A211C">
            <w:pPr>
              <w:jc w:val="both"/>
              <w:rPr>
                <w:rFonts w:eastAsiaTheme="minorEastAsia"/>
                <w:noProof/>
                <w:sz w:val="18"/>
                <w:szCs w:val="18"/>
                <w:lang w:val="ro-RO"/>
              </w:rPr>
            </w:pPr>
          </w:p>
          <w:p w14:paraId="00B7C664" w14:textId="77777777" w:rsidR="001A211C" w:rsidRPr="00F873C0" w:rsidRDefault="001A211C" w:rsidP="001A211C">
            <w:pPr>
              <w:jc w:val="both"/>
              <w:rPr>
                <w:noProof/>
                <w:color w:val="000000"/>
                <w:sz w:val="18"/>
                <w:szCs w:val="18"/>
                <w:lang w:val="ro-RO"/>
              </w:rPr>
            </w:pPr>
            <w:r w:rsidRPr="00F873C0">
              <w:rPr>
                <w:rFonts w:eastAsiaTheme="minorEastAsia"/>
                <w:noProof/>
                <w:sz w:val="18"/>
                <w:szCs w:val="18"/>
                <w:lang w:val="ro-RO"/>
              </w:rPr>
              <w:t>Astfel, se asigură un grad suficient de supraveghere a divizării.</w:t>
            </w:r>
          </w:p>
        </w:tc>
      </w:tr>
      <w:tr w:rsidR="001A211C" w:rsidRPr="00F873C0" w14:paraId="4636BE60" w14:textId="77777777" w:rsidTr="00D93540">
        <w:tc>
          <w:tcPr>
            <w:tcW w:w="4410" w:type="dxa"/>
          </w:tcPr>
          <w:p w14:paraId="04DB39F9" w14:textId="77777777" w:rsidR="00BF0F4A" w:rsidRPr="00BF0F4A" w:rsidRDefault="00BF0F4A" w:rsidP="001A211C">
            <w:pPr>
              <w:autoSpaceDE w:val="0"/>
              <w:autoSpaceDN w:val="0"/>
              <w:adjustRightInd w:val="0"/>
              <w:jc w:val="both"/>
              <w:rPr>
                <w:b/>
                <w:i/>
                <w:iCs/>
                <w:sz w:val="18"/>
                <w:szCs w:val="18"/>
                <w:lang w:val="ro-RO"/>
              </w:rPr>
            </w:pPr>
            <w:r w:rsidRPr="00BF0F4A">
              <w:rPr>
                <w:b/>
                <w:i/>
                <w:iCs/>
                <w:sz w:val="18"/>
                <w:szCs w:val="18"/>
                <w:lang w:val="ro-RO"/>
              </w:rPr>
              <w:lastRenderedPageBreak/>
              <w:t>Articolul 149</w:t>
            </w:r>
          </w:p>
          <w:p w14:paraId="694BC28F" w14:textId="77777777" w:rsidR="001A211C" w:rsidRPr="00BF0F4A" w:rsidRDefault="001A211C" w:rsidP="001A211C">
            <w:pPr>
              <w:autoSpaceDE w:val="0"/>
              <w:autoSpaceDN w:val="0"/>
              <w:adjustRightInd w:val="0"/>
              <w:jc w:val="both"/>
              <w:rPr>
                <w:b/>
                <w:bCs/>
                <w:sz w:val="18"/>
                <w:szCs w:val="18"/>
                <w:lang w:val="ro-RO"/>
              </w:rPr>
            </w:pPr>
            <w:r w:rsidRPr="00BF0F4A">
              <w:rPr>
                <w:iCs/>
                <w:sz w:val="18"/>
                <w:szCs w:val="18"/>
                <w:lang w:val="ro-RO"/>
              </w:rPr>
              <w:t xml:space="preserve"> </w:t>
            </w:r>
            <w:r w:rsidRPr="00BF0F4A">
              <w:rPr>
                <w:b/>
                <w:bCs/>
                <w:sz w:val="18"/>
                <w:szCs w:val="18"/>
                <w:lang w:val="ro-RO"/>
              </w:rPr>
              <w:t xml:space="preserve">Data de la care divizarea produce efecte </w:t>
            </w:r>
          </w:p>
          <w:p w14:paraId="1A73D9E1" w14:textId="77777777" w:rsidR="001A211C" w:rsidRPr="00F873C0" w:rsidRDefault="001A211C" w:rsidP="001A211C">
            <w:pPr>
              <w:autoSpaceDE w:val="0"/>
              <w:autoSpaceDN w:val="0"/>
              <w:adjustRightInd w:val="0"/>
              <w:jc w:val="both"/>
              <w:rPr>
                <w:b/>
                <w:bCs/>
                <w:i/>
                <w:sz w:val="18"/>
                <w:szCs w:val="18"/>
                <w:lang w:val="ro-RO"/>
              </w:rPr>
            </w:pPr>
          </w:p>
          <w:p w14:paraId="697A5A83" w14:textId="77777777" w:rsidR="001A211C" w:rsidRPr="00F873C0" w:rsidRDefault="001A211C" w:rsidP="001A211C">
            <w:pPr>
              <w:autoSpaceDE w:val="0"/>
              <w:autoSpaceDN w:val="0"/>
              <w:adjustRightInd w:val="0"/>
              <w:jc w:val="both"/>
              <w:rPr>
                <w:rFonts w:eastAsia="EUAlbertina-Regular-Identity-H"/>
                <w:sz w:val="18"/>
                <w:szCs w:val="18"/>
                <w:lang w:val="ro-RO" w:eastAsia="en-US"/>
              </w:rPr>
            </w:pPr>
            <w:r w:rsidRPr="00F873C0">
              <w:rPr>
                <w:sz w:val="18"/>
                <w:szCs w:val="18"/>
                <w:lang w:val="ro-RO"/>
              </w:rPr>
              <w:t>Legislațiile statelor membre determină data de la care divizarea produce efecte.</w:t>
            </w:r>
          </w:p>
        </w:tc>
        <w:tc>
          <w:tcPr>
            <w:tcW w:w="5931" w:type="dxa"/>
          </w:tcPr>
          <w:p w14:paraId="15EF4243" w14:textId="77777777" w:rsidR="001A211C" w:rsidRPr="00F873C0" w:rsidRDefault="001A211C" w:rsidP="001A211C">
            <w:pPr>
              <w:jc w:val="both"/>
              <w:rPr>
                <w:b/>
                <w:noProof/>
                <w:sz w:val="18"/>
                <w:szCs w:val="18"/>
                <w:lang w:val="ro-RO"/>
              </w:rPr>
            </w:pPr>
            <w:r w:rsidRPr="00F873C0">
              <w:rPr>
                <w:rFonts w:eastAsiaTheme="minorEastAsia"/>
                <w:b/>
                <w:bCs/>
                <w:noProof/>
                <w:sz w:val="18"/>
                <w:szCs w:val="18"/>
                <w:lang w:val="ro-RO"/>
              </w:rPr>
              <w:t xml:space="preserve">Cod Civil,Art. 204 </w:t>
            </w:r>
          </w:p>
          <w:p w14:paraId="16CDC2AF" w14:textId="77777777" w:rsidR="001A211C" w:rsidRPr="00F873C0" w:rsidRDefault="001A211C" w:rsidP="001A211C">
            <w:pPr>
              <w:jc w:val="both"/>
              <w:rPr>
                <w:rFonts w:eastAsiaTheme="minorEastAsia"/>
                <w:noProof/>
                <w:sz w:val="18"/>
                <w:szCs w:val="18"/>
                <w:lang w:val="ro-RO"/>
              </w:rPr>
            </w:pPr>
            <w:r w:rsidRPr="00F873C0">
              <w:rPr>
                <w:rFonts w:eastAsiaTheme="minorEastAsia"/>
                <w:noProof/>
                <w:sz w:val="18"/>
                <w:szCs w:val="18"/>
                <w:lang w:val="ro-RO"/>
              </w:rPr>
              <w:t>(5) Reorganizarea produce efecte numai după data înregistrării de stat a noilor persoane juridice, cu excepţia reorganizării prin absorbţie, care produce efecte la data înregistrării modificărilor în actele de constituire ale persoanei juridice absorbante.</w:t>
            </w:r>
            <w:bookmarkStart w:id="11" w:name="Articolul_83."/>
          </w:p>
          <w:p w14:paraId="6EB26BD8" w14:textId="77777777" w:rsidR="001A211C" w:rsidRPr="00F873C0" w:rsidRDefault="001A211C" w:rsidP="001A211C">
            <w:pPr>
              <w:jc w:val="both"/>
              <w:rPr>
                <w:rFonts w:eastAsiaTheme="minorEastAsia"/>
                <w:b/>
                <w:bCs/>
                <w:noProof/>
                <w:sz w:val="18"/>
                <w:szCs w:val="18"/>
                <w:lang w:val="ro-RO"/>
              </w:rPr>
            </w:pPr>
          </w:p>
          <w:p w14:paraId="4DE0271E" w14:textId="77777777" w:rsidR="001A211C" w:rsidRPr="00F873C0" w:rsidRDefault="001A211C" w:rsidP="001A211C">
            <w:pPr>
              <w:jc w:val="both"/>
              <w:rPr>
                <w:noProof/>
                <w:sz w:val="18"/>
                <w:szCs w:val="18"/>
                <w:lang w:val="ro-RO"/>
              </w:rPr>
            </w:pPr>
            <w:r w:rsidRPr="00F873C0">
              <w:rPr>
                <w:rFonts w:eastAsiaTheme="minorEastAsia"/>
                <w:b/>
                <w:bCs/>
                <w:noProof/>
                <w:sz w:val="18"/>
                <w:szCs w:val="18"/>
                <w:lang w:val="ro-RO"/>
              </w:rPr>
              <w:t xml:space="preserve">Cod Civil,Art. 218 </w:t>
            </w:r>
          </w:p>
          <w:bookmarkEnd w:id="11"/>
          <w:p w14:paraId="2B49883C" w14:textId="77777777" w:rsidR="001A211C" w:rsidRPr="00F873C0" w:rsidRDefault="001A211C" w:rsidP="001A211C">
            <w:pPr>
              <w:jc w:val="both"/>
              <w:rPr>
                <w:rFonts w:eastAsiaTheme="minorEastAsia"/>
                <w:noProof/>
                <w:sz w:val="18"/>
                <w:szCs w:val="18"/>
                <w:lang w:val="ro-RO"/>
              </w:rPr>
            </w:pPr>
            <w:r w:rsidRPr="00F873C0">
              <w:rPr>
                <w:rFonts w:eastAsiaTheme="minorEastAsia"/>
                <w:noProof/>
                <w:sz w:val="18"/>
                <w:szCs w:val="18"/>
                <w:lang w:val="ro-RO"/>
              </w:rPr>
              <w:t xml:space="preserve"> (1) Înregistrarea dezmembrării se face la organul care a efectuat înregistrarea de stat a persoanei juridice dezmembrate. Înregistrarea dezmembrării se face numai după înregistrarea noilor persoane juridice sau a modificării actului de constituire al persoanei juridice la care trece o parte din patrimoniu. </w:t>
            </w:r>
          </w:p>
          <w:p w14:paraId="3EFC3393" w14:textId="77777777" w:rsidR="001A211C" w:rsidRPr="00F873C0" w:rsidRDefault="001A211C" w:rsidP="001A211C">
            <w:pPr>
              <w:jc w:val="both"/>
              <w:rPr>
                <w:rFonts w:eastAsiaTheme="minorEastAsia"/>
                <w:noProof/>
                <w:sz w:val="18"/>
                <w:szCs w:val="18"/>
                <w:lang w:val="ro-RO"/>
              </w:rPr>
            </w:pPr>
            <w:r w:rsidRPr="00F873C0">
              <w:rPr>
                <w:rFonts w:eastAsiaTheme="minorEastAsia"/>
                <w:noProof/>
                <w:sz w:val="18"/>
                <w:szCs w:val="18"/>
                <w:lang w:val="ro-RO"/>
              </w:rPr>
              <w:t xml:space="preserve"> ...</w:t>
            </w:r>
          </w:p>
          <w:p w14:paraId="6C5356B5" w14:textId="77777777" w:rsidR="001A211C" w:rsidRPr="00F873C0" w:rsidRDefault="001A211C" w:rsidP="001A211C">
            <w:pPr>
              <w:jc w:val="both"/>
              <w:rPr>
                <w:rFonts w:eastAsiaTheme="minorEastAsia"/>
                <w:noProof/>
                <w:sz w:val="18"/>
                <w:szCs w:val="18"/>
                <w:lang w:val="ro-RO"/>
              </w:rPr>
            </w:pPr>
            <w:r w:rsidRPr="00F873C0">
              <w:rPr>
                <w:rFonts w:eastAsiaTheme="minorEastAsia"/>
                <w:noProof/>
                <w:sz w:val="18"/>
                <w:szCs w:val="18"/>
                <w:lang w:val="ro-RO"/>
              </w:rPr>
              <w:t xml:space="preserve">(4) Dezmembrarea produce efecte din momentul înregistrării ei de stat la organul unde este înregistrată persoana juridică dezmembrată. </w:t>
            </w:r>
          </w:p>
          <w:p w14:paraId="54324275" w14:textId="77777777" w:rsidR="001A211C" w:rsidRPr="00F873C0" w:rsidRDefault="001A211C" w:rsidP="001A211C">
            <w:pPr>
              <w:jc w:val="both"/>
              <w:rPr>
                <w:rFonts w:eastAsiaTheme="minorEastAsia"/>
                <w:noProof/>
                <w:sz w:val="18"/>
                <w:szCs w:val="18"/>
                <w:lang w:val="ro-RO"/>
              </w:rPr>
            </w:pPr>
            <w:r w:rsidRPr="00F873C0">
              <w:rPr>
                <w:rFonts w:eastAsiaTheme="minorEastAsia"/>
                <w:noProof/>
                <w:sz w:val="18"/>
                <w:szCs w:val="18"/>
                <w:lang w:val="ro-RO"/>
              </w:rPr>
              <w:t xml:space="preserve">(5) După înregistrarea efectuată conform alin.(1), persoana juridică divizată se consideră dizolvată şi se radiază din registrul de publicitate prevazut de lege.. </w:t>
            </w:r>
          </w:p>
          <w:p w14:paraId="272C6124" w14:textId="77777777" w:rsidR="001A211C" w:rsidRPr="00F873C0" w:rsidRDefault="001A211C" w:rsidP="001A211C">
            <w:pPr>
              <w:jc w:val="both"/>
              <w:rPr>
                <w:sz w:val="18"/>
                <w:szCs w:val="18"/>
                <w:lang w:val="ro-RO"/>
              </w:rPr>
            </w:pPr>
            <w:r w:rsidRPr="00F873C0">
              <w:rPr>
                <w:sz w:val="18"/>
                <w:szCs w:val="18"/>
                <w:lang w:val="ro-RO"/>
              </w:rPr>
              <w:t> </w:t>
            </w:r>
          </w:p>
          <w:p w14:paraId="6C97655D" w14:textId="7A2880B9" w:rsidR="001A211C" w:rsidRPr="00F873C0" w:rsidRDefault="00845CD3" w:rsidP="001A211C">
            <w:pPr>
              <w:jc w:val="both"/>
              <w:rPr>
                <w:rFonts w:eastAsiaTheme="minorEastAsia"/>
                <w:noProof/>
                <w:sz w:val="18"/>
                <w:szCs w:val="18"/>
                <w:lang w:val="ro-RO"/>
              </w:rPr>
            </w:pPr>
            <w:r>
              <w:rPr>
                <w:b/>
                <w:noProof/>
                <w:sz w:val="18"/>
                <w:szCs w:val="18"/>
                <w:lang w:val="ro-RO"/>
              </w:rPr>
              <w:t>Legea nr. 1134/1997</w:t>
            </w:r>
            <w:r w:rsidR="001A211C" w:rsidRPr="00F873C0">
              <w:rPr>
                <w:b/>
                <w:noProof/>
                <w:sz w:val="18"/>
                <w:szCs w:val="18"/>
                <w:lang w:val="ro-RO"/>
              </w:rPr>
              <w:t xml:space="preserve">,Art.96 </w:t>
            </w:r>
          </w:p>
          <w:p w14:paraId="07187EF9" w14:textId="77777777" w:rsidR="001A211C" w:rsidRPr="00F873C0" w:rsidRDefault="001A211C" w:rsidP="001A211C">
            <w:pPr>
              <w:jc w:val="both"/>
              <w:rPr>
                <w:rFonts w:eastAsiaTheme="minorEastAsia"/>
                <w:noProof/>
                <w:sz w:val="18"/>
                <w:szCs w:val="18"/>
                <w:lang w:val="ro-RO"/>
              </w:rPr>
            </w:pPr>
            <w:r w:rsidRPr="00F873C0">
              <w:rPr>
                <w:rFonts w:eastAsiaTheme="minorEastAsia"/>
                <w:noProof/>
                <w:sz w:val="18"/>
                <w:szCs w:val="18"/>
                <w:lang w:val="ro-RO"/>
              </w:rPr>
              <w:t>(16)Reorganizarea societăţii prin dezmembrare se consideră finalizată:</w:t>
            </w:r>
          </w:p>
          <w:p w14:paraId="51CBD65F" w14:textId="77777777" w:rsidR="001A211C" w:rsidRPr="00F873C0" w:rsidRDefault="001A211C" w:rsidP="001A211C">
            <w:pPr>
              <w:jc w:val="both"/>
              <w:rPr>
                <w:rFonts w:eastAsiaTheme="minorEastAsia"/>
                <w:noProof/>
                <w:sz w:val="18"/>
                <w:szCs w:val="18"/>
                <w:lang w:val="ro-RO"/>
              </w:rPr>
            </w:pPr>
            <w:r w:rsidRPr="00F873C0">
              <w:rPr>
                <w:rFonts w:eastAsiaTheme="minorEastAsia"/>
                <w:noProof/>
                <w:sz w:val="18"/>
                <w:szCs w:val="18"/>
                <w:lang w:val="ro-RO"/>
              </w:rPr>
              <w:lastRenderedPageBreak/>
              <w:t>a) în cazul divizării, din momentul radierii valorilor mobiliare, plasate de societate, din Registrul emitenţilor de valori mobiliare şi închiderii conturilor de valori mobiliare deschise la Depozitarul central/registrator;</w:t>
            </w:r>
          </w:p>
          <w:p w14:paraId="13EBD208" w14:textId="77777777" w:rsidR="001A211C" w:rsidRPr="00F873C0" w:rsidRDefault="001A211C" w:rsidP="001A211C">
            <w:pPr>
              <w:jc w:val="both"/>
              <w:rPr>
                <w:rFonts w:eastAsiaTheme="minorEastAsia"/>
                <w:noProof/>
                <w:sz w:val="18"/>
                <w:szCs w:val="18"/>
                <w:lang w:val="ro-RO"/>
              </w:rPr>
            </w:pPr>
            <w:r w:rsidRPr="00F873C0">
              <w:rPr>
                <w:rFonts w:eastAsiaTheme="minorEastAsia"/>
                <w:noProof/>
                <w:sz w:val="18"/>
                <w:szCs w:val="18"/>
                <w:lang w:val="ro-RO"/>
              </w:rPr>
              <w:t>b) în cazul separării, din momentul operării modificărilor în Registrul emitenţilor de valori mobiliare şi în actele de constituire ale societăţii reorganizate şi închiderii conturilor de valori mobiliare deschise la Depozitarul central/registrator.</w:t>
            </w:r>
          </w:p>
          <w:p w14:paraId="58E53660" w14:textId="77777777" w:rsidR="001A211C" w:rsidRPr="00F873C0" w:rsidRDefault="001A211C" w:rsidP="001A211C">
            <w:pPr>
              <w:jc w:val="both"/>
              <w:rPr>
                <w:noProof/>
                <w:color w:val="000000" w:themeColor="text1"/>
                <w:sz w:val="18"/>
                <w:szCs w:val="18"/>
                <w:lang w:val="ro-RO"/>
              </w:rPr>
            </w:pPr>
          </w:p>
        </w:tc>
        <w:tc>
          <w:tcPr>
            <w:tcW w:w="1567" w:type="dxa"/>
          </w:tcPr>
          <w:p w14:paraId="6C63E6ED" w14:textId="77777777" w:rsidR="001A211C" w:rsidRPr="00F873C0" w:rsidRDefault="001A211C" w:rsidP="001A211C">
            <w:pPr>
              <w:jc w:val="center"/>
              <w:rPr>
                <w:rFonts w:eastAsiaTheme="majorEastAsia"/>
                <w:b/>
                <w:bCs/>
                <w:i/>
                <w:iCs/>
                <w:sz w:val="18"/>
                <w:szCs w:val="18"/>
                <w:lang w:val="ro-RO"/>
              </w:rPr>
            </w:pPr>
          </w:p>
          <w:p w14:paraId="4F9EFB12" w14:textId="77777777" w:rsidR="001A211C" w:rsidRPr="00BF0F4A" w:rsidRDefault="001A211C" w:rsidP="001A211C">
            <w:pPr>
              <w:jc w:val="center"/>
              <w:rPr>
                <w:noProof/>
                <w:color w:val="000000"/>
                <w:sz w:val="18"/>
                <w:szCs w:val="18"/>
                <w:lang w:val="ro-RO"/>
              </w:rPr>
            </w:pPr>
            <w:r w:rsidRPr="00BF0F4A">
              <w:rPr>
                <w:rFonts w:eastAsiaTheme="majorEastAsia"/>
                <w:b/>
                <w:bCs/>
                <w:iCs/>
                <w:sz w:val="18"/>
                <w:szCs w:val="18"/>
                <w:lang w:val="ro-RO"/>
              </w:rPr>
              <w:t>Compatibil</w:t>
            </w:r>
          </w:p>
        </w:tc>
        <w:tc>
          <w:tcPr>
            <w:tcW w:w="3091" w:type="dxa"/>
          </w:tcPr>
          <w:p w14:paraId="2112CDD0" w14:textId="77777777" w:rsidR="001A211C" w:rsidRPr="00F873C0" w:rsidRDefault="001A211C" w:rsidP="001A211C">
            <w:pPr>
              <w:jc w:val="both"/>
              <w:rPr>
                <w:noProof/>
                <w:sz w:val="18"/>
                <w:szCs w:val="18"/>
                <w:lang w:val="ro-RO"/>
              </w:rPr>
            </w:pPr>
          </w:p>
          <w:p w14:paraId="696E6A18" w14:textId="77777777" w:rsidR="001A211C" w:rsidRPr="00F873C0" w:rsidRDefault="001A211C" w:rsidP="001A211C">
            <w:pPr>
              <w:jc w:val="both"/>
              <w:rPr>
                <w:b/>
                <w:i/>
                <w:noProof/>
                <w:sz w:val="18"/>
                <w:szCs w:val="18"/>
                <w:lang w:val="ro-RO"/>
              </w:rPr>
            </w:pPr>
            <w:r w:rsidRPr="00F873C0">
              <w:rPr>
                <w:rFonts w:eastAsiaTheme="minorEastAsia"/>
                <w:noProof/>
                <w:sz w:val="18"/>
                <w:szCs w:val="18"/>
                <w:lang w:val="ro-RO"/>
              </w:rPr>
              <w:t xml:space="preserve"> </w:t>
            </w:r>
          </w:p>
          <w:p w14:paraId="4BE90A23" w14:textId="77777777" w:rsidR="001A211C" w:rsidRPr="00F873C0" w:rsidRDefault="001A211C" w:rsidP="001A211C">
            <w:pPr>
              <w:jc w:val="both"/>
              <w:rPr>
                <w:b/>
                <w:i/>
                <w:noProof/>
                <w:sz w:val="18"/>
                <w:szCs w:val="18"/>
                <w:lang w:val="ro-RO"/>
              </w:rPr>
            </w:pPr>
          </w:p>
        </w:tc>
      </w:tr>
      <w:tr w:rsidR="001A211C" w:rsidRPr="00F873C0" w14:paraId="7776F17B" w14:textId="77777777" w:rsidTr="00D93540">
        <w:tc>
          <w:tcPr>
            <w:tcW w:w="4410" w:type="dxa"/>
          </w:tcPr>
          <w:p w14:paraId="3D3244AA" w14:textId="77777777" w:rsidR="00BF0F4A" w:rsidRPr="00BF0F4A" w:rsidRDefault="00BF0F4A" w:rsidP="001A211C">
            <w:pPr>
              <w:autoSpaceDE w:val="0"/>
              <w:autoSpaceDN w:val="0"/>
              <w:adjustRightInd w:val="0"/>
              <w:jc w:val="both"/>
              <w:rPr>
                <w:b/>
                <w:i/>
                <w:iCs/>
                <w:sz w:val="18"/>
                <w:szCs w:val="18"/>
                <w:lang w:val="ro-RO"/>
              </w:rPr>
            </w:pPr>
            <w:r w:rsidRPr="00BF0F4A">
              <w:rPr>
                <w:b/>
                <w:i/>
                <w:iCs/>
                <w:sz w:val="18"/>
                <w:szCs w:val="18"/>
                <w:lang w:val="ro-RO"/>
              </w:rPr>
              <w:t>Articolul 150</w:t>
            </w:r>
            <w:r w:rsidR="001A211C" w:rsidRPr="00BF0F4A">
              <w:rPr>
                <w:b/>
                <w:i/>
                <w:iCs/>
                <w:sz w:val="18"/>
                <w:szCs w:val="18"/>
                <w:lang w:val="ro-RO"/>
              </w:rPr>
              <w:t xml:space="preserve"> </w:t>
            </w:r>
          </w:p>
          <w:p w14:paraId="4C80F4CA" w14:textId="77777777" w:rsidR="001A211C" w:rsidRPr="00BF0F4A" w:rsidRDefault="001A211C" w:rsidP="001A211C">
            <w:pPr>
              <w:autoSpaceDE w:val="0"/>
              <w:autoSpaceDN w:val="0"/>
              <w:adjustRightInd w:val="0"/>
              <w:jc w:val="both"/>
              <w:rPr>
                <w:b/>
                <w:bCs/>
                <w:sz w:val="18"/>
                <w:szCs w:val="18"/>
                <w:lang w:val="ro-RO"/>
              </w:rPr>
            </w:pPr>
            <w:r w:rsidRPr="00BF0F4A">
              <w:rPr>
                <w:b/>
                <w:bCs/>
                <w:sz w:val="18"/>
                <w:szCs w:val="18"/>
                <w:lang w:val="ro-RO"/>
              </w:rPr>
              <w:t>Formalitățile de publicitate</w:t>
            </w:r>
          </w:p>
          <w:p w14:paraId="0A3BCAB8" w14:textId="77777777" w:rsidR="001A211C" w:rsidRPr="00F873C0" w:rsidRDefault="001A211C" w:rsidP="001A211C">
            <w:pPr>
              <w:autoSpaceDE w:val="0"/>
              <w:autoSpaceDN w:val="0"/>
              <w:adjustRightInd w:val="0"/>
              <w:jc w:val="both"/>
              <w:rPr>
                <w:b/>
                <w:bCs/>
                <w:i/>
                <w:sz w:val="18"/>
                <w:szCs w:val="18"/>
                <w:lang w:val="ro-RO"/>
              </w:rPr>
            </w:pPr>
            <w:r w:rsidRPr="00F873C0">
              <w:rPr>
                <w:b/>
                <w:bCs/>
                <w:i/>
                <w:sz w:val="18"/>
                <w:szCs w:val="18"/>
                <w:lang w:val="ro-RO"/>
              </w:rPr>
              <w:t xml:space="preserve"> </w:t>
            </w:r>
          </w:p>
          <w:p w14:paraId="32DCA673"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 xml:space="preserve">(1)O divizare trebuie făcută publică în modul prevăzut de legislația fiecărui stat membru în conformitate cu articolul 16, pentru fiecare dintre societățile comerciale implicate în divizare. </w:t>
            </w:r>
          </w:p>
          <w:p w14:paraId="55EA46B1" w14:textId="77777777" w:rsidR="001A211C" w:rsidRPr="00F873C0" w:rsidRDefault="001A211C" w:rsidP="001A211C">
            <w:pPr>
              <w:autoSpaceDE w:val="0"/>
              <w:autoSpaceDN w:val="0"/>
              <w:adjustRightInd w:val="0"/>
              <w:jc w:val="both"/>
              <w:rPr>
                <w:rFonts w:eastAsia="EUAlbertina-Regular-Identity-H"/>
                <w:sz w:val="18"/>
                <w:szCs w:val="18"/>
                <w:lang w:val="ro-RO" w:eastAsia="en-US"/>
              </w:rPr>
            </w:pPr>
            <w:r w:rsidRPr="00F873C0">
              <w:rPr>
                <w:sz w:val="18"/>
                <w:szCs w:val="18"/>
                <w:lang w:val="ro-RO"/>
              </w:rPr>
              <w:t>(2)Oricare dintre societățile comerciale beneficiare poate îndeplini formalitățile de publicitate pentru societatea comercială divizată.</w:t>
            </w:r>
          </w:p>
        </w:tc>
        <w:tc>
          <w:tcPr>
            <w:tcW w:w="5931" w:type="dxa"/>
          </w:tcPr>
          <w:p w14:paraId="17A6E7FE" w14:textId="77777777" w:rsidR="001A211C" w:rsidRPr="00F873C0" w:rsidRDefault="001A211C" w:rsidP="001A211C">
            <w:pPr>
              <w:jc w:val="both"/>
              <w:rPr>
                <w:rFonts w:eastAsiaTheme="minorEastAsia"/>
                <w:b/>
                <w:bCs/>
                <w:noProof/>
                <w:sz w:val="18"/>
                <w:szCs w:val="18"/>
                <w:lang w:val="ro-RO"/>
              </w:rPr>
            </w:pPr>
            <w:r w:rsidRPr="00F873C0">
              <w:rPr>
                <w:rFonts w:eastAsiaTheme="minorEastAsia"/>
                <w:b/>
                <w:bCs/>
                <w:noProof/>
                <w:sz w:val="18"/>
                <w:szCs w:val="18"/>
                <w:lang w:val="ro-RO"/>
              </w:rPr>
              <w:t xml:space="preserve">Cod Civil, Art. 207 </w:t>
            </w:r>
          </w:p>
          <w:p w14:paraId="791EC021" w14:textId="77777777" w:rsidR="001A211C" w:rsidRPr="00F873C0" w:rsidRDefault="001A211C" w:rsidP="001A211C">
            <w:pPr>
              <w:jc w:val="both"/>
              <w:rPr>
                <w:noProof/>
                <w:sz w:val="18"/>
                <w:szCs w:val="18"/>
                <w:lang w:val="ro-RO"/>
              </w:rPr>
            </w:pPr>
            <w:r w:rsidRPr="00F873C0">
              <w:rPr>
                <w:rFonts w:eastAsiaTheme="minorEastAsia"/>
                <w:noProof/>
                <w:sz w:val="18"/>
                <w:szCs w:val="18"/>
                <w:lang w:val="ro-RO"/>
              </w:rPr>
              <w:t xml:space="preserve">(1) În termen de 15 zile de la adoptarea hotărîrii de reorganizare, organul executiv al persoanei juridice participante la reorganizare este obligat să informeze în scris toţi creditorii cunoscuţi şi să publice în “Monitorul Oficial al Republicii Moldova” şi, în mod gratuit, pe pagina web oficială a organului înregistrării de stat un aviz privind reorganizarea. </w:t>
            </w:r>
          </w:p>
          <w:p w14:paraId="2BBDAF6B" w14:textId="77777777" w:rsidR="001A211C" w:rsidRPr="00F873C0" w:rsidRDefault="001A211C" w:rsidP="001A211C">
            <w:pPr>
              <w:jc w:val="both"/>
              <w:rPr>
                <w:noProof/>
                <w:color w:val="000000" w:themeColor="text1"/>
                <w:sz w:val="18"/>
                <w:szCs w:val="18"/>
                <w:lang w:val="ro-RO"/>
              </w:rPr>
            </w:pPr>
          </w:p>
          <w:p w14:paraId="26FF7869" w14:textId="50F2CD9F" w:rsidR="001A211C" w:rsidRPr="00F873C0" w:rsidRDefault="00845CD3" w:rsidP="001A211C">
            <w:pPr>
              <w:jc w:val="both"/>
              <w:rPr>
                <w:b/>
                <w:noProof/>
                <w:sz w:val="18"/>
                <w:szCs w:val="18"/>
                <w:lang w:val="ro-RO"/>
              </w:rPr>
            </w:pPr>
            <w:r>
              <w:rPr>
                <w:rFonts w:eastAsiaTheme="minorEastAsia"/>
                <w:b/>
                <w:bCs/>
                <w:noProof/>
                <w:sz w:val="18"/>
                <w:szCs w:val="18"/>
                <w:lang w:val="ro-RO"/>
              </w:rPr>
              <w:t>Legea nr. 1134/1997</w:t>
            </w:r>
            <w:r w:rsidR="001A211C" w:rsidRPr="00F873C0">
              <w:rPr>
                <w:rFonts w:eastAsiaTheme="minorEastAsia"/>
                <w:b/>
                <w:bCs/>
                <w:noProof/>
                <w:sz w:val="18"/>
                <w:szCs w:val="18"/>
                <w:lang w:val="ro-RO"/>
              </w:rPr>
              <w:t>, Art. 92</w:t>
            </w:r>
          </w:p>
          <w:p w14:paraId="31BB1422" w14:textId="77777777" w:rsidR="001A211C" w:rsidRPr="00F873C0" w:rsidRDefault="001A211C" w:rsidP="001A211C">
            <w:pPr>
              <w:jc w:val="both"/>
              <w:rPr>
                <w:sz w:val="18"/>
                <w:szCs w:val="18"/>
                <w:lang w:val="ro-RO"/>
              </w:rPr>
            </w:pPr>
            <w:r w:rsidRPr="00F873C0">
              <w:rPr>
                <w:sz w:val="18"/>
                <w:szCs w:val="18"/>
                <w:lang w:val="ro-RO"/>
              </w:rPr>
              <w:t>...</w:t>
            </w:r>
          </w:p>
          <w:p w14:paraId="71003AD5" w14:textId="77777777" w:rsidR="001A211C" w:rsidRPr="00F873C0" w:rsidRDefault="001A211C" w:rsidP="001A211C">
            <w:pPr>
              <w:jc w:val="both"/>
              <w:rPr>
                <w:sz w:val="18"/>
                <w:szCs w:val="18"/>
                <w:lang w:val="ro-RO"/>
              </w:rPr>
            </w:pPr>
            <w:r w:rsidRPr="00F873C0">
              <w:rPr>
                <w:sz w:val="18"/>
                <w:szCs w:val="18"/>
                <w:lang w:val="ro-RO"/>
              </w:rPr>
              <w:t xml:space="preserve">(7) În termen de 15 zile de la data luării hotărârii privind reorganizarea, societatea va înștiința în scris creditorii săi despre acest fapt </w:t>
            </w:r>
            <w:proofErr w:type="spellStart"/>
            <w:r w:rsidRPr="00F873C0">
              <w:rPr>
                <w:sz w:val="18"/>
                <w:szCs w:val="18"/>
                <w:lang w:val="ro-RO"/>
              </w:rPr>
              <w:t>şi</w:t>
            </w:r>
            <w:proofErr w:type="spellEnd"/>
            <w:r w:rsidRPr="00F873C0">
              <w:rPr>
                <w:sz w:val="18"/>
                <w:szCs w:val="18"/>
                <w:lang w:val="ro-RO"/>
              </w:rPr>
              <w:t xml:space="preserve"> va publica un aviz în Monitorul Oficial al Republicii Moldova </w:t>
            </w:r>
            <w:proofErr w:type="spellStart"/>
            <w:r w:rsidRPr="00F873C0">
              <w:rPr>
                <w:sz w:val="18"/>
                <w:szCs w:val="18"/>
                <w:lang w:val="ro-RO"/>
              </w:rPr>
              <w:t>şi</w:t>
            </w:r>
            <w:proofErr w:type="spellEnd"/>
            <w:r w:rsidRPr="00F873C0">
              <w:rPr>
                <w:sz w:val="18"/>
                <w:szCs w:val="18"/>
                <w:lang w:val="ro-RO"/>
              </w:rPr>
              <w:t>, în mod gratuit, pe pagina web oficială a organului înregistrării de stat.</w:t>
            </w:r>
          </w:p>
          <w:p w14:paraId="30DDFF75" w14:textId="77777777" w:rsidR="001A211C" w:rsidRPr="00F873C0" w:rsidRDefault="001A211C" w:rsidP="001A211C">
            <w:pPr>
              <w:tabs>
                <w:tab w:val="left" w:pos="284"/>
                <w:tab w:val="left" w:pos="851"/>
                <w:tab w:val="left" w:pos="3044"/>
              </w:tabs>
              <w:jc w:val="both"/>
              <w:rPr>
                <w:rFonts w:eastAsiaTheme="minorEastAsia"/>
                <w:sz w:val="18"/>
                <w:szCs w:val="18"/>
                <w:highlight w:val="cyan"/>
                <w:lang w:val="ro-RO"/>
              </w:rPr>
            </w:pPr>
          </w:p>
          <w:p w14:paraId="4F9DEB91" w14:textId="77777777" w:rsidR="001A211C" w:rsidRPr="00F873C0" w:rsidRDefault="001A211C" w:rsidP="001A211C">
            <w:pPr>
              <w:tabs>
                <w:tab w:val="left" w:pos="284"/>
                <w:tab w:val="left" w:pos="851"/>
                <w:tab w:val="left" w:pos="3044"/>
              </w:tabs>
              <w:jc w:val="both"/>
              <w:rPr>
                <w:rFonts w:eastAsiaTheme="minorEastAsia"/>
                <w:sz w:val="18"/>
                <w:szCs w:val="18"/>
                <w:lang w:val="ro-RO"/>
              </w:rPr>
            </w:pPr>
            <w:r w:rsidRPr="00F873C0">
              <w:rPr>
                <w:rFonts w:eastAsiaTheme="minorEastAsia"/>
                <w:sz w:val="18"/>
                <w:szCs w:val="18"/>
                <w:lang w:val="ro-RO"/>
              </w:rPr>
              <w:t xml:space="preserve">(12) În termen de 15 zile de la data înregistrării de stat a  rezultatului reorganizării, societatea căreia ia revenit partea mai mare din activele societăților reorganizate va publica în Monitorul Oficial al Republicii Moldova </w:t>
            </w:r>
            <w:proofErr w:type="spellStart"/>
            <w:r w:rsidRPr="00F873C0">
              <w:rPr>
                <w:rFonts w:eastAsiaTheme="minorEastAsia"/>
                <w:sz w:val="18"/>
                <w:szCs w:val="18"/>
                <w:lang w:val="ro-RO"/>
              </w:rPr>
              <w:t>şi</w:t>
            </w:r>
            <w:proofErr w:type="spellEnd"/>
            <w:r w:rsidRPr="00F873C0">
              <w:rPr>
                <w:rFonts w:eastAsiaTheme="minorEastAsia"/>
                <w:sz w:val="18"/>
                <w:szCs w:val="18"/>
                <w:lang w:val="ro-RO"/>
              </w:rPr>
              <w:t>, în mod gratuit, pe pagina web oficială a organului înregistrării de stat un aviz privind finalizarea reorganizării și privind societățile succesoare celor reorganizate…..</w:t>
            </w:r>
          </w:p>
          <w:p w14:paraId="7862FF20" w14:textId="77777777" w:rsidR="001A211C" w:rsidRPr="00F873C0" w:rsidRDefault="001A211C" w:rsidP="001A211C">
            <w:pPr>
              <w:tabs>
                <w:tab w:val="left" w:pos="284"/>
                <w:tab w:val="left" w:pos="851"/>
                <w:tab w:val="left" w:pos="3044"/>
              </w:tabs>
              <w:jc w:val="both"/>
              <w:rPr>
                <w:rFonts w:eastAsiaTheme="minorEastAsia"/>
                <w:sz w:val="18"/>
                <w:szCs w:val="18"/>
                <w:lang w:val="ro-RO"/>
              </w:rPr>
            </w:pPr>
          </w:p>
          <w:p w14:paraId="08E26C95" w14:textId="77777777" w:rsidR="001A211C" w:rsidRPr="00176E98" w:rsidRDefault="001A211C" w:rsidP="001A211C">
            <w:pPr>
              <w:tabs>
                <w:tab w:val="left" w:pos="3152"/>
              </w:tabs>
              <w:jc w:val="both"/>
              <w:rPr>
                <w:rFonts w:eastAsiaTheme="minorEastAsia"/>
                <w:b/>
                <w:iCs/>
                <w:sz w:val="18"/>
                <w:szCs w:val="18"/>
                <w:lang w:val="ro-RO"/>
              </w:rPr>
            </w:pPr>
            <w:r w:rsidRPr="00F873C0">
              <w:rPr>
                <w:rFonts w:eastAsiaTheme="minorEastAsia"/>
                <w:b/>
                <w:iCs/>
                <w:sz w:val="18"/>
                <w:szCs w:val="18"/>
                <w:lang w:val="ro-RO"/>
              </w:rPr>
              <w:t xml:space="preserve">Legea nr. 220/2007 privind înregistrarea de stat a persoanelor juridice </w:t>
            </w:r>
            <w:proofErr w:type="spellStart"/>
            <w:r w:rsidRPr="00F873C0">
              <w:rPr>
                <w:rFonts w:eastAsiaTheme="minorEastAsia"/>
                <w:b/>
                <w:iCs/>
                <w:sz w:val="18"/>
                <w:szCs w:val="18"/>
                <w:lang w:val="ro-RO"/>
              </w:rPr>
              <w:t>şi</w:t>
            </w:r>
            <w:proofErr w:type="spellEnd"/>
            <w:r w:rsidRPr="00F873C0">
              <w:rPr>
                <w:rFonts w:eastAsiaTheme="minorEastAsia"/>
                <w:b/>
                <w:iCs/>
                <w:sz w:val="18"/>
                <w:szCs w:val="18"/>
                <w:lang w:val="ro-RO"/>
              </w:rPr>
              <w:t xml:space="preserve"> a întreprinzătorilor individuali </w:t>
            </w:r>
            <w:r w:rsidRPr="00F873C0">
              <w:rPr>
                <w:rFonts w:eastAsiaTheme="minorEastAsia"/>
                <w:iCs/>
                <w:sz w:val="18"/>
                <w:szCs w:val="18"/>
                <w:lang w:val="ro-RO"/>
              </w:rPr>
              <w:t xml:space="preserve">( a vedea </w:t>
            </w:r>
            <w:r w:rsidRPr="00F873C0">
              <w:rPr>
                <w:rFonts w:eastAsiaTheme="minorEastAsia"/>
                <w:b/>
                <w:iCs/>
                <w:sz w:val="18"/>
                <w:szCs w:val="18"/>
                <w:lang w:val="ro-RO"/>
              </w:rPr>
              <w:t>art.2,</w:t>
            </w:r>
            <w:r w:rsidRPr="00F873C0">
              <w:rPr>
                <w:rFonts w:eastAsiaTheme="minorEastAsia"/>
                <w:iCs/>
                <w:sz w:val="18"/>
                <w:szCs w:val="18"/>
                <w:lang w:val="ro-RO"/>
              </w:rPr>
              <w:t xml:space="preserve"> definițiile de </w:t>
            </w:r>
            <w:r w:rsidRPr="00F873C0">
              <w:rPr>
                <w:rFonts w:eastAsiaTheme="minorEastAsia"/>
                <w:i/>
                <w:iCs/>
                <w:sz w:val="18"/>
                <w:szCs w:val="18"/>
                <w:lang w:val="ro-RO"/>
              </w:rPr>
              <w:t xml:space="preserve">Buletin electronic al organului înregistrării de stat și Registru de stat, </w:t>
            </w:r>
            <w:r w:rsidRPr="00F873C0">
              <w:rPr>
                <w:rFonts w:eastAsiaTheme="minorEastAsia"/>
                <w:b/>
                <w:i/>
                <w:iCs/>
                <w:sz w:val="18"/>
                <w:szCs w:val="18"/>
                <w:lang w:val="ro-RO"/>
              </w:rPr>
              <w:t>Capitolul VII. Registru de Stat</w:t>
            </w:r>
            <w:r w:rsidRPr="00F873C0">
              <w:rPr>
                <w:rFonts w:eastAsiaTheme="minorEastAsia"/>
                <w:i/>
                <w:iCs/>
                <w:sz w:val="18"/>
                <w:szCs w:val="18"/>
                <w:lang w:val="ro-RO"/>
              </w:rPr>
              <w:t>,</w:t>
            </w:r>
            <w:r w:rsidRPr="00F873C0">
              <w:rPr>
                <w:rFonts w:eastAsiaTheme="minorEastAsia"/>
                <w:iCs/>
                <w:sz w:val="18"/>
                <w:szCs w:val="18"/>
                <w:lang w:val="ro-RO"/>
              </w:rPr>
              <w:t xml:space="preserve"> din perspectiva evaluării cerințelor de publicare</w:t>
            </w:r>
            <w:r w:rsidRPr="00F873C0">
              <w:rPr>
                <w:lang w:val="ro-RO"/>
              </w:rPr>
              <w:t xml:space="preserve"> </w:t>
            </w:r>
            <w:r w:rsidRPr="00F873C0">
              <w:rPr>
                <w:rFonts w:eastAsiaTheme="minorEastAsia"/>
                <w:iCs/>
                <w:sz w:val="18"/>
                <w:szCs w:val="18"/>
                <w:lang w:val="ro-RO"/>
              </w:rPr>
              <w:t>prin intermediul platformei electronice centrale menționate la articolul 16 alineatul (5) din Directivă ).</w:t>
            </w:r>
          </w:p>
        </w:tc>
        <w:tc>
          <w:tcPr>
            <w:tcW w:w="1567" w:type="dxa"/>
          </w:tcPr>
          <w:p w14:paraId="716C50A4" w14:textId="77777777" w:rsidR="001A211C" w:rsidRPr="00BF0F4A" w:rsidRDefault="001A211C" w:rsidP="00BF0F4A">
            <w:pPr>
              <w:jc w:val="center"/>
              <w:rPr>
                <w:noProof/>
                <w:color w:val="000000"/>
                <w:sz w:val="18"/>
                <w:szCs w:val="18"/>
                <w:lang w:val="ro-RO"/>
              </w:rPr>
            </w:pPr>
            <w:r w:rsidRPr="00BF0F4A">
              <w:rPr>
                <w:rFonts w:eastAsiaTheme="majorEastAsia"/>
                <w:b/>
                <w:bCs/>
                <w:iCs/>
                <w:sz w:val="18"/>
                <w:szCs w:val="18"/>
                <w:lang w:val="ro-RO"/>
              </w:rPr>
              <w:t>Compatibil</w:t>
            </w:r>
          </w:p>
        </w:tc>
        <w:tc>
          <w:tcPr>
            <w:tcW w:w="3091" w:type="dxa"/>
          </w:tcPr>
          <w:p w14:paraId="635E8C7A" w14:textId="77777777" w:rsidR="001A211C" w:rsidRPr="00F873C0" w:rsidRDefault="001A211C" w:rsidP="001A211C">
            <w:pPr>
              <w:autoSpaceDE w:val="0"/>
              <w:autoSpaceDN w:val="0"/>
              <w:adjustRightInd w:val="0"/>
              <w:jc w:val="both"/>
              <w:rPr>
                <w:rFonts w:eastAsiaTheme="minorEastAsia"/>
                <w:noProof/>
                <w:sz w:val="18"/>
                <w:szCs w:val="18"/>
                <w:lang w:val="ro-RO"/>
              </w:rPr>
            </w:pPr>
          </w:p>
          <w:p w14:paraId="3D40098D" w14:textId="77777777" w:rsidR="001A211C" w:rsidRPr="00F873C0" w:rsidRDefault="001A211C" w:rsidP="001A211C">
            <w:pPr>
              <w:jc w:val="both"/>
              <w:rPr>
                <w:rFonts w:eastAsiaTheme="minorEastAsia"/>
                <w:noProof/>
                <w:sz w:val="18"/>
                <w:szCs w:val="18"/>
                <w:lang w:val="ro-RO"/>
              </w:rPr>
            </w:pPr>
          </w:p>
          <w:p w14:paraId="5CBB28E8" w14:textId="77777777" w:rsidR="001A211C" w:rsidRPr="00F873C0" w:rsidRDefault="001A211C" w:rsidP="001A211C">
            <w:pPr>
              <w:rPr>
                <w:rFonts w:eastAsiaTheme="minorEastAsia"/>
                <w:sz w:val="18"/>
                <w:szCs w:val="18"/>
                <w:lang w:val="ro-RO"/>
              </w:rPr>
            </w:pPr>
          </w:p>
          <w:p w14:paraId="131D3F73" w14:textId="77777777" w:rsidR="001A211C" w:rsidRPr="00F873C0" w:rsidRDefault="001A211C" w:rsidP="001A211C">
            <w:pPr>
              <w:jc w:val="both"/>
              <w:rPr>
                <w:rFonts w:eastAsiaTheme="minorEastAsia"/>
                <w:sz w:val="18"/>
                <w:szCs w:val="18"/>
                <w:lang w:val="ro-RO"/>
              </w:rPr>
            </w:pPr>
          </w:p>
          <w:p w14:paraId="6417D938" w14:textId="77777777" w:rsidR="001A211C" w:rsidRPr="00F873C0" w:rsidRDefault="001A211C" w:rsidP="001A211C">
            <w:pPr>
              <w:jc w:val="both"/>
              <w:rPr>
                <w:sz w:val="18"/>
                <w:szCs w:val="18"/>
                <w:lang w:val="ro-RO"/>
              </w:rPr>
            </w:pPr>
          </w:p>
          <w:p w14:paraId="01F52D43" w14:textId="77777777" w:rsidR="001A211C" w:rsidRPr="00F873C0" w:rsidRDefault="001A211C" w:rsidP="001A211C">
            <w:pPr>
              <w:jc w:val="both"/>
              <w:rPr>
                <w:sz w:val="18"/>
                <w:szCs w:val="18"/>
                <w:lang w:val="ro-RO"/>
              </w:rPr>
            </w:pPr>
          </w:p>
          <w:p w14:paraId="35D616BE" w14:textId="77777777" w:rsidR="001A211C" w:rsidRPr="00F873C0" w:rsidRDefault="001A211C" w:rsidP="001A211C">
            <w:pPr>
              <w:jc w:val="both"/>
              <w:rPr>
                <w:sz w:val="18"/>
                <w:szCs w:val="18"/>
                <w:lang w:val="ro-RO"/>
              </w:rPr>
            </w:pPr>
          </w:p>
          <w:p w14:paraId="713341BA" w14:textId="77777777" w:rsidR="001A211C" w:rsidRPr="00F873C0" w:rsidRDefault="001A211C" w:rsidP="001A211C">
            <w:pPr>
              <w:jc w:val="both"/>
              <w:rPr>
                <w:sz w:val="18"/>
                <w:szCs w:val="18"/>
                <w:lang w:val="ro-RO"/>
              </w:rPr>
            </w:pPr>
          </w:p>
          <w:p w14:paraId="566D7115" w14:textId="77777777" w:rsidR="001A211C" w:rsidRPr="00F873C0" w:rsidRDefault="001A211C" w:rsidP="001A211C">
            <w:pPr>
              <w:jc w:val="both"/>
              <w:rPr>
                <w:sz w:val="18"/>
                <w:szCs w:val="18"/>
                <w:lang w:val="ro-RO"/>
              </w:rPr>
            </w:pPr>
          </w:p>
          <w:p w14:paraId="3F981DDA" w14:textId="77777777" w:rsidR="001A211C" w:rsidRPr="00F873C0" w:rsidRDefault="001A211C" w:rsidP="001A211C">
            <w:pPr>
              <w:jc w:val="both"/>
              <w:rPr>
                <w:sz w:val="18"/>
                <w:szCs w:val="18"/>
                <w:lang w:val="ro-RO"/>
              </w:rPr>
            </w:pPr>
          </w:p>
          <w:p w14:paraId="49BE0B43" w14:textId="77777777" w:rsidR="001A211C" w:rsidRPr="00F873C0" w:rsidRDefault="001A211C" w:rsidP="001A211C">
            <w:pPr>
              <w:jc w:val="both"/>
              <w:rPr>
                <w:sz w:val="18"/>
                <w:szCs w:val="18"/>
                <w:lang w:val="ro-RO"/>
              </w:rPr>
            </w:pPr>
          </w:p>
          <w:p w14:paraId="1AC2E5BB" w14:textId="77777777" w:rsidR="001A211C" w:rsidRPr="00F873C0" w:rsidRDefault="001A211C" w:rsidP="001A211C">
            <w:pPr>
              <w:jc w:val="both"/>
              <w:rPr>
                <w:sz w:val="18"/>
                <w:szCs w:val="18"/>
                <w:lang w:val="ro-RO"/>
              </w:rPr>
            </w:pPr>
          </w:p>
          <w:p w14:paraId="41F3E8FC" w14:textId="77777777" w:rsidR="001A211C" w:rsidRPr="00F873C0" w:rsidRDefault="001A211C" w:rsidP="001A211C">
            <w:pPr>
              <w:jc w:val="both"/>
              <w:rPr>
                <w:sz w:val="18"/>
                <w:szCs w:val="18"/>
                <w:lang w:val="ro-RO"/>
              </w:rPr>
            </w:pPr>
          </w:p>
          <w:p w14:paraId="453DF246" w14:textId="77777777" w:rsidR="001A211C" w:rsidRPr="00F873C0" w:rsidRDefault="001A211C" w:rsidP="001A211C">
            <w:pPr>
              <w:jc w:val="both"/>
              <w:rPr>
                <w:sz w:val="18"/>
                <w:szCs w:val="18"/>
                <w:lang w:val="ro-RO"/>
              </w:rPr>
            </w:pPr>
          </w:p>
          <w:p w14:paraId="74844264" w14:textId="77777777" w:rsidR="001A211C" w:rsidRPr="00F873C0" w:rsidRDefault="001A211C" w:rsidP="001A211C">
            <w:pPr>
              <w:jc w:val="both"/>
              <w:rPr>
                <w:sz w:val="18"/>
                <w:szCs w:val="18"/>
                <w:lang w:val="ro-RO"/>
              </w:rPr>
            </w:pPr>
          </w:p>
          <w:p w14:paraId="10F3E3CD" w14:textId="77777777" w:rsidR="001A211C" w:rsidRPr="00F873C0" w:rsidRDefault="001A211C" w:rsidP="001A211C">
            <w:pPr>
              <w:jc w:val="both"/>
              <w:rPr>
                <w:sz w:val="18"/>
                <w:szCs w:val="18"/>
                <w:lang w:val="ro-RO"/>
              </w:rPr>
            </w:pPr>
          </w:p>
        </w:tc>
      </w:tr>
      <w:tr w:rsidR="001A211C" w:rsidRPr="000B57A9" w14:paraId="5D9AE7D6" w14:textId="77777777" w:rsidTr="00D93540">
        <w:tc>
          <w:tcPr>
            <w:tcW w:w="4410" w:type="dxa"/>
          </w:tcPr>
          <w:p w14:paraId="291AFCDD" w14:textId="77777777" w:rsidR="00BF0F4A" w:rsidRPr="00BF0F4A" w:rsidRDefault="00BF0F4A" w:rsidP="001A211C">
            <w:pPr>
              <w:autoSpaceDE w:val="0"/>
              <w:autoSpaceDN w:val="0"/>
              <w:adjustRightInd w:val="0"/>
              <w:jc w:val="both"/>
              <w:rPr>
                <w:b/>
                <w:i/>
                <w:iCs/>
                <w:sz w:val="18"/>
                <w:szCs w:val="18"/>
                <w:lang w:val="ro-RO"/>
              </w:rPr>
            </w:pPr>
            <w:r w:rsidRPr="00BF0F4A">
              <w:rPr>
                <w:b/>
                <w:i/>
                <w:iCs/>
                <w:sz w:val="18"/>
                <w:szCs w:val="18"/>
                <w:lang w:val="ro-RO"/>
              </w:rPr>
              <w:t>Articolul 151</w:t>
            </w:r>
          </w:p>
          <w:p w14:paraId="0B636375" w14:textId="77777777" w:rsidR="001A211C" w:rsidRPr="00BF0F4A" w:rsidRDefault="001A211C" w:rsidP="001A211C">
            <w:pPr>
              <w:autoSpaceDE w:val="0"/>
              <w:autoSpaceDN w:val="0"/>
              <w:adjustRightInd w:val="0"/>
              <w:jc w:val="both"/>
              <w:rPr>
                <w:b/>
                <w:bCs/>
                <w:sz w:val="18"/>
                <w:szCs w:val="18"/>
                <w:lang w:val="ro-RO"/>
              </w:rPr>
            </w:pPr>
            <w:r w:rsidRPr="00BF0F4A">
              <w:rPr>
                <w:b/>
                <w:bCs/>
                <w:sz w:val="18"/>
                <w:szCs w:val="18"/>
                <w:lang w:val="ro-RO"/>
              </w:rPr>
              <w:t xml:space="preserve">Efectele divizării </w:t>
            </w:r>
          </w:p>
          <w:p w14:paraId="7EEB49AE" w14:textId="77777777" w:rsidR="001A211C" w:rsidRPr="00F873C0" w:rsidRDefault="001A211C" w:rsidP="001A211C">
            <w:pPr>
              <w:autoSpaceDE w:val="0"/>
              <w:autoSpaceDN w:val="0"/>
              <w:adjustRightInd w:val="0"/>
              <w:jc w:val="both"/>
              <w:rPr>
                <w:b/>
                <w:bCs/>
                <w:i/>
                <w:sz w:val="18"/>
                <w:szCs w:val="18"/>
                <w:lang w:val="ro-RO"/>
              </w:rPr>
            </w:pPr>
          </w:p>
          <w:p w14:paraId="237691AC"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 xml:space="preserve">(1)O divizare are următoarele efecte </w:t>
            </w:r>
            <w:r w:rsidRPr="00F873C0">
              <w:rPr>
                <w:i/>
                <w:sz w:val="18"/>
                <w:szCs w:val="18"/>
                <w:lang w:val="ro-RO"/>
              </w:rPr>
              <w:t>ipso jure</w:t>
            </w:r>
            <w:r w:rsidRPr="00F873C0">
              <w:rPr>
                <w:sz w:val="18"/>
                <w:szCs w:val="18"/>
                <w:lang w:val="ro-RO"/>
              </w:rPr>
              <w:t xml:space="preserve"> și simultan: </w:t>
            </w:r>
          </w:p>
          <w:p w14:paraId="16BF37E6"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 xml:space="preserve">(a) transferul, atât între societatea comercială divizată și societățile comerciale beneficiare, cât și în ceea ce privește terții, a tuturor activelor și pasivelor societății comerciale divizate către societățile comerciale beneficiare; la efectuarea acestui transfer, activele și pasivele sunt </w:t>
            </w:r>
            <w:r w:rsidRPr="00F873C0">
              <w:rPr>
                <w:sz w:val="18"/>
                <w:szCs w:val="18"/>
                <w:lang w:val="ro-RO"/>
              </w:rPr>
              <w:lastRenderedPageBreak/>
              <w:t>divizate conform alocării prevăzute în proiectul de divizare sau la articolul 137 alineatul (3);</w:t>
            </w:r>
          </w:p>
          <w:p w14:paraId="40D01FD0"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 xml:space="preserve"> (b) acționarii societății comerciale divizate devin acționari ai uneia sau mai multora dintre societățile comerciale beneficiare în conformitate cu alocarea prevăzută în proiectul de divizare; </w:t>
            </w:r>
          </w:p>
          <w:p w14:paraId="0B613D51"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(c) societatea comercială divizată încetează să mai existe.</w:t>
            </w:r>
          </w:p>
          <w:p w14:paraId="2C79FC3B" w14:textId="77777777" w:rsidR="001A211C" w:rsidRPr="00F873C0" w:rsidRDefault="001A211C" w:rsidP="001A211C">
            <w:pPr>
              <w:autoSpaceDE w:val="0"/>
              <w:autoSpaceDN w:val="0"/>
              <w:adjustRightInd w:val="0"/>
              <w:jc w:val="both"/>
              <w:rPr>
                <w:sz w:val="18"/>
                <w:szCs w:val="18"/>
                <w:lang w:val="ro-RO"/>
              </w:rPr>
            </w:pPr>
          </w:p>
          <w:p w14:paraId="5ECE38ED"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 xml:space="preserve">(2)Nici o acțiune la una dintre societățile comerciale beneficiare nu este schimbată pentru acțiuni la societatea comercială divizată deținute: (a) de către societatea comercială beneficiară în cauză, direct sau prin intermediul unei persoane acționând în nume propriu, dar în contul societății comerciale; sau </w:t>
            </w:r>
          </w:p>
          <w:p w14:paraId="286ABF9B"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(b) de către societatea comercială divizată în sine, direct sau prin intermediul unei persoane acționând în nume propriu, dar în contul societății comerciale.</w:t>
            </w:r>
          </w:p>
          <w:p w14:paraId="2245592E" w14:textId="77777777" w:rsidR="001A211C" w:rsidRPr="00F873C0" w:rsidRDefault="001A211C" w:rsidP="001A211C">
            <w:pPr>
              <w:autoSpaceDE w:val="0"/>
              <w:autoSpaceDN w:val="0"/>
              <w:adjustRightInd w:val="0"/>
              <w:jc w:val="both"/>
              <w:rPr>
                <w:sz w:val="18"/>
                <w:szCs w:val="18"/>
                <w:lang w:val="ro-RO"/>
              </w:rPr>
            </w:pPr>
          </w:p>
          <w:p w14:paraId="597AF235" w14:textId="77777777" w:rsidR="001A211C" w:rsidRPr="00F873C0" w:rsidRDefault="001A211C" w:rsidP="001A211C">
            <w:pPr>
              <w:autoSpaceDE w:val="0"/>
              <w:autoSpaceDN w:val="0"/>
              <w:adjustRightInd w:val="0"/>
              <w:jc w:val="both"/>
              <w:rPr>
                <w:rFonts w:eastAsia="EUAlbertina-Regular-Identity-H"/>
                <w:sz w:val="18"/>
                <w:szCs w:val="18"/>
                <w:lang w:val="ro-RO" w:eastAsia="en-US"/>
              </w:rPr>
            </w:pPr>
            <w:r w:rsidRPr="00F873C0">
              <w:rPr>
                <w:sz w:val="18"/>
                <w:szCs w:val="18"/>
                <w:lang w:val="ro-RO"/>
              </w:rPr>
              <w:t xml:space="preserve"> (3)Dispozițiile menționate anterior nu aduc atingere legislațiilor statelor membre care impun îndeplinirea unor formalități speciale pentru ca transferul anumitor active, drepturi și obligații ale societății comerciale absorbite să fie opozabil terților. Societatea sau societățile comerciale beneficiare cărora le sunt transferate astfel de active, drepturi și obligații în conformitate cu proiectul de divizare sau cu articolul 137 alineatul (3) pot îndeplini aceste formalități ele însele; cu toate acestea, legislațiile statelor membre pot permite unei societăți comerciale divizate să continue îndeplinirea acestor formalități pentru o perioadă limitată care, cu excepția unor cazuri excepționale, nu poate fi stabilită la mai mult de șase luni de la data la care divizarea produce efecte.</w:t>
            </w:r>
          </w:p>
        </w:tc>
        <w:tc>
          <w:tcPr>
            <w:tcW w:w="5931" w:type="dxa"/>
          </w:tcPr>
          <w:p w14:paraId="5CAAB371" w14:textId="77777777" w:rsidR="001A211C" w:rsidRPr="00F873C0" w:rsidRDefault="001A211C" w:rsidP="001A211C">
            <w:pPr>
              <w:jc w:val="both"/>
              <w:rPr>
                <w:b/>
                <w:noProof/>
                <w:sz w:val="18"/>
                <w:szCs w:val="18"/>
                <w:lang w:val="ro-RO"/>
              </w:rPr>
            </w:pPr>
            <w:r w:rsidRPr="00F873C0">
              <w:rPr>
                <w:rFonts w:eastAsiaTheme="minorEastAsia"/>
                <w:b/>
                <w:bCs/>
                <w:noProof/>
                <w:sz w:val="18"/>
                <w:szCs w:val="18"/>
                <w:lang w:val="ro-RO"/>
              </w:rPr>
              <w:lastRenderedPageBreak/>
              <w:t>Cod Civil, Art. 218</w:t>
            </w:r>
          </w:p>
          <w:p w14:paraId="1BB2EE3D" w14:textId="77777777" w:rsidR="001A211C" w:rsidRPr="00F873C0" w:rsidRDefault="001A211C" w:rsidP="001A211C">
            <w:pPr>
              <w:jc w:val="both"/>
              <w:rPr>
                <w:noProof/>
                <w:sz w:val="18"/>
                <w:szCs w:val="18"/>
                <w:lang w:val="ro-RO"/>
              </w:rPr>
            </w:pPr>
            <w:r w:rsidRPr="00F873C0">
              <w:rPr>
                <w:rFonts w:eastAsiaTheme="minorEastAsia"/>
                <w:noProof/>
                <w:sz w:val="18"/>
                <w:szCs w:val="18"/>
                <w:lang w:val="ro-RO"/>
              </w:rPr>
              <w:t xml:space="preserve">(1) Înregistrarea dezmembrării se face la organul care a efectuat înregistrarea de stat a persoanei juridice dezmembrate. Înregistrarea dezmembrării se face numai după înregistrarea noilor persoane juridice sau a modificării actului de constituire al persoanei juridice la care trece o parte din patrimoniu. </w:t>
            </w:r>
          </w:p>
          <w:p w14:paraId="3A6A5B20" w14:textId="77777777" w:rsidR="001A211C" w:rsidRPr="00F873C0" w:rsidRDefault="001A211C" w:rsidP="001A211C">
            <w:pPr>
              <w:jc w:val="both"/>
              <w:rPr>
                <w:noProof/>
                <w:sz w:val="18"/>
                <w:szCs w:val="18"/>
                <w:lang w:val="ro-RO"/>
              </w:rPr>
            </w:pPr>
            <w:r w:rsidRPr="00F873C0">
              <w:rPr>
                <w:rFonts w:eastAsiaTheme="minorEastAsia"/>
                <w:noProof/>
                <w:sz w:val="18"/>
                <w:szCs w:val="18"/>
                <w:lang w:val="ro-RO"/>
              </w:rPr>
              <w:t xml:space="preserve">(2) Organul care urmează să efectueze înregistrarea de stat a noii persoane juridice sau care a înregistrat persoana juridică ce primeşte o parte din patrimoniu informează organul unde este înregistrată persoana juridică dezmembrată despre înregistrarea noii persoane juridice sau despre modificarea actului de constituire al persoanei juridice care primeşte o parte din patrimoniu. </w:t>
            </w:r>
          </w:p>
          <w:p w14:paraId="1D36A09C" w14:textId="77777777" w:rsidR="001A211C" w:rsidRPr="00F873C0" w:rsidRDefault="001A211C" w:rsidP="001A211C">
            <w:pPr>
              <w:jc w:val="both"/>
              <w:rPr>
                <w:rFonts w:eastAsiaTheme="minorEastAsia"/>
                <w:noProof/>
                <w:sz w:val="18"/>
                <w:szCs w:val="18"/>
                <w:lang w:val="ro-RO"/>
              </w:rPr>
            </w:pPr>
            <w:r w:rsidRPr="00F873C0">
              <w:rPr>
                <w:rFonts w:eastAsiaTheme="minorEastAsia"/>
                <w:noProof/>
                <w:sz w:val="18"/>
                <w:szCs w:val="18"/>
                <w:lang w:val="ro-RO"/>
              </w:rPr>
              <w:lastRenderedPageBreak/>
              <w:t xml:space="preserve">(3) Organul care a efectuat înregistrarea de stat a persoanei juridice dezmembrate înregistrează dezmembrarea şi, după caz, radiază persoana juridică ce s-a divizat şi informează despre aceasta organul unde este înregistrată noua persoană juridică sau organul unde este înregistrată persoana juridică ce primeşte o parte din patrimoniu. Acestea din urmă înscriu data la care s-a produs dezmembrarea. </w:t>
            </w:r>
          </w:p>
          <w:p w14:paraId="53BC4D2C" w14:textId="77777777" w:rsidR="001A211C" w:rsidRPr="00F873C0" w:rsidRDefault="001A211C" w:rsidP="001A211C">
            <w:pPr>
              <w:jc w:val="both"/>
              <w:rPr>
                <w:noProof/>
                <w:sz w:val="18"/>
                <w:szCs w:val="18"/>
                <w:lang w:val="ro-RO"/>
              </w:rPr>
            </w:pPr>
            <w:r w:rsidRPr="00F873C0">
              <w:rPr>
                <w:rFonts w:eastAsiaTheme="minorEastAsia"/>
                <w:noProof/>
                <w:sz w:val="18"/>
                <w:szCs w:val="18"/>
                <w:lang w:val="ro-RO"/>
              </w:rPr>
              <w:t xml:space="preserve">(4) Dezmembrarea produce efecte din momentul înregistrării ei de stat la organul unde este înregistrată persoana juridică dezmembrată. </w:t>
            </w:r>
          </w:p>
          <w:p w14:paraId="79E97C47" w14:textId="77777777" w:rsidR="001A211C" w:rsidRPr="00F873C0" w:rsidRDefault="001A211C" w:rsidP="001A211C">
            <w:pPr>
              <w:jc w:val="both"/>
              <w:rPr>
                <w:rFonts w:eastAsiaTheme="minorEastAsia"/>
                <w:noProof/>
                <w:sz w:val="18"/>
                <w:szCs w:val="18"/>
                <w:lang w:val="ro-RO"/>
              </w:rPr>
            </w:pPr>
            <w:r w:rsidRPr="00F873C0">
              <w:rPr>
                <w:rFonts w:eastAsiaTheme="minorEastAsia"/>
                <w:noProof/>
                <w:sz w:val="18"/>
                <w:szCs w:val="18"/>
                <w:lang w:val="ro-RO"/>
              </w:rPr>
              <w:t xml:space="preserve">(5) După înregistrarea efectuată conform alin.(1), persoana juridică divizată se consideră dizolvată şi se radiază din registrul de publicitate prevazut de lege.. </w:t>
            </w:r>
          </w:p>
          <w:p w14:paraId="0D51B432" w14:textId="77777777" w:rsidR="001A211C" w:rsidRPr="00F873C0" w:rsidRDefault="001A211C" w:rsidP="001A211C">
            <w:pPr>
              <w:jc w:val="both"/>
              <w:rPr>
                <w:rFonts w:eastAsiaTheme="minorEastAsia"/>
                <w:b/>
                <w:bCs/>
                <w:noProof/>
                <w:sz w:val="18"/>
                <w:szCs w:val="18"/>
                <w:lang w:val="ro-RO"/>
              </w:rPr>
            </w:pPr>
            <w:r w:rsidRPr="00F873C0">
              <w:rPr>
                <w:rFonts w:eastAsiaTheme="minorEastAsia"/>
                <w:noProof/>
                <w:sz w:val="18"/>
                <w:szCs w:val="18"/>
                <w:lang w:val="ro-RO"/>
              </w:rPr>
              <w:t xml:space="preserve"> </w:t>
            </w:r>
          </w:p>
          <w:p w14:paraId="127A9425" w14:textId="77777777" w:rsidR="001A211C" w:rsidRPr="00F873C0" w:rsidRDefault="001A211C" w:rsidP="001A211C">
            <w:pPr>
              <w:jc w:val="both"/>
              <w:rPr>
                <w:b/>
                <w:noProof/>
                <w:sz w:val="18"/>
                <w:szCs w:val="18"/>
                <w:lang w:val="ro-RO"/>
              </w:rPr>
            </w:pPr>
            <w:r w:rsidRPr="00F873C0">
              <w:rPr>
                <w:rFonts w:eastAsiaTheme="minorEastAsia"/>
                <w:b/>
                <w:bCs/>
                <w:noProof/>
                <w:sz w:val="18"/>
                <w:szCs w:val="18"/>
                <w:lang w:val="ro-RO"/>
              </w:rPr>
              <w:t>Cod civil, Art.  219</w:t>
            </w:r>
          </w:p>
          <w:p w14:paraId="039208D7" w14:textId="77777777" w:rsidR="001A211C" w:rsidRPr="00F873C0" w:rsidRDefault="001A211C" w:rsidP="001A211C">
            <w:pPr>
              <w:jc w:val="both"/>
              <w:rPr>
                <w:noProof/>
                <w:sz w:val="18"/>
                <w:szCs w:val="18"/>
                <w:lang w:val="ro-RO"/>
              </w:rPr>
            </w:pPr>
            <w:r w:rsidRPr="00F873C0">
              <w:rPr>
                <w:rFonts w:eastAsiaTheme="minorEastAsia"/>
                <w:noProof/>
                <w:sz w:val="18"/>
                <w:szCs w:val="18"/>
                <w:lang w:val="ro-RO"/>
              </w:rPr>
              <w:t xml:space="preserve">(1) De la data înregistrării dezmembrării, patrimoniul persoanei juridice dezmembrate sau o parte din el trece la persoanele juridice constituite sau existente. </w:t>
            </w:r>
          </w:p>
          <w:p w14:paraId="1469D8D4" w14:textId="77777777" w:rsidR="001A211C" w:rsidRPr="00F873C0" w:rsidRDefault="001A211C" w:rsidP="001A211C">
            <w:pPr>
              <w:jc w:val="both"/>
              <w:rPr>
                <w:noProof/>
                <w:sz w:val="18"/>
                <w:szCs w:val="18"/>
                <w:lang w:val="ro-RO"/>
              </w:rPr>
            </w:pPr>
            <w:r w:rsidRPr="00F873C0">
              <w:rPr>
                <w:rFonts w:eastAsiaTheme="minorEastAsia"/>
                <w:noProof/>
                <w:sz w:val="18"/>
                <w:szCs w:val="18"/>
                <w:lang w:val="ro-RO"/>
              </w:rPr>
              <w:t xml:space="preserve">(2) Noua persoană juridică sau cea existentă primeşte prin act de transmitere şi include în bilanţul său patrimoniul primit şi, după caz, înregistrează bunurile supuse înregistrării. </w:t>
            </w:r>
          </w:p>
          <w:p w14:paraId="3BB003C0" w14:textId="77777777" w:rsidR="001A211C" w:rsidRPr="00F873C0" w:rsidRDefault="001A211C" w:rsidP="001A211C">
            <w:pPr>
              <w:jc w:val="both"/>
              <w:rPr>
                <w:noProof/>
                <w:sz w:val="18"/>
                <w:szCs w:val="18"/>
                <w:lang w:val="ro-RO"/>
              </w:rPr>
            </w:pPr>
          </w:p>
          <w:p w14:paraId="6A8CA235" w14:textId="77777777" w:rsidR="001A211C" w:rsidRPr="00F873C0" w:rsidRDefault="001A211C" w:rsidP="001A211C">
            <w:pPr>
              <w:jc w:val="both"/>
              <w:rPr>
                <w:b/>
                <w:noProof/>
                <w:sz w:val="18"/>
                <w:szCs w:val="18"/>
                <w:lang w:val="ro-RO"/>
              </w:rPr>
            </w:pPr>
            <w:r w:rsidRPr="00F873C0">
              <w:rPr>
                <w:rFonts w:eastAsiaTheme="minorEastAsia"/>
                <w:b/>
                <w:bCs/>
                <w:noProof/>
                <w:sz w:val="18"/>
                <w:szCs w:val="18"/>
                <w:lang w:val="ro-RO"/>
              </w:rPr>
              <w:t>Legea nr.220/2007 , Art. 22</w:t>
            </w:r>
          </w:p>
          <w:p w14:paraId="3037B3B5" w14:textId="77777777" w:rsidR="001A211C" w:rsidRPr="00F873C0" w:rsidRDefault="001A211C" w:rsidP="001A211C">
            <w:pPr>
              <w:jc w:val="both"/>
              <w:rPr>
                <w:rFonts w:eastAsiaTheme="minorEastAsia"/>
                <w:noProof/>
                <w:sz w:val="18"/>
                <w:szCs w:val="18"/>
                <w:lang w:val="ro-RO"/>
              </w:rPr>
            </w:pPr>
            <w:r w:rsidRPr="00F873C0">
              <w:rPr>
                <w:rFonts w:eastAsiaTheme="minorEastAsia"/>
                <w:noProof/>
                <w:sz w:val="18"/>
                <w:szCs w:val="18"/>
                <w:lang w:val="ro-RO"/>
              </w:rPr>
              <w:t>(6) Reorganizarea persoanei juridice prin divizare se consideră încheiată din momentul înregistrării de stat a persoanelor juridice create ca urmare a divizării. Actele de constituire ale persoanelor juridice create ca urmare a divizării vor conţine dispoziţii cu privire la preluarea, în baza bilanţului de repartiţie, a părţii respective din drepturile şi obligaţiile patrimoniale ale persoanei juridice divizate. </w:t>
            </w:r>
          </w:p>
          <w:p w14:paraId="63F5E22C" w14:textId="77777777" w:rsidR="001A211C" w:rsidRPr="00F873C0" w:rsidRDefault="001A211C" w:rsidP="001A211C">
            <w:pPr>
              <w:jc w:val="both"/>
              <w:rPr>
                <w:noProof/>
                <w:sz w:val="18"/>
                <w:szCs w:val="18"/>
                <w:lang w:val="ro-RO"/>
              </w:rPr>
            </w:pPr>
          </w:p>
          <w:p w14:paraId="6AF28D65" w14:textId="77777777" w:rsidR="001A211C" w:rsidRPr="00F873C0" w:rsidRDefault="001A211C" w:rsidP="001A211C">
            <w:pPr>
              <w:jc w:val="both"/>
              <w:rPr>
                <w:noProof/>
                <w:sz w:val="18"/>
                <w:szCs w:val="18"/>
                <w:lang w:val="ro-RO"/>
              </w:rPr>
            </w:pPr>
            <w:r w:rsidRPr="00F873C0">
              <w:rPr>
                <w:rFonts w:eastAsiaTheme="minorEastAsia"/>
                <w:noProof/>
                <w:sz w:val="18"/>
                <w:szCs w:val="18"/>
                <w:lang w:val="ro-RO"/>
              </w:rPr>
              <w:t>(7) Persoanelor juridice create ca urmare a divizării li se atribuie noi numere de identificare de stat. Persoana juridică reorganizată prin divizare îşi încetează existenţa şi se radiază din Registrul de stat.</w:t>
            </w:r>
          </w:p>
          <w:p w14:paraId="76274C9B" w14:textId="77777777" w:rsidR="001A211C" w:rsidRPr="00F873C0" w:rsidRDefault="001A211C" w:rsidP="001A211C">
            <w:pPr>
              <w:jc w:val="both"/>
              <w:rPr>
                <w:rFonts w:eastAsiaTheme="minorEastAsia"/>
                <w:b/>
                <w:bCs/>
                <w:noProof/>
                <w:sz w:val="18"/>
                <w:szCs w:val="18"/>
                <w:lang w:val="ro-RO"/>
              </w:rPr>
            </w:pPr>
          </w:p>
          <w:p w14:paraId="5CB2CC52" w14:textId="2F458F68" w:rsidR="001A211C" w:rsidRPr="00F873C0" w:rsidRDefault="00845CD3" w:rsidP="001A211C">
            <w:pPr>
              <w:jc w:val="both"/>
              <w:rPr>
                <w:b/>
                <w:noProof/>
                <w:sz w:val="18"/>
                <w:szCs w:val="18"/>
                <w:lang w:val="ro-RO"/>
              </w:rPr>
            </w:pPr>
            <w:r>
              <w:rPr>
                <w:rFonts w:eastAsiaTheme="minorEastAsia"/>
                <w:b/>
                <w:bCs/>
                <w:noProof/>
                <w:sz w:val="18"/>
                <w:szCs w:val="18"/>
                <w:lang w:val="ro-RO"/>
              </w:rPr>
              <w:t>Legea nr. 1134/1997</w:t>
            </w:r>
            <w:r w:rsidR="001A211C" w:rsidRPr="00F873C0">
              <w:rPr>
                <w:rFonts w:eastAsiaTheme="minorEastAsia"/>
                <w:b/>
                <w:bCs/>
                <w:noProof/>
                <w:sz w:val="18"/>
                <w:szCs w:val="18"/>
                <w:lang w:val="ro-RO"/>
              </w:rPr>
              <w:t xml:space="preserve">, Art. 96 </w:t>
            </w:r>
          </w:p>
          <w:p w14:paraId="525542ED" w14:textId="77777777" w:rsidR="001A211C" w:rsidRPr="00F873C0" w:rsidRDefault="001A211C" w:rsidP="001A211C">
            <w:pPr>
              <w:jc w:val="both"/>
              <w:rPr>
                <w:noProof/>
                <w:color w:val="000000" w:themeColor="text1"/>
                <w:sz w:val="18"/>
                <w:szCs w:val="18"/>
                <w:lang w:val="ro-RO"/>
              </w:rPr>
            </w:pPr>
            <w:r w:rsidRPr="00F873C0">
              <w:rPr>
                <w:noProof/>
                <w:color w:val="000000" w:themeColor="text1"/>
                <w:sz w:val="18"/>
                <w:szCs w:val="18"/>
                <w:lang w:val="ro-RO"/>
              </w:rPr>
              <w:t>(16) Reorganizarea societăţii prin dezmembrare se consideră finalizată:</w:t>
            </w:r>
          </w:p>
          <w:p w14:paraId="2BF54F79" w14:textId="77777777" w:rsidR="001A211C" w:rsidRPr="00F873C0" w:rsidRDefault="001A211C" w:rsidP="001A211C">
            <w:pPr>
              <w:jc w:val="both"/>
              <w:rPr>
                <w:noProof/>
                <w:color w:val="000000" w:themeColor="text1"/>
                <w:sz w:val="18"/>
                <w:szCs w:val="18"/>
                <w:lang w:val="ro-RO"/>
              </w:rPr>
            </w:pPr>
            <w:r w:rsidRPr="00F873C0">
              <w:rPr>
                <w:noProof/>
                <w:color w:val="000000" w:themeColor="text1"/>
                <w:sz w:val="18"/>
                <w:szCs w:val="18"/>
                <w:lang w:val="ro-RO"/>
              </w:rPr>
              <w:t>a) în cazul divizării, din momentul radierii valorilor mobiliare, plasate de societate, din Registrul emitenţilor de valori mobiliare şi închiderii conturilor de valori mobiliare deschise la Depozitarul central/registrator;</w:t>
            </w:r>
          </w:p>
          <w:p w14:paraId="7CF69278" w14:textId="77777777" w:rsidR="001A211C" w:rsidRPr="00F873C0" w:rsidRDefault="001A211C" w:rsidP="001A211C">
            <w:pPr>
              <w:jc w:val="both"/>
              <w:rPr>
                <w:noProof/>
                <w:color w:val="000000" w:themeColor="text1"/>
                <w:sz w:val="18"/>
                <w:szCs w:val="18"/>
                <w:lang w:val="ro-RO"/>
              </w:rPr>
            </w:pPr>
            <w:r w:rsidRPr="00F873C0">
              <w:rPr>
                <w:noProof/>
                <w:color w:val="000000" w:themeColor="text1"/>
                <w:sz w:val="18"/>
                <w:szCs w:val="18"/>
                <w:lang w:val="ro-RO"/>
              </w:rPr>
              <w:t>b) în cazul separării, din momentul operării modificărilor în Registrul emitenţilor de valori mobiliare şi în actele de constituire ale societăţii reorganizate şi închiderii conturilor de valori mobiliare deschise la Depozitarul central/registrator.</w:t>
            </w:r>
          </w:p>
          <w:p w14:paraId="1A5E0AAB" w14:textId="77777777" w:rsidR="001A211C" w:rsidRPr="00F873C0" w:rsidRDefault="001A211C" w:rsidP="001A211C">
            <w:pPr>
              <w:jc w:val="both"/>
              <w:rPr>
                <w:noProof/>
                <w:color w:val="000000" w:themeColor="text1"/>
                <w:sz w:val="18"/>
                <w:szCs w:val="18"/>
                <w:lang w:val="ro-RO"/>
              </w:rPr>
            </w:pPr>
          </w:p>
        </w:tc>
        <w:tc>
          <w:tcPr>
            <w:tcW w:w="1567" w:type="dxa"/>
          </w:tcPr>
          <w:p w14:paraId="24CC0C61" w14:textId="77777777" w:rsidR="001A211C" w:rsidRPr="00F873C0" w:rsidRDefault="001A211C" w:rsidP="001A211C">
            <w:pPr>
              <w:rPr>
                <w:noProof/>
                <w:color w:val="000000"/>
                <w:sz w:val="18"/>
                <w:szCs w:val="18"/>
                <w:lang w:val="ro-RO"/>
              </w:rPr>
            </w:pPr>
            <w:r w:rsidRPr="00F873C0">
              <w:rPr>
                <w:noProof/>
                <w:color w:val="000000"/>
                <w:sz w:val="18"/>
                <w:szCs w:val="18"/>
                <w:lang w:val="ro-RO"/>
              </w:rPr>
              <w:lastRenderedPageBreak/>
              <w:t xml:space="preserve">          </w:t>
            </w:r>
          </w:p>
          <w:p w14:paraId="430398F0" w14:textId="77777777" w:rsidR="001A211C" w:rsidRPr="00BF0F4A" w:rsidRDefault="001A211C" w:rsidP="001A211C">
            <w:pPr>
              <w:jc w:val="center"/>
              <w:rPr>
                <w:noProof/>
                <w:color w:val="000000"/>
                <w:sz w:val="18"/>
                <w:szCs w:val="18"/>
                <w:lang w:val="ro-RO"/>
              </w:rPr>
            </w:pPr>
            <w:r w:rsidRPr="00BF0F4A">
              <w:rPr>
                <w:rFonts w:eastAsiaTheme="majorEastAsia"/>
                <w:b/>
                <w:bCs/>
                <w:iCs/>
                <w:sz w:val="18"/>
                <w:szCs w:val="18"/>
                <w:lang w:val="ro-RO"/>
              </w:rPr>
              <w:t>Compatibil</w:t>
            </w:r>
          </w:p>
        </w:tc>
        <w:tc>
          <w:tcPr>
            <w:tcW w:w="3091" w:type="dxa"/>
          </w:tcPr>
          <w:p w14:paraId="7C0F15C3" w14:textId="77777777" w:rsidR="001A211C" w:rsidRPr="00F873C0" w:rsidRDefault="001A211C" w:rsidP="001A211C">
            <w:pPr>
              <w:jc w:val="both"/>
              <w:rPr>
                <w:sz w:val="18"/>
                <w:szCs w:val="18"/>
                <w:lang w:val="ro-RO"/>
              </w:rPr>
            </w:pPr>
            <w:r w:rsidRPr="00F873C0">
              <w:rPr>
                <w:rFonts w:eastAsiaTheme="minorEastAsia"/>
                <w:sz w:val="18"/>
                <w:szCs w:val="18"/>
                <w:lang w:val="ro-RO"/>
              </w:rPr>
              <w:t>Conform legislației RM producerea de efecte în cazul reorganizării se întâmplă  odată cu înregistrarea de stat a noilor societăți sau a modificărilor în actele constitutive ale societăților rămase. Odată cu înregistrarea se produc de iure și cele trei efecte:</w:t>
            </w:r>
          </w:p>
          <w:p w14:paraId="69C2CD3A" w14:textId="77777777" w:rsidR="001A211C" w:rsidRPr="00F873C0" w:rsidRDefault="001A211C" w:rsidP="001A211C">
            <w:pPr>
              <w:jc w:val="both"/>
              <w:rPr>
                <w:rFonts w:eastAsiaTheme="minorEastAsia"/>
                <w:sz w:val="18"/>
                <w:szCs w:val="18"/>
                <w:lang w:val="ro-RO"/>
              </w:rPr>
            </w:pPr>
            <w:r w:rsidRPr="00F873C0">
              <w:rPr>
                <w:rFonts w:eastAsiaTheme="minorEastAsia"/>
                <w:sz w:val="18"/>
                <w:szCs w:val="18"/>
                <w:lang w:val="ro-RO"/>
              </w:rPr>
              <w:t>- transferul de patrimoniu și drepturi și obligații;</w:t>
            </w:r>
          </w:p>
          <w:p w14:paraId="71481FC8" w14:textId="77777777" w:rsidR="001A211C" w:rsidRPr="00F873C0" w:rsidRDefault="001A211C" w:rsidP="001A211C">
            <w:pPr>
              <w:jc w:val="both"/>
              <w:rPr>
                <w:rFonts w:eastAsiaTheme="minorEastAsia"/>
                <w:sz w:val="18"/>
                <w:szCs w:val="18"/>
                <w:lang w:val="ro-RO"/>
              </w:rPr>
            </w:pPr>
            <w:r w:rsidRPr="00F873C0">
              <w:rPr>
                <w:rFonts w:eastAsiaTheme="minorEastAsia"/>
                <w:sz w:val="18"/>
                <w:szCs w:val="18"/>
                <w:lang w:val="ro-RO"/>
              </w:rPr>
              <w:lastRenderedPageBreak/>
              <w:t>- acționarii la societățile precedente să devină acționari la societatea nouă;</w:t>
            </w:r>
          </w:p>
          <w:p w14:paraId="76F82334" w14:textId="77777777" w:rsidR="001A211C" w:rsidRPr="00F873C0" w:rsidRDefault="001A211C" w:rsidP="001A211C">
            <w:pPr>
              <w:jc w:val="both"/>
              <w:rPr>
                <w:rFonts w:eastAsiaTheme="minorEastAsia"/>
                <w:sz w:val="18"/>
                <w:szCs w:val="18"/>
                <w:lang w:val="ro-RO"/>
              </w:rPr>
            </w:pPr>
            <w:r w:rsidRPr="00F873C0">
              <w:rPr>
                <w:rFonts w:eastAsiaTheme="minorEastAsia"/>
                <w:sz w:val="18"/>
                <w:szCs w:val="18"/>
                <w:lang w:val="ro-RO"/>
              </w:rPr>
              <w:t>- compania precedentă să fie radiată.</w:t>
            </w:r>
          </w:p>
          <w:p w14:paraId="286B834B" w14:textId="77777777" w:rsidR="001A211C" w:rsidRPr="00F873C0" w:rsidRDefault="001A211C" w:rsidP="001A211C">
            <w:pPr>
              <w:rPr>
                <w:sz w:val="18"/>
                <w:szCs w:val="18"/>
                <w:lang w:val="ro-RO"/>
              </w:rPr>
            </w:pPr>
          </w:p>
          <w:p w14:paraId="3F98A266" w14:textId="77777777" w:rsidR="001A211C" w:rsidRPr="00F873C0" w:rsidRDefault="001A211C" w:rsidP="001A211C">
            <w:pPr>
              <w:jc w:val="both"/>
              <w:rPr>
                <w:noProof/>
                <w:color w:val="000000"/>
                <w:sz w:val="18"/>
                <w:szCs w:val="18"/>
                <w:lang w:val="ro-RO"/>
              </w:rPr>
            </w:pPr>
            <w:r w:rsidRPr="00F873C0">
              <w:rPr>
                <w:rFonts w:eastAsiaTheme="minorEastAsia"/>
                <w:bCs/>
                <w:iCs/>
                <w:sz w:val="18"/>
                <w:szCs w:val="18"/>
                <w:lang w:val="ro-RO"/>
              </w:rPr>
              <w:t xml:space="preserve">Totodată, cu referință la prevederile  </w:t>
            </w:r>
            <w:r w:rsidRPr="00F873C0">
              <w:rPr>
                <w:rFonts w:eastAsiaTheme="minorEastAsia"/>
                <w:b/>
                <w:bCs/>
                <w:iCs/>
                <w:sz w:val="18"/>
                <w:szCs w:val="18"/>
                <w:lang w:val="ro-RO"/>
              </w:rPr>
              <w:t>alin.2, art.151</w:t>
            </w:r>
            <w:r w:rsidRPr="00F873C0">
              <w:rPr>
                <w:rFonts w:eastAsiaTheme="minorEastAsia"/>
                <w:bCs/>
                <w:iCs/>
                <w:sz w:val="18"/>
                <w:szCs w:val="18"/>
                <w:lang w:val="ro-RO"/>
              </w:rPr>
              <w:t xml:space="preserve"> din Directivă, menționăm că a</w:t>
            </w:r>
            <w:r w:rsidRPr="00F873C0">
              <w:rPr>
                <w:rFonts w:eastAsiaTheme="minorEastAsia"/>
                <w:sz w:val="18"/>
                <w:szCs w:val="18"/>
                <w:lang w:val="ro-RO"/>
              </w:rPr>
              <w:t xml:space="preserve">cțiunile de tezaur, conform legislației RM, nu constituie capital propriu al societății și nu pot fi folosite ca aport la capitalul social a unei societăți noi sau existente.  </w:t>
            </w:r>
          </w:p>
        </w:tc>
      </w:tr>
      <w:tr w:rsidR="001A211C" w:rsidRPr="00F873C0" w14:paraId="22C2FA1A" w14:textId="77777777" w:rsidTr="00D93540">
        <w:trPr>
          <w:trHeight w:val="1250"/>
        </w:trPr>
        <w:tc>
          <w:tcPr>
            <w:tcW w:w="4410" w:type="dxa"/>
          </w:tcPr>
          <w:p w14:paraId="1ABCF335" w14:textId="77777777" w:rsidR="00BF0F4A" w:rsidRPr="00BF0F4A" w:rsidRDefault="00BF0F4A" w:rsidP="001A211C">
            <w:pPr>
              <w:autoSpaceDE w:val="0"/>
              <w:autoSpaceDN w:val="0"/>
              <w:adjustRightInd w:val="0"/>
              <w:jc w:val="both"/>
              <w:rPr>
                <w:b/>
                <w:i/>
                <w:iCs/>
                <w:sz w:val="18"/>
                <w:szCs w:val="18"/>
                <w:lang w:val="ro-RO"/>
              </w:rPr>
            </w:pPr>
            <w:r w:rsidRPr="00BF0F4A">
              <w:rPr>
                <w:b/>
                <w:i/>
                <w:iCs/>
                <w:sz w:val="18"/>
                <w:szCs w:val="18"/>
                <w:lang w:val="ro-RO"/>
              </w:rPr>
              <w:lastRenderedPageBreak/>
              <w:t>Articolul 152</w:t>
            </w:r>
          </w:p>
          <w:p w14:paraId="5DCAF266" w14:textId="77777777" w:rsidR="001A211C" w:rsidRPr="00BF0F4A" w:rsidRDefault="001A211C" w:rsidP="001A211C">
            <w:pPr>
              <w:autoSpaceDE w:val="0"/>
              <w:autoSpaceDN w:val="0"/>
              <w:adjustRightInd w:val="0"/>
              <w:jc w:val="both"/>
              <w:rPr>
                <w:b/>
                <w:iCs/>
                <w:sz w:val="18"/>
                <w:szCs w:val="18"/>
                <w:lang w:val="ro-RO"/>
              </w:rPr>
            </w:pPr>
            <w:r w:rsidRPr="00BF0F4A">
              <w:rPr>
                <w:b/>
                <w:bCs/>
                <w:sz w:val="18"/>
                <w:szCs w:val="18"/>
                <w:lang w:val="ro-RO"/>
              </w:rPr>
              <w:t xml:space="preserve">Răspunderea civilă a membrilor organelor administrative sau de conducere ale societății comerciale divizate </w:t>
            </w:r>
          </w:p>
          <w:p w14:paraId="4DC20B18" w14:textId="77777777" w:rsidR="001A211C" w:rsidRPr="00F873C0" w:rsidRDefault="001A211C" w:rsidP="001A211C">
            <w:pPr>
              <w:autoSpaceDE w:val="0"/>
              <w:autoSpaceDN w:val="0"/>
              <w:adjustRightInd w:val="0"/>
              <w:jc w:val="both"/>
              <w:rPr>
                <w:b/>
                <w:bCs/>
                <w:i/>
                <w:sz w:val="18"/>
                <w:szCs w:val="18"/>
                <w:lang w:val="ro-RO"/>
              </w:rPr>
            </w:pPr>
          </w:p>
          <w:p w14:paraId="283081F8"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Legislațiile statelor membre prevăd cel puțin dispoziții care reglementează răspunderea civilă față de acționarii unei societăți comerciale divizate a membrilor organelor administrative sau de conducere ale societății comerciale în cauză pentru greșeli comise de membrii organelor respective în pregătirea și realizarea divizării și răspunderea civilă a experților răspunzători de întocmirea în contul societății comerciale în cauză a raportului prevăzut la articolul 142 pentru greșeli comise de experții respectivi în îndeplinirea misiunii lor.</w:t>
            </w:r>
          </w:p>
          <w:p w14:paraId="67F6D04C" w14:textId="77777777" w:rsidR="001A211C" w:rsidRPr="00F873C0" w:rsidRDefault="001A211C" w:rsidP="001A211C">
            <w:pPr>
              <w:autoSpaceDE w:val="0"/>
              <w:autoSpaceDN w:val="0"/>
              <w:adjustRightInd w:val="0"/>
              <w:jc w:val="both"/>
              <w:rPr>
                <w:rFonts w:eastAsia="EUAlbertina-Regular-Identity-H"/>
                <w:sz w:val="18"/>
                <w:szCs w:val="18"/>
                <w:lang w:val="ro-RO" w:eastAsia="en-US"/>
              </w:rPr>
            </w:pPr>
          </w:p>
        </w:tc>
        <w:tc>
          <w:tcPr>
            <w:tcW w:w="5931" w:type="dxa"/>
          </w:tcPr>
          <w:p w14:paraId="02A1DF36" w14:textId="77777777" w:rsidR="001A211C" w:rsidRPr="00F873C0" w:rsidRDefault="001A211C" w:rsidP="001A211C">
            <w:pPr>
              <w:jc w:val="both"/>
              <w:rPr>
                <w:b/>
                <w:sz w:val="18"/>
                <w:szCs w:val="18"/>
                <w:lang w:val="ro-RO"/>
              </w:rPr>
            </w:pPr>
            <w:r w:rsidRPr="00F873C0">
              <w:rPr>
                <w:rFonts w:eastAsiaTheme="minorEastAsia"/>
                <w:b/>
                <w:bCs/>
                <w:sz w:val="18"/>
                <w:szCs w:val="18"/>
                <w:lang w:val="ro-RO"/>
              </w:rPr>
              <w:t xml:space="preserve">Cod Civil, Art. 207 </w:t>
            </w:r>
          </w:p>
          <w:p w14:paraId="16FCC7CD" w14:textId="77777777" w:rsidR="001A211C" w:rsidRPr="00F873C0" w:rsidRDefault="001A211C" w:rsidP="001A211C">
            <w:pPr>
              <w:jc w:val="both"/>
              <w:rPr>
                <w:sz w:val="18"/>
                <w:szCs w:val="18"/>
                <w:lang w:val="ro-RO"/>
              </w:rPr>
            </w:pPr>
            <w:r w:rsidRPr="00F873C0">
              <w:rPr>
                <w:rFonts w:eastAsiaTheme="minorEastAsia"/>
                <w:sz w:val="18"/>
                <w:szCs w:val="18"/>
                <w:lang w:val="ro-RO"/>
              </w:rPr>
              <w:t xml:space="preserve">(6) Membrii organului executiv al persoanei juridice participante la reorganizare </w:t>
            </w:r>
            <w:proofErr w:type="spellStart"/>
            <w:r w:rsidRPr="00F873C0">
              <w:rPr>
                <w:rFonts w:eastAsiaTheme="minorEastAsia"/>
                <w:sz w:val="18"/>
                <w:szCs w:val="18"/>
                <w:lang w:val="ro-RO"/>
              </w:rPr>
              <w:t>răspund</w:t>
            </w:r>
            <w:proofErr w:type="spellEnd"/>
            <w:r w:rsidRPr="00F873C0">
              <w:rPr>
                <w:rFonts w:eastAsiaTheme="minorEastAsia"/>
                <w:sz w:val="18"/>
                <w:szCs w:val="18"/>
                <w:lang w:val="ro-RO"/>
              </w:rPr>
              <w:t xml:space="preserve"> solidar, pe parcursul a 3 ani de la data </w:t>
            </w:r>
            <w:proofErr w:type="spellStart"/>
            <w:r w:rsidRPr="00F873C0">
              <w:rPr>
                <w:rFonts w:eastAsiaTheme="minorEastAsia"/>
                <w:sz w:val="18"/>
                <w:szCs w:val="18"/>
                <w:lang w:val="ro-RO"/>
              </w:rPr>
              <w:t>reorganizării</w:t>
            </w:r>
            <w:proofErr w:type="spellEnd"/>
            <w:r w:rsidRPr="00F873C0">
              <w:rPr>
                <w:rFonts w:eastAsiaTheme="minorEastAsia"/>
                <w:sz w:val="18"/>
                <w:szCs w:val="18"/>
                <w:lang w:val="ro-RO"/>
              </w:rPr>
              <w:t xml:space="preserve">, pentru prejudiciul cauzat prin reorganizare </w:t>
            </w:r>
            <w:proofErr w:type="spellStart"/>
            <w:r w:rsidRPr="00F873C0">
              <w:rPr>
                <w:rFonts w:eastAsiaTheme="minorEastAsia"/>
                <w:sz w:val="18"/>
                <w:szCs w:val="18"/>
                <w:lang w:val="ro-RO"/>
              </w:rPr>
              <w:t>participanţilor</w:t>
            </w:r>
            <w:proofErr w:type="spellEnd"/>
            <w:r w:rsidRPr="00F873C0">
              <w:rPr>
                <w:rFonts w:eastAsiaTheme="minorEastAsia"/>
                <w:sz w:val="18"/>
                <w:szCs w:val="18"/>
                <w:lang w:val="ro-RO"/>
              </w:rPr>
              <w:t xml:space="preserve"> sau creditorilor persoanelor juridice reorganizate.</w:t>
            </w:r>
          </w:p>
          <w:p w14:paraId="7A89CB41" w14:textId="77777777" w:rsidR="001A211C" w:rsidRPr="00F873C0" w:rsidRDefault="001A211C" w:rsidP="001A211C">
            <w:pPr>
              <w:jc w:val="both"/>
              <w:rPr>
                <w:sz w:val="18"/>
                <w:szCs w:val="18"/>
                <w:lang w:val="ro-RO"/>
              </w:rPr>
            </w:pPr>
          </w:p>
          <w:p w14:paraId="13476DE8" w14:textId="77777777" w:rsidR="001A211C" w:rsidRPr="00F873C0" w:rsidRDefault="001A211C" w:rsidP="001A211C">
            <w:pPr>
              <w:autoSpaceDE w:val="0"/>
              <w:autoSpaceDN w:val="0"/>
              <w:adjustRightInd w:val="0"/>
              <w:jc w:val="both"/>
              <w:rPr>
                <w:rFonts w:eastAsiaTheme="minorHAnsi"/>
                <w:color w:val="000000"/>
                <w:sz w:val="18"/>
                <w:szCs w:val="18"/>
                <w:lang w:val="ro-RO" w:eastAsia="en-US"/>
              </w:rPr>
            </w:pPr>
            <w:r w:rsidRPr="00F873C0">
              <w:rPr>
                <w:rFonts w:eastAsiaTheme="minorEastAsia"/>
                <w:b/>
                <w:bCs/>
                <w:sz w:val="18"/>
                <w:szCs w:val="18"/>
                <w:lang w:val="ro-RO"/>
              </w:rPr>
              <w:t>Cod Civil, Art. 221</w:t>
            </w:r>
          </w:p>
          <w:p w14:paraId="36502956" w14:textId="77777777" w:rsidR="001A211C" w:rsidRPr="00F873C0" w:rsidRDefault="001A211C" w:rsidP="001A211C">
            <w:pPr>
              <w:jc w:val="both"/>
              <w:rPr>
                <w:rFonts w:eastAsiaTheme="minorHAnsi"/>
                <w:color w:val="000000"/>
                <w:sz w:val="18"/>
                <w:szCs w:val="18"/>
                <w:lang w:val="ro-RO" w:eastAsia="en-US"/>
              </w:rPr>
            </w:pPr>
            <w:r w:rsidRPr="00F873C0">
              <w:rPr>
                <w:rFonts w:eastAsiaTheme="minorHAnsi"/>
                <w:color w:val="000000"/>
                <w:sz w:val="18"/>
                <w:szCs w:val="18"/>
                <w:lang w:val="ro-RO" w:eastAsia="en-US"/>
              </w:rPr>
              <w:t xml:space="preserve">Membrii organului executiv și, după caz, a organului de supraveghere poartă răspundere fată de membrii persoanei juridice participante la fuziune sau dezmembrare în caz de neexecutare a obligațiilor ce le revin în pregătirea </w:t>
            </w:r>
            <w:proofErr w:type="spellStart"/>
            <w:r w:rsidRPr="00F873C0">
              <w:rPr>
                <w:rFonts w:eastAsiaTheme="minorHAnsi"/>
                <w:color w:val="000000"/>
                <w:sz w:val="18"/>
                <w:szCs w:val="18"/>
                <w:lang w:val="ro-RO" w:eastAsia="en-US"/>
              </w:rPr>
              <w:t>şi</w:t>
            </w:r>
            <w:proofErr w:type="spellEnd"/>
            <w:r w:rsidRPr="00F873C0">
              <w:rPr>
                <w:rFonts w:eastAsiaTheme="minorHAnsi"/>
                <w:color w:val="000000"/>
                <w:sz w:val="18"/>
                <w:szCs w:val="18"/>
                <w:lang w:val="ro-RO" w:eastAsia="en-US"/>
              </w:rPr>
              <w:t xml:space="preserve"> realizarea procedurii de fuziune sau, după caz, de dezmembrare.”.</w:t>
            </w:r>
          </w:p>
          <w:p w14:paraId="3C4E89BB" w14:textId="77777777" w:rsidR="001A211C" w:rsidRPr="00F873C0" w:rsidRDefault="001A211C" w:rsidP="001A211C">
            <w:pPr>
              <w:jc w:val="both"/>
              <w:rPr>
                <w:rFonts w:eastAsiaTheme="minorEastAsia"/>
                <w:b/>
                <w:bCs/>
                <w:sz w:val="18"/>
                <w:szCs w:val="18"/>
                <w:lang w:val="ro-RO"/>
              </w:rPr>
            </w:pPr>
          </w:p>
          <w:p w14:paraId="2C069B55" w14:textId="559F0562" w:rsidR="001A211C" w:rsidRPr="00F873C0" w:rsidRDefault="00845CD3" w:rsidP="001A211C">
            <w:pPr>
              <w:jc w:val="both"/>
              <w:rPr>
                <w:rFonts w:eastAsiaTheme="minorEastAsia"/>
                <w:b/>
                <w:bCs/>
                <w:sz w:val="18"/>
                <w:szCs w:val="18"/>
                <w:lang w:val="ro-RO"/>
              </w:rPr>
            </w:pPr>
            <w:r>
              <w:rPr>
                <w:rFonts w:eastAsiaTheme="minorEastAsia"/>
                <w:b/>
                <w:bCs/>
                <w:sz w:val="18"/>
                <w:szCs w:val="18"/>
                <w:lang w:val="ro-RO"/>
              </w:rPr>
              <w:t>Legea nr. 1134/1997</w:t>
            </w:r>
            <w:r w:rsidR="001A211C" w:rsidRPr="00F873C0">
              <w:rPr>
                <w:rFonts w:eastAsiaTheme="minorEastAsia"/>
                <w:b/>
                <w:bCs/>
                <w:sz w:val="18"/>
                <w:szCs w:val="18"/>
                <w:lang w:val="ro-RO"/>
              </w:rPr>
              <w:t xml:space="preserve"> , Capitolul 11</w:t>
            </w:r>
          </w:p>
          <w:p w14:paraId="1481E1E6" w14:textId="77777777" w:rsidR="001A211C" w:rsidRPr="00176E98" w:rsidRDefault="001A211C" w:rsidP="001A211C">
            <w:pPr>
              <w:jc w:val="both"/>
              <w:rPr>
                <w:sz w:val="18"/>
                <w:szCs w:val="18"/>
                <w:lang w:val="ro-RO"/>
              </w:rPr>
            </w:pPr>
            <w:r w:rsidRPr="00F873C0">
              <w:rPr>
                <w:rFonts w:eastAsiaTheme="minorEastAsia"/>
                <w:b/>
                <w:bCs/>
                <w:sz w:val="18"/>
                <w:szCs w:val="18"/>
                <w:lang w:val="ro-RO"/>
              </w:rPr>
              <w:t>PERSOANELE CU FUNCŢII DE RĂSPUNDERE ALE SOCIETĂŢII ŞI RĂSPUNDEREA LOR</w:t>
            </w:r>
          </w:p>
        </w:tc>
        <w:tc>
          <w:tcPr>
            <w:tcW w:w="1567" w:type="dxa"/>
          </w:tcPr>
          <w:p w14:paraId="55C3FC1C" w14:textId="77777777" w:rsidR="001A211C" w:rsidRPr="00F873C0" w:rsidRDefault="001A211C" w:rsidP="001A211C">
            <w:pPr>
              <w:jc w:val="both"/>
              <w:rPr>
                <w:rFonts w:eastAsiaTheme="majorEastAsia"/>
                <w:b/>
                <w:bCs/>
                <w:i/>
                <w:iCs/>
                <w:sz w:val="18"/>
                <w:szCs w:val="18"/>
                <w:lang w:val="ro-RO"/>
              </w:rPr>
            </w:pPr>
          </w:p>
          <w:p w14:paraId="5AABA9EB" w14:textId="77777777" w:rsidR="001A211C" w:rsidRPr="00BF0F4A" w:rsidRDefault="001A211C" w:rsidP="001A211C">
            <w:pPr>
              <w:jc w:val="center"/>
              <w:rPr>
                <w:color w:val="000000"/>
                <w:sz w:val="18"/>
                <w:szCs w:val="18"/>
                <w:lang w:val="ro-RO"/>
              </w:rPr>
            </w:pPr>
            <w:r w:rsidRPr="00BF0F4A">
              <w:rPr>
                <w:rFonts w:eastAsiaTheme="majorEastAsia"/>
                <w:b/>
                <w:bCs/>
                <w:iCs/>
                <w:sz w:val="18"/>
                <w:szCs w:val="18"/>
                <w:lang w:val="ro-RO"/>
              </w:rPr>
              <w:t>Compatibil</w:t>
            </w:r>
          </w:p>
        </w:tc>
        <w:tc>
          <w:tcPr>
            <w:tcW w:w="3091" w:type="dxa"/>
          </w:tcPr>
          <w:p w14:paraId="06A27DDB" w14:textId="77777777" w:rsidR="001A211C" w:rsidRPr="00F873C0" w:rsidRDefault="001A211C" w:rsidP="001A211C">
            <w:pPr>
              <w:jc w:val="both"/>
              <w:rPr>
                <w:color w:val="000000"/>
                <w:sz w:val="18"/>
                <w:szCs w:val="18"/>
                <w:lang w:val="ro-RO"/>
              </w:rPr>
            </w:pPr>
            <w:r w:rsidRPr="00F873C0">
              <w:rPr>
                <w:rFonts w:eastAsiaTheme="minorEastAsia"/>
                <w:sz w:val="18"/>
                <w:szCs w:val="18"/>
                <w:lang w:val="ro-RO"/>
              </w:rPr>
              <w:t>.</w:t>
            </w:r>
            <w:r w:rsidRPr="00F873C0">
              <w:rPr>
                <w:rFonts w:eastAsiaTheme="majorEastAsia"/>
                <w:sz w:val="18"/>
                <w:szCs w:val="18"/>
                <w:lang w:val="ro-RO"/>
              </w:rPr>
              <w:t xml:space="preserve"> </w:t>
            </w:r>
          </w:p>
        </w:tc>
      </w:tr>
      <w:tr w:rsidR="001A211C" w:rsidRPr="000B57A9" w14:paraId="3681A73D" w14:textId="77777777" w:rsidTr="00D93540">
        <w:tc>
          <w:tcPr>
            <w:tcW w:w="4410" w:type="dxa"/>
          </w:tcPr>
          <w:p w14:paraId="2D016C1F" w14:textId="77777777" w:rsidR="00BF0F4A" w:rsidRPr="00BF0F4A" w:rsidRDefault="00BF0F4A" w:rsidP="001A211C">
            <w:pPr>
              <w:autoSpaceDE w:val="0"/>
              <w:autoSpaceDN w:val="0"/>
              <w:adjustRightInd w:val="0"/>
              <w:jc w:val="both"/>
              <w:rPr>
                <w:b/>
                <w:i/>
                <w:iCs/>
                <w:sz w:val="18"/>
                <w:szCs w:val="18"/>
                <w:lang w:val="ro-RO"/>
              </w:rPr>
            </w:pPr>
            <w:r w:rsidRPr="00BF0F4A">
              <w:rPr>
                <w:b/>
                <w:i/>
                <w:iCs/>
                <w:sz w:val="18"/>
                <w:szCs w:val="18"/>
                <w:lang w:val="ro-RO"/>
              </w:rPr>
              <w:t>Articolul 153</w:t>
            </w:r>
          </w:p>
          <w:p w14:paraId="2A9DAF57" w14:textId="77777777" w:rsidR="001A211C" w:rsidRPr="00BF0F4A" w:rsidRDefault="001A211C" w:rsidP="001A211C">
            <w:pPr>
              <w:autoSpaceDE w:val="0"/>
              <w:autoSpaceDN w:val="0"/>
              <w:adjustRightInd w:val="0"/>
              <w:jc w:val="both"/>
              <w:rPr>
                <w:b/>
                <w:bCs/>
                <w:sz w:val="18"/>
                <w:szCs w:val="18"/>
                <w:lang w:val="ro-RO"/>
              </w:rPr>
            </w:pPr>
            <w:r w:rsidRPr="00BF0F4A">
              <w:rPr>
                <w:b/>
                <w:bCs/>
                <w:sz w:val="18"/>
                <w:szCs w:val="18"/>
                <w:lang w:val="ro-RO"/>
              </w:rPr>
              <w:t>Condiții privind nulitatea divizării</w:t>
            </w:r>
          </w:p>
          <w:p w14:paraId="7E5C5A6B" w14:textId="77777777" w:rsidR="001A211C" w:rsidRPr="00BF0F4A" w:rsidRDefault="001A211C" w:rsidP="001A211C">
            <w:pPr>
              <w:autoSpaceDE w:val="0"/>
              <w:autoSpaceDN w:val="0"/>
              <w:adjustRightInd w:val="0"/>
              <w:jc w:val="both"/>
              <w:rPr>
                <w:b/>
                <w:bCs/>
                <w:sz w:val="18"/>
                <w:szCs w:val="18"/>
                <w:lang w:val="ro-RO"/>
              </w:rPr>
            </w:pPr>
          </w:p>
          <w:p w14:paraId="3805B574" w14:textId="77777777" w:rsidR="001A211C" w:rsidRPr="00F873C0" w:rsidRDefault="001A211C" w:rsidP="001A211C">
            <w:pPr>
              <w:autoSpaceDE w:val="0"/>
              <w:autoSpaceDN w:val="0"/>
              <w:adjustRightInd w:val="0"/>
              <w:jc w:val="both"/>
              <w:rPr>
                <w:sz w:val="18"/>
                <w:szCs w:val="18"/>
                <w:lang w:val="ro-RO"/>
              </w:rPr>
            </w:pPr>
            <w:r w:rsidRPr="00F873C0">
              <w:rPr>
                <w:b/>
                <w:bCs/>
                <w:sz w:val="18"/>
                <w:szCs w:val="18"/>
                <w:lang w:val="ro-RO"/>
              </w:rPr>
              <w:t xml:space="preserve"> </w:t>
            </w:r>
            <w:r w:rsidRPr="00F873C0">
              <w:rPr>
                <w:sz w:val="18"/>
                <w:szCs w:val="18"/>
                <w:lang w:val="ro-RO"/>
              </w:rPr>
              <w:t xml:space="preserve">(1)Legislațiile statelor membre pot adopta dispoziții privind nulitatea divizărilor doar în conformitate cu următoarele condiții: </w:t>
            </w:r>
          </w:p>
          <w:p w14:paraId="4E0F0346"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(a) nulitatea trebuie pronunțată prin hotărâre judecătorească;</w:t>
            </w:r>
          </w:p>
          <w:p w14:paraId="30FD6FFE"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(b) divizările care produc efecte în temeiul articolului 149 sunt declarate nule doar dacă legalitatea lor nu a făcut obiectul controlului preventiv judecătoresc sau administrativ, dacă nu au fost întocmite sau certificate în forma juridică adecvată sau dacă se arată că decizia adunării generale este nulă sau poate fi anulată în conformitate cu dreptul intern;</w:t>
            </w:r>
          </w:p>
          <w:p w14:paraId="05BE3BC5"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 xml:space="preserve">(c) procedurile de anulare nu sunt inițiate după expirarea unui termen de șase luni de la data la care divizarea este opozabilă persoanei care invocă nulitatea sau dacă situația a fost rectificată; </w:t>
            </w:r>
          </w:p>
          <w:p w14:paraId="6E079588"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(d) dacă un defect care poate conduce la anularea unei divizări poate fi remediat, instanța competentă acordă societăților comerciale implicate un termen pentru rectificarea situației;</w:t>
            </w:r>
          </w:p>
          <w:p w14:paraId="34007F9D"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(e) hotărârea de anulare a unei divizări se publică în modul prevăzut de legislația fiecărui stat membru în conformitate cu articolul 16;</w:t>
            </w:r>
          </w:p>
          <w:p w14:paraId="122C7198"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 xml:space="preserve">(f) dacă legislația unui stat membru permite contestarea unei astfel de hotărâri de către terți, contestația poate fi </w:t>
            </w:r>
            <w:r w:rsidRPr="00F873C0">
              <w:rPr>
                <w:sz w:val="18"/>
                <w:szCs w:val="18"/>
                <w:lang w:val="ro-RO"/>
              </w:rPr>
              <w:lastRenderedPageBreak/>
              <w:t xml:space="preserve">făcută doar în termen de șase luni de la publicarea hotărârii în modul prevăzut de titlul I capitolul III; </w:t>
            </w:r>
          </w:p>
          <w:p w14:paraId="4E0E999A"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(g) hotărârea de anulare a unei divizări nu afectează prin ea însăși valabilitatea obligațiilor în sarcina sau în beneficiul societăților comerciale beneficiare angajate înainte de publicarea hotărârii și după data prevăzută la articolul 149; (h) fiecare dintre societățile comerciale beneficiare este răspunzătoare pentru obligațiile născute după data de la care divizarea produce efecte și înainte de data publicării hotărârii de anulare a divizării. Societatea comercială divizată este, de asemenea, răspunzătoare pentru aceste obligații; statele membre pot prevedea limitarea acestei răspunderi la cota din activul net transferată către societatea comercială beneficiară în sarcina căreia cad obligațiile în cauză.</w:t>
            </w:r>
          </w:p>
          <w:p w14:paraId="21278A6E" w14:textId="77777777" w:rsidR="001A211C" w:rsidRPr="00F873C0" w:rsidRDefault="001A211C" w:rsidP="001A211C">
            <w:pPr>
              <w:autoSpaceDE w:val="0"/>
              <w:autoSpaceDN w:val="0"/>
              <w:adjustRightInd w:val="0"/>
              <w:jc w:val="both"/>
              <w:rPr>
                <w:sz w:val="18"/>
                <w:szCs w:val="18"/>
                <w:lang w:val="ro-RO"/>
              </w:rPr>
            </w:pPr>
          </w:p>
          <w:p w14:paraId="04F65D81"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(2)Prin derogare de la alineatul (1) litera (a) de la prezentul articol, legislația unui stat membru poate să prevadă, de asemenea, pronunțarea nulității unei divizări de către o autoritate administrativă, dacă o astfel de decizie poate fi contestată în instanță. Alineatul (1) literele (b), (d), (e), (f), (g) și (h) de la prezentul articol se aplică prin analogie autorității administrative. Această procedură de anulare nu poate fi inițiată după expirarea unui termen de șase luni de la data prevăzută la articolul 149.</w:t>
            </w:r>
          </w:p>
          <w:p w14:paraId="7A6DD289" w14:textId="77777777" w:rsidR="001A211C" w:rsidRPr="00F873C0" w:rsidRDefault="001A211C" w:rsidP="001A211C">
            <w:pPr>
              <w:autoSpaceDE w:val="0"/>
              <w:autoSpaceDN w:val="0"/>
              <w:adjustRightInd w:val="0"/>
              <w:jc w:val="both"/>
              <w:rPr>
                <w:sz w:val="18"/>
                <w:szCs w:val="18"/>
                <w:lang w:val="ro-RO"/>
              </w:rPr>
            </w:pPr>
          </w:p>
          <w:p w14:paraId="6232C635" w14:textId="77777777" w:rsidR="001A211C" w:rsidRPr="00F873C0" w:rsidRDefault="001A211C" w:rsidP="001A211C">
            <w:pPr>
              <w:autoSpaceDE w:val="0"/>
              <w:autoSpaceDN w:val="0"/>
              <w:adjustRightInd w:val="0"/>
              <w:jc w:val="both"/>
              <w:rPr>
                <w:rFonts w:eastAsia="EUAlbertina-Regular-Identity-H"/>
                <w:sz w:val="18"/>
                <w:szCs w:val="18"/>
                <w:lang w:val="ro-RO" w:eastAsia="en-US"/>
              </w:rPr>
            </w:pPr>
            <w:r w:rsidRPr="00F873C0">
              <w:rPr>
                <w:sz w:val="18"/>
                <w:szCs w:val="18"/>
                <w:lang w:val="ro-RO"/>
              </w:rPr>
              <w:t>(3)Dispozițiile menționate anterior nu aduc atingere legislațiilor statelor membre privind nulitatea unei divizări pronunțată ca urmare a unui alt tip de control decât cel preventiv judecătoresc sau administrativ al legalității.</w:t>
            </w:r>
          </w:p>
        </w:tc>
        <w:tc>
          <w:tcPr>
            <w:tcW w:w="5931" w:type="dxa"/>
          </w:tcPr>
          <w:p w14:paraId="50EAC395" w14:textId="6598F760" w:rsidR="001A211C" w:rsidRPr="00F873C0" w:rsidRDefault="001A211C" w:rsidP="001A211C">
            <w:pPr>
              <w:jc w:val="both"/>
              <w:rPr>
                <w:rFonts w:eastAsiaTheme="minorEastAsia"/>
                <w:b/>
                <w:bCs/>
                <w:sz w:val="18"/>
                <w:szCs w:val="18"/>
                <w:lang w:val="ro-RO"/>
              </w:rPr>
            </w:pPr>
            <w:r w:rsidRPr="00F873C0" w:rsidDel="00165001">
              <w:rPr>
                <w:b/>
                <w:i/>
                <w:noProof/>
                <w:color w:val="000000" w:themeColor="text1"/>
                <w:sz w:val="18"/>
                <w:szCs w:val="18"/>
                <w:lang w:val="ro-RO"/>
              </w:rPr>
              <w:lastRenderedPageBreak/>
              <w:t xml:space="preserve"> </w:t>
            </w:r>
            <w:r w:rsidR="00845CD3">
              <w:rPr>
                <w:rFonts w:eastAsiaTheme="minorEastAsia"/>
                <w:b/>
                <w:bCs/>
                <w:sz w:val="18"/>
                <w:szCs w:val="18"/>
                <w:lang w:val="ro-RO"/>
              </w:rPr>
              <w:t>Legea nr. 1134/1997</w:t>
            </w:r>
            <w:r w:rsidRPr="00F873C0">
              <w:rPr>
                <w:rFonts w:eastAsiaTheme="minorEastAsia"/>
                <w:b/>
                <w:bCs/>
                <w:sz w:val="18"/>
                <w:szCs w:val="18"/>
                <w:lang w:val="ro-RO"/>
              </w:rPr>
              <w:t xml:space="preserve"> , Art.96</w:t>
            </w:r>
          </w:p>
          <w:p w14:paraId="595E0D49" w14:textId="77777777" w:rsidR="001A211C" w:rsidRPr="00F873C0" w:rsidRDefault="001A211C" w:rsidP="001A211C">
            <w:pPr>
              <w:jc w:val="both"/>
              <w:rPr>
                <w:rFonts w:eastAsiaTheme="minorEastAsia"/>
                <w:iCs/>
                <w:sz w:val="18"/>
                <w:szCs w:val="18"/>
                <w:lang w:val="ro-RO"/>
              </w:rPr>
            </w:pPr>
            <w:r w:rsidRPr="00F873C0">
              <w:rPr>
                <w:rFonts w:eastAsiaTheme="minorEastAsia"/>
                <w:iCs/>
                <w:sz w:val="18"/>
                <w:szCs w:val="18"/>
                <w:lang w:val="ro-RO"/>
              </w:rPr>
              <w:t xml:space="preserve">(15) Condițiile nulității dezmembrării sunt stabilite în Codul civil. Hotărârea de pronunțare a nulității dezmembrării se publică de către fiecare societate implicată în dezmembrare în modul prevăzut la art.118 alin.(2) din Legea  </w:t>
            </w:r>
            <w:r w:rsidRPr="00F873C0">
              <w:rPr>
                <w:sz w:val="18"/>
                <w:szCs w:val="18"/>
                <w:lang w:val="ro-RO"/>
              </w:rPr>
              <w:t xml:space="preserve">privind </w:t>
            </w:r>
            <w:proofErr w:type="spellStart"/>
            <w:r w:rsidRPr="00F873C0">
              <w:rPr>
                <w:sz w:val="18"/>
                <w:szCs w:val="18"/>
                <w:lang w:val="ro-RO"/>
              </w:rPr>
              <w:t>piaţa</w:t>
            </w:r>
            <w:proofErr w:type="spellEnd"/>
            <w:r w:rsidRPr="00F873C0">
              <w:rPr>
                <w:sz w:val="18"/>
                <w:szCs w:val="18"/>
                <w:lang w:val="ro-RO"/>
              </w:rPr>
              <w:t xml:space="preserve"> de capital.</w:t>
            </w:r>
          </w:p>
          <w:p w14:paraId="0830816A" w14:textId="77777777" w:rsidR="001A211C" w:rsidRPr="00F873C0" w:rsidRDefault="001A211C" w:rsidP="001A211C">
            <w:pPr>
              <w:jc w:val="both"/>
              <w:rPr>
                <w:rFonts w:eastAsiaTheme="minorEastAsia"/>
                <w:b/>
                <w:i/>
                <w:iCs/>
                <w:sz w:val="18"/>
                <w:szCs w:val="18"/>
                <w:lang w:val="ro-RO"/>
              </w:rPr>
            </w:pPr>
            <w:r w:rsidRPr="00F873C0">
              <w:rPr>
                <w:sz w:val="18"/>
                <w:szCs w:val="18"/>
                <w:lang w:val="ro-RO"/>
              </w:rPr>
              <w:t xml:space="preserve"> (</w:t>
            </w:r>
            <w:r w:rsidRPr="00F873C0">
              <w:rPr>
                <w:b/>
                <w:i/>
                <w:sz w:val="18"/>
                <w:szCs w:val="18"/>
                <w:lang w:val="ro-RO"/>
              </w:rPr>
              <w:t xml:space="preserve">n.a. propoziția a 2 in corelare cu </w:t>
            </w:r>
            <w:proofErr w:type="spellStart"/>
            <w:r w:rsidRPr="00F873C0">
              <w:rPr>
                <w:b/>
                <w:i/>
                <w:sz w:val="18"/>
                <w:szCs w:val="18"/>
                <w:lang w:val="ro-RO"/>
              </w:rPr>
              <w:t>lit.e</w:t>
            </w:r>
            <w:proofErr w:type="spellEnd"/>
            <w:r w:rsidRPr="00F873C0">
              <w:rPr>
                <w:b/>
                <w:i/>
                <w:sz w:val="18"/>
                <w:szCs w:val="18"/>
                <w:lang w:val="ro-RO"/>
              </w:rPr>
              <w:t>) )</w:t>
            </w:r>
          </w:p>
          <w:p w14:paraId="47E17575" w14:textId="77777777" w:rsidR="001A211C" w:rsidRPr="00F873C0" w:rsidRDefault="001A211C" w:rsidP="001A211C">
            <w:pPr>
              <w:jc w:val="both"/>
              <w:rPr>
                <w:rFonts w:eastAsiaTheme="minorEastAsia"/>
                <w:b/>
                <w:iCs/>
                <w:sz w:val="18"/>
                <w:szCs w:val="18"/>
                <w:lang w:val="ro-RO"/>
              </w:rPr>
            </w:pPr>
          </w:p>
          <w:p w14:paraId="2F63DAF4" w14:textId="77777777" w:rsidR="001A211C" w:rsidRPr="00F873C0" w:rsidRDefault="001A211C" w:rsidP="001A211C">
            <w:pPr>
              <w:jc w:val="both"/>
              <w:rPr>
                <w:b/>
                <w:i/>
                <w:sz w:val="18"/>
                <w:szCs w:val="18"/>
                <w:lang w:val="ro-RO"/>
              </w:rPr>
            </w:pPr>
            <w:r w:rsidRPr="00F873C0">
              <w:rPr>
                <w:rFonts w:eastAsiaTheme="minorEastAsia"/>
                <w:b/>
                <w:iCs/>
                <w:sz w:val="18"/>
                <w:szCs w:val="18"/>
                <w:lang w:val="ro-RO"/>
              </w:rPr>
              <w:t xml:space="preserve">Legea nr. 220/2007 privind înregistrarea de stat a persoanelor juridice </w:t>
            </w:r>
            <w:proofErr w:type="spellStart"/>
            <w:r w:rsidRPr="00F873C0">
              <w:rPr>
                <w:rFonts w:eastAsiaTheme="minorEastAsia"/>
                <w:b/>
                <w:iCs/>
                <w:sz w:val="18"/>
                <w:szCs w:val="18"/>
                <w:lang w:val="ro-RO"/>
              </w:rPr>
              <w:t>şi</w:t>
            </w:r>
            <w:proofErr w:type="spellEnd"/>
            <w:r w:rsidRPr="00F873C0">
              <w:rPr>
                <w:rFonts w:eastAsiaTheme="minorEastAsia"/>
                <w:b/>
                <w:iCs/>
                <w:sz w:val="18"/>
                <w:szCs w:val="18"/>
                <w:lang w:val="ro-RO"/>
              </w:rPr>
              <w:t xml:space="preserve"> a întreprinzătorilor individuali </w:t>
            </w:r>
            <w:r w:rsidRPr="00F873C0">
              <w:rPr>
                <w:rFonts w:eastAsiaTheme="minorEastAsia"/>
                <w:iCs/>
                <w:sz w:val="18"/>
                <w:szCs w:val="18"/>
                <w:lang w:val="ro-RO"/>
              </w:rPr>
              <w:t xml:space="preserve">( a vedea </w:t>
            </w:r>
            <w:r w:rsidRPr="00F873C0">
              <w:rPr>
                <w:rFonts w:eastAsiaTheme="minorEastAsia"/>
                <w:b/>
                <w:iCs/>
                <w:sz w:val="18"/>
                <w:szCs w:val="18"/>
                <w:lang w:val="ro-RO"/>
              </w:rPr>
              <w:t>art.2,</w:t>
            </w:r>
            <w:r w:rsidRPr="00F873C0">
              <w:rPr>
                <w:rFonts w:eastAsiaTheme="minorEastAsia"/>
                <w:iCs/>
                <w:sz w:val="18"/>
                <w:szCs w:val="18"/>
                <w:lang w:val="ro-RO"/>
              </w:rPr>
              <w:t xml:space="preserve"> definițiile de </w:t>
            </w:r>
            <w:r w:rsidRPr="00F873C0">
              <w:rPr>
                <w:rFonts w:eastAsiaTheme="minorEastAsia"/>
                <w:i/>
                <w:iCs/>
                <w:sz w:val="18"/>
                <w:szCs w:val="18"/>
                <w:lang w:val="ro-RO"/>
              </w:rPr>
              <w:t xml:space="preserve">Buletin electronic al organului înregistrării de stat și Registru de stat, </w:t>
            </w:r>
            <w:r w:rsidRPr="00F873C0">
              <w:rPr>
                <w:rFonts w:eastAsiaTheme="minorEastAsia"/>
                <w:b/>
                <w:i/>
                <w:iCs/>
                <w:sz w:val="18"/>
                <w:szCs w:val="18"/>
                <w:lang w:val="ro-RO"/>
              </w:rPr>
              <w:t>Capitolul VII. Registru de Stat</w:t>
            </w:r>
            <w:r w:rsidRPr="00F873C0">
              <w:rPr>
                <w:rFonts w:eastAsiaTheme="minorEastAsia"/>
                <w:i/>
                <w:iCs/>
                <w:sz w:val="18"/>
                <w:szCs w:val="18"/>
                <w:lang w:val="ro-RO"/>
              </w:rPr>
              <w:t>,</w:t>
            </w:r>
            <w:r w:rsidRPr="00F873C0">
              <w:rPr>
                <w:rFonts w:eastAsiaTheme="minorEastAsia"/>
                <w:iCs/>
                <w:sz w:val="18"/>
                <w:szCs w:val="18"/>
                <w:lang w:val="ro-RO"/>
              </w:rPr>
              <w:t xml:space="preserve"> din perspectiva evaluării cerințelor de publicare</w:t>
            </w:r>
            <w:r w:rsidRPr="00F873C0">
              <w:rPr>
                <w:lang w:val="ro-RO"/>
              </w:rPr>
              <w:t xml:space="preserve"> </w:t>
            </w:r>
            <w:r w:rsidRPr="00F873C0">
              <w:rPr>
                <w:rFonts w:eastAsiaTheme="minorEastAsia"/>
                <w:iCs/>
                <w:sz w:val="18"/>
                <w:szCs w:val="18"/>
                <w:lang w:val="ro-RO"/>
              </w:rPr>
              <w:t>prin intermediul platformei electronice centrale menționate la articolul 16 alineatul (5) din Directivă ). (</w:t>
            </w:r>
            <w:r w:rsidRPr="00F873C0">
              <w:rPr>
                <w:rFonts w:eastAsiaTheme="minorEastAsia"/>
                <w:b/>
                <w:i/>
                <w:iCs/>
                <w:sz w:val="18"/>
                <w:szCs w:val="18"/>
                <w:lang w:val="ro-RO"/>
              </w:rPr>
              <w:t xml:space="preserve">n.a. in corelare cu </w:t>
            </w:r>
            <w:proofErr w:type="spellStart"/>
            <w:r w:rsidRPr="00F873C0">
              <w:rPr>
                <w:rFonts w:eastAsiaTheme="minorEastAsia"/>
                <w:b/>
                <w:i/>
                <w:iCs/>
                <w:sz w:val="18"/>
                <w:szCs w:val="18"/>
                <w:lang w:val="ro-RO"/>
              </w:rPr>
              <w:t>lit.e</w:t>
            </w:r>
            <w:proofErr w:type="spellEnd"/>
            <w:r w:rsidRPr="00F873C0">
              <w:rPr>
                <w:rFonts w:eastAsiaTheme="minorEastAsia"/>
                <w:b/>
                <w:i/>
                <w:iCs/>
                <w:sz w:val="18"/>
                <w:szCs w:val="18"/>
                <w:lang w:val="ro-RO"/>
              </w:rPr>
              <w:t>), alin.(1))</w:t>
            </w:r>
            <w:r w:rsidRPr="00F873C0">
              <w:rPr>
                <w:b/>
                <w:i/>
                <w:sz w:val="18"/>
                <w:szCs w:val="18"/>
                <w:lang w:val="ro-RO"/>
              </w:rPr>
              <w:t>.</w:t>
            </w:r>
          </w:p>
          <w:p w14:paraId="24D38721" w14:textId="77777777" w:rsidR="001A211C" w:rsidRPr="00F873C0" w:rsidRDefault="001A211C" w:rsidP="001A211C">
            <w:pPr>
              <w:autoSpaceDE w:val="0"/>
              <w:autoSpaceDN w:val="0"/>
              <w:adjustRightInd w:val="0"/>
              <w:jc w:val="both"/>
              <w:rPr>
                <w:rFonts w:eastAsiaTheme="minorEastAsia"/>
                <w:b/>
                <w:bCs/>
                <w:sz w:val="18"/>
                <w:szCs w:val="18"/>
                <w:lang w:val="ro-RO"/>
              </w:rPr>
            </w:pPr>
          </w:p>
          <w:p w14:paraId="61F3B136" w14:textId="77777777" w:rsidR="001A211C" w:rsidRPr="00F873C0" w:rsidRDefault="001A211C" w:rsidP="001A211C">
            <w:pPr>
              <w:autoSpaceDE w:val="0"/>
              <w:autoSpaceDN w:val="0"/>
              <w:adjustRightInd w:val="0"/>
              <w:jc w:val="both"/>
              <w:rPr>
                <w:rFonts w:eastAsiaTheme="minorHAnsi"/>
                <w:color w:val="000000"/>
                <w:sz w:val="18"/>
                <w:szCs w:val="18"/>
                <w:lang w:val="ro-RO" w:eastAsia="en-US"/>
              </w:rPr>
            </w:pPr>
            <w:r w:rsidRPr="00F873C0">
              <w:rPr>
                <w:rFonts w:eastAsiaTheme="minorHAnsi"/>
                <w:b/>
                <w:bCs/>
                <w:color w:val="000000"/>
                <w:sz w:val="18"/>
                <w:szCs w:val="18"/>
                <w:lang w:val="ro-RO" w:eastAsia="en-US"/>
              </w:rPr>
              <w:t xml:space="preserve">CC, art.220. </w:t>
            </w:r>
            <w:r w:rsidRPr="00F873C0">
              <w:rPr>
                <w:rFonts w:eastAsiaTheme="minorHAnsi"/>
                <w:b/>
                <w:color w:val="000000"/>
                <w:sz w:val="18"/>
                <w:szCs w:val="18"/>
                <w:lang w:val="ro-RO" w:eastAsia="en-US"/>
              </w:rPr>
              <w:t>Nulitatea fuziunii</w:t>
            </w:r>
            <w:r w:rsidRPr="00F873C0">
              <w:rPr>
                <w:rFonts w:eastAsiaTheme="minorHAnsi"/>
                <w:color w:val="000000"/>
                <w:sz w:val="18"/>
                <w:szCs w:val="18"/>
                <w:lang w:val="ro-RO" w:eastAsia="en-US"/>
              </w:rPr>
              <w:t xml:space="preserve"> </w:t>
            </w:r>
            <w:r w:rsidRPr="00F873C0">
              <w:rPr>
                <w:rFonts w:eastAsiaTheme="minorHAnsi"/>
                <w:b/>
                <w:color w:val="000000"/>
                <w:sz w:val="18"/>
                <w:szCs w:val="18"/>
                <w:lang w:val="ro-RO" w:eastAsia="en-US"/>
              </w:rPr>
              <w:t>sau dezmembrării</w:t>
            </w:r>
            <w:r w:rsidRPr="00F873C0">
              <w:rPr>
                <w:rFonts w:eastAsiaTheme="minorHAnsi"/>
                <w:color w:val="000000"/>
                <w:sz w:val="18"/>
                <w:szCs w:val="18"/>
                <w:lang w:val="ro-RO" w:eastAsia="en-US"/>
              </w:rPr>
              <w:t xml:space="preserve"> </w:t>
            </w:r>
          </w:p>
          <w:p w14:paraId="5CE2559C" w14:textId="77777777" w:rsidR="001A211C" w:rsidRPr="00F873C0" w:rsidRDefault="001A211C" w:rsidP="001A211C">
            <w:pPr>
              <w:autoSpaceDE w:val="0"/>
              <w:autoSpaceDN w:val="0"/>
              <w:adjustRightInd w:val="0"/>
              <w:jc w:val="both"/>
              <w:rPr>
                <w:rFonts w:eastAsiaTheme="minorHAnsi"/>
                <w:color w:val="000000"/>
                <w:sz w:val="18"/>
                <w:szCs w:val="18"/>
                <w:lang w:val="ro-RO" w:eastAsia="en-US"/>
              </w:rPr>
            </w:pPr>
            <w:r w:rsidRPr="00F873C0">
              <w:rPr>
                <w:rFonts w:eastAsiaTheme="minorHAnsi"/>
                <w:color w:val="000000"/>
                <w:sz w:val="18"/>
                <w:szCs w:val="18"/>
                <w:lang w:val="ro-RO" w:eastAsia="en-US"/>
              </w:rPr>
              <w:t xml:space="preserve">(1) Nulitatea unei fuziuni sau dezmembrări poate fi declarată numai prin hotărâre judecătorească. </w:t>
            </w:r>
          </w:p>
          <w:p w14:paraId="71FB1836" w14:textId="77777777" w:rsidR="001A211C" w:rsidRPr="00F873C0" w:rsidRDefault="001A211C" w:rsidP="001A211C">
            <w:pPr>
              <w:autoSpaceDE w:val="0"/>
              <w:autoSpaceDN w:val="0"/>
              <w:adjustRightInd w:val="0"/>
              <w:jc w:val="both"/>
              <w:rPr>
                <w:rFonts w:eastAsiaTheme="minorHAnsi"/>
                <w:color w:val="000000"/>
                <w:sz w:val="18"/>
                <w:szCs w:val="18"/>
                <w:lang w:val="ro-RO" w:eastAsia="en-US"/>
              </w:rPr>
            </w:pPr>
            <w:r w:rsidRPr="00F873C0">
              <w:rPr>
                <w:rFonts w:eastAsiaTheme="minorHAnsi"/>
                <w:color w:val="000000"/>
                <w:sz w:val="18"/>
                <w:szCs w:val="18"/>
                <w:lang w:val="ro-RO" w:eastAsia="en-US"/>
              </w:rPr>
              <w:t xml:space="preserve">(2) De la data înregistrării de stat conform art. 212  sau, după caz, art. 218 , fuziunea, respectiv, dezmembrarea, poate fi declarată nulă doar dacă hotărârea uneia dintre adunările generale care au votat proiectul fuziunii sau al dezmembrării este lovită de nulitate absolută sau relativă. </w:t>
            </w:r>
          </w:p>
          <w:p w14:paraId="48DCC7F4" w14:textId="77777777" w:rsidR="001A211C" w:rsidRPr="00F873C0" w:rsidRDefault="001A211C" w:rsidP="001A211C">
            <w:pPr>
              <w:autoSpaceDE w:val="0"/>
              <w:autoSpaceDN w:val="0"/>
              <w:adjustRightInd w:val="0"/>
              <w:jc w:val="both"/>
              <w:rPr>
                <w:rFonts w:eastAsiaTheme="minorHAnsi"/>
                <w:color w:val="000000"/>
                <w:sz w:val="18"/>
                <w:szCs w:val="18"/>
                <w:lang w:val="ro-RO" w:eastAsia="en-US"/>
              </w:rPr>
            </w:pPr>
            <w:r w:rsidRPr="00F873C0">
              <w:rPr>
                <w:rFonts w:eastAsiaTheme="minorHAnsi"/>
                <w:color w:val="000000"/>
                <w:sz w:val="18"/>
                <w:szCs w:val="18"/>
                <w:lang w:val="ro-RO" w:eastAsia="en-US"/>
              </w:rPr>
              <w:t xml:space="preserve">(3) </w:t>
            </w:r>
            <w:proofErr w:type="spellStart"/>
            <w:r w:rsidRPr="00F873C0">
              <w:rPr>
                <w:rFonts w:eastAsiaTheme="minorHAnsi"/>
                <w:color w:val="000000"/>
                <w:sz w:val="18"/>
                <w:szCs w:val="18"/>
                <w:lang w:val="ro-RO" w:eastAsia="en-US"/>
              </w:rPr>
              <w:t>Acţiunea</w:t>
            </w:r>
            <w:proofErr w:type="spellEnd"/>
            <w:r w:rsidRPr="00F873C0">
              <w:rPr>
                <w:rFonts w:eastAsiaTheme="minorHAnsi"/>
                <w:color w:val="000000"/>
                <w:sz w:val="18"/>
                <w:szCs w:val="18"/>
                <w:lang w:val="ro-RO" w:eastAsia="en-US"/>
              </w:rPr>
              <w:t xml:space="preserve"> de constatare ori declarare a </w:t>
            </w:r>
            <w:proofErr w:type="spellStart"/>
            <w:r w:rsidRPr="00F873C0">
              <w:rPr>
                <w:rFonts w:eastAsiaTheme="minorHAnsi"/>
                <w:color w:val="000000"/>
                <w:sz w:val="18"/>
                <w:szCs w:val="18"/>
                <w:lang w:val="ro-RO" w:eastAsia="en-US"/>
              </w:rPr>
              <w:t>nulităţii</w:t>
            </w:r>
            <w:proofErr w:type="spellEnd"/>
            <w:r w:rsidRPr="00F873C0">
              <w:rPr>
                <w:rFonts w:eastAsiaTheme="minorHAnsi"/>
                <w:color w:val="000000"/>
                <w:sz w:val="18"/>
                <w:szCs w:val="18"/>
                <w:lang w:val="ro-RO" w:eastAsia="en-US"/>
              </w:rPr>
              <w:t xml:space="preserve"> fuziunii sau dezmembrării poate fi depusă, sub </w:t>
            </w:r>
            <w:proofErr w:type="spellStart"/>
            <w:r w:rsidRPr="00F873C0">
              <w:rPr>
                <w:rFonts w:eastAsiaTheme="minorHAnsi"/>
                <w:color w:val="000000"/>
                <w:sz w:val="18"/>
                <w:szCs w:val="18"/>
                <w:lang w:val="ro-RO" w:eastAsia="en-US"/>
              </w:rPr>
              <w:t>sancţiunea</w:t>
            </w:r>
            <w:proofErr w:type="spellEnd"/>
            <w:r w:rsidRPr="00F873C0">
              <w:rPr>
                <w:rFonts w:eastAsiaTheme="minorHAnsi"/>
                <w:color w:val="000000"/>
                <w:sz w:val="18"/>
                <w:szCs w:val="18"/>
                <w:lang w:val="ro-RO" w:eastAsia="en-US"/>
              </w:rPr>
              <w:t xml:space="preserve"> decăderii, doar în termen de 6 luni de la data la care fuziunea sau dezmembrarea a fost înregistrată conform art. 212  sau, după caz, art.218.  </w:t>
            </w:r>
            <w:proofErr w:type="spellStart"/>
            <w:r w:rsidRPr="00F873C0">
              <w:rPr>
                <w:rFonts w:eastAsiaTheme="minorHAnsi"/>
                <w:color w:val="000000"/>
                <w:sz w:val="18"/>
                <w:szCs w:val="18"/>
                <w:lang w:val="ro-RO" w:eastAsia="en-US"/>
              </w:rPr>
              <w:t>Acţiunea</w:t>
            </w:r>
            <w:proofErr w:type="spellEnd"/>
            <w:r w:rsidRPr="00F873C0">
              <w:rPr>
                <w:rFonts w:eastAsiaTheme="minorHAnsi"/>
                <w:color w:val="000000"/>
                <w:sz w:val="18"/>
                <w:szCs w:val="18"/>
                <w:lang w:val="ro-RO" w:eastAsia="en-US"/>
              </w:rPr>
              <w:t xml:space="preserve">  nu poate fi admisă dacă încălcarea a fost rectificată. </w:t>
            </w:r>
          </w:p>
          <w:p w14:paraId="58EFAAB0" w14:textId="77777777" w:rsidR="001A211C" w:rsidRPr="00F873C0" w:rsidRDefault="001A211C" w:rsidP="001A211C">
            <w:pPr>
              <w:autoSpaceDE w:val="0"/>
              <w:autoSpaceDN w:val="0"/>
              <w:adjustRightInd w:val="0"/>
              <w:jc w:val="both"/>
              <w:rPr>
                <w:rFonts w:eastAsiaTheme="minorHAnsi"/>
                <w:color w:val="000000"/>
                <w:sz w:val="18"/>
                <w:szCs w:val="18"/>
                <w:lang w:val="ro-RO" w:eastAsia="en-US"/>
              </w:rPr>
            </w:pPr>
            <w:r w:rsidRPr="00F873C0">
              <w:rPr>
                <w:rFonts w:eastAsiaTheme="minorHAnsi"/>
                <w:color w:val="000000"/>
                <w:sz w:val="18"/>
                <w:szCs w:val="18"/>
                <w:lang w:val="ro-RO" w:eastAsia="en-US"/>
              </w:rPr>
              <w:t xml:space="preserve">(4) Dacă încălcarea ce constituie temei a </w:t>
            </w:r>
            <w:proofErr w:type="spellStart"/>
            <w:r w:rsidRPr="00F873C0">
              <w:rPr>
                <w:rFonts w:eastAsiaTheme="minorHAnsi"/>
                <w:color w:val="000000"/>
                <w:sz w:val="18"/>
                <w:szCs w:val="18"/>
                <w:lang w:val="ro-RO" w:eastAsia="en-US"/>
              </w:rPr>
              <w:t>nulităţii</w:t>
            </w:r>
            <w:proofErr w:type="spellEnd"/>
            <w:r w:rsidRPr="00F873C0">
              <w:rPr>
                <w:rFonts w:eastAsiaTheme="minorHAnsi"/>
                <w:color w:val="000000"/>
                <w:sz w:val="18"/>
                <w:szCs w:val="18"/>
                <w:lang w:val="ro-RO" w:eastAsia="en-US"/>
              </w:rPr>
              <w:t xml:space="preserve"> unei fuziuni sau dezmembrări poate fi rectificată, </w:t>
            </w:r>
            <w:proofErr w:type="spellStart"/>
            <w:r w:rsidRPr="00F873C0">
              <w:rPr>
                <w:rFonts w:eastAsiaTheme="minorHAnsi"/>
                <w:color w:val="000000"/>
                <w:sz w:val="18"/>
                <w:szCs w:val="18"/>
                <w:lang w:val="ro-RO" w:eastAsia="en-US"/>
              </w:rPr>
              <w:t>instanţa</w:t>
            </w:r>
            <w:proofErr w:type="spellEnd"/>
            <w:r w:rsidRPr="00F873C0">
              <w:rPr>
                <w:rFonts w:eastAsiaTheme="minorHAnsi"/>
                <w:color w:val="000000"/>
                <w:sz w:val="18"/>
                <w:szCs w:val="18"/>
                <w:lang w:val="ro-RO" w:eastAsia="en-US"/>
              </w:rPr>
              <w:t xml:space="preserve"> competentă acordă persoanelor juridice implicate un termen pentru rectificarea acesteia. </w:t>
            </w:r>
          </w:p>
          <w:p w14:paraId="7D7413FA" w14:textId="77777777" w:rsidR="001A211C" w:rsidRPr="00F873C0" w:rsidRDefault="001A211C" w:rsidP="001A211C">
            <w:pPr>
              <w:autoSpaceDE w:val="0"/>
              <w:autoSpaceDN w:val="0"/>
              <w:adjustRightInd w:val="0"/>
              <w:jc w:val="both"/>
              <w:rPr>
                <w:rFonts w:eastAsiaTheme="minorHAnsi"/>
                <w:color w:val="000000"/>
                <w:sz w:val="18"/>
                <w:szCs w:val="18"/>
                <w:lang w:val="ro-RO" w:eastAsia="en-US"/>
              </w:rPr>
            </w:pPr>
            <w:r w:rsidRPr="00F873C0">
              <w:rPr>
                <w:rFonts w:eastAsiaTheme="minorHAnsi"/>
                <w:color w:val="000000"/>
                <w:sz w:val="18"/>
                <w:szCs w:val="18"/>
                <w:lang w:val="ro-RO" w:eastAsia="en-US"/>
              </w:rPr>
              <w:lastRenderedPageBreak/>
              <w:t xml:space="preserve">(5) </w:t>
            </w:r>
            <w:proofErr w:type="spellStart"/>
            <w:r w:rsidRPr="00F873C0">
              <w:rPr>
                <w:rFonts w:eastAsiaTheme="minorHAnsi"/>
                <w:color w:val="000000"/>
                <w:sz w:val="18"/>
                <w:szCs w:val="18"/>
                <w:lang w:val="ro-RO" w:eastAsia="en-US"/>
              </w:rPr>
              <w:t>Instanţa</w:t>
            </w:r>
            <w:proofErr w:type="spellEnd"/>
            <w:r w:rsidRPr="00F873C0">
              <w:rPr>
                <w:rFonts w:eastAsiaTheme="minorHAnsi"/>
                <w:color w:val="000000"/>
                <w:sz w:val="18"/>
                <w:szCs w:val="18"/>
                <w:lang w:val="ro-RO" w:eastAsia="en-US"/>
              </w:rPr>
              <w:t xml:space="preserve"> transmite o copie de pe hotărârea judecătorească definitivă de constatare sau declarare a </w:t>
            </w:r>
            <w:proofErr w:type="spellStart"/>
            <w:r w:rsidRPr="00F873C0">
              <w:rPr>
                <w:rFonts w:eastAsiaTheme="minorHAnsi"/>
                <w:color w:val="000000"/>
                <w:sz w:val="18"/>
                <w:szCs w:val="18"/>
                <w:lang w:val="ro-RO" w:eastAsia="en-US"/>
              </w:rPr>
              <w:t>nulităţii</w:t>
            </w:r>
            <w:proofErr w:type="spellEnd"/>
            <w:r w:rsidRPr="00F873C0">
              <w:rPr>
                <w:rFonts w:eastAsiaTheme="minorHAnsi"/>
                <w:color w:val="000000"/>
                <w:sz w:val="18"/>
                <w:szCs w:val="18"/>
                <w:lang w:val="ro-RO" w:eastAsia="en-US"/>
              </w:rPr>
              <w:t xml:space="preserve"> unei fuziuni sau dezmembrării organelor de înregistrare de stat de la sediile persoanelor juridice implicate în fuziunea sau dezmembrarea respectivă. </w:t>
            </w:r>
          </w:p>
          <w:p w14:paraId="692F4931" w14:textId="77777777" w:rsidR="001A211C" w:rsidRPr="00F873C0" w:rsidRDefault="001A211C" w:rsidP="001A211C">
            <w:pPr>
              <w:autoSpaceDE w:val="0"/>
              <w:autoSpaceDN w:val="0"/>
              <w:adjustRightInd w:val="0"/>
              <w:jc w:val="both"/>
              <w:rPr>
                <w:rFonts w:eastAsiaTheme="minorHAnsi"/>
                <w:color w:val="000000"/>
                <w:sz w:val="18"/>
                <w:szCs w:val="18"/>
                <w:lang w:val="ro-RO" w:eastAsia="en-US"/>
              </w:rPr>
            </w:pPr>
            <w:r w:rsidRPr="00F873C0">
              <w:rPr>
                <w:rFonts w:eastAsiaTheme="minorHAnsi"/>
                <w:color w:val="000000"/>
                <w:sz w:val="18"/>
                <w:szCs w:val="18"/>
                <w:lang w:val="ro-RO" w:eastAsia="en-US"/>
              </w:rPr>
              <w:t xml:space="preserve">(6) Hotărârea judecătorească definitivă de constatare sau declarare a </w:t>
            </w:r>
            <w:proofErr w:type="spellStart"/>
            <w:r w:rsidRPr="00F873C0">
              <w:rPr>
                <w:rFonts w:eastAsiaTheme="minorHAnsi"/>
                <w:color w:val="000000"/>
                <w:sz w:val="18"/>
                <w:szCs w:val="18"/>
                <w:lang w:val="ro-RO" w:eastAsia="en-US"/>
              </w:rPr>
              <w:t>nulităţii</w:t>
            </w:r>
            <w:proofErr w:type="spellEnd"/>
            <w:r w:rsidRPr="00F873C0">
              <w:rPr>
                <w:rFonts w:eastAsiaTheme="minorHAnsi"/>
                <w:color w:val="000000"/>
                <w:sz w:val="18"/>
                <w:szCs w:val="18"/>
                <w:lang w:val="ro-RO" w:eastAsia="en-US"/>
              </w:rPr>
              <w:t xml:space="preserve"> unei fuziuni ori dezmembrări nu aduce atingere prin ea </w:t>
            </w:r>
            <w:proofErr w:type="spellStart"/>
            <w:r w:rsidRPr="00F873C0">
              <w:rPr>
                <w:rFonts w:eastAsiaTheme="minorHAnsi"/>
                <w:color w:val="000000"/>
                <w:sz w:val="18"/>
                <w:szCs w:val="18"/>
                <w:lang w:val="ro-RO" w:eastAsia="en-US"/>
              </w:rPr>
              <w:t>însăşi</w:t>
            </w:r>
            <w:proofErr w:type="spellEnd"/>
            <w:r w:rsidRPr="00F873C0">
              <w:rPr>
                <w:rFonts w:eastAsiaTheme="minorHAnsi"/>
                <w:color w:val="000000"/>
                <w:sz w:val="18"/>
                <w:szCs w:val="18"/>
                <w:lang w:val="ro-RO" w:eastAsia="en-US"/>
              </w:rPr>
              <w:t xml:space="preserve"> </w:t>
            </w:r>
            <w:proofErr w:type="spellStart"/>
            <w:r w:rsidRPr="00F873C0">
              <w:rPr>
                <w:rFonts w:eastAsiaTheme="minorHAnsi"/>
                <w:color w:val="000000"/>
                <w:sz w:val="18"/>
                <w:szCs w:val="18"/>
                <w:lang w:val="ro-RO" w:eastAsia="en-US"/>
              </w:rPr>
              <w:t>valabilităţii</w:t>
            </w:r>
            <w:proofErr w:type="spellEnd"/>
            <w:r w:rsidRPr="00F873C0">
              <w:rPr>
                <w:rFonts w:eastAsiaTheme="minorHAnsi"/>
                <w:color w:val="000000"/>
                <w:sz w:val="18"/>
                <w:szCs w:val="18"/>
                <w:lang w:val="ro-RO" w:eastAsia="en-US"/>
              </w:rPr>
              <w:t xml:space="preserve"> </w:t>
            </w:r>
            <w:proofErr w:type="spellStart"/>
            <w:r w:rsidRPr="00F873C0">
              <w:rPr>
                <w:rFonts w:eastAsiaTheme="minorHAnsi"/>
                <w:color w:val="000000"/>
                <w:sz w:val="18"/>
                <w:szCs w:val="18"/>
                <w:lang w:val="ro-RO" w:eastAsia="en-US"/>
              </w:rPr>
              <w:t>obligaţiilor</w:t>
            </w:r>
            <w:proofErr w:type="spellEnd"/>
            <w:r w:rsidRPr="00F873C0">
              <w:rPr>
                <w:rFonts w:eastAsiaTheme="minorHAnsi"/>
                <w:color w:val="000000"/>
                <w:sz w:val="18"/>
                <w:szCs w:val="18"/>
                <w:lang w:val="ro-RO" w:eastAsia="en-US"/>
              </w:rPr>
              <w:t xml:space="preserve"> născute în sarcina sau în beneficiul persoanei juridice absorbante, persoanei juridice nou-create ori persoanei juridice care </w:t>
            </w:r>
            <w:proofErr w:type="spellStart"/>
            <w:r w:rsidRPr="00F873C0">
              <w:rPr>
                <w:rFonts w:eastAsiaTheme="minorHAnsi"/>
                <w:color w:val="000000"/>
                <w:sz w:val="18"/>
                <w:szCs w:val="18"/>
                <w:lang w:val="ro-RO" w:eastAsia="en-US"/>
              </w:rPr>
              <w:t>primeşte</w:t>
            </w:r>
            <w:proofErr w:type="spellEnd"/>
            <w:r w:rsidRPr="00F873C0">
              <w:rPr>
                <w:rFonts w:eastAsiaTheme="minorHAnsi"/>
                <w:color w:val="000000"/>
                <w:sz w:val="18"/>
                <w:szCs w:val="18"/>
                <w:lang w:val="ro-RO" w:eastAsia="en-US"/>
              </w:rPr>
              <w:t xml:space="preserve"> o parte din patrimoniu, angajate după ce fuziunea sau dezmembrarea a fost înregistrată conform art. 212  sau, după caz, art. 218 , </w:t>
            </w:r>
            <w:proofErr w:type="spellStart"/>
            <w:r w:rsidRPr="00F873C0">
              <w:rPr>
                <w:rFonts w:eastAsiaTheme="minorHAnsi"/>
                <w:color w:val="000000"/>
                <w:sz w:val="18"/>
                <w:szCs w:val="18"/>
                <w:lang w:val="ro-RO" w:eastAsia="en-US"/>
              </w:rPr>
              <w:t>şi</w:t>
            </w:r>
            <w:proofErr w:type="spellEnd"/>
            <w:r w:rsidRPr="00F873C0">
              <w:rPr>
                <w:rFonts w:eastAsiaTheme="minorHAnsi"/>
                <w:color w:val="000000"/>
                <w:sz w:val="18"/>
                <w:szCs w:val="18"/>
                <w:lang w:val="ro-RO" w:eastAsia="en-US"/>
              </w:rPr>
              <w:t xml:space="preserve"> înainte ca hotărârea judecătorească definitivă de constatare sau declarare a </w:t>
            </w:r>
            <w:proofErr w:type="spellStart"/>
            <w:r w:rsidRPr="00F873C0">
              <w:rPr>
                <w:rFonts w:eastAsiaTheme="minorHAnsi"/>
                <w:color w:val="000000"/>
                <w:sz w:val="18"/>
                <w:szCs w:val="18"/>
                <w:lang w:val="ro-RO" w:eastAsia="en-US"/>
              </w:rPr>
              <w:t>nulităţii</w:t>
            </w:r>
            <w:proofErr w:type="spellEnd"/>
            <w:r w:rsidRPr="00F873C0">
              <w:rPr>
                <w:rFonts w:eastAsiaTheme="minorHAnsi"/>
                <w:color w:val="000000"/>
                <w:sz w:val="18"/>
                <w:szCs w:val="18"/>
                <w:lang w:val="ro-RO" w:eastAsia="en-US"/>
              </w:rPr>
              <w:t xml:space="preserve"> să fie publicată conform legii. </w:t>
            </w:r>
          </w:p>
          <w:p w14:paraId="5617C1E1" w14:textId="77777777" w:rsidR="001A211C" w:rsidRPr="00F873C0" w:rsidRDefault="001A211C" w:rsidP="001A211C">
            <w:pPr>
              <w:autoSpaceDE w:val="0"/>
              <w:autoSpaceDN w:val="0"/>
              <w:adjustRightInd w:val="0"/>
              <w:jc w:val="both"/>
              <w:rPr>
                <w:rFonts w:eastAsiaTheme="minorHAnsi"/>
                <w:color w:val="000000"/>
                <w:sz w:val="18"/>
                <w:szCs w:val="18"/>
                <w:lang w:val="ro-RO" w:eastAsia="en-US"/>
              </w:rPr>
            </w:pPr>
            <w:r w:rsidRPr="00F873C0">
              <w:rPr>
                <w:rFonts w:eastAsiaTheme="minorHAnsi"/>
                <w:color w:val="000000"/>
                <w:sz w:val="18"/>
                <w:szCs w:val="18"/>
                <w:lang w:val="ro-RO" w:eastAsia="en-US"/>
              </w:rPr>
              <w:t xml:space="preserve">(7) În cazul declarării </w:t>
            </w:r>
            <w:proofErr w:type="spellStart"/>
            <w:r w:rsidRPr="00F873C0">
              <w:rPr>
                <w:rFonts w:eastAsiaTheme="minorHAnsi"/>
                <w:color w:val="000000"/>
                <w:sz w:val="18"/>
                <w:szCs w:val="18"/>
                <w:lang w:val="ro-RO" w:eastAsia="en-US"/>
              </w:rPr>
              <w:t>nulităţii</w:t>
            </w:r>
            <w:proofErr w:type="spellEnd"/>
            <w:r w:rsidRPr="00F873C0">
              <w:rPr>
                <w:rFonts w:eastAsiaTheme="minorHAnsi"/>
                <w:color w:val="000000"/>
                <w:sz w:val="18"/>
                <w:szCs w:val="18"/>
                <w:lang w:val="ro-RO" w:eastAsia="en-US"/>
              </w:rPr>
              <w:t xml:space="preserve"> unei fuziuni, persoanele juridice participante la fuziunea respectivă răspund solidar pentru </w:t>
            </w:r>
            <w:proofErr w:type="spellStart"/>
            <w:r w:rsidRPr="00F873C0">
              <w:rPr>
                <w:rFonts w:eastAsiaTheme="minorHAnsi"/>
                <w:color w:val="000000"/>
                <w:sz w:val="18"/>
                <w:szCs w:val="18"/>
                <w:lang w:val="ro-RO" w:eastAsia="en-US"/>
              </w:rPr>
              <w:t>obligaţiile</w:t>
            </w:r>
            <w:proofErr w:type="spellEnd"/>
            <w:r w:rsidRPr="00F873C0">
              <w:rPr>
                <w:rFonts w:eastAsiaTheme="minorHAnsi"/>
                <w:color w:val="000000"/>
                <w:sz w:val="18"/>
                <w:szCs w:val="18"/>
                <w:lang w:val="ro-RO" w:eastAsia="en-US"/>
              </w:rPr>
              <w:t xml:space="preserve"> persoanei juridice absorbante sau nou-create , angajate în perioada </w:t>
            </w:r>
            <w:proofErr w:type="spellStart"/>
            <w:r w:rsidRPr="00F873C0">
              <w:rPr>
                <w:rFonts w:eastAsiaTheme="minorHAnsi"/>
                <w:color w:val="000000"/>
                <w:sz w:val="18"/>
                <w:szCs w:val="18"/>
                <w:lang w:val="ro-RO" w:eastAsia="en-US"/>
              </w:rPr>
              <w:t>menţionată</w:t>
            </w:r>
            <w:proofErr w:type="spellEnd"/>
            <w:r w:rsidRPr="00F873C0">
              <w:rPr>
                <w:rFonts w:eastAsiaTheme="minorHAnsi"/>
                <w:color w:val="000000"/>
                <w:sz w:val="18"/>
                <w:szCs w:val="18"/>
                <w:lang w:val="ro-RO" w:eastAsia="en-US"/>
              </w:rPr>
              <w:t xml:space="preserve"> la alin. (6). </w:t>
            </w:r>
          </w:p>
          <w:p w14:paraId="6875AFD9" w14:textId="77777777" w:rsidR="001A211C" w:rsidRPr="00F873C0" w:rsidRDefault="001A211C" w:rsidP="001A211C">
            <w:pPr>
              <w:autoSpaceDE w:val="0"/>
              <w:autoSpaceDN w:val="0"/>
              <w:adjustRightInd w:val="0"/>
              <w:jc w:val="both"/>
              <w:rPr>
                <w:rFonts w:eastAsiaTheme="minorHAnsi"/>
                <w:color w:val="000000"/>
                <w:sz w:val="18"/>
                <w:szCs w:val="18"/>
                <w:lang w:val="ro-RO" w:eastAsia="en-US"/>
              </w:rPr>
            </w:pPr>
            <w:r w:rsidRPr="00F873C0">
              <w:rPr>
                <w:rFonts w:eastAsiaTheme="minorHAnsi"/>
                <w:color w:val="000000"/>
                <w:sz w:val="18"/>
                <w:szCs w:val="18"/>
                <w:lang w:val="ro-RO" w:eastAsia="en-US"/>
              </w:rPr>
              <w:t xml:space="preserve">(8) În cazul declarării </w:t>
            </w:r>
            <w:proofErr w:type="spellStart"/>
            <w:r w:rsidRPr="00F873C0">
              <w:rPr>
                <w:rFonts w:eastAsiaTheme="minorHAnsi"/>
                <w:color w:val="000000"/>
                <w:sz w:val="18"/>
                <w:szCs w:val="18"/>
                <w:lang w:val="ro-RO" w:eastAsia="en-US"/>
              </w:rPr>
              <w:t>nulităţii</w:t>
            </w:r>
            <w:proofErr w:type="spellEnd"/>
            <w:r w:rsidRPr="00F873C0">
              <w:rPr>
                <w:rFonts w:eastAsiaTheme="minorHAnsi"/>
                <w:color w:val="000000"/>
                <w:sz w:val="18"/>
                <w:szCs w:val="18"/>
                <w:lang w:val="ro-RO" w:eastAsia="en-US"/>
              </w:rPr>
              <w:t xml:space="preserve"> unei dezmembrări, fiecare dintre persoanele juridice nou-create sau cele care au primit o parte din patrimoniu răspunde pentru propriile </w:t>
            </w:r>
            <w:proofErr w:type="spellStart"/>
            <w:r w:rsidRPr="00F873C0">
              <w:rPr>
                <w:rFonts w:eastAsiaTheme="minorHAnsi"/>
                <w:color w:val="000000"/>
                <w:sz w:val="18"/>
                <w:szCs w:val="18"/>
                <w:lang w:val="ro-RO" w:eastAsia="en-US"/>
              </w:rPr>
              <w:t>obligaţii</w:t>
            </w:r>
            <w:proofErr w:type="spellEnd"/>
            <w:r w:rsidRPr="00F873C0">
              <w:rPr>
                <w:rFonts w:eastAsiaTheme="minorHAnsi"/>
                <w:color w:val="000000"/>
                <w:sz w:val="18"/>
                <w:szCs w:val="18"/>
                <w:lang w:val="ro-RO" w:eastAsia="en-US"/>
              </w:rPr>
              <w:t xml:space="preserve">, angajate în perioada prevăzută la alin. (6). Persoana juridică dezmembrată răspunde, de asemenea, pentru aceste </w:t>
            </w:r>
            <w:proofErr w:type="spellStart"/>
            <w:r w:rsidRPr="00F873C0">
              <w:rPr>
                <w:rFonts w:eastAsiaTheme="minorHAnsi"/>
                <w:color w:val="000000"/>
                <w:sz w:val="18"/>
                <w:szCs w:val="18"/>
                <w:lang w:val="ro-RO" w:eastAsia="en-US"/>
              </w:rPr>
              <w:t>obligaţii</w:t>
            </w:r>
            <w:proofErr w:type="spellEnd"/>
            <w:r w:rsidRPr="00F873C0">
              <w:rPr>
                <w:rFonts w:eastAsiaTheme="minorHAnsi"/>
                <w:color w:val="000000"/>
                <w:sz w:val="18"/>
                <w:szCs w:val="18"/>
                <w:lang w:val="ro-RO" w:eastAsia="en-US"/>
              </w:rPr>
              <w:t xml:space="preserve">, în limita cotei de active nete transferate persoanei juridice nou-create ori persoanei juridice care </w:t>
            </w:r>
            <w:proofErr w:type="spellStart"/>
            <w:r w:rsidRPr="00F873C0">
              <w:rPr>
                <w:rFonts w:eastAsiaTheme="minorHAnsi"/>
                <w:color w:val="000000"/>
                <w:sz w:val="18"/>
                <w:szCs w:val="18"/>
                <w:lang w:val="ro-RO" w:eastAsia="en-US"/>
              </w:rPr>
              <w:t>primeşte</w:t>
            </w:r>
            <w:proofErr w:type="spellEnd"/>
            <w:r w:rsidRPr="00F873C0">
              <w:rPr>
                <w:rFonts w:eastAsiaTheme="minorHAnsi"/>
                <w:color w:val="000000"/>
                <w:sz w:val="18"/>
                <w:szCs w:val="18"/>
                <w:lang w:val="ro-RO" w:eastAsia="en-US"/>
              </w:rPr>
              <w:t xml:space="preserve"> o parte din patrimoniu care </w:t>
            </w:r>
            <w:proofErr w:type="spellStart"/>
            <w:r w:rsidRPr="00F873C0">
              <w:rPr>
                <w:rFonts w:eastAsiaTheme="minorHAnsi"/>
                <w:color w:val="000000"/>
                <w:sz w:val="18"/>
                <w:szCs w:val="18"/>
                <w:lang w:val="ro-RO" w:eastAsia="en-US"/>
              </w:rPr>
              <w:t>şi</w:t>
            </w:r>
            <w:proofErr w:type="spellEnd"/>
            <w:r w:rsidRPr="00F873C0">
              <w:rPr>
                <w:rFonts w:eastAsiaTheme="minorHAnsi"/>
                <w:color w:val="000000"/>
                <w:sz w:val="18"/>
                <w:szCs w:val="18"/>
                <w:lang w:val="ro-RO" w:eastAsia="en-US"/>
              </w:rPr>
              <w:t xml:space="preserve">-au asumat aceste </w:t>
            </w:r>
            <w:proofErr w:type="spellStart"/>
            <w:r w:rsidRPr="00F873C0">
              <w:rPr>
                <w:rFonts w:eastAsiaTheme="minorHAnsi"/>
                <w:color w:val="000000"/>
                <w:sz w:val="18"/>
                <w:szCs w:val="18"/>
                <w:lang w:val="ro-RO" w:eastAsia="en-US"/>
              </w:rPr>
              <w:t>obligaţii</w:t>
            </w:r>
            <w:proofErr w:type="spellEnd"/>
            <w:r w:rsidRPr="00F873C0">
              <w:rPr>
                <w:rFonts w:eastAsiaTheme="minorHAnsi"/>
                <w:color w:val="000000"/>
                <w:sz w:val="18"/>
                <w:szCs w:val="18"/>
                <w:lang w:val="ro-RO" w:eastAsia="en-US"/>
              </w:rPr>
              <w:t xml:space="preserve">. </w:t>
            </w:r>
          </w:p>
          <w:p w14:paraId="05E8133E" w14:textId="77777777" w:rsidR="001A211C" w:rsidRPr="00F873C0" w:rsidRDefault="001A211C" w:rsidP="001A211C">
            <w:pPr>
              <w:autoSpaceDE w:val="0"/>
              <w:autoSpaceDN w:val="0"/>
              <w:adjustRightInd w:val="0"/>
              <w:jc w:val="both"/>
              <w:rPr>
                <w:noProof/>
                <w:color w:val="000000" w:themeColor="text1"/>
                <w:sz w:val="18"/>
                <w:szCs w:val="18"/>
                <w:lang w:val="ro-RO"/>
              </w:rPr>
            </w:pPr>
          </w:p>
        </w:tc>
        <w:tc>
          <w:tcPr>
            <w:tcW w:w="1567" w:type="dxa"/>
          </w:tcPr>
          <w:p w14:paraId="3336EB38" w14:textId="77777777" w:rsidR="001A211C" w:rsidRPr="00F873C0" w:rsidRDefault="001A211C" w:rsidP="001A211C">
            <w:pPr>
              <w:jc w:val="both"/>
              <w:rPr>
                <w:rFonts w:eastAsiaTheme="majorEastAsia"/>
                <w:b/>
                <w:bCs/>
                <w:i/>
                <w:iCs/>
                <w:sz w:val="18"/>
                <w:szCs w:val="18"/>
                <w:lang w:val="ro-RO"/>
              </w:rPr>
            </w:pPr>
            <w:r w:rsidRPr="00F873C0">
              <w:rPr>
                <w:rFonts w:eastAsiaTheme="majorEastAsia"/>
                <w:b/>
                <w:bCs/>
                <w:i/>
                <w:iCs/>
                <w:sz w:val="18"/>
                <w:szCs w:val="18"/>
                <w:lang w:val="ro-RO"/>
              </w:rPr>
              <w:lastRenderedPageBreak/>
              <w:t xml:space="preserve"> </w:t>
            </w:r>
          </w:p>
          <w:p w14:paraId="5CEA97F0" w14:textId="77777777" w:rsidR="001A211C" w:rsidRPr="00BF0F4A" w:rsidRDefault="001A211C" w:rsidP="00BF0F4A">
            <w:pPr>
              <w:jc w:val="center"/>
              <w:rPr>
                <w:noProof/>
                <w:color w:val="000000"/>
                <w:sz w:val="18"/>
                <w:szCs w:val="18"/>
                <w:lang w:val="ro-RO"/>
              </w:rPr>
            </w:pPr>
            <w:r w:rsidRPr="00BF0F4A">
              <w:rPr>
                <w:rFonts w:eastAsiaTheme="majorEastAsia"/>
                <w:b/>
                <w:bCs/>
                <w:iCs/>
                <w:sz w:val="18"/>
                <w:szCs w:val="18"/>
                <w:lang w:val="ro-RO"/>
              </w:rPr>
              <w:t>Compatibil</w:t>
            </w:r>
          </w:p>
        </w:tc>
        <w:tc>
          <w:tcPr>
            <w:tcW w:w="3091" w:type="dxa"/>
          </w:tcPr>
          <w:p w14:paraId="2ED3AECD" w14:textId="77777777" w:rsidR="001A211C" w:rsidRPr="00F873C0" w:rsidRDefault="001A211C" w:rsidP="001A211C">
            <w:pPr>
              <w:autoSpaceDE w:val="0"/>
              <w:autoSpaceDN w:val="0"/>
              <w:adjustRightInd w:val="0"/>
              <w:jc w:val="both"/>
              <w:rPr>
                <w:rFonts w:eastAsiaTheme="minorEastAsia"/>
                <w:noProof/>
                <w:sz w:val="18"/>
                <w:szCs w:val="18"/>
                <w:lang w:val="ro-RO"/>
              </w:rPr>
            </w:pPr>
            <w:r w:rsidRPr="00F873C0">
              <w:rPr>
                <w:rFonts w:eastAsiaTheme="minorEastAsia"/>
                <w:noProof/>
                <w:sz w:val="18"/>
                <w:szCs w:val="18"/>
                <w:lang w:val="ro-RO"/>
              </w:rPr>
              <w:t xml:space="preserve">Prevederile din CC </w:t>
            </w:r>
            <w:r w:rsidRPr="00F873C0">
              <w:rPr>
                <w:rFonts w:eastAsiaTheme="minorEastAsia"/>
                <w:b/>
                <w:noProof/>
                <w:sz w:val="18"/>
                <w:szCs w:val="18"/>
                <w:lang w:val="ro-RO"/>
              </w:rPr>
              <w:t>(art.220)</w:t>
            </w:r>
            <w:r w:rsidRPr="00F873C0">
              <w:rPr>
                <w:rFonts w:eastAsiaTheme="minorEastAsia"/>
                <w:noProof/>
                <w:sz w:val="18"/>
                <w:szCs w:val="18"/>
                <w:lang w:val="ro-RO"/>
              </w:rPr>
              <w:t xml:space="preserve"> este aplicabil atit in cazul fuziunilor, căt și divizării, respectiv aceste norme asigură conformitatea atit cu </w:t>
            </w:r>
            <w:r w:rsidRPr="00F873C0">
              <w:rPr>
                <w:rFonts w:eastAsiaTheme="minorEastAsia"/>
                <w:b/>
                <w:noProof/>
                <w:sz w:val="18"/>
                <w:szCs w:val="18"/>
                <w:lang w:val="ro-RO"/>
              </w:rPr>
              <w:t>Art.108</w:t>
            </w:r>
            <w:r w:rsidRPr="00F873C0">
              <w:rPr>
                <w:rFonts w:eastAsiaTheme="minorEastAsia"/>
                <w:noProof/>
                <w:sz w:val="18"/>
                <w:szCs w:val="18"/>
                <w:lang w:val="ro-RO"/>
              </w:rPr>
              <w:t xml:space="preserve"> , căt și cu </w:t>
            </w:r>
            <w:r w:rsidRPr="00F873C0">
              <w:rPr>
                <w:b/>
                <w:iCs/>
                <w:sz w:val="18"/>
                <w:szCs w:val="18"/>
                <w:lang w:val="ro-RO"/>
              </w:rPr>
              <w:t xml:space="preserve">Art. 153. </w:t>
            </w:r>
            <w:r w:rsidRPr="00F873C0">
              <w:rPr>
                <w:rFonts w:eastAsiaTheme="minorEastAsia"/>
                <w:noProof/>
                <w:sz w:val="18"/>
                <w:szCs w:val="18"/>
                <w:lang w:val="ro-RO"/>
              </w:rPr>
              <w:t>din  prezenta Directivă.</w:t>
            </w:r>
          </w:p>
          <w:p w14:paraId="09E5B56F" w14:textId="77777777" w:rsidR="001A211C" w:rsidRPr="00F873C0" w:rsidRDefault="001A211C" w:rsidP="001A211C">
            <w:pPr>
              <w:autoSpaceDE w:val="0"/>
              <w:autoSpaceDN w:val="0"/>
              <w:adjustRightInd w:val="0"/>
              <w:jc w:val="both"/>
              <w:rPr>
                <w:rFonts w:eastAsiaTheme="minorEastAsia"/>
                <w:noProof/>
                <w:sz w:val="18"/>
                <w:szCs w:val="18"/>
                <w:lang w:val="ro-RO"/>
              </w:rPr>
            </w:pPr>
          </w:p>
          <w:p w14:paraId="4C6E1753" w14:textId="77777777" w:rsidR="001A211C" w:rsidRPr="00F873C0" w:rsidRDefault="001A211C" w:rsidP="001A211C">
            <w:pPr>
              <w:autoSpaceDE w:val="0"/>
              <w:autoSpaceDN w:val="0"/>
              <w:adjustRightInd w:val="0"/>
              <w:jc w:val="both"/>
              <w:rPr>
                <w:b/>
                <w:i/>
                <w:noProof/>
                <w:sz w:val="18"/>
                <w:szCs w:val="18"/>
                <w:lang w:val="ro-RO"/>
              </w:rPr>
            </w:pPr>
          </w:p>
        </w:tc>
      </w:tr>
      <w:tr w:rsidR="001A211C" w:rsidRPr="000B57A9" w14:paraId="3F15354E" w14:textId="77777777" w:rsidTr="00D93540">
        <w:tc>
          <w:tcPr>
            <w:tcW w:w="4410" w:type="dxa"/>
          </w:tcPr>
          <w:p w14:paraId="26F9B211" w14:textId="77777777" w:rsidR="00BF0F4A" w:rsidRPr="00BF0F4A" w:rsidRDefault="00BF0F4A" w:rsidP="001A211C">
            <w:pPr>
              <w:autoSpaceDE w:val="0"/>
              <w:autoSpaceDN w:val="0"/>
              <w:adjustRightInd w:val="0"/>
              <w:jc w:val="both"/>
              <w:rPr>
                <w:b/>
                <w:i/>
                <w:iCs/>
                <w:sz w:val="18"/>
                <w:szCs w:val="18"/>
                <w:lang w:val="ro-RO"/>
              </w:rPr>
            </w:pPr>
            <w:r w:rsidRPr="00BF0F4A">
              <w:rPr>
                <w:b/>
                <w:i/>
                <w:iCs/>
                <w:sz w:val="18"/>
                <w:szCs w:val="18"/>
                <w:lang w:val="ro-RO"/>
              </w:rPr>
              <w:t>Articolul 154</w:t>
            </w:r>
          </w:p>
          <w:p w14:paraId="54310706" w14:textId="77777777" w:rsidR="001A211C" w:rsidRPr="00BF0F4A" w:rsidRDefault="001A211C" w:rsidP="001A211C">
            <w:pPr>
              <w:autoSpaceDE w:val="0"/>
              <w:autoSpaceDN w:val="0"/>
              <w:adjustRightInd w:val="0"/>
              <w:jc w:val="both"/>
              <w:rPr>
                <w:b/>
                <w:bCs/>
                <w:sz w:val="18"/>
                <w:szCs w:val="18"/>
                <w:lang w:val="ro-RO"/>
              </w:rPr>
            </w:pPr>
            <w:r w:rsidRPr="00BF0F4A">
              <w:rPr>
                <w:b/>
                <w:bCs/>
                <w:sz w:val="18"/>
                <w:szCs w:val="18"/>
                <w:lang w:val="ro-RO"/>
              </w:rPr>
              <w:t xml:space="preserve">Excepții de la aprobarea divizării de către adunarea generală a societății comerciale divizate </w:t>
            </w:r>
          </w:p>
          <w:p w14:paraId="77E74AA4" w14:textId="77777777" w:rsidR="001A211C" w:rsidRPr="00F873C0" w:rsidRDefault="001A211C" w:rsidP="001A211C">
            <w:pPr>
              <w:autoSpaceDE w:val="0"/>
              <w:autoSpaceDN w:val="0"/>
              <w:adjustRightInd w:val="0"/>
              <w:jc w:val="both"/>
              <w:rPr>
                <w:b/>
                <w:bCs/>
                <w:i/>
                <w:sz w:val="18"/>
                <w:szCs w:val="18"/>
                <w:lang w:val="ro-RO"/>
              </w:rPr>
            </w:pPr>
          </w:p>
          <w:p w14:paraId="7F277122"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 xml:space="preserve">Fără a aduce atingere articolului 140, statele membre nu impun aprobarea divizării de către adunarea generală a societății comerciale divizate, dacă societățile comerciale beneficiare dețin împreună toate acțiunile societății comerciale divizate și toate celelalte valori mobiliare care conferă drept de vot în cadrul adunării generale a societății comerciale divizate și dacă sunt îndeplinite următoarele condiții: (a) fiecare dintre societățile comerciale implicate în operațiune îndeplinește formalitățile de publicitate prevăzute la articolul 138 cu cel puțin o lună înainte de data la care operațiunea produce efecte; </w:t>
            </w:r>
          </w:p>
          <w:p w14:paraId="272C136C"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lastRenderedPageBreak/>
              <w:t xml:space="preserve">(b) cu cel puțin o lună înainte de data la care operațiunea produce efecte, toți acționarii societăților comerciale implicate în operațiune au dreptul de consulta documentele menționate la articolul 143 alineatul (1) la sediul societății lor; </w:t>
            </w:r>
          </w:p>
          <w:p w14:paraId="60F1E9A1"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(c) dacă nu este convocată o adunare generală a societății comerciale divizate, care urmează să se pronunțe asupra aprobării divizării, informațiile prevăzute la articolul 141 alineatul (3) privesc orice modificare semnificativă a activelor și pasivelor după data întocmirii proiectului de divizare.</w:t>
            </w:r>
          </w:p>
          <w:p w14:paraId="3B9CA5B2"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În sensul primului paragraf litera (b) se aplică articolul 143 alineatele (2), (3) și (4) și articolul 144.</w:t>
            </w:r>
          </w:p>
          <w:p w14:paraId="038D8033" w14:textId="77777777" w:rsidR="001A211C" w:rsidRPr="00F873C0" w:rsidRDefault="001A211C" w:rsidP="001A211C">
            <w:pPr>
              <w:autoSpaceDE w:val="0"/>
              <w:autoSpaceDN w:val="0"/>
              <w:adjustRightInd w:val="0"/>
              <w:jc w:val="both"/>
              <w:rPr>
                <w:rFonts w:eastAsia="EUAlbertina-Regular-Identity-H"/>
                <w:sz w:val="18"/>
                <w:szCs w:val="18"/>
                <w:lang w:val="ro-RO" w:eastAsia="en-US"/>
              </w:rPr>
            </w:pPr>
          </w:p>
        </w:tc>
        <w:tc>
          <w:tcPr>
            <w:tcW w:w="5931" w:type="dxa"/>
          </w:tcPr>
          <w:p w14:paraId="667BD288" w14:textId="77777777" w:rsidR="001A211C" w:rsidRPr="00F873C0" w:rsidRDefault="001A211C" w:rsidP="001A211C">
            <w:pPr>
              <w:jc w:val="center"/>
              <w:rPr>
                <w:b/>
                <w:i/>
                <w:noProof/>
                <w:color w:val="000000" w:themeColor="text1"/>
                <w:sz w:val="18"/>
                <w:szCs w:val="18"/>
                <w:lang w:val="ro-RO"/>
              </w:rPr>
            </w:pPr>
          </w:p>
          <w:p w14:paraId="3748997A" w14:textId="77777777" w:rsidR="001A211C" w:rsidRPr="00F873C0" w:rsidRDefault="001A211C" w:rsidP="001A211C">
            <w:pPr>
              <w:jc w:val="center"/>
              <w:rPr>
                <w:color w:val="000000" w:themeColor="text1"/>
                <w:sz w:val="18"/>
                <w:szCs w:val="18"/>
                <w:lang w:val="ro-RO"/>
              </w:rPr>
            </w:pPr>
          </w:p>
        </w:tc>
        <w:tc>
          <w:tcPr>
            <w:tcW w:w="1567" w:type="dxa"/>
          </w:tcPr>
          <w:p w14:paraId="7734B0A3" w14:textId="77777777" w:rsidR="001A211C" w:rsidRPr="000B57A9" w:rsidRDefault="001A211C" w:rsidP="001A211C">
            <w:pPr>
              <w:jc w:val="center"/>
              <w:rPr>
                <w:rFonts w:eastAsiaTheme="minorEastAsia"/>
                <w:b/>
                <w:bCs/>
                <w:i/>
                <w:iCs/>
                <w:sz w:val="18"/>
                <w:szCs w:val="18"/>
                <w:lang w:val="ro-RO"/>
              </w:rPr>
            </w:pPr>
          </w:p>
          <w:p w14:paraId="3B695CD1" w14:textId="77777777" w:rsidR="001A211C" w:rsidRPr="000B57A9" w:rsidRDefault="000B57A9" w:rsidP="001A211C">
            <w:pPr>
              <w:rPr>
                <w:b/>
                <w:i/>
                <w:color w:val="000000" w:themeColor="text1"/>
                <w:sz w:val="18"/>
                <w:szCs w:val="18"/>
                <w:lang w:val="ro-RO"/>
              </w:rPr>
            </w:pPr>
            <w:r w:rsidRPr="000B57A9">
              <w:rPr>
                <w:b/>
                <w:i/>
                <w:color w:val="000000" w:themeColor="text1"/>
                <w:sz w:val="18"/>
                <w:szCs w:val="18"/>
                <w:lang w:val="ro-RO"/>
              </w:rPr>
              <w:t>C</w:t>
            </w:r>
            <w:r w:rsidR="00F0157D" w:rsidRPr="000B57A9">
              <w:rPr>
                <w:b/>
                <w:i/>
                <w:color w:val="000000" w:themeColor="text1"/>
                <w:sz w:val="18"/>
                <w:szCs w:val="18"/>
                <w:lang w:val="ro-RO"/>
              </w:rPr>
              <w:t>ompatibil</w:t>
            </w:r>
          </w:p>
          <w:p w14:paraId="541AA4A7" w14:textId="77777777" w:rsidR="001A211C" w:rsidRPr="000B57A9" w:rsidRDefault="001A211C" w:rsidP="001A211C">
            <w:pPr>
              <w:jc w:val="center"/>
              <w:rPr>
                <w:b/>
                <w:i/>
                <w:color w:val="000000"/>
                <w:sz w:val="18"/>
                <w:szCs w:val="18"/>
                <w:lang w:val="ro-RO"/>
              </w:rPr>
            </w:pPr>
          </w:p>
        </w:tc>
        <w:tc>
          <w:tcPr>
            <w:tcW w:w="3091" w:type="dxa"/>
          </w:tcPr>
          <w:p w14:paraId="1D2B75A2" w14:textId="77777777" w:rsidR="001A211C" w:rsidRPr="00F873C0" w:rsidRDefault="001A211C" w:rsidP="001A211C">
            <w:pPr>
              <w:jc w:val="both"/>
              <w:rPr>
                <w:rFonts w:eastAsiaTheme="minorEastAsia"/>
                <w:sz w:val="18"/>
                <w:szCs w:val="18"/>
                <w:lang w:val="ro-RO"/>
              </w:rPr>
            </w:pPr>
          </w:p>
          <w:p w14:paraId="274C8EF6" w14:textId="77777777" w:rsidR="001A211C" w:rsidRPr="00F0157D" w:rsidRDefault="00F0157D" w:rsidP="00717844">
            <w:pPr>
              <w:pStyle w:val="NormalWeb"/>
              <w:shd w:val="clear" w:color="auto" w:fill="FFFFFF"/>
              <w:ind w:firstLine="0"/>
              <w:rPr>
                <w:color w:val="FF0000"/>
                <w:sz w:val="18"/>
                <w:szCs w:val="18"/>
                <w:lang w:val="ro-MD"/>
              </w:rPr>
            </w:pPr>
            <w:r w:rsidRPr="00315110">
              <w:rPr>
                <w:bCs/>
                <w:color w:val="000000" w:themeColor="text1"/>
                <w:sz w:val="20"/>
                <w:szCs w:val="20"/>
                <w:lang w:val="ro-MD"/>
              </w:rPr>
              <w:t xml:space="preserve">Legislația națională nu prevede </w:t>
            </w:r>
            <w:proofErr w:type="spellStart"/>
            <w:r w:rsidR="000B57A9" w:rsidRPr="0006266A">
              <w:rPr>
                <w:b/>
                <w:bCs/>
                <w:color w:val="000000" w:themeColor="text1"/>
                <w:sz w:val="20"/>
                <w:szCs w:val="20"/>
                <w:u w:val="single"/>
                <w:lang w:val="ro-MD"/>
              </w:rPr>
              <w:t>derogarile</w:t>
            </w:r>
            <w:proofErr w:type="spellEnd"/>
            <w:r w:rsidR="000B57A9" w:rsidRPr="0006266A">
              <w:rPr>
                <w:b/>
                <w:bCs/>
                <w:color w:val="000000" w:themeColor="text1"/>
                <w:sz w:val="20"/>
                <w:szCs w:val="20"/>
                <w:u w:val="single"/>
                <w:lang w:val="ro-MD"/>
              </w:rPr>
              <w:t xml:space="preserve"> </w:t>
            </w:r>
            <w:proofErr w:type="spellStart"/>
            <w:r w:rsidR="000B57A9" w:rsidRPr="0006266A">
              <w:rPr>
                <w:b/>
                <w:bCs/>
                <w:color w:val="000000" w:themeColor="text1"/>
                <w:sz w:val="20"/>
                <w:szCs w:val="20"/>
                <w:u w:val="single"/>
                <w:lang w:val="ro-MD"/>
              </w:rPr>
              <w:t>optionale</w:t>
            </w:r>
            <w:proofErr w:type="spellEnd"/>
            <w:r w:rsidR="000B57A9">
              <w:rPr>
                <w:bCs/>
                <w:color w:val="000000" w:themeColor="text1"/>
                <w:sz w:val="20"/>
                <w:szCs w:val="20"/>
                <w:lang w:val="ro-MD"/>
              </w:rPr>
              <w:t xml:space="preserve"> </w:t>
            </w:r>
            <w:r w:rsidR="0006266A">
              <w:rPr>
                <w:bCs/>
                <w:color w:val="000000" w:themeColor="text1"/>
                <w:sz w:val="20"/>
                <w:szCs w:val="20"/>
                <w:lang w:val="ro-MD"/>
              </w:rPr>
              <w:t>prevăzute</w:t>
            </w:r>
            <w:r w:rsidR="000B57A9">
              <w:rPr>
                <w:bCs/>
                <w:color w:val="000000" w:themeColor="text1"/>
                <w:sz w:val="20"/>
                <w:szCs w:val="20"/>
                <w:lang w:val="ro-MD"/>
              </w:rPr>
              <w:t xml:space="preserve"> la art.140</w:t>
            </w:r>
            <w:r w:rsidR="0006266A">
              <w:rPr>
                <w:bCs/>
                <w:color w:val="000000" w:themeColor="text1"/>
                <w:sz w:val="20"/>
                <w:szCs w:val="20"/>
                <w:lang w:val="ro-MD"/>
              </w:rPr>
              <w:t>,</w:t>
            </w:r>
            <w:r w:rsidR="000B57A9">
              <w:rPr>
                <w:bCs/>
                <w:color w:val="000000" w:themeColor="text1"/>
                <w:sz w:val="20"/>
                <w:szCs w:val="20"/>
                <w:lang w:val="ro-MD"/>
              </w:rPr>
              <w:t xml:space="preserve"> cerințele de</w:t>
            </w:r>
            <w:r w:rsidRPr="00315110">
              <w:rPr>
                <w:bCs/>
                <w:color w:val="000000" w:themeColor="text1"/>
                <w:sz w:val="20"/>
                <w:szCs w:val="20"/>
                <w:lang w:val="ro-MD"/>
              </w:rPr>
              <w:t xml:space="preserve"> aprob</w:t>
            </w:r>
            <w:r w:rsidR="000B57A9">
              <w:rPr>
                <w:bCs/>
                <w:color w:val="000000" w:themeColor="text1"/>
                <w:sz w:val="20"/>
                <w:szCs w:val="20"/>
                <w:lang w:val="ro-MD"/>
              </w:rPr>
              <w:t>are</w:t>
            </w:r>
            <w:r w:rsidR="0006266A">
              <w:rPr>
                <w:bCs/>
                <w:color w:val="000000" w:themeColor="text1"/>
                <w:sz w:val="20"/>
                <w:szCs w:val="20"/>
                <w:lang w:val="ro-MD"/>
              </w:rPr>
              <w:t xml:space="preserve"> a divizării </w:t>
            </w:r>
            <w:r w:rsidRPr="00315110">
              <w:rPr>
                <w:bCs/>
                <w:color w:val="000000" w:themeColor="text1"/>
                <w:sz w:val="20"/>
                <w:szCs w:val="20"/>
                <w:lang w:val="ro-MD"/>
              </w:rPr>
              <w:t xml:space="preserve"> de către AGA a societății </w:t>
            </w:r>
            <w:r w:rsidRPr="00315110">
              <w:rPr>
                <w:b/>
                <w:bCs/>
                <w:color w:val="000000" w:themeColor="text1"/>
                <w:sz w:val="20"/>
                <w:szCs w:val="20"/>
                <w:lang w:val="ro-MD"/>
              </w:rPr>
              <w:t>supuse divizării</w:t>
            </w:r>
            <w:r w:rsidR="000B57A9">
              <w:rPr>
                <w:b/>
                <w:bCs/>
                <w:color w:val="000000" w:themeColor="text1"/>
                <w:sz w:val="20"/>
                <w:szCs w:val="20"/>
                <w:lang w:val="ro-MD"/>
              </w:rPr>
              <w:t xml:space="preserve"> </w:t>
            </w:r>
            <w:r w:rsidR="000B57A9" w:rsidRPr="000B57A9">
              <w:rPr>
                <w:bCs/>
                <w:color w:val="000000" w:themeColor="text1"/>
                <w:sz w:val="20"/>
                <w:szCs w:val="20"/>
                <w:lang w:val="ro-MD"/>
              </w:rPr>
              <w:t xml:space="preserve">fiind </w:t>
            </w:r>
            <w:proofErr w:type="spellStart"/>
            <w:r w:rsidR="0006266A">
              <w:rPr>
                <w:bCs/>
                <w:color w:val="000000" w:themeColor="text1"/>
                <w:sz w:val="20"/>
                <w:szCs w:val="20"/>
                <w:lang w:val="ro-MD"/>
              </w:rPr>
              <w:t>deasemenea</w:t>
            </w:r>
            <w:proofErr w:type="spellEnd"/>
            <w:r w:rsidR="0006266A">
              <w:rPr>
                <w:bCs/>
                <w:color w:val="000000" w:themeColor="text1"/>
                <w:sz w:val="20"/>
                <w:szCs w:val="20"/>
                <w:lang w:val="ro-MD"/>
              </w:rPr>
              <w:t xml:space="preserve"> </w:t>
            </w:r>
            <w:r w:rsidR="000B57A9" w:rsidRPr="000B57A9">
              <w:rPr>
                <w:bCs/>
                <w:color w:val="000000" w:themeColor="text1"/>
                <w:sz w:val="20"/>
                <w:szCs w:val="20"/>
                <w:lang w:val="ro-MD"/>
              </w:rPr>
              <w:t>solicitată</w:t>
            </w:r>
            <w:r w:rsidR="0006266A">
              <w:rPr>
                <w:bCs/>
                <w:color w:val="000000" w:themeColor="text1"/>
                <w:sz w:val="20"/>
                <w:szCs w:val="20"/>
                <w:lang w:val="ro-MD"/>
              </w:rPr>
              <w:t xml:space="preserve"> (a vedea comentariile de la art.140). Totodată, cerințele cuprinse la </w:t>
            </w:r>
            <w:proofErr w:type="spellStart"/>
            <w:r w:rsidR="0006266A">
              <w:rPr>
                <w:bCs/>
                <w:color w:val="000000" w:themeColor="text1"/>
                <w:sz w:val="20"/>
                <w:szCs w:val="20"/>
                <w:lang w:val="ro-MD"/>
              </w:rPr>
              <w:t>lit.a</w:t>
            </w:r>
            <w:proofErr w:type="spellEnd"/>
            <w:r w:rsidR="0006266A">
              <w:rPr>
                <w:bCs/>
                <w:color w:val="000000" w:themeColor="text1"/>
                <w:sz w:val="20"/>
                <w:szCs w:val="20"/>
                <w:lang w:val="ro-MD"/>
              </w:rPr>
              <w:t xml:space="preserve">)-c) art.154 sunt aplicabile tuturor </w:t>
            </w:r>
            <w:proofErr w:type="spellStart"/>
            <w:r w:rsidR="0006266A">
              <w:rPr>
                <w:bCs/>
                <w:color w:val="000000" w:themeColor="text1"/>
                <w:sz w:val="20"/>
                <w:szCs w:val="20"/>
                <w:lang w:val="ro-MD"/>
              </w:rPr>
              <w:t>societatilor</w:t>
            </w:r>
            <w:proofErr w:type="spellEnd"/>
            <w:r w:rsidR="0006266A">
              <w:rPr>
                <w:bCs/>
                <w:color w:val="000000" w:themeColor="text1"/>
                <w:sz w:val="20"/>
                <w:szCs w:val="20"/>
                <w:lang w:val="ro-MD"/>
              </w:rPr>
              <w:t xml:space="preserve"> implicate in divizare, aceste fiind preluate si transpuse in art.96 (mai cu seamă alin (11) si (16</w:t>
            </w:r>
            <w:r w:rsidR="00717844">
              <w:rPr>
                <w:bCs/>
                <w:color w:val="000000" w:themeColor="text1"/>
                <w:sz w:val="20"/>
                <w:szCs w:val="20"/>
                <w:lang w:val="ro-MD"/>
              </w:rPr>
              <w:t>))</w:t>
            </w:r>
            <w:r w:rsidRPr="000B57A9">
              <w:rPr>
                <w:bCs/>
                <w:color w:val="000000" w:themeColor="text1"/>
                <w:sz w:val="20"/>
                <w:szCs w:val="20"/>
                <w:lang w:val="ro-MD"/>
              </w:rPr>
              <w:t>.</w:t>
            </w:r>
            <w:r w:rsidRPr="00315110">
              <w:rPr>
                <w:b/>
                <w:bCs/>
                <w:color w:val="000000" w:themeColor="text1"/>
                <w:sz w:val="20"/>
                <w:szCs w:val="20"/>
                <w:lang w:val="ro-MD"/>
              </w:rPr>
              <w:t xml:space="preserve"> </w:t>
            </w:r>
          </w:p>
        </w:tc>
      </w:tr>
      <w:tr w:rsidR="001A211C" w:rsidRPr="00F873C0" w14:paraId="2ACEACD9" w14:textId="77777777" w:rsidTr="00D93540">
        <w:tc>
          <w:tcPr>
            <w:tcW w:w="4410" w:type="dxa"/>
          </w:tcPr>
          <w:p w14:paraId="2BAAC52F" w14:textId="77777777" w:rsidR="00BF0F4A" w:rsidRPr="00BF0F4A" w:rsidRDefault="00BF0F4A" w:rsidP="001A211C">
            <w:pPr>
              <w:autoSpaceDE w:val="0"/>
              <w:autoSpaceDN w:val="0"/>
              <w:adjustRightInd w:val="0"/>
              <w:jc w:val="both"/>
              <w:rPr>
                <w:b/>
                <w:i/>
                <w:iCs/>
                <w:sz w:val="18"/>
                <w:szCs w:val="18"/>
                <w:lang w:val="ro-RO"/>
              </w:rPr>
            </w:pPr>
            <w:r w:rsidRPr="00BF0F4A">
              <w:rPr>
                <w:b/>
                <w:i/>
                <w:iCs/>
                <w:sz w:val="18"/>
                <w:szCs w:val="18"/>
                <w:lang w:val="ro-RO"/>
              </w:rPr>
              <w:t>Articolul 155</w:t>
            </w:r>
            <w:r w:rsidR="001A211C" w:rsidRPr="00BF0F4A">
              <w:rPr>
                <w:b/>
                <w:i/>
                <w:iCs/>
                <w:sz w:val="18"/>
                <w:szCs w:val="18"/>
                <w:lang w:val="ro-RO"/>
              </w:rPr>
              <w:t xml:space="preserve"> </w:t>
            </w:r>
          </w:p>
          <w:p w14:paraId="515B595D" w14:textId="77777777" w:rsidR="001A211C" w:rsidRPr="00BF0F4A" w:rsidRDefault="001A211C" w:rsidP="001A211C">
            <w:pPr>
              <w:autoSpaceDE w:val="0"/>
              <w:autoSpaceDN w:val="0"/>
              <w:adjustRightInd w:val="0"/>
              <w:jc w:val="both"/>
              <w:rPr>
                <w:b/>
                <w:bCs/>
                <w:sz w:val="18"/>
                <w:szCs w:val="18"/>
                <w:lang w:val="ro-RO"/>
              </w:rPr>
            </w:pPr>
            <w:r w:rsidRPr="00BF0F4A">
              <w:rPr>
                <w:b/>
                <w:bCs/>
                <w:sz w:val="18"/>
                <w:szCs w:val="18"/>
                <w:lang w:val="ro-RO"/>
              </w:rPr>
              <w:t>Definiția „divizării prin formarea de noi societăți comerciale”</w:t>
            </w:r>
          </w:p>
          <w:p w14:paraId="388034F4" w14:textId="77777777" w:rsidR="001A211C" w:rsidRPr="00F873C0" w:rsidRDefault="001A211C" w:rsidP="001A211C">
            <w:pPr>
              <w:autoSpaceDE w:val="0"/>
              <w:autoSpaceDN w:val="0"/>
              <w:adjustRightInd w:val="0"/>
              <w:jc w:val="both"/>
              <w:rPr>
                <w:b/>
                <w:bCs/>
                <w:i/>
                <w:sz w:val="18"/>
                <w:szCs w:val="18"/>
                <w:lang w:val="ro-RO"/>
              </w:rPr>
            </w:pPr>
            <w:r w:rsidRPr="00F873C0">
              <w:rPr>
                <w:b/>
                <w:bCs/>
                <w:i/>
                <w:sz w:val="18"/>
                <w:szCs w:val="18"/>
                <w:lang w:val="ro-RO"/>
              </w:rPr>
              <w:t xml:space="preserve"> </w:t>
            </w:r>
          </w:p>
          <w:p w14:paraId="297C4B42"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(1)   În înțelesul prezentului capitol, „divizare prin formarea de noi societăți comerciale” înseamnă operațiunea prin care, după ce este dizolvată fără a intra în lichidare, o societate comercială transferă către mai multe societăți comerciale nou constituite toate activele și pasivele sale în schimbul alocării către acționarii societății comerciale divizate de acțiuni la societățile comerciale beneficiare și, eventual, al unei plăți în numerar de maximum 10 % din valoarea nominală a acțiunilor alocate sau, în absența acesteia, din echivalentul lor contabil.</w:t>
            </w:r>
          </w:p>
          <w:p w14:paraId="205FFBEB" w14:textId="77777777" w:rsidR="001A211C" w:rsidRPr="00F873C0" w:rsidRDefault="001A211C" w:rsidP="001A211C">
            <w:pPr>
              <w:autoSpaceDE w:val="0"/>
              <w:autoSpaceDN w:val="0"/>
              <w:adjustRightInd w:val="0"/>
              <w:jc w:val="both"/>
              <w:rPr>
                <w:sz w:val="18"/>
                <w:szCs w:val="18"/>
                <w:lang w:val="ro-RO"/>
              </w:rPr>
            </w:pPr>
          </w:p>
          <w:p w14:paraId="1D503127" w14:textId="77777777" w:rsidR="001A211C" w:rsidRPr="00F873C0" w:rsidRDefault="001A211C" w:rsidP="001A211C">
            <w:pPr>
              <w:autoSpaceDE w:val="0"/>
              <w:autoSpaceDN w:val="0"/>
              <w:adjustRightInd w:val="0"/>
              <w:jc w:val="both"/>
              <w:rPr>
                <w:rFonts w:eastAsia="EUAlbertina-Regular-Identity-H"/>
                <w:sz w:val="18"/>
                <w:szCs w:val="18"/>
                <w:lang w:val="ro-RO" w:eastAsia="en-US"/>
              </w:rPr>
            </w:pPr>
            <w:r w:rsidRPr="00F873C0">
              <w:rPr>
                <w:sz w:val="18"/>
                <w:szCs w:val="18"/>
                <w:lang w:val="ro-RO"/>
              </w:rPr>
              <w:t>(2)   Se aplică articolul 90 alineatul (2).</w:t>
            </w:r>
          </w:p>
        </w:tc>
        <w:tc>
          <w:tcPr>
            <w:tcW w:w="5931" w:type="dxa"/>
          </w:tcPr>
          <w:p w14:paraId="287A6349" w14:textId="00550083" w:rsidR="001A211C" w:rsidRPr="00F873C0" w:rsidRDefault="00845CD3" w:rsidP="001A211C">
            <w:pPr>
              <w:jc w:val="both"/>
              <w:rPr>
                <w:b/>
                <w:noProof/>
                <w:sz w:val="18"/>
                <w:szCs w:val="18"/>
                <w:lang w:val="ro-RO"/>
              </w:rPr>
            </w:pPr>
            <w:r>
              <w:rPr>
                <w:rFonts w:eastAsiaTheme="minorEastAsia"/>
                <w:b/>
                <w:bCs/>
                <w:noProof/>
                <w:sz w:val="18"/>
                <w:szCs w:val="18"/>
                <w:lang w:val="ro-RO"/>
              </w:rPr>
              <w:t>Legea nr. 1134/1997</w:t>
            </w:r>
            <w:r w:rsidR="001A211C" w:rsidRPr="00F873C0">
              <w:rPr>
                <w:rFonts w:eastAsiaTheme="minorEastAsia"/>
                <w:b/>
                <w:bCs/>
                <w:noProof/>
                <w:sz w:val="18"/>
                <w:szCs w:val="18"/>
                <w:lang w:val="ro-RO"/>
              </w:rPr>
              <w:t xml:space="preserve">, Art. 96 </w:t>
            </w:r>
          </w:p>
          <w:p w14:paraId="7A3FB13F" w14:textId="77777777" w:rsidR="001A211C" w:rsidRPr="00F873C0" w:rsidRDefault="001A211C" w:rsidP="001A211C">
            <w:pPr>
              <w:widowControl w:val="0"/>
              <w:autoSpaceDE w:val="0"/>
              <w:autoSpaceDN w:val="0"/>
              <w:adjustRightInd w:val="0"/>
              <w:jc w:val="both"/>
              <w:rPr>
                <w:rFonts w:eastAsia="Arial Unicode MS"/>
                <w:noProof/>
                <w:sz w:val="18"/>
                <w:szCs w:val="18"/>
                <w:shd w:val="clear" w:color="auto" w:fill="FFFFFF"/>
                <w:lang w:val="ro-RO"/>
              </w:rPr>
            </w:pPr>
            <w:r w:rsidRPr="00F873C0">
              <w:rPr>
                <w:rFonts w:eastAsiaTheme="minorEastAsia"/>
                <w:noProof/>
                <w:sz w:val="18"/>
                <w:szCs w:val="18"/>
                <w:shd w:val="clear" w:color="auto" w:fill="FFFFFF"/>
                <w:lang w:val="ro-RO"/>
              </w:rPr>
              <w:t>(1) Dezmembrarea societăţii se realizează prin divizare sau separare.</w:t>
            </w:r>
          </w:p>
          <w:p w14:paraId="787FB3E5" w14:textId="77777777" w:rsidR="001A211C" w:rsidRPr="00F873C0" w:rsidRDefault="001A211C" w:rsidP="001A211C">
            <w:pPr>
              <w:jc w:val="both"/>
              <w:rPr>
                <w:sz w:val="18"/>
                <w:szCs w:val="18"/>
                <w:lang w:val="ro-RO"/>
              </w:rPr>
            </w:pPr>
            <w:r w:rsidRPr="00F873C0">
              <w:rPr>
                <w:rFonts w:eastAsiaTheme="minorEastAsia"/>
                <w:noProof/>
                <w:sz w:val="18"/>
                <w:szCs w:val="18"/>
                <w:shd w:val="clear" w:color="auto" w:fill="FFFFFF"/>
                <w:lang w:val="ro-RO"/>
              </w:rPr>
              <w:t xml:space="preserve">(2) Divizarea societăţii are ca efect încetarea existenţei acesteia şi trecerea drepturilor şi obligaţiilor ei la două sau mai multe societăţi </w:t>
            </w:r>
            <w:r w:rsidRPr="00F873C0">
              <w:rPr>
                <w:sz w:val="18"/>
                <w:szCs w:val="18"/>
                <w:lang w:val="ro-RO"/>
              </w:rPr>
              <w:t xml:space="preserve"> nou - </w:t>
            </w:r>
            <w:proofErr w:type="spellStart"/>
            <w:r w:rsidRPr="00F873C0">
              <w:rPr>
                <w:sz w:val="18"/>
                <w:szCs w:val="18"/>
                <w:lang w:val="ro-RO"/>
              </w:rPr>
              <w:t>înfiinţate</w:t>
            </w:r>
            <w:proofErr w:type="spellEnd"/>
            <w:r w:rsidRPr="00F873C0">
              <w:rPr>
                <w:sz w:val="18"/>
                <w:szCs w:val="18"/>
                <w:lang w:val="ro-RO"/>
              </w:rPr>
              <w:t xml:space="preserve"> </w:t>
            </w:r>
            <w:proofErr w:type="spellStart"/>
            <w:r w:rsidRPr="00F873C0">
              <w:rPr>
                <w:sz w:val="18"/>
                <w:szCs w:val="18"/>
                <w:lang w:val="ro-RO"/>
              </w:rPr>
              <w:t>şi</w:t>
            </w:r>
            <w:proofErr w:type="spellEnd"/>
            <w:r w:rsidRPr="00F873C0">
              <w:rPr>
                <w:sz w:val="18"/>
                <w:szCs w:val="18"/>
                <w:lang w:val="ro-RO"/>
              </w:rPr>
              <w:t>/sau existente, denumite în sensul prezentului articol societăți beneficiare.</w:t>
            </w:r>
          </w:p>
          <w:p w14:paraId="56255BB1" w14:textId="77777777" w:rsidR="001A211C" w:rsidRPr="00F873C0" w:rsidRDefault="001A211C" w:rsidP="001A211C">
            <w:pPr>
              <w:jc w:val="both"/>
              <w:rPr>
                <w:rFonts w:eastAsiaTheme="minorEastAsia"/>
                <w:noProof/>
                <w:sz w:val="18"/>
                <w:szCs w:val="18"/>
                <w:shd w:val="clear" w:color="auto" w:fill="FFFFFF"/>
                <w:lang w:val="ro-RO"/>
              </w:rPr>
            </w:pPr>
          </w:p>
          <w:p w14:paraId="723B66BF" w14:textId="77777777" w:rsidR="001A211C" w:rsidRPr="00F873C0" w:rsidRDefault="001A211C" w:rsidP="001A211C">
            <w:pPr>
              <w:jc w:val="both"/>
              <w:rPr>
                <w:sz w:val="18"/>
                <w:szCs w:val="18"/>
                <w:lang w:val="ro-RO"/>
              </w:rPr>
            </w:pPr>
            <w:r w:rsidRPr="00F873C0">
              <w:rPr>
                <w:sz w:val="18"/>
                <w:szCs w:val="18"/>
                <w:lang w:val="ro-RO"/>
              </w:rPr>
              <w:t xml:space="preserve">(4) Proiectul dezmembrării poate prevedea, după caz, de rând cu emiterea de către </w:t>
            </w:r>
            <w:proofErr w:type="spellStart"/>
            <w:r w:rsidRPr="00F873C0">
              <w:rPr>
                <w:sz w:val="18"/>
                <w:szCs w:val="18"/>
                <w:lang w:val="ro-RO"/>
              </w:rPr>
              <w:t>societăţile</w:t>
            </w:r>
            <w:proofErr w:type="spellEnd"/>
            <w:r w:rsidRPr="00F873C0">
              <w:rPr>
                <w:sz w:val="18"/>
                <w:szCs w:val="18"/>
                <w:lang w:val="ro-RO"/>
              </w:rPr>
              <w:t xml:space="preserve"> beneficiare a </w:t>
            </w:r>
            <w:proofErr w:type="spellStart"/>
            <w:r w:rsidRPr="00F873C0">
              <w:rPr>
                <w:sz w:val="18"/>
                <w:szCs w:val="18"/>
                <w:lang w:val="ro-RO"/>
              </w:rPr>
              <w:t>acţiunilor</w:t>
            </w:r>
            <w:proofErr w:type="spellEnd"/>
            <w:r w:rsidRPr="00F873C0">
              <w:rPr>
                <w:sz w:val="18"/>
                <w:szCs w:val="18"/>
                <w:lang w:val="ro-RO"/>
              </w:rPr>
              <w:t xml:space="preserve">/ </w:t>
            </w:r>
            <w:proofErr w:type="spellStart"/>
            <w:r w:rsidRPr="00F873C0">
              <w:rPr>
                <w:sz w:val="18"/>
                <w:szCs w:val="18"/>
                <w:lang w:val="ro-RO"/>
              </w:rPr>
              <w:t>participaţiunilor</w:t>
            </w:r>
            <w:proofErr w:type="spellEnd"/>
            <w:r w:rsidRPr="00F873C0">
              <w:rPr>
                <w:sz w:val="18"/>
                <w:szCs w:val="18"/>
                <w:lang w:val="ro-RO"/>
              </w:rPr>
              <w:t xml:space="preserve"> în scopul repartizării acestora către </w:t>
            </w:r>
            <w:proofErr w:type="spellStart"/>
            <w:r w:rsidRPr="00F873C0">
              <w:rPr>
                <w:sz w:val="18"/>
                <w:szCs w:val="18"/>
                <w:lang w:val="ro-RO"/>
              </w:rPr>
              <w:t>acţionarii</w:t>
            </w:r>
            <w:proofErr w:type="spellEnd"/>
            <w:r w:rsidRPr="00F873C0">
              <w:rPr>
                <w:sz w:val="18"/>
                <w:szCs w:val="18"/>
                <w:lang w:val="ro-RO"/>
              </w:rPr>
              <w:t xml:space="preserve"> </w:t>
            </w:r>
            <w:proofErr w:type="spellStart"/>
            <w:r w:rsidRPr="00F873C0">
              <w:rPr>
                <w:sz w:val="18"/>
                <w:szCs w:val="18"/>
                <w:lang w:val="ro-RO"/>
              </w:rPr>
              <w:t>societăţii</w:t>
            </w:r>
            <w:proofErr w:type="spellEnd"/>
            <w:r w:rsidRPr="00F873C0">
              <w:rPr>
                <w:sz w:val="18"/>
                <w:szCs w:val="18"/>
                <w:lang w:val="ro-RO"/>
              </w:rPr>
              <w:t xml:space="preserve"> dezmembrate, </w:t>
            </w:r>
            <w:proofErr w:type="spellStart"/>
            <w:r w:rsidRPr="00F873C0">
              <w:rPr>
                <w:sz w:val="18"/>
                <w:szCs w:val="18"/>
                <w:lang w:val="ro-RO"/>
              </w:rPr>
              <w:t>şi</w:t>
            </w:r>
            <w:proofErr w:type="spellEnd"/>
            <w:r w:rsidRPr="00F873C0">
              <w:rPr>
                <w:sz w:val="18"/>
                <w:szCs w:val="18"/>
                <w:lang w:val="ro-RO"/>
              </w:rPr>
              <w:t xml:space="preserve"> achitarea unei </w:t>
            </w:r>
            <w:proofErr w:type="spellStart"/>
            <w:r w:rsidRPr="00F873C0">
              <w:rPr>
                <w:sz w:val="18"/>
                <w:szCs w:val="18"/>
                <w:lang w:val="ro-RO"/>
              </w:rPr>
              <w:t>plăţi</w:t>
            </w:r>
            <w:proofErr w:type="spellEnd"/>
            <w:r w:rsidRPr="00F873C0">
              <w:rPr>
                <w:sz w:val="18"/>
                <w:szCs w:val="18"/>
                <w:lang w:val="ro-RO"/>
              </w:rPr>
              <w:t xml:space="preserve"> în numerar a cărei valoare nu poate </w:t>
            </w:r>
            <w:proofErr w:type="spellStart"/>
            <w:r w:rsidRPr="00F873C0">
              <w:rPr>
                <w:sz w:val="18"/>
                <w:szCs w:val="18"/>
                <w:lang w:val="ro-RO"/>
              </w:rPr>
              <w:t>depăşi</w:t>
            </w:r>
            <w:proofErr w:type="spellEnd"/>
            <w:r w:rsidRPr="00F873C0">
              <w:rPr>
                <w:sz w:val="18"/>
                <w:szCs w:val="18"/>
                <w:lang w:val="ro-RO"/>
              </w:rPr>
              <w:t xml:space="preserve"> 10% din valoarea nominală (fixată) a </w:t>
            </w:r>
            <w:proofErr w:type="spellStart"/>
            <w:r w:rsidRPr="00F873C0">
              <w:rPr>
                <w:sz w:val="18"/>
                <w:szCs w:val="18"/>
                <w:lang w:val="ro-RO"/>
              </w:rPr>
              <w:t>acţiunilor</w:t>
            </w:r>
            <w:proofErr w:type="spellEnd"/>
            <w:r w:rsidRPr="00F873C0">
              <w:rPr>
                <w:sz w:val="18"/>
                <w:szCs w:val="18"/>
                <w:lang w:val="ro-RO"/>
              </w:rPr>
              <w:t>/</w:t>
            </w:r>
            <w:proofErr w:type="spellStart"/>
            <w:r w:rsidRPr="00F873C0">
              <w:rPr>
                <w:sz w:val="18"/>
                <w:szCs w:val="18"/>
                <w:lang w:val="ro-RO"/>
              </w:rPr>
              <w:t>participaţiunilor</w:t>
            </w:r>
            <w:proofErr w:type="spellEnd"/>
            <w:r w:rsidRPr="00F873C0">
              <w:rPr>
                <w:sz w:val="18"/>
                <w:szCs w:val="18"/>
                <w:lang w:val="ro-RO"/>
              </w:rPr>
              <w:t xml:space="preserve"> alocate în </w:t>
            </w:r>
            <w:proofErr w:type="spellStart"/>
            <w:r w:rsidRPr="00F873C0">
              <w:rPr>
                <w:sz w:val="18"/>
                <w:szCs w:val="18"/>
                <w:lang w:val="ro-RO"/>
              </w:rPr>
              <w:t>societăţile</w:t>
            </w:r>
            <w:proofErr w:type="spellEnd"/>
            <w:r w:rsidRPr="00F873C0">
              <w:rPr>
                <w:sz w:val="18"/>
                <w:szCs w:val="18"/>
                <w:lang w:val="ro-RO"/>
              </w:rPr>
              <w:t xml:space="preserve"> beneficiare.</w:t>
            </w:r>
          </w:p>
          <w:p w14:paraId="6BE1983B" w14:textId="77777777" w:rsidR="001A211C" w:rsidRPr="00F873C0" w:rsidRDefault="001A211C" w:rsidP="001A211C">
            <w:pPr>
              <w:jc w:val="both"/>
              <w:rPr>
                <w:rFonts w:eastAsiaTheme="minorEastAsia"/>
                <w:sz w:val="18"/>
                <w:szCs w:val="18"/>
                <w:highlight w:val="cyan"/>
                <w:lang w:val="ro-RO"/>
              </w:rPr>
            </w:pPr>
          </w:p>
          <w:p w14:paraId="489A1089" w14:textId="45CD42FD" w:rsidR="001A211C" w:rsidRPr="00F873C0" w:rsidRDefault="00845CD3" w:rsidP="001A211C">
            <w:pPr>
              <w:jc w:val="both"/>
              <w:rPr>
                <w:b/>
                <w:noProof/>
                <w:sz w:val="18"/>
                <w:szCs w:val="18"/>
                <w:lang w:val="ro-RO"/>
              </w:rPr>
            </w:pPr>
            <w:r>
              <w:rPr>
                <w:rFonts w:eastAsiaTheme="minorEastAsia"/>
                <w:b/>
                <w:bCs/>
                <w:noProof/>
                <w:sz w:val="18"/>
                <w:szCs w:val="18"/>
                <w:lang w:val="ro-RO"/>
              </w:rPr>
              <w:t>Legea nr. 1134/1997</w:t>
            </w:r>
            <w:r w:rsidR="001A211C" w:rsidRPr="00F873C0">
              <w:rPr>
                <w:rFonts w:eastAsiaTheme="minorEastAsia"/>
                <w:b/>
                <w:bCs/>
                <w:noProof/>
                <w:sz w:val="18"/>
                <w:szCs w:val="18"/>
                <w:lang w:val="ro-RO"/>
              </w:rPr>
              <w:t xml:space="preserve">, Art. 98 </w:t>
            </w:r>
          </w:p>
          <w:p w14:paraId="59793069" w14:textId="77777777" w:rsidR="001A211C" w:rsidRPr="00F873C0" w:rsidRDefault="001A211C" w:rsidP="001A211C">
            <w:pPr>
              <w:jc w:val="both"/>
              <w:rPr>
                <w:noProof/>
                <w:sz w:val="18"/>
                <w:szCs w:val="18"/>
                <w:lang w:val="ro-RO"/>
              </w:rPr>
            </w:pPr>
            <w:r w:rsidRPr="00F873C0">
              <w:rPr>
                <w:rFonts w:eastAsiaTheme="minorEastAsia"/>
                <w:noProof/>
                <w:sz w:val="18"/>
                <w:szCs w:val="18"/>
                <w:lang w:val="ro-RO"/>
              </w:rPr>
              <w:t>(1) Societatea poate fi dizolvată numai prin hotărîre a adunării generale a acţionarilor sau a instanţei judecătoreşti.</w:t>
            </w:r>
          </w:p>
          <w:p w14:paraId="1943016A" w14:textId="77777777" w:rsidR="001A211C" w:rsidRPr="00F873C0" w:rsidRDefault="001A211C" w:rsidP="001A211C">
            <w:pPr>
              <w:jc w:val="both"/>
              <w:rPr>
                <w:rFonts w:eastAsiaTheme="minorEastAsia"/>
                <w:b/>
                <w:bCs/>
                <w:noProof/>
                <w:sz w:val="18"/>
                <w:szCs w:val="18"/>
                <w:lang w:val="ro-RO"/>
              </w:rPr>
            </w:pPr>
          </w:p>
          <w:p w14:paraId="3A9A0E1C" w14:textId="77777777" w:rsidR="001A211C" w:rsidRPr="00F873C0" w:rsidRDefault="001A211C" w:rsidP="001A211C">
            <w:pPr>
              <w:jc w:val="both"/>
              <w:rPr>
                <w:rFonts w:eastAsiaTheme="minorEastAsia"/>
                <w:b/>
                <w:bCs/>
                <w:noProof/>
                <w:sz w:val="18"/>
                <w:szCs w:val="18"/>
                <w:lang w:val="ro-RO"/>
              </w:rPr>
            </w:pPr>
            <w:r w:rsidRPr="00F873C0">
              <w:rPr>
                <w:rFonts w:eastAsiaTheme="minorEastAsia"/>
                <w:b/>
                <w:bCs/>
                <w:noProof/>
                <w:sz w:val="18"/>
                <w:szCs w:val="18"/>
                <w:lang w:val="ro-RO"/>
              </w:rPr>
              <w:t xml:space="preserve">Cod Civil, Art. 223 </w:t>
            </w:r>
          </w:p>
          <w:p w14:paraId="431C1067" w14:textId="77777777" w:rsidR="001A211C" w:rsidRPr="00F873C0" w:rsidRDefault="001A211C" w:rsidP="001A211C">
            <w:pPr>
              <w:jc w:val="both"/>
              <w:rPr>
                <w:rFonts w:eastAsiaTheme="minorEastAsia"/>
                <w:noProof/>
                <w:sz w:val="18"/>
                <w:szCs w:val="18"/>
                <w:lang w:val="ro-RO"/>
              </w:rPr>
            </w:pPr>
            <w:r w:rsidRPr="00F873C0">
              <w:rPr>
                <w:rFonts w:eastAsiaTheme="minorEastAsia"/>
                <w:b/>
                <w:bCs/>
                <w:noProof/>
                <w:sz w:val="18"/>
                <w:szCs w:val="18"/>
                <w:lang w:val="ro-RO"/>
              </w:rPr>
              <w:t>(</w:t>
            </w:r>
            <w:r w:rsidRPr="00F873C0">
              <w:rPr>
                <w:rFonts w:eastAsiaTheme="minorEastAsia"/>
                <w:noProof/>
                <w:sz w:val="18"/>
                <w:szCs w:val="18"/>
                <w:lang w:val="ro-RO"/>
              </w:rPr>
              <w:t>5) Organul competent al persoanei juridice poate reveni asupra hotărîrii de lichidare sau reorganizare dacă patrimoniul nu este repartizat între membrii acesteia sau nu este transmis unor alte persoane.</w:t>
            </w:r>
          </w:p>
          <w:p w14:paraId="26AE1D28" w14:textId="77777777" w:rsidR="001A211C" w:rsidRPr="00F873C0" w:rsidRDefault="001A211C" w:rsidP="001A211C">
            <w:pPr>
              <w:jc w:val="both"/>
              <w:rPr>
                <w:noProof/>
                <w:color w:val="000000" w:themeColor="text1"/>
                <w:sz w:val="18"/>
                <w:szCs w:val="18"/>
                <w:lang w:val="ro-RO"/>
              </w:rPr>
            </w:pPr>
          </w:p>
        </w:tc>
        <w:tc>
          <w:tcPr>
            <w:tcW w:w="1567" w:type="dxa"/>
          </w:tcPr>
          <w:p w14:paraId="00A143ED" w14:textId="77777777" w:rsidR="001A211C" w:rsidRPr="00F873C0" w:rsidRDefault="001A211C" w:rsidP="001A211C">
            <w:pPr>
              <w:jc w:val="both"/>
              <w:rPr>
                <w:rFonts w:eastAsiaTheme="majorEastAsia"/>
                <w:b/>
                <w:bCs/>
                <w:i/>
                <w:iCs/>
                <w:sz w:val="18"/>
                <w:szCs w:val="18"/>
                <w:lang w:val="ro-RO"/>
              </w:rPr>
            </w:pPr>
          </w:p>
          <w:p w14:paraId="45B79E02" w14:textId="77777777" w:rsidR="001A211C" w:rsidRPr="00BF0F4A" w:rsidRDefault="001A211C" w:rsidP="001A211C">
            <w:pPr>
              <w:jc w:val="center"/>
              <w:rPr>
                <w:b/>
                <w:sz w:val="18"/>
                <w:szCs w:val="18"/>
                <w:lang w:val="ro-RO"/>
              </w:rPr>
            </w:pPr>
            <w:r w:rsidRPr="00BF0F4A">
              <w:rPr>
                <w:rFonts w:eastAsiaTheme="minorEastAsia"/>
                <w:b/>
                <w:bCs/>
                <w:iCs/>
                <w:sz w:val="18"/>
                <w:szCs w:val="18"/>
                <w:lang w:val="ro-RO"/>
              </w:rPr>
              <w:t>Compatibil</w:t>
            </w:r>
          </w:p>
          <w:p w14:paraId="3035946F" w14:textId="77777777" w:rsidR="001A211C" w:rsidRPr="00F873C0" w:rsidRDefault="001A211C" w:rsidP="001A211C">
            <w:pPr>
              <w:jc w:val="both"/>
              <w:rPr>
                <w:noProof/>
                <w:color w:val="000000"/>
                <w:sz w:val="18"/>
                <w:szCs w:val="18"/>
                <w:lang w:val="ro-RO"/>
              </w:rPr>
            </w:pPr>
          </w:p>
        </w:tc>
        <w:tc>
          <w:tcPr>
            <w:tcW w:w="3091" w:type="dxa"/>
          </w:tcPr>
          <w:p w14:paraId="128C463C" w14:textId="77777777" w:rsidR="001A211C" w:rsidRPr="00F873C0" w:rsidRDefault="001A211C" w:rsidP="001A211C">
            <w:pPr>
              <w:jc w:val="both"/>
              <w:rPr>
                <w:rFonts w:eastAsiaTheme="minorEastAsia"/>
                <w:noProof/>
                <w:sz w:val="18"/>
                <w:szCs w:val="18"/>
                <w:lang w:val="ro-RO"/>
              </w:rPr>
            </w:pPr>
          </w:p>
          <w:p w14:paraId="2A6F3275" w14:textId="77777777" w:rsidR="001A211C" w:rsidRPr="00F873C0" w:rsidRDefault="001A211C" w:rsidP="001A211C">
            <w:pPr>
              <w:jc w:val="both"/>
              <w:rPr>
                <w:sz w:val="18"/>
                <w:szCs w:val="18"/>
                <w:lang w:val="ro-RO"/>
              </w:rPr>
            </w:pPr>
          </w:p>
          <w:p w14:paraId="06EF70FF" w14:textId="77777777" w:rsidR="001A211C" w:rsidRPr="00F873C0" w:rsidRDefault="001A211C" w:rsidP="001A211C">
            <w:pPr>
              <w:jc w:val="both"/>
              <w:rPr>
                <w:b/>
                <w:i/>
                <w:noProof/>
                <w:sz w:val="18"/>
                <w:szCs w:val="18"/>
                <w:lang w:val="ro-RO"/>
              </w:rPr>
            </w:pPr>
          </w:p>
        </w:tc>
      </w:tr>
      <w:tr w:rsidR="001A211C" w:rsidRPr="000B57A9" w14:paraId="7CF4514B" w14:textId="77777777" w:rsidTr="00D93540">
        <w:tc>
          <w:tcPr>
            <w:tcW w:w="4410" w:type="dxa"/>
          </w:tcPr>
          <w:p w14:paraId="55C9BBE0" w14:textId="77777777" w:rsidR="00BF0F4A" w:rsidRPr="00BF0F4A" w:rsidRDefault="00BF0F4A" w:rsidP="001A211C">
            <w:pPr>
              <w:autoSpaceDE w:val="0"/>
              <w:autoSpaceDN w:val="0"/>
              <w:adjustRightInd w:val="0"/>
              <w:jc w:val="both"/>
              <w:rPr>
                <w:b/>
                <w:i/>
                <w:iCs/>
                <w:sz w:val="18"/>
                <w:szCs w:val="18"/>
                <w:lang w:val="ro-RO"/>
              </w:rPr>
            </w:pPr>
            <w:r w:rsidRPr="00BF0F4A">
              <w:rPr>
                <w:b/>
                <w:i/>
                <w:iCs/>
                <w:sz w:val="18"/>
                <w:szCs w:val="18"/>
                <w:lang w:val="ro-RO"/>
              </w:rPr>
              <w:t>Articolul 156</w:t>
            </w:r>
          </w:p>
          <w:p w14:paraId="37395F4F" w14:textId="77777777" w:rsidR="001A211C" w:rsidRPr="00F873C0" w:rsidRDefault="001A211C" w:rsidP="001A211C">
            <w:pPr>
              <w:autoSpaceDE w:val="0"/>
              <w:autoSpaceDN w:val="0"/>
              <w:adjustRightInd w:val="0"/>
              <w:jc w:val="both"/>
              <w:rPr>
                <w:b/>
                <w:bCs/>
                <w:sz w:val="18"/>
                <w:szCs w:val="18"/>
                <w:lang w:val="ro-RO"/>
              </w:rPr>
            </w:pPr>
            <w:r w:rsidRPr="00F873C0">
              <w:rPr>
                <w:b/>
                <w:bCs/>
                <w:sz w:val="18"/>
                <w:szCs w:val="18"/>
                <w:lang w:val="ro-RO"/>
              </w:rPr>
              <w:t xml:space="preserve">Aplicarea normelor privind divizarea prin absorbție </w:t>
            </w:r>
          </w:p>
          <w:p w14:paraId="2F0A38DC" w14:textId="77777777" w:rsidR="001A211C" w:rsidRPr="00F873C0" w:rsidRDefault="001A211C" w:rsidP="001A211C">
            <w:pPr>
              <w:autoSpaceDE w:val="0"/>
              <w:autoSpaceDN w:val="0"/>
              <w:adjustRightInd w:val="0"/>
              <w:jc w:val="both"/>
              <w:rPr>
                <w:b/>
                <w:bCs/>
                <w:sz w:val="18"/>
                <w:szCs w:val="18"/>
                <w:lang w:val="ro-RO"/>
              </w:rPr>
            </w:pPr>
          </w:p>
          <w:p w14:paraId="36341DA0"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 xml:space="preserve">(1)Articolele 137, 138, 139 și 141, articolul 142 alineatele (1) și (2) și articolele 143-153 se aplică, fără a aduce atingere articolelor 11 și 12, în cazul divizării prin constituirea de noi societăți comerciale. În acest scop, „societăți comerciale implicate într-o divizare” înseamnă societatea comercială divizată, iar expresia „societate </w:t>
            </w:r>
            <w:r w:rsidRPr="00F873C0">
              <w:rPr>
                <w:sz w:val="18"/>
                <w:szCs w:val="18"/>
                <w:lang w:val="ro-RO"/>
              </w:rPr>
              <w:lastRenderedPageBreak/>
              <w:t>comercială beneficiară” înseamnă fiecare dintre noile societăți comerciale.</w:t>
            </w:r>
          </w:p>
          <w:p w14:paraId="08614477" w14:textId="77777777" w:rsidR="001A211C" w:rsidRPr="00F873C0" w:rsidRDefault="001A211C" w:rsidP="001A211C">
            <w:pPr>
              <w:autoSpaceDE w:val="0"/>
              <w:autoSpaceDN w:val="0"/>
              <w:adjustRightInd w:val="0"/>
              <w:jc w:val="both"/>
              <w:rPr>
                <w:sz w:val="18"/>
                <w:szCs w:val="18"/>
                <w:lang w:val="ro-RO"/>
              </w:rPr>
            </w:pPr>
          </w:p>
          <w:p w14:paraId="168C4BB2"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 xml:space="preserve">(2)În plus față de informațiile prevăzute la articolul 137 alineatul (2), proiectul de divizare menționează forma, denumirea și sediul social al fiecăreia dintre noile societăți comerciale. </w:t>
            </w:r>
          </w:p>
          <w:p w14:paraId="1F40A390" w14:textId="77777777" w:rsidR="001A211C" w:rsidRPr="00F873C0" w:rsidRDefault="001A211C" w:rsidP="001A211C">
            <w:pPr>
              <w:autoSpaceDE w:val="0"/>
              <w:autoSpaceDN w:val="0"/>
              <w:adjustRightInd w:val="0"/>
              <w:jc w:val="both"/>
              <w:rPr>
                <w:sz w:val="18"/>
                <w:szCs w:val="18"/>
                <w:lang w:val="ro-RO"/>
              </w:rPr>
            </w:pPr>
          </w:p>
          <w:p w14:paraId="0DCF9220"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 xml:space="preserve">(3)Proiectul de divizare și, dacă sunt conținute într-un document separat, actul constitutiv sau proiectul de act constitutiv și statutul sau proiectul de statut al fiecăreia dintre noile societăți comerciale trebuie să fie aprobate de adunarea generală a societății comerciale divizate. </w:t>
            </w:r>
          </w:p>
          <w:p w14:paraId="6F257BB0" w14:textId="77777777" w:rsidR="001A211C" w:rsidRPr="00F873C0" w:rsidRDefault="001A211C" w:rsidP="001A211C">
            <w:pPr>
              <w:autoSpaceDE w:val="0"/>
              <w:autoSpaceDN w:val="0"/>
              <w:adjustRightInd w:val="0"/>
              <w:jc w:val="both"/>
              <w:rPr>
                <w:b/>
                <w:iCs/>
                <w:sz w:val="18"/>
                <w:szCs w:val="18"/>
                <w:lang w:val="ro-RO"/>
              </w:rPr>
            </w:pPr>
          </w:p>
          <w:p w14:paraId="0C06F345"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(4)Statele membre nu impun cerințele stabilite la articolele 141 și 142 și la articolul 143 alineatul (1) literele (c), (d) și (e) dacă acțiunile fiecăreia dintre societățile comerciale nou constituite sunt repartizate acționarilor societății comerciale divizate proporțional cu drepturile acestora la capitalul societății comerciale divizate.</w:t>
            </w:r>
          </w:p>
          <w:p w14:paraId="01AF59F0" w14:textId="77777777" w:rsidR="001A211C" w:rsidRPr="00F873C0" w:rsidRDefault="001A211C" w:rsidP="001A211C">
            <w:pPr>
              <w:autoSpaceDE w:val="0"/>
              <w:autoSpaceDN w:val="0"/>
              <w:adjustRightInd w:val="0"/>
              <w:jc w:val="both"/>
              <w:rPr>
                <w:sz w:val="18"/>
                <w:szCs w:val="18"/>
                <w:lang w:val="ro-RO"/>
              </w:rPr>
            </w:pPr>
          </w:p>
          <w:p w14:paraId="3F1A04AF" w14:textId="77777777" w:rsidR="001A211C" w:rsidRPr="00F873C0" w:rsidRDefault="001A211C" w:rsidP="001A211C">
            <w:pPr>
              <w:autoSpaceDE w:val="0"/>
              <w:autoSpaceDN w:val="0"/>
              <w:adjustRightInd w:val="0"/>
              <w:jc w:val="both"/>
              <w:rPr>
                <w:sz w:val="18"/>
                <w:szCs w:val="18"/>
                <w:lang w:val="ro-RO"/>
              </w:rPr>
            </w:pPr>
          </w:p>
          <w:p w14:paraId="643285C4" w14:textId="77777777" w:rsidR="001A211C" w:rsidRPr="00F873C0" w:rsidRDefault="001A211C" w:rsidP="001A211C">
            <w:pPr>
              <w:autoSpaceDE w:val="0"/>
              <w:autoSpaceDN w:val="0"/>
              <w:adjustRightInd w:val="0"/>
              <w:jc w:val="both"/>
              <w:rPr>
                <w:sz w:val="18"/>
                <w:szCs w:val="18"/>
                <w:lang w:val="ro-RO"/>
              </w:rPr>
            </w:pPr>
          </w:p>
          <w:p w14:paraId="01429908" w14:textId="77777777" w:rsidR="001A211C" w:rsidRPr="00F873C0" w:rsidRDefault="001A211C" w:rsidP="001A211C">
            <w:pPr>
              <w:autoSpaceDE w:val="0"/>
              <w:autoSpaceDN w:val="0"/>
              <w:adjustRightInd w:val="0"/>
              <w:jc w:val="both"/>
              <w:rPr>
                <w:rFonts w:eastAsia="EUAlbertina-Regular-Identity-H"/>
                <w:sz w:val="18"/>
                <w:szCs w:val="18"/>
                <w:lang w:val="ro-RO" w:eastAsia="en-US"/>
              </w:rPr>
            </w:pPr>
          </w:p>
        </w:tc>
        <w:tc>
          <w:tcPr>
            <w:tcW w:w="5931" w:type="dxa"/>
          </w:tcPr>
          <w:p w14:paraId="72F57FCD" w14:textId="77777777" w:rsidR="001A211C" w:rsidRPr="00F873C0" w:rsidRDefault="001A211C" w:rsidP="001A211C">
            <w:pPr>
              <w:rPr>
                <w:color w:val="000000" w:themeColor="text1"/>
                <w:sz w:val="18"/>
                <w:szCs w:val="18"/>
                <w:lang w:val="ro-RO"/>
              </w:rPr>
            </w:pPr>
          </w:p>
        </w:tc>
        <w:tc>
          <w:tcPr>
            <w:tcW w:w="1567" w:type="dxa"/>
          </w:tcPr>
          <w:p w14:paraId="4F34C8A5" w14:textId="77777777" w:rsidR="001A211C" w:rsidRPr="00F873C0" w:rsidRDefault="001A211C" w:rsidP="001A211C">
            <w:pPr>
              <w:jc w:val="center"/>
              <w:rPr>
                <w:color w:val="000000"/>
                <w:sz w:val="18"/>
                <w:szCs w:val="18"/>
                <w:lang w:val="ro-RO"/>
              </w:rPr>
            </w:pPr>
          </w:p>
          <w:p w14:paraId="370239FC" w14:textId="77777777" w:rsidR="001A211C" w:rsidRPr="00BF0F4A" w:rsidRDefault="001A211C" w:rsidP="001A211C">
            <w:pPr>
              <w:jc w:val="center"/>
              <w:rPr>
                <w:b/>
                <w:color w:val="000000"/>
                <w:sz w:val="18"/>
                <w:szCs w:val="18"/>
                <w:lang w:val="ro-RO"/>
              </w:rPr>
            </w:pPr>
            <w:r w:rsidRPr="00BF0F4A">
              <w:rPr>
                <w:rFonts w:eastAsiaTheme="minorEastAsia"/>
                <w:b/>
                <w:bCs/>
                <w:iCs/>
                <w:sz w:val="18"/>
                <w:szCs w:val="18"/>
                <w:lang w:val="ro-RO"/>
              </w:rPr>
              <w:t>Compatibil</w:t>
            </w:r>
          </w:p>
        </w:tc>
        <w:tc>
          <w:tcPr>
            <w:tcW w:w="3091" w:type="dxa"/>
          </w:tcPr>
          <w:p w14:paraId="6B773C6E" w14:textId="77777777" w:rsidR="001A211C" w:rsidRPr="00F873C0" w:rsidRDefault="001A211C" w:rsidP="001A211C">
            <w:pPr>
              <w:jc w:val="both"/>
              <w:rPr>
                <w:sz w:val="18"/>
                <w:szCs w:val="18"/>
                <w:lang w:val="ro-RO"/>
              </w:rPr>
            </w:pPr>
            <w:r w:rsidRPr="00F873C0">
              <w:rPr>
                <w:rFonts w:eastAsiaTheme="minorEastAsia"/>
                <w:sz w:val="18"/>
                <w:szCs w:val="18"/>
                <w:lang w:val="ro-RO"/>
              </w:rPr>
              <w:t xml:space="preserve">Normele prezentului articol din Directivă au fost  examinate și transpuse în legislația RM prin prisma divizării prin constituirea a noi societăți și prin absorbție </w:t>
            </w:r>
          </w:p>
          <w:p w14:paraId="58563787" w14:textId="77777777" w:rsidR="00966309" w:rsidRDefault="001A211C" w:rsidP="001A211C">
            <w:pPr>
              <w:jc w:val="both"/>
              <w:rPr>
                <w:rFonts w:eastAsiaTheme="minorEastAsia"/>
                <w:sz w:val="18"/>
                <w:szCs w:val="18"/>
                <w:lang w:val="ro-RO"/>
              </w:rPr>
            </w:pPr>
            <w:r w:rsidRPr="00F873C0">
              <w:rPr>
                <w:rFonts w:eastAsiaTheme="minorEastAsia"/>
                <w:sz w:val="18"/>
                <w:szCs w:val="18"/>
                <w:lang w:val="ro-RO"/>
              </w:rPr>
              <w:t xml:space="preserve">Condițiile adăugătoare, menționate în Art. 156, au fost luate in considerație, făcându-se mențiunile de rigoare in cadrul  fiecărui articol  vizat din Directivă (a se vedea punctual  </w:t>
            </w:r>
            <w:r w:rsidRPr="00F873C0">
              <w:rPr>
                <w:rFonts w:eastAsiaTheme="minorEastAsia"/>
                <w:sz w:val="18"/>
                <w:szCs w:val="18"/>
                <w:lang w:val="ro-RO"/>
              </w:rPr>
              <w:lastRenderedPageBreak/>
              <w:t xml:space="preserve">comentariile la  articolele vizate din Directivă) </w:t>
            </w:r>
          </w:p>
          <w:p w14:paraId="7E9D21B6" w14:textId="77777777" w:rsidR="001A211C" w:rsidRPr="00F873C0" w:rsidRDefault="00C641C1" w:rsidP="001A211C">
            <w:pPr>
              <w:jc w:val="both"/>
              <w:rPr>
                <w:sz w:val="18"/>
                <w:szCs w:val="18"/>
                <w:lang w:val="ro-RO"/>
              </w:rPr>
            </w:pPr>
            <w:r>
              <w:rPr>
                <w:rFonts w:eastAsiaTheme="minorEastAsia"/>
                <w:sz w:val="18"/>
                <w:szCs w:val="18"/>
                <w:lang w:val="ro-RO"/>
              </w:rPr>
              <w:t>A se retine ca, l</w:t>
            </w:r>
            <w:proofErr w:type="spellStart"/>
            <w:r w:rsidR="00966309" w:rsidRPr="00315110">
              <w:rPr>
                <w:bCs/>
                <w:color w:val="000000" w:themeColor="text1"/>
                <w:sz w:val="20"/>
                <w:szCs w:val="20"/>
                <w:lang w:val="ro-MD"/>
              </w:rPr>
              <w:t>egislația</w:t>
            </w:r>
            <w:proofErr w:type="spellEnd"/>
            <w:r w:rsidR="00966309" w:rsidRPr="00315110">
              <w:rPr>
                <w:bCs/>
                <w:color w:val="000000" w:themeColor="text1"/>
                <w:sz w:val="20"/>
                <w:szCs w:val="20"/>
                <w:lang w:val="ro-MD"/>
              </w:rPr>
              <w:t xml:space="preserve"> RM nu prevede diferențieri în ce ține de modurile de divizare. În acest caz, articolele anterioare 136-155 se atribuie acestui articol 156 din Directiva (UE) 1132/2017</w:t>
            </w:r>
          </w:p>
          <w:p w14:paraId="6D2343FE" w14:textId="77777777" w:rsidR="001A211C" w:rsidRPr="00F873C0" w:rsidRDefault="001A211C" w:rsidP="001A211C">
            <w:pPr>
              <w:jc w:val="both"/>
              <w:rPr>
                <w:color w:val="000000"/>
                <w:sz w:val="18"/>
                <w:szCs w:val="18"/>
                <w:lang w:val="ro-RO"/>
              </w:rPr>
            </w:pPr>
          </w:p>
        </w:tc>
      </w:tr>
      <w:tr w:rsidR="001A211C" w:rsidRPr="00F873C0" w14:paraId="64BA2424" w14:textId="77777777" w:rsidTr="00D93540">
        <w:tc>
          <w:tcPr>
            <w:tcW w:w="4410" w:type="dxa"/>
          </w:tcPr>
          <w:p w14:paraId="43DFAB59" w14:textId="77777777" w:rsidR="00BF0F4A" w:rsidRPr="00BF0F4A" w:rsidRDefault="00BF0F4A" w:rsidP="001A211C">
            <w:pPr>
              <w:autoSpaceDE w:val="0"/>
              <w:autoSpaceDN w:val="0"/>
              <w:adjustRightInd w:val="0"/>
              <w:jc w:val="both"/>
              <w:rPr>
                <w:b/>
                <w:i/>
                <w:iCs/>
                <w:sz w:val="18"/>
                <w:szCs w:val="18"/>
                <w:lang w:val="ro-RO"/>
              </w:rPr>
            </w:pPr>
            <w:r w:rsidRPr="00BF0F4A">
              <w:rPr>
                <w:b/>
                <w:i/>
                <w:iCs/>
                <w:sz w:val="18"/>
                <w:szCs w:val="18"/>
                <w:lang w:val="ro-RO"/>
              </w:rPr>
              <w:lastRenderedPageBreak/>
              <w:t>Articolul 157</w:t>
            </w:r>
            <w:r w:rsidR="001A211C" w:rsidRPr="00BF0F4A">
              <w:rPr>
                <w:b/>
                <w:i/>
                <w:iCs/>
                <w:sz w:val="18"/>
                <w:szCs w:val="18"/>
                <w:lang w:val="ro-RO"/>
              </w:rPr>
              <w:t xml:space="preserve"> </w:t>
            </w:r>
          </w:p>
          <w:p w14:paraId="76BD4DF8" w14:textId="77777777" w:rsidR="001A211C" w:rsidRPr="00BF0F4A" w:rsidRDefault="001A211C" w:rsidP="001A211C">
            <w:pPr>
              <w:autoSpaceDE w:val="0"/>
              <w:autoSpaceDN w:val="0"/>
              <w:adjustRightInd w:val="0"/>
              <w:jc w:val="both"/>
              <w:rPr>
                <w:b/>
                <w:bCs/>
                <w:sz w:val="18"/>
                <w:szCs w:val="18"/>
                <w:lang w:val="ro-RO"/>
              </w:rPr>
            </w:pPr>
            <w:r w:rsidRPr="00BF0F4A">
              <w:rPr>
                <w:b/>
                <w:bCs/>
                <w:sz w:val="18"/>
                <w:szCs w:val="18"/>
                <w:lang w:val="ro-RO"/>
              </w:rPr>
              <w:t>Divizarea sub controlul unei autorități judecătorești</w:t>
            </w:r>
          </w:p>
          <w:p w14:paraId="57651EB9" w14:textId="77777777" w:rsidR="001A211C" w:rsidRPr="00BF0F4A" w:rsidRDefault="001A211C" w:rsidP="001A211C">
            <w:pPr>
              <w:autoSpaceDE w:val="0"/>
              <w:autoSpaceDN w:val="0"/>
              <w:adjustRightInd w:val="0"/>
              <w:jc w:val="both"/>
              <w:rPr>
                <w:b/>
                <w:bCs/>
                <w:sz w:val="18"/>
                <w:szCs w:val="18"/>
                <w:lang w:val="ro-RO"/>
              </w:rPr>
            </w:pPr>
          </w:p>
          <w:p w14:paraId="5D589452" w14:textId="77777777" w:rsidR="001A211C" w:rsidRPr="00F873C0" w:rsidRDefault="001A211C" w:rsidP="001A211C">
            <w:pPr>
              <w:autoSpaceDE w:val="0"/>
              <w:autoSpaceDN w:val="0"/>
              <w:adjustRightInd w:val="0"/>
              <w:jc w:val="both"/>
              <w:rPr>
                <w:sz w:val="18"/>
                <w:szCs w:val="18"/>
                <w:lang w:val="ro-RO"/>
              </w:rPr>
            </w:pPr>
            <w:r w:rsidRPr="00F873C0">
              <w:rPr>
                <w:b/>
                <w:bCs/>
                <w:sz w:val="18"/>
                <w:szCs w:val="18"/>
                <w:lang w:val="ro-RO"/>
              </w:rPr>
              <w:t xml:space="preserve"> </w:t>
            </w:r>
            <w:r w:rsidRPr="00F873C0">
              <w:rPr>
                <w:sz w:val="18"/>
                <w:szCs w:val="18"/>
                <w:lang w:val="ro-RO"/>
              </w:rPr>
              <w:t xml:space="preserve">(1)Statele membre </w:t>
            </w:r>
            <w:r w:rsidRPr="00F873C0">
              <w:rPr>
                <w:sz w:val="18"/>
                <w:szCs w:val="18"/>
                <w:u w:val="single"/>
                <w:lang w:val="ro-RO"/>
              </w:rPr>
              <w:t>pot</w:t>
            </w:r>
            <w:r w:rsidRPr="00F873C0">
              <w:rPr>
                <w:sz w:val="18"/>
                <w:szCs w:val="18"/>
                <w:lang w:val="ro-RO"/>
              </w:rPr>
              <w:t xml:space="preserve"> aplica alineatul (2), dacă operațiunile de divizare fac obiectul controlului unei autorități judecătorești competente: </w:t>
            </w:r>
          </w:p>
          <w:p w14:paraId="2A3EE3F5"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(a) de a convoca o adunare generală a acționarilor societății comerciale divizate pentru a se pronunța asupra divizării;</w:t>
            </w:r>
          </w:p>
          <w:p w14:paraId="49BC037F"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 xml:space="preserve"> (b) de a se asigura că acționarii fiecăreia dintre societățile comerciale implicate în divizare au primit sau pot obține cel puțin documentele menționate la articolul 143 într-un termen care să permită examinarea lor în timp util, înainte de data adunării generale a societății lor, care urmează să se pronunțe asupra divizării. Dacă un stat membru utilizează opțiunea prevăzută la articolul 140, termenul trebuie să fie suficient pentru a permite acționarilor societăților comerciale beneficiare să își exercite drepturile conferite lor de articolul în cauză; </w:t>
            </w:r>
          </w:p>
          <w:p w14:paraId="4CDF02A4"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(c) de a convoca o adunare a creditorilor fiecăreia dintre societățile comerciale implicate în divizare pentru a se pronunța asupra divizării;</w:t>
            </w:r>
          </w:p>
          <w:p w14:paraId="22752FD0"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lastRenderedPageBreak/>
              <w:t>(d) de a se asigura că creditorii fiecăreia dintre societățile comerciale implicate în divizare au primit sau pot obține cel puțin proiectul de divizare într-un termen care să le permită examinarea în timp util înainte de data prevăzută la litera (b);</w:t>
            </w:r>
          </w:p>
          <w:p w14:paraId="04B7F710"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 xml:space="preserve">(e) de a aproba proiectul de divizare. </w:t>
            </w:r>
          </w:p>
          <w:p w14:paraId="208DD2A4" w14:textId="77777777" w:rsidR="001A211C" w:rsidRPr="00F873C0" w:rsidRDefault="001A211C" w:rsidP="001A211C">
            <w:pPr>
              <w:autoSpaceDE w:val="0"/>
              <w:autoSpaceDN w:val="0"/>
              <w:adjustRightInd w:val="0"/>
              <w:jc w:val="both"/>
              <w:rPr>
                <w:sz w:val="18"/>
                <w:szCs w:val="18"/>
                <w:lang w:val="ro-RO"/>
              </w:rPr>
            </w:pPr>
          </w:p>
          <w:p w14:paraId="7BD6AF66"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(2)În cazul în care constată că sunt îndeplinite condițiile menționate la alineatul (1) literele (b) și (d) și că nu s-ar cauza nici un prejudiciu acționarilor și creditorilor, autoritatea judecătorească poate scuti societățile comerciale implicate în divizare de aplicarea:</w:t>
            </w:r>
          </w:p>
          <w:p w14:paraId="7613C361"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 xml:space="preserve"> (a) articolul 138, cu condiția ca sistemul adecvat de protecție a intereselor creditorilor menționat la articolul 146 alineatul (1) să includă toate creanțele, indiferent de data acestora; </w:t>
            </w:r>
          </w:p>
          <w:p w14:paraId="6F3B4CA8"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 xml:space="preserve">(b) condițiilor menționate la articolul 140 literele (a) și (b), dacă un stat membru utilizează opțiunea prevăzută la articolul 140; </w:t>
            </w:r>
          </w:p>
          <w:p w14:paraId="50F8C2F0" w14:textId="77777777" w:rsidR="001A211C" w:rsidRPr="00F873C0" w:rsidRDefault="001A211C" w:rsidP="001A211C">
            <w:pPr>
              <w:autoSpaceDE w:val="0"/>
              <w:autoSpaceDN w:val="0"/>
              <w:adjustRightInd w:val="0"/>
              <w:jc w:val="both"/>
              <w:rPr>
                <w:rFonts w:eastAsia="EUAlbertina-Regular-Identity-H"/>
                <w:sz w:val="18"/>
                <w:szCs w:val="18"/>
                <w:lang w:val="ro-RO" w:eastAsia="en-US"/>
              </w:rPr>
            </w:pPr>
            <w:r w:rsidRPr="00F873C0">
              <w:rPr>
                <w:sz w:val="18"/>
                <w:szCs w:val="18"/>
                <w:lang w:val="ro-RO"/>
              </w:rPr>
              <w:t>(c) articolul 143, în ceea ce privește termenul și metoda prevăzută pentru consultarea documentelor menționate în articolul în cauză.</w:t>
            </w:r>
          </w:p>
        </w:tc>
        <w:tc>
          <w:tcPr>
            <w:tcW w:w="5931" w:type="dxa"/>
          </w:tcPr>
          <w:p w14:paraId="725B5F67" w14:textId="77777777" w:rsidR="001A211C" w:rsidRPr="00F873C0" w:rsidRDefault="001A211C" w:rsidP="001A211C">
            <w:pPr>
              <w:jc w:val="both"/>
              <w:rPr>
                <w:color w:val="000000" w:themeColor="text1"/>
                <w:sz w:val="18"/>
                <w:szCs w:val="18"/>
                <w:lang w:val="ro-RO"/>
              </w:rPr>
            </w:pPr>
          </w:p>
          <w:p w14:paraId="3667FA0A" w14:textId="77777777" w:rsidR="001A211C" w:rsidRPr="00F873C0" w:rsidRDefault="001A211C" w:rsidP="001A211C">
            <w:pPr>
              <w:jc w:val="center"/>
              <w:rPr>
                <w:b/>
                <w:i/>
                <w:sz w:val="18"/>
                <w:szCs w:val="18"/>
                <w:lang w:val="ro-RO"/>
              </w:rPr>
            </w:pPr>
          </w:p>
          <w:p w14:paraId="4DF022C8" w14:textId="77777777" w:rsidR="001A211C" w:rsidRPr="00F873C0" w:rsidRDefault="001A211C" w:rsidP="001A211C">
            <w:pPr>
              <w:jc w:val="both"/>
              <w:rPr>
                <w:color w:val="000000" w:themeColor="text1"/>
                <w:sz w:val="18"/>
                <w:szCs w:val="18"/>
                <w:lang w:val="ro-RO"/>
              </w:rPr>
            </w:pPr>
          </w:p>
        </w:tc>
        <w:tc>
          <w:tcPr>
            <w:tcW w:w="1567" w:type="dxa"/>
          </w:tcPr>
          <w:p w14:paraId="107321A2" w14:textId="77777777" w:rsidR="001A211C" w:rsidRPr="00BF0F4A" w:rsidRDefault="001A211C" w:rsidP="001A211C">
            <w:pPr>
              <w:jc w:val="center"/>
              <w:rPr>
                <w:rFonts w:eastAsiaTheme="minorEastAsia"/>
                <w:b/>
                <w:bCs/>
                <w:iCs/>
                <w:sz w:val="18"/>
                <w:szCs w:val="18"/>
                <w:lang w:val="ro-RO"/>
              </w:rPr>
            </w:pPr>
            <w:r w:rsidRPr="00BF0F4A">
              <w:rPr>
                <w:rFonts w:eastAsiaTheme="minorEastAsia"/>
                <w:b/>
                <w:bCs/>
                <w:iCs/>
                <w:sz w:val="18"/>
                <w:szCs w:val="18"/>
                <w:lang w:val="ro-RO"/>
              </w:rPr>
              <w:t xml:space="preserve">Normă UE </w:t>
            </w:r>
          </w:p>
          <w:p w14:paraId="2BDE0890" w14:textId="77777777" w:rsidR="001A211C" w:rsidRPr="00BF0F4A" w:rsidRDefault="001A211C" w:rsidP="001A211C">
            <w:pPr>
              <w:jc w:val="center"/>
              <w:rPr>
                <w:b/>
                <w:sz w:val="18"/>
                <w:szCs w:val="18"/>
                <w:lang w:val="ro-RO"/>
              </w:rPr>
            </w:pPr>
            <w:r w:rsidRPr="00BF0F4A">
              <w:rPr>
                <w:rFonts w:eastAsiaTheme="minorEastAsia"/>
                <w:b/>
                <w:bCs/>
                <w:iCs/>
                <w:sz w:val="18"/>
                <w:szCs w:val="18"/>
                <w:lang w:val="ro-RO"/>
              </w:rPr>
              <w:t xml:space="preserve">opțională </w:t>
            </w:r>
          </w:p>
          <w:p w14:paraId="7FFB4570" w14:textId="77777777" w:rsidR="001A211C" w:rsidRPr="00F873C0" w:rsidRDefault="001A211C" w:rsidP="001A211C">
            <w:pPr>
              <w:jc w:val="both"/>
              <w:rPr>
                <w:color w:val="000000"/>
                <w:sz w:val="18"/>
                <w:szCs w:val="18"/>
                <w:lang w:val="ro-RO"/>
              </w:rPr>
            </w:pPr>
          </w:p>
          <w:p w14:paraId="65A3E4AD" w14:textId="77777777" w:rsidR="001A211C" w:rsidRPr="00F873C0" w:rsidRDefault="001A211C" w:rsidP="001A211C">
            <w:pPr>
              <w:jc w:val="center"/>
              <w:rPr>
                <w:b/>
                <w:i/>
                <w:sz w:val="18"/>
                <w:szCs w:val="18"/>
                <w:lang w:val="ro-RO"/>
              </w:rPr>
            </w:pPr>
          </w:p>
          <w:p w14:paraId="5B88BEF3" w14:textId="77777777" w:rsidR="001A211C" w:rsidRPr="00F873C0" w:rsidRDefault="001A211C" w:rsidP="001A211C">
            <w:pPr>
              <w:jc w:val="both"/>
              <w:rPr>
                <w:color w:val="000000"/>
                <w:sz w:val="18"/>
                <w:szCs w:val="18"/>
                <w:lang w:val="ro-RO"/>
              </w:rPr>
            </w:pPr>
          </w:p>
        </w:tc>
        <w:tc>
          <w:tcPr>
            <w:tcW w:w="3091" w:type="dxa"/>
          </w:tcPr>
          <w:p w14:paraId="28126504" w14:textId="77777777" w:rsidR="001A211C" w:rsidRPr="00F873C0" w:rsidRDefault="001A211C" w:rsidP="001A211C">
            <w:pPr>
              <w:jc w:val="both"/>
              <w:rPr>
                <w:color w:val="000000"/>
                <w:sz w:val="18"/>
                <w:szCs w:val="18"/>
                <w:lang w:val="ro-RO"/>
              </w:rPr>
            </w:pPr>
          </w:p>
        </w:tc>
      </w:tr>
      <w:tr w:rsidR="001A211C" w:rsidRPr="000B57A9" w14:paraId="795ADE6F" w14:textId="77777777" w:rsidTr="00D93540">
        <w:tc>
          <w:tcPr>
            <w:tcW w:w="4410" w:type="dxa"/>
          </w:tcPr>
          <w:p w14:paraId="5409632D" w14:textId="77777777" w:rsidR="00BF0F4A" w:rsidRDefault="00BF0F4A" w:rsidP="001A211C">
            <w:pPr>
              <w:autoSpaceDE w:val="0"/>
              <w:autoSpaceDN w:val="0"/>
              <w:adjustRightInd w:val="0"/>
              <w:jc w:val="both"/>
              <w:rPr>
                <w:i/>
                <w:iCs/>
                <w:sz w:val="18"/>
                <w:szCs w:val="18"/>
                <w:lang w:val="ro-RO"/>
              </w:rPr>
            </w:pPr>
            <w:r w:rsidRPr="00BF0F4A">
              <w:rPr>
                <w:b/>
                <w:i/>
                <w:iCs/>
                <w:sz w:val="18"/>
                <w:szCs w:val="18"/>
                <w:lang w:val="ro-RO"/>
              </w:rPr>
              <w:t>Articolul 158</w:t>
            </w:r>
            <w:r w:rsidR="001A211C" w:rsidRPr="00BF0F4A">
              <w:rPr>
                <w:i/>
                <w:iCs/>
                <w:sz w:val="18"/>
                <w:szCs w:val="18"/>
                <w:lang w:val="ro-RO"/>
              </w:rPr>
              <w:t xml:space="preserve"> </w:t>
            </w:r>
          </w:p>
          <w:p w14:paraId="072E96FC" w14:textId="77777777" w:rsidR="001A211C" w:rsidRPr="00BF0F4A" w:rsidRDefault="001A211C" w:rsidP="001A211C">
            <w:pPr>
              <w:autoSpaceDE w:val="0"/>
              <w:autoSpaceDN w:val="0"/>
              <w:adjustRightInd w:val="0"/>
              <w:jc w:val="both"/>
              <w:rPr>
                <w:i/>
                <w:iCs/>
                <w:sz w:val="18"/>
                <w:szCs w:val="18"/>
                <w:lang w:val="ro-RO"/>
              </w:rPr>
            </w:pPr>
            <w:r w:rsidRPr="00BF0F4A">
              <w:rPr>
                <w:b/>
                <w:bCs/>
                <w:sz w:val="18"/>
                <w:szCs w:val="18"/>
                <w:lang w:val="ro-RO"/>
              </w:rPr>
              <w:t xml:space="preserve">Divizarea care permite o plată în numerar de peste 10 % </w:t>
            </w:r>
          </w:p>
          <w:p w14:paraId="2162E8A9" w14:textId="77777777" w:rsidR="001A211C" w:rsidRPr="00F873C0" w:rsidRDefault="001A211C" w:rsidP="001A211C">
            <w:pPr>
              <w:autoSpaceDE w:val="0"/>
              <w:autoSpaceDN w:val="0"/>
              <w:adjustRightInd w:val="0"/>
              <w:jc w:val="both"/>
              <w:rPr>
                <w:b/>
                <w:bCs/>
                <w:i/>
                <w:sz w:val="18"/>
                <w:szCs w:val="18"/>
                <w:lang w:val="ro-RO"/>
              </w:rPr>
            </w:pPr>
          </w:p>
          <w:p w14:paraId="6A846E30"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 xml:space="preserve">Dacă, în cazul uneia dintre operațiunile menționate la articolul 135, legislația unui stat membru permite o plată în numerar </w:t>
            </w:r>
            <w:r w:rsidRPr="00F873C0">
              <w:rPr>
                <w:sz w:val="18"/>
                <w:szCs w:val="18"/>
                <w:u w:val="single"/>
                <w:lang w:val="ro-RO"/>
              </w:rPr>
              <w:t xml:space="preserve">de peste 10 %, </w:t>
            </w:r>
            <w:r w:rsidRPr="00F873C0">
              <w:rPr>
                <w:sz w:val="18"/>
                <w:szCs w:val="18"/>
                <w:lang w:val="ro-RO"/>
              </w:rPr>
              <w:t>se aplică prezentul capitol secțiunile 2, 3 și 4.</w:t>
            </w:r>
          </w:p>
          <w:p w14:paraId="75841C9F" w14:textId="77777777" w:rsidR="001A211C" w:rsidRPr="00F873C0" w:rsidRDefault="001A211C" w:rsidP="001A211C">
            <w:pPr>
              <w:autoSpaceDE w:val="0"/>
              <w:autoSpaceDN w:val="0"/>
              <w:adjustRightInd w:val="0"/>
              <w:jc w:val="both"/>
              <w:rPr>
                <w:b/>
                <w:color w:val="FF0000"/>
                <w:sz w:val="18"/>
                <w:szCs w:val="18"/>
                <w:lang w:val="ro-RO"/>
              </w:rPr>
            </w:pPr>
          </w:p>
        </w:tc>
        <w:tc>
          <w:tcPr>
            <w:tcW w:w="5931" w:type="dxa"/>
          </w:tcPr>
          <w:p w14:paraId="684B0342" w14:textId="77777777" w:rsidR="001A211C" w:rsidRPr="00F873C0" w:rsidRDefault="001A211C" w:rsidP="001A211C">
            <w:pPr>
              <w:jc w:val="both"/>
              <w:rPr>
                <w:color w:val="000000" w:themeColor="text1"/>
                <w:sz w:val="18"/>
                <w:szCs w:val="18"/>
                <w:lang w:val="ro-RO"/>
              </w:rPr>
            </w:pPr>
            <w:r w:rsidRPr="00F873C0">
              <w:rPr>
                <w:color w:val="000000" w:themeColor="text1"/>
                <w:sz w:val="18"/>
                <w:szCs w:val="18"/>
                <w:lang w:val="ro-RO"/>
              </w:rPr>
              <w:t xml:space="preserve"> </w:t>
            </w:r>
          </w:p>
          <w:p w14:paraId="20C8F2CA" w14:textId="77777777" w:rsidR="001A211C" w:rsidRPr="00F873C0" w:rsidRDefault="001A211C" w:rsidP="001A211C">
            <w:pPr>
              <w:jc w:val="center"/>
              <w:rPr>
                <w:color w:val="000000" w:themeColor="text1"/>
                <w:sz w:val="18"/>
                <w:szCs w:val="18"/>
                <w:lang w:val="ro-RO"/>
              </w:rPr>
            </w:pPr>
          </w:p>
        </w:tc>
        <w:tc>
          <w:tcPr>
            <w:tcW w:w="1567" w:type="dxa"/>
          </w:tcPr>
          <w:p w14:paraId="5816F3DE" w14:textId="77777777" w:rsidR="001A211C" w:rsidRPr="00F873C0" w:rsidRDefault="001A211C" w:rsidP="001A211C">
            <w:pPr>
              <w:jc w:val="both"/>
              <w:rPr>
                <w:color w:val="000000"/>
                <w:sz w:val="18"/>
                <w:szCs w:val="18"/>
                <w:lang w:val="ro-RO"/>
              </w:rPr>
            </w:pPr>
          </w:p>
          <w:p w14:paraId="0396663E" w14:textId="77777777" w:rsidR="001A211C" w:rsidRPr="00BF0F4A" w:rsidRDefault="001A211C" w:rsidP="001A211C">
            <w:pPr>
              <w:jc w:val="center"/>
              <w:rPr>
                <w:b/>
                <w:color w:val="000000"/>
                <w:sz w:val="18"/>
                <w:szCs w:val="18"/>
                <w:lang w:val="ro-RO"/>
              </w:rPr>
            </w:pPr>
            <w:r w:rsidRPr="00BF0F4A">
              <w:rPr>
                <w:b/>
                <w:color w:val="000000"/>
                <w:sz w:val="18"/>
                <w:szCs w:val="18"/>
                <w:lang w:val="ro-RO"/>
              </w:rPr>
              <w:t>Nu se aplică</w:t>
            </w:r>
          </w:p>
        </w:tc>
        <w:tc>
          <w:tcPr>
            <w:tcW w:w="3091" w:type="dxa"/>
          </w:tcPr>
          <w:p w14:paraId="3BDCFCCA" w14:textId="77777777" w:rsidR="001A211C" w:rsidRPr="00F873C0" w:rsidRDefault="001A211C" w:rsidP="001A211C">
            <w:pPr>
              <w:jc w:val="both"/>
              <w:rPr>
                <w:sz w:val="18"/>
                <w:szCs w:val="18"/>
                <w:lang w:val="ro-RO"/>
              </w:rPr>
            </w:pPr>
            <w:r w:rsidRPr="00F873C0">
              <w:rPr>
                <w:rFonts w:eastAsiaTheme="minorEastAsia"/>
                <w:sz w:val="18"/>
                <w:szCs w:val="18"/>
                <w:lang w:val="ro-RO"/>
              </w:rPr>
              <w:t xml:space="preserve">Conform amendamentelor operate in contextul </w:t>
            </w:r>
            <w:r w:rsidRPr="00F873C0">
              <w:rPr>
                <w:rFonts w:eastAsiaTheme="minorEastAsia"/>
                <w:b/>
                <w:sz w:val="18"/>
                <w:szCs w:val="18"/>
                <w:lang w:val="ro-RO"/>
              </w:rPr>
              <w:t>art.155</w:t>
            </w:r>
            <w:r w:rsidRPr="00F873C0">
              <w:rPr>
                <w:rFonts w:eastAsiaTheme="minorEastAsia"/>
                <w:sz w:val="18"/>
                <w:szCs w:val="18"/>
                <w:lang w:val="ro-RO"/>
              </w:rPr>
              <w:t xml:space="preserve"> din Directivă,  acest articol (158),  nu se aplică, or </w:t>
            </w:r>
            <w:r w:rsidRPr="00F873C0">
              <w:rPr>
                <w:sz w:val="18"/>
                <w:szCs w:val="18"/>
                <w:lang w:val="ro-RO"/>
              </w:rPr>
              <w:t>legislația nu va permite o plată în numerar de peste 10 %</w:t>
            </w:r>
            <w:r w:rsidRPr="00F873C0">
              <w:rPr>
                <w:rFonts w:eastAsiaTheme="minorEastAsia"/>
                <w:sz w:val="18"/>
                <w:szCs w:val="18"/>
                <w:lang w:val="ro-RO"/>
              </w:rPr>
              <w:t xml:space="preserve">.  </w:t>
            </w:r>
          </w:p>
          <w:p w14:paraId="27DAA7ED" w14:textId="77777777" w:rsidR="001A211C" w:rsidRPr="00F873C0" w:rsidRDefault="001A211C" w:rsidP="001A211C">
            <w:pPr>
              <w:jc w:val="both"/>
              <w:rPr>
                <w:sz w:val="18"/>
                <w:szCs w:val="18"/>
                <w:lang w:val="ro-RO"/>
              </w:rPr>
            </w:pPr>
            <w:r w:rsidRPr="00F873C0">
              <w:rPr>
                <w:rFonts w:eastAsiaTheme="minorEastAsia"/>
                <w:sz w:val="18"/>
                <w:szCs w:val="18"/>
                <w:lang w:val="ro-RO"/>
              </w:rPr>
              <w:t xml:space="preserve"> </w:t>
            </w:r>
          </w:p>
          <w:p w14:paraId="0A690113" w14:textId="77777777" w:rsidR="001A211C" w:rsidRPr="00F873C0" w:rsidRDefault="001A211C" w:rsidP="001A211C">
            <w:pPr>
              <w:jc w:val="both"/>
              <w:rPr>
                <w:color w:val="000000"/>
                <w:sz w:val="18"/>
                <w:szCs w:val="18"/>
                <w:lang w:val="ro-RO"/>
              </w:rPr>
            </w:pPr>
          </w:p>
        </w:tc>
      </w:tr>
      <w:tr w:rsidR="001A211C" w:rsidRPr="000B57A9" w14:paraId="38AE8916" w14:textId="77777777" w:rsidTr="00D93540">
        <w:tc>
          <w:tcPr>
            <w:tcW w:w="4410" w:type="dxa"/>
          </w:tcPr>
          <w:p w14:paraId="2E1452CB" w14:textId="77777777" w:rsidR="00BF0F4A" w:rsidRPr="00BF0F4A" w:rsidRDefault="00BF0F4A" w:rsidP="001A211C">
            <w:pPr>
              <w:autoSpaceDE w:val="0"/>
              <w:autoSpaceDN w:val="0"/>
              <w:adjustRightInd w:val="0"/>
              <w:jc w:val="both"/>
              <w:rPr>
                <w:b/>
                <w:i/>
                <w:iCs/>
                <w:sz w:val="18"/>
                <w:szCs w:val="18"/>
                <w:lang w:val="ro-RO"/>
              </w:rPr>
            </w:pPr>
            <w:r w:rsidRPr="00BF0F4A">
              <w:rPr>
                <w:b/>
                <w:i/>
                <w:iCs/>
                <w:sz w:val="18"/>
                <w:szCs w:val="18"/>
                <w:lang w:val="ro-RO"/>
              </w:rPr>
              <w:t>Articolul 159</w:t>
            </w:r>
          </w:p>
          <w:p w14:paraId="5CB902FF" w14:textId="77777777" w:rsidR="001A211C" w:rsidRPr="00BF0F4A" w:rsidRDefault="001A211C" w:rsidP="001A211C">
            <w:pPr>
              <w:autoSpaceDE w:val="0"/>
              <w:autoSpaceDN w:val="0"/>
              <w:adjustRightInd w:val="0"/>
              <w:jc w:val="both"/>
              <w:rPr>
                <w:b/>
                <w:bCs/>
                <w:sz w:val="18"/>
                <w:szCs w:val="18"/>
                <w:lang w:val="ro-RO"/>
              </w:rPr>
            </w:pPr>
            <w:r w:rsidRPr="00BF0F4A">
              <w:rPr>
                <w:b/>
                <w:bCs/>
                <w:sz w:val="18"/>
                <w:szCs w:val="18"/>
                <w:lang w:val="ro-RO"/>
              </w:rPr>
              <w:t>Divizarea fără ca societatea comercială divizată să înceteze să existe</w:t>
            </w:r>
          </w:p>
          <w:p w14:paraId="40B4D4E4" w14:textId="77777777" w:rsidR="001A211C" w:rsidRPr="00F873C0" w:rsidRDefault="001A211C" w:rsidP="001A211C">
            <w:pPr>
              <w:autoSpaceDE w:val="0"/>
              <w:autoSpaceDN w:val="0"/>
              <w:adjustRightInd w:val="0"/>
              <w:jc w:val="both"/>
              <w:rPr>
                <w:sz w:val="18"/>
                <w:szCs w:val="18"/>
                <w:lang w:val="ro-RO"/>
              </w:rPr>
            </w:pPr>
            <w:r w:rsidRPr="00F873C0">
              <w:rPr>
                <w:b/>
                <w:bCs/>
                <w:sz w:val="18"/>
                <w:szCs w:val="18"/>
                <w:lang w:val="ro-RO"/>
              </w:rPr>
              <w:t xml:space="preserve"> </w:t>
            </w:r>
            <w:r w:rsidRPr="00F873C0">
              <w:rPr>
                <w:sz w:val="18"/>
                <w:szCs w:val="18"/>
                <w:lang w:val="ro-RO"/>
              </w:rPr>
              <w:t>Dacă legislația unui stat membru permite una dintre operațiunile menționate la articolul 135, fără ca societatea comercială divizată să înceteze să existe, se aplică prezentul capitol secțiunile 2, 3 și 4, cu excepția articolului 151 alineatul (1) litera (c).</w:t>
            </w:r>
          </w:p>
          <w:p w14:paraId="74580A03" w14:textId="77777777" w:rsidR="001A211C" w:rsidRPr="00F873C0" w:rsidRDefault="001A211C" w:rsidP="001A211C">
            <w:pPr>
              <w:autoSpaceDE w:val="0"/>
              <w:autoSpaceDN w:val="0"/>
              <w:adjustRightInd w:val="0"/>
              <w:jc w:val="both"/>
              <w:rPr>
                <w:b/>
                <w:color w:val="FF0000"/>
                <w:sz w:val="18"/>
                <w:szCs w:val="18"/>
                <w:lang w:val="ro-RO"/>
              </w:rPr>
            </w:pPr>
          </w:p>
        </w:tc>
        <w:tc>
          <w:tcPr>
            <w:tcW w:w="5931" w:type="dxa"/>
          </w:tcPr>
          <w:p w14:paraId="70851776" w14:textId="77777777" w:rsidR="001A211C" w:rsidRPr="00F873C0" w:rsidRDefault="001A211C" w:rsidP="001A211C">
            <w:pPr>
              <w:jc w:val="center"/>
              <w:rPr>
                <w:color w:val="000000" w:themeColor="text1"/>
                <w:sz w:val="18"/>
                <w:szCs w:val="18"/>
                <w:lang w:val="ro-RO"/>
              </w:rPr>
            </w:pPr>
          </w:p>
        </w:tc>
        <w:tc>
          <w:tcPr>
            <w:tcW w:w="1567" w:type="dxa"/>
          </w:tcPr>
          <w:p w14:paraId="3CE20C2B" w14:textId="77777777" w:rsidR="001A211C" w:rsidRPr="00BF0F4A" w:rsidRDefault="001A211C" w:rsidP="001A211C">
            <w:pPr>
              <w:jc w:val="center"/>
              <w:rPr>
                <w:b/>
                <w:sz w:val="18"/>
                <w:szCs w:val="18"/>
                <w:lang w:val="ro-RO"/>
              </w:rPr>
            </w:pPr>
            <w:r w:rsidRPr="00BF0F4A">
              <w:rPr>
                <w:rFonts w:eastAsiaTheme="minorEastAsia"/>
                <w:b/>
                <w:bCs/>
                <w:iCs/>
                <w:sz w:val="18"/>
                <w:szCs w:val="18"/>
                <w:lang w:val="ro-RO"/>
              </w:rPr>
              <w:t>Nu se aplică</w:t>
            </w:r>
          </w:p>
          <w:p w14:paraId="46F9A2AA" w14:textId="77777777" w:rsidR="001A211C" w:rsidRPr="00F873C0" w:rsidRDefault="001A211C" w:rsidP="001A211C">
            <w:pPr>
              <w:jc w:val="both"/>
              <w:rPr>
                <w:rFonts w:eastAsiaTheme="minorEastAsia"/>
                <w:sz w:val="18"/>
                <w:szCs w:val="18"/>
                <w:lang w:val="ro-RO"/>
              </w:rPr>
            </w:pPr>
          </w:p>
          <w:p w14:paraId="71E233D0" w14:textId="77777777" w:rsidR="001A211C" w:rsidRPr="00F873C0" w:rsidRDefault="001A211C" w:rsidP="001A211C">
            <w:pPr>
              <w:jc w:val="both"/>
              <w:rPr>
                <w:color w:val="000000"/>
                <w:sz w:val="18"/>
                <w:szCs w:val="18"/>
                <w:lang w:val="ro-RO"/>
              </w:rPr>
            </w:pPr>
          </w:p>
          <w:p w14:paraId="0DEAAD86" w14:textId="77777777" w:rsidR="001A211C" w:rsidRPr="00F873C0" w:rsidRDefault="001A211C" w:rsidP="001A211C">
            <w:pPr>
              <w:jc w:val="both"/>
              <w:rPr>
                <w:color w:val="000000"/>
                <w:sz w:val="18"/>
                <w:szCs w:val="18"/>
                <w:lang w:val="ro-RO"/>
              </w:rPr>
            </w:pPr>
          </w:p>
          <w:p w14:paraId="7F0FA400" w14:textId="77777777" w:rsidR="001A211C" w:rsidRPr="00F873C0" w:rsidRDefault="001A211C" w:rsidP="001A211C">
            <w:pPr>
              <w:jc w:val="both"/>
              <w:rPr>
                <w:color w:val="000000"/>
                <w:sz w:val="18"/>
                <w:szCs w:val="18"/>
                <w:lang w:val="ro-RO"/>
              </w:rPr>
            </w:pPr>
          </w:p>
          <w:p w14:paraId="1613884B" w14:textId="77777777" w:rsidR="001A211C" w:rsidRPr="00F873C0" w:rsidRDefault="001A211C" w:rsidP="001A211C">
            <w:pPr>
              <w:jc w:val="both"/>
              <w:rPr>
                <w:color w:val="000000"/>
                <w:sz w:val="18"/>
                <w:szCs w:val="18"/>
                <w:lang w:val="ro-RO"/>
              </w:rPr>
            </w:pPr>
          </w:p>
        </w:tc>
        <w:tc>
          <w:tcPr>
            <w:tcW w:w="3091" w:type="dxa"/>
          </w:tcPr>
          <w:p w14:paraId="06605521" w14:textId="77777777" w:rsidR="001A211C" w:rsidRPr="00F873C0" w:rsidRDefault="001A211C" w:rsidP="001A211C">
            <w:pPr>
              <w:jc w:val="both"/>
              <w:rPr>
                <w:color w:val="000000"/>
                <w:sz w:val="18"/>
                <w:szCs w:val="18"/>
                <w:lang w:val="ro-RO"/>
              </w:rPr>
            </w:pPr>
            <w:r w:rsidRPr="00F873C0">
              <w:rPr>
                <w:rFonts w:eastAsiaTheme="minorEastAsia"/>
                <w:sz w:val="18"/>
                <w:szCs w:val="18"/>
                <w:lang w:val="ro-RO"/>
              </w:rPr>
              <w:t>Legislația RM, dar nici proiectul național, nu prevede o așa formă de divizare. Astfel acest articol, dar nici articolele indicate în acesta nu își găsesc aplicabilitate în proiectul de lege</w:t>
            </w:r>
          </w:p>
        </w:tc>
      </w:tr>
      <w:tr w:rsidR="001A211C" w:rsidRPr="000B57A9" w14:paraId="7A7299F3" w14:textId="77777777" w:rsidTr="00D93540">
        <w:tc>
          <w:tcPr>
            <w:tcW w:w="4410" w:type="dxa"/>
          </w:tcPr>
          <w:p w14:paraId="1ACDF061" w14:textId="77777777" w:rsidR="001A211C" w:rsidRPr="00F873C0" w:rsidRDefault="001A211C" w:rsidP="001A211C">
            <w:pPr>
              <w:autoSpaceDE w:val="0"/>
              <w:autoSpaceDN w:val="0"/>
              <w:adjustRightInd w:val="0"/>
              <w:jc w:val="both"/>
              <w:rPr>
                <w:b/>
                <w:iCs/>
                <w:sz w:val="18"/>
                <w:szCs w:val="18"/>
                <w:lang w:val="ro-RO"/>
              </w:rPr>
            </w:pPr>
          </w:p>
          <w:p w14:paraId="698B757A" w14:textId="77777777" w:rsidR="00BF0F4A" w:rsidRPr="00BF0F4A" w:rsidRDefault="00BF0F4A" w:rsidP="001A211C">
            <w:pPr>
              <w:autoSpaceDE w:val="0"/>
              <w:autoSpaceDN w:val="0"/>
              <w:adjustRightInd w:val="0"/>
              <w:jc w:val="both"/>
              <w:rPr>
                <w:b/>
                <w:i/>
                <w:iCs/>
                <w:sz w:val="18"/>
                <w:szCs w:val="18"/>
                <w:lang w:val="ro-RO"/>
              </w:rPr>
            </w:pPr>
            <w:r w:rsidRPr="00BF0F4A">
              <w:rPr>
                <w:b/>
                <w:i/>
                <w:iCs/>
                <w:sz w:val="18"/>
                <w:szCs w:val="18"/>
                <w:lang w:val="ro-RO"/>
              </w:rPr>
              <w:t xml:space="preserve">Articolul 160 </w:t>
            </w:r>
          </w:p>
          <w:p w14:paraId="2626CB06" w14:textId="77777777" w:rsidR="001A211C" w:rsidRPr="00BF0F4A" w:rsidRDefault="001A211C" w:rsidP="001A211C">
            <w:pPr>
              <w:autoSpaceDE w:val="0"/>
              <w:autoSpaceDN w:val="0"/>
              <w:adjustRightInd w:val="0"/>
              <w:jc w:val="both"/>
              <w:rPr>
                <w:b/>
                <w:bCs/>
                <w:sz w:val="18"/>
                <w:szCs w:val="18"/>
                <w:lang w:val="ro-RO"/>
              </w:rPr>
            </w:pPr>
            <w:r w:rsidRPr="00BF0F4A">
              <w:rPr>
                <w:b/>
                <w:bCs/>
                <w:sz w:val="18"/>
                <w:szCs w:val="18"/>
                <w:lang w:val="ro-RO"/>
              </w:rPr>
              <w:t>Dispoziții tranzitorii</w:t>
            </w:r>
          </w:p>
          <w:p w14:paraId="394768C4" w14:textId="77777777" w:rsidR="001A211C" w:rsidRPr="00F873C0" w:rsidRDefault="001A211C" w:rsidP="001A211C">
            <w:pPr>
              <w:autoSpaceDE w:val="0"/>
              <w:autoSpaceDN w:val="0"/>
              <w:adjustRightInd w:val="0"/>
              <w:jc w:val="both"/>
              <w:rPr>
                <w:b/>
                <w:bCs/>
                <w:i/>
                <w:sz w:val="18"/>
                <w:szCs w:val="18"/>
                <w:lang w:val="ro-RO"/>
              </w:rPr>
            </w:pPr>
            <w:r w:rsidRPr="00F873C0">
              <w:rPr>
                <w:b/>
                <w:bCs/>
                <w:i/>
                <w:sz w:val="18"/>
                <w:szCs w:val="18"/>
                <w:lang w:val="ro-RO"/>
              </w:rPr>
              <w:t xml:space="preserve"> </w:t>
            </w:r>
          </w:p>
          <w:p w14:paraId="038AFAE7"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lastRenderedPageBreak/>
              <w:t>Statele membre pot să nu aplice articolele 146 și 147 în ceea ce privește deținătorii de titluri convertibile și alte titluri convertibile în acțiuni dacă, la intrarea în vigoare a dispozițiilor menționate la articolul 26 alineatul (1) sau (2) din Directiva 82/891/CEE și, poziția respectivilor deținători în cazul unei divizări a fost determinată anterior de condițiile de emisiune.</w:t>
            </w:r>
          </w:p>
          <w:p w14:paraId="05C81F47" w14:textId="77777777" w:rsidR="001A211C" w:rsidRPr="00F873C0" w:rsidRDefault="001A211C" w:rsidP="001A211C">
            <w:pPr>
              <w:autoSpaceDE w:val="0"/>
              <w:autoSpaceDN w:val="0"/>
              <w:adjustRightInd w:val="0"/>
              <w:jc w:val="both"/>
              <w:rPr>
                <w:b/>
                <w:color w:val="FF0000"/>
                <w:sz w:val="18"/>
                <w:szCs w:val="18"/>
                <w:lang w:val="ro-RO"/>
              </w:rPr>
            </w:pPr>
          </w:p>
        </w:tc>
        <w:tc>
          <w:tcPr>
            <w:tcW w:w="5931" w:type="dxa"/>
          </w:tcPr>
          <w:p w14:paraId="69649279" w14:textId="77777777" w:rsidR="001A211C" w:rsidRPr="00F873C0" w:rsidRDefault="001A211C" w:rsidP="001A211C">
            <w:pPr>
              <w:rPr>
                <w:color w:val="000000" w:themeColor="text1"/>
                <w:sz w:val="18"/>
                <w:szCs w:val="18"/>
                <w:lang w:val="ro-RO"/>
              </w:rPr>
            </w:pPr>
          </w:p>
          <w:p w14:paraId="52542830" w14:textId="77777777" w:rsidR="001A211C" w:rsidRPr="00F873C0" w:rsidRDefault="001A211C" w:rsidP="001A211C">
            <w:pPr>
              <w:jc w:val="center"/>
              <w:rPr>
                <w:color w:val="000000" w:themeColor="text1"/>
                <w:sz w:val="18"/>
                <w:szCs w:val="18"/>
                <w:lang w:val="ro-RO"/>
              </w:rPr>
            </w:pPr>
          </w:p>
        </w:tc>
        <w:tc>
          <w:tcPr>
            <w:tcW w:w="1567" w:type="dxa"/>
          </w:tcPr>
          <w:p w14:paraId="0196996D" w14:textId="77777777" w:rsidR="001A211C" w:rsidRPr="00F873C0" w:rsidRDefault="001A211C" w:rsidP="001A211C">
            <w:pPr>
              <w:jc w:val="center"/>
              <w:rPr>
                <w:color w:val="000000"/>
                <w:sz w:val="18"/>
                <w:szCs w:val="18"/>
                <w:lang w:val="ro-RO"/>
              </w:rPr>
            </w:pPr>
          </w:p>
          <w:p w14:paraId="098891DD" w14:textId="77777777" w:rsidR="001A211C" w:rsidRPr="00BF0F4A" w:rsidRDefault="001A211C" w:rsidP="001A211C">
            <w:pPr>
              <w:jc w:val="center"/>
              <w:rPr>
                <w:rFonts w:eastAsiaTheme="minorEastAsia"/>
                <w:b/>
                <w:bCs/>
                <w:iCs/>
                <w:sz w:val="18"/>
                <w:szCs w:val="18"/>
                <w:lang w:val="ro-RO"/>
              </w:rPr>
            </w:pPr>
            <w:r w:rsidRPr="00BF0F4A">
              <w:rPr>
                <w:rFonts w:eastAsiaTheme="minorEastAsia"/>
                <w:b/>
                <w:bCs/>
                <w:iCs/>
                <w:sz w:val="18"/>
                <w:szCs w:val="18"/>
                <w:lang w:val="ro-RO"/>
              </w:rPr>
              <w:t xml:space="preserve">Normă UE </w:t>
            </w:r>
          </w:p>
          <w:p w14:paraId="575085A8" w14:textId="77777777" w:rsidR="001A211C" w:rsidRPr="00BF0F4A" w:rsidRDefault="001A211C" w:rsidP="001A211C">
            <w:pPr>
              <w:jc w:val="center"/>
              <w:rPr>
                <w:rFonts w:eastAsiaTheme="minorEastAsia"/>
                <w:b/>
                <w:bCs/>
                <w:iCs/>
                <w:sz w:val="18"/>
                <w:szCs w:val="18"/>
                <w:lang w:val="ro-RO"/>
              </w:rPr>
            </w:pPr>
            <w:r w:rsidRPr="00BF0F4A">
              <w:rPr>
                <w:rFonts w:eastAsiaTheme="minorEastAsia"/>
                <w:b/>
                <w:bCs/>
                <w:iCs/>
                <w:sz w:val="18"/>
                <w:szCs w:val="18"/>
                <w:lang w:val="ro-RO"/>
              </w:rPr>
              <w:t>Opțională</w:t>
            </w:r>
          </w:p>
          <w:p w14:paraId="4724501D" w14:textId="77777777" w:rsidR="001A211C" w:rsidRPr="00BF0F4A" w:rsidRDefault="001A211C" w:rsidP="001A211C">
            <w:pPr>
              <w:jc w:val="center"/>
              <w:rPr>
                <w:b/>
                <w:sz w:val="18"/>
                <w:szCs w:val="18"/>
                <w:lang w:val="ro-RO"/>
              </w:rPr>
            </w:pPr>
            <w:r w:rsidRPr="00BF0F4A">
              <w:rPr>
                <w:rFonts w:eastAsiaTheme="minorEastAsia"/>
                <w:b/>
                <w:bCs/>
                <w:iCs/>
                <w:sz w:val="18"/>
                <w:szCs w:val="18"/>
                <w:lang w:val="ro-RO"/>
              </w:rPr>
              <w:t xml:space="preserve">compatibilă </w:t>
            </w:r>
          </w:p>
          <w:p w14:paraId="57225508" w14:textId="77777777" w:rsidR="001A211C" w:rsidRPr="00F873C0" w:rsidRDefault="001A211C" w:rsidP="001A211C">
            <w:pPr>
              <w:jc w:val="center"/>
              <w:rPr>
                <w:color w:val="000000"/>
                <w:sz w:val="18"/>
                <w:szCs w:val="18"/>
                <w:lang w:val="ro-RO"/>
              </w:rPr>
            </w:pPr>
          </w:p>
        </w:tc>
        <w:tc>
          <w:tcPr>
            <w:tcW w:w="3091" w:type="dxa"/>
          </w:tcPr>
          <w:p w14:paraId="5B24EE58" w14:textId="77777777" w:rsidR="001A211C" w:rsidRPr="00F873C0" w:rsidRDefault="001A211C" w:rsidP="001A211C">
            <w:pPr>
              <w:jc w:val="center"/>
              <w:rPr>
                <w:color w:val="000000"/>
                <w:sz w:val="18"/>
                <w:szCs w:val="18"/>
                <w:lang w:val="ro-RO"/>
              </w:rPr>
            </w:pPr>
          </w:p>
          <w:p w14:paraId="32D88906" w14:textId="77777777" w:rsidR="001A211C" w:rsidRPr="00F873C0" w:rsidRDefault="001A211C" w:rsidP="001A211C">
            <w:pPr>
              <w:jc w:val="both"/>
              <w:rPr>
                <w:rFonts w:eastAsiaTheme="minorEastAsia"/>
                <w:sz w:val="18"/>
                <w:szCs w:val="18"/>
                <w:lang w:val="ro-RO"/>
              </w:rPr>
            </w:pPr>
            <w:r w:rsidRPr="00F873C0">
              <w:rPr>
                <w:rFonts w:eastAsiaTheme="minorEastAsia"/>
                <w:sz w:val="18"/>
                <w:szCs w:val="18"/>
                <w:lang w:val="ro-RO"/>
              </w:rPr>
              <w:t>Legislația RM prevede aplicarea art.146 și 147 ( a vedea punctual examinarea fiecărui articol din perspectiva prevederilor in legislația RM) )</w:t>
            </w:r>
          </w:p>
          <w:p w14:paraId="380D89F7" w14:textId="77777777" w:rsidR="001A211C" w:rsidRPr="00F873C0" w:rsidRDefault="001A211C" w:rsidP="001A211C">
            <w:pPr>
              <w:jc w:val="both"/>
              <w:rPr>
                <w:color w:val="000000"/>
                <w:sz w:val="18"/>
                <w:szCs w:val="18"/>
                <w:lang w:val="ro-RO"/>
              </w:rPr>
            </w:pPr>
          </w:p>
        </w:tc>
      </w:tr>
      <w:tr w:rsidR="001A211C" w:rsidRPr="00F873C0" w14:paraId="34243106" w14:textId="77777777" w:rsidTr="00D93540">
        <w:tc>
          <w:tcPr>
            <w:tcW w:w="4410" w:type="dxa"/>
          </w:tcPr>
          <w:p w14:paraId="1988FB96" w14:textId="77777777" w:rsidR="001A211C" w:rsidRPr="00F873C0" w:rsidRDefault="001A211C" w:rsidP="001A211C">
            <w:pPr>
              <w:autoSpaceDE w:val="0"/>
              <w:autoSpaceDN w:val="0"/>
              <w:adjustRightInd w:val="0"/>
              <w:jc w:val="both"/>
              <w:rPr>
                <w:b/>
                <w:iCs/>
                <w:sz w:val="18"/>
                <w:szCs w:val="18"/>
                <w:lang w:val="ro-RO"/>
              </w:rPr>
            </w:pPr>
          </w:p>
          <w:p w14:paraId="37286A28" w14:textId="77777777" w:rsidR="001A211C" w:rsidRPr="00F873C0" w:rsidRDefault="001A211C" w:rsidP="001A211C">
            <w:pPr>
              <w:autoSpaceDE w:val="0"/>
              <w:autoSpaceDN w:val="0"/>
              <w:adjustRightInd w:val="0"/>
              <w:jc w:val="both"/>
              <w:rPr>
                <w:b/>
                <w:iCs/>
                <w:sz w:val="18"/>
                <w:szCs w:val="18"/>
                <w:lang w:val="ro-RO"/>
              </w:rPr>
            </w:pPr>
            <w:r w:rsidRPr="00BF0F4A">
              <w:rPr>
                <w:b/>
                <w:i/>
                <w:iCs/>
                <w:sz w:val="18"/>
                <w:szCs w:val="18"/>
                <w:lang w:val="ro-RO"/>
              </w:rPr>
              <w:t>Art. 161 - 163</w:t>
            </w:r>
            <w:r w:rsidRPr="00F873C0">
              <w:rPr>
                <w:b/>
                <w:iCs/>
                <w:sz w:val="18"/>
                <w:szCs w:val="18"/>
                <w:lang w:val="ro-RO"/>
              </w:rPr>
              <w:t xml:space="preserve"> al Directivei 2017/1132</w:t>
            </w:r>
            <w:r w:rsidRPr="00F873C0">
              <w:rPr>
                <w:lang w:val="ro-RO"/>
              </w:rPr>
              <w:t xml:space="preserve"> </w:t>
            </w:r>
            <w:r w:rsidRPr="00F873C0">
              <w:rPr>
                <w:b/>
                <w:iCs/>
                <w:sz w:val="18"/>
                <w:szCs w:val="18"/>
                <w:lang w:val="ro-RO"/>
              </w:rPr>
              <w:t>vizează prelucrarea datelor cu caracter personal și libera circulație a acestor date și care</w:t>
            </w:r>
            <w:r w:rsidRPr="00F873C0">
              <w:rPr>
                <w:lang w:val="ro-RO"/>
              </w:rPr>
              <w:t xml:space="preserve"> </w:t>
            </w:r>
            <w:r w:rsidRPr="00F873C0">
              <w:rPr>
                <w:b/>
                <w:iCs/>
                <w:sz w:val="18"/>
                <w:szCs w:val="18"/>
                <w:lang w:val="ro-RO"/>
              </w:rPr>
              <w:t xml:space="preserve">fac obiectul Directivei 95/46/C, </w:t>
            </w:r>
            <w:r w:rsidRPr="00F873C0">
              <w:rPr>
                <w:lang w:val="ro-RO"/>
              </w:rPr>
              <w:t xml:space="preserve"> </w:t>
            </w:r>
            <w:r w:rsidRPr="00F873C0">
              <w:rPr>
                <w:b/>
                <w:iCs/>
                <w:sz w:val="18"/>
                <w:szCs w:val="18"/>
                <w:lang w:val="ro-RO"/>
              </w:rPr>
              <w:t>precum și chestiuni privind funcționarea sistemului de interconectare a registrelor si privind competențele de adoptare a actelor delegate la nivelul CE – Directivă și aspecte ce nu se încadrează in scopul prezentei examinări de concordanță.</w:t>
            </w:r>
          </w:p>
          <w:p w14:paraId="247D5102" w14:textId="77777777" w:rsidR="001A211C" w:rsidRPr="00F873C0" w:rsidRDefault="001A211C" w:rsidP="001A211C">
            <w:pPr>
              <w:autoSpaceDE w:val="0"/>
              <w:autoSpaceDN w:val="0"/>
              <w:adjustRightInd w:val="0"/>
              <w:jc w:val="both"/>
              <w:rPr>
                <w:b/>
                <w:iCs/>
                <w:sz w:val="18"/>
                <w:szCs w:val="18"/>
                <w:lang w:val="ro-RO"/>
              </w:rPr>
            </w:pPr>
          </w:p>
          <w:p w14:paraId="76997059" w14:textId="77777777" w:rsidR="001A211C" w:rsidRPr="00F873C0" w:rsidRDefault="001A211C" w:rsidP="001A211C">
            <w:pPr>
              <w:autoSpaceDE w:val="0"/>
              <w:autoSpaceDN w:val="0"/>
              <w:adjustRightInd w:val="0"/>
              <w:jc w:val="both"/>
              <w:rPr>
                <w:rFonts w:eastAsia="EUAlbertina-Regular-Identity-H"/>
                <w:sz w:val="18"/>
                <w:szCs w:val="18"/>
                <w:lang w:val="ro-RO" w:eastAsia="en-US"/>
              </w:rPr>
            </w:pPr>
          </w:p>
        </w:tc>
        <w:tc>
          <w:tcPr>
            <w:tcW w:w="5931" w:type="dxa"/>
          </w:tcPr>
          <w:p w14:paraId="7777F021" w14:textId="77777777" w:rsidR="001A211C" w:rsidRPr="00F873C0" w:rsidRDefault="001A211C" w:rsidP="001A211C">
            <w:pPr>
              <w:jc w:val="center"/>
              <w:rPr>
                <w:noProof/>
                <w:color w:val="FF00FF"/>
                <w:sz w:val="18"/>
                <w:szCs w:val="18"/>
                <w:lang w:val="ro-RO"/>
              </w:rPr>
            </w:pPr>
          </w:p>
          <w:p w14:paraId="4F440E1C" w14:textId="77777777" w:rsidR="001A211C" w:rsidRPr="00F873C0" w:rsidRDefault="001A211C" w:rsidP="001A211C">
            <w:pPr>
              <w:pStyle w:val="NormalWeb"/>
              <w:ind w:firstLine="0"/>
              <w:jc w:val="center"/>
              <w:rPr>
                <w:noProof/>
                <w:sz w:val="18"/>
                <w:szCs w:val="18"/>
                <w:lang w:val="ro-RO"/>
              </w:rPr>
            </w:pPr>
          </w:p>
        </w:tc>
        <w:tc>
          <w:tcPr>
            <w:tcW w:w="1567" w:type="dxa"/>
          </w:tcPr>
          <w:p w14:paraId="00DE2636" w14:textId="77777777" w:rsidR="001A211C" w:rsidRPr="00F873C0" w:rsidRDefault="001A211C" w:rsidP="001A211C">
            <w:pPr>
              <w:jc w:val="center"/>
              <w:rPr>
                <w:noProof/>
                <w:sz w:val="18"/>
                <w:szCs w:val="18"/>
                <w:lang w:val="ro-RO"/>
              </w:rPr>
            </w:pPr>
          </w:p>
          <w:p w14:paraId="656C9784" w14:textId="77777777" w:rsidR="001A211C" w:rsidRPr="00F873C0" w:rsidRDefault="001A211C" w:rsidP="001A211C">
            <w:pPr>
              <w:jc w:val="center"/>
              <w:rPr>
                <w:b/>
                <w:color w:val="000000"/>
                <w:sz w:val="18"/>
                <w:szCs w:val="18"/>
                <w:lang w:val="ro-RO"/>
              </w:rPr>
            </w:pPr>
            <w:r w:rsidRPr="00F873C0">
              <w:rPr>
                <w:b/>
                <w:noProof/>
                <w:sz w:val="18"/>
                <w:szCs w:val="18"/>
                <w:lang w:val="ro-RO"/>
              </w:rPr>
              <w:t>Nu se aplică</w:t>
            </w:r>
          </w:p>
        </w:tc>
        <w:tc>
          <w:tcPr>
            <w:tcW w:w="3091" w:type="dxa"/>
          </w:tcPr>
          <w:p w14:paraId="11FDA21C" w14:textId="77777777" w:rsidR="001A211C" w:rsidRPr="00F873C0" w:rsidRDefault="001A211C" w:rsidP="001A211C">
            <w:pPr>
              <w:jc w:val="center"/>
              <w:rPr>
                <w:color w:val="FF00FF"/>
                <w:sz w:val="18"/>
                <w:szCs w:val="18"/>
                <w:lang w:val="ro-RO"/>
              </w:rPr>
            </w:pPr>
          </w:p>
          <w:p w14:paraId="4A40D47A" w14:textId="77777777" w:rsidR="001A211C" w:rsidRPr="00F873C0" w:rsidRDefault="001A211C" w:rsidP="001A211C">
            <w:pPr>
              <w:jc w:val="center"/>
              <w:rPr>
                <w:color w:val="FF00FF"/>
                <w:sz w:val="18"/>
                <w:szCs w:val="18"/>
                <w:lang w:val="ro-RO"/>
              </w:rPr>
            </w:pPr>
            <w:r w:rsidRPr="00F873C0">
              <w:rPr>
                <w:b/>
                <w:noProof/>
                <w:sz w:val="18"/>
                <w:szCs w:val="18"/>
                <w:lang w:val="ro-RO"/>
              </w:rPr>
              <w:t>Nu se aplică</w:t>
            </w:r>
          </w:p>
        </w:tc>
      </w:tr>
      <w:tr w:rsidR="001A211C" w:rsidRPr="000B57A9" w14:paraId="552F4F1C" w14:textId="77777777" w:rsidTr="00D93540">
        <w:tc>
          <w:tcPr>
            <w:tcW w:w="4410" w:type="dxa"/>
          </w:tcPr>
          <w:p w14:paraId="6B7991D0" w14:textId="77777777" w:rsidR="00BF0F4A" w:rsidRPr="00BF0F4A" w:rsidRDefault="00BF0F4A" w:rsidP="001A211C">
            <w:pPr>
              <w:autoSpaceDE w:val="0"/>
              <w:autoSpaceDN w:val="0"/>
              <w:adjustRightInd w:val="0"/>
              <w:jc w:val="both"/>
              <w:rPr>
                <w:i/>
                <w:iCs/>
                <w:sz w:val="18"/>
                <w:szCs w:val="18"/>
                <w:lang w:val="ro-RO"/>
              </w:rPr>
            </w:pPr>
            <w:r w:rsidRPr="00BF0F4A">
              <w:rPr>
                <w:b/>
                <w:i/>
                <w:iCs/>
                <w:sz w:val="18"/>
                <w:szCs w:val="18"/>
                <w:lang w:val="ro-RO"/>
              </w:rPr>
              <w:t>Articolul</w:t>
            </w:r>
            <w:r w:rsidR="001A211C" w:rsidRPr="00BF0F4A">
              <w:rPr>
                <w:b/>
                <w:i/>
                <w:iCs/>
                <w:sz w:val="18"/>
                <w:szCs w:val="18"/>
                <w:lang w:val="ro-RO"/>
              </w:rPr>
              <w:t xml:space="preserve"> 164</w:t>
            </w:r>
            <w:r w:rsidR="001A211C" w:rsidRPr="00BF0F4A">
              <w:rPr>
                <w:i/>
                <w:iCs/>
                <w:sz w:val="18"/>
                <w:szCs w:val="18"/>
                <w:lang w:val="ro-RO"/>
              </w:rPr>
              <w:t xml:space="preserve"> </w:t>
            </w:r>
          </w:p>
          <w:p w14:paraId="31DBC236" w14:textId="77777777" w:rsidR="001A211C" w:rsidRPr="00F873C0" w:rsidRDefault="001A211C" w:rsidP="001A211C">
            <w:pPr>
              <w:autoSpaceDE w:val="0"/>
              <w:autoSpaceDN w:val="0"/>
              <w:adjustRightInd w:val="0"/>
              <w:jc w:val="both"/>
              <w:rPr>
                <w:b/>
                <w:bCs/>
                <w:sz w:val="18"/>
                <w:szCs w:val="18"/>
                <w:lang w:val="ro-RO"/>
              </w:rPr>
            </w:pPr>
            <w:r w:rsidRPr="00F873C0">
              <w:rPr>
                <w:b/>
                <w:bCs/>
                <w:sz w:val="18"/>
                <w:szCs w:val="18"/>
                <w:lang w:val="ro-RO"/>
              </w:rPr>
              <w:t xml:space="preserve">Procedura comitetului </w:t>
            </w:r>
          </w:p>
          <w:p w14:paraId="56B66FF3"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 xml:space="preserve">(1)Comisia este asistată de un comitet. Respectivul comitet este un comitet în înțelesul Regulamentului (UE) nr. 182/2011. </w:t>
            </w:r>
          </w:p>
          <w:p w14:paraId="2FF1B16B"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(2)În cazul în care se face trimitere la prezentul alineat, se aplică articolul 5 din Regulamentul (UE) nr. 182/2011.</w:t>
            </w:r>
          </w:p>
          <w:p w14:paraId="66301E2D" w14:textId="77777777" w:rsidR="001A211C" w:rsidRPr="00F873C0" w:rsidRDefault="001A211C" w:rsidP="001A211C">
            <w:pPr>
              <w:autoSpaceDE w:val="0"/>
              <w:autoSpaceDN w:val="0"/>
              <w:adjustRightInd w:val="0"/>
              <w:jc w:val="both"/>
              <w:rPr>
                <w:b/>
                <w:color w:val="FF0000"/>
                <w:sz w:val="18"/>
                <w:szCs w:val="18"/>
                <w:lang w:val="ro-RO"/>
              </w:rPr>
            </w:pPr>
          </w:p>
        </w:tc>
        <w:tc>
          <w:tcPr>
            <w:tcW w:w="5931" w:type="dxa"/>
          </w:tcPr>
          <w:p w14:paraId="5F02890D" w14:textId="77777777" w:rsidR="001A211C" w:rsidRPr="00F873C0" w:rsidRDefault="001A211C" w:rsidP="001A211C">
            <w:pPr>
              <w:jc w:val="center"/>
              <w:rPr>
                <w:noProof/>
                <w:color w:val="FF00FF"/>
                <w:sz w:val="18"/>
                <w:szCs w:val="18"/>
                <w:lang w:val="ro-RO"/>
              </w:rPr>
            </w:pPr>
          </w:p>
          <w:p w14:paraId="7F50965B" w14:textId="77777777" w:rsidR="001A211C" w:rsidRPr="00F873C0" w:rsidRDefault="001A211C" w:rsidP="001A211C">
            <w:pPr>
              <w:pStyle w:val="NormalWeb"/>
              <w:ind w:firstLine="0"/>
              <w:jc w:val="center"/>
              <w:rPr>
                <w:noProof/>
                <w:sz w:val="18"/>
                <w:szCs w:val="18"/>
                <w:lang w:val="ro-RO"/>
              </w:rPr>
            </w:pPr>
          </w:p>
        </w:tc>
        <w:tc>
          <w:tcPr>
            <w:tcW w:w="1567" w:type="dxa"/>
          </w:tcPr>
          <w:p w14:paraId="51A50AB5" w14:textId="77777777" w:rsidR="001A211C" w:rsidRPr="00F873C0" w:rsidRDefault="001A211C" w:rsidP="001A211C">
            <w:pPr>
              <w:jc w:val="center"/>
              <w:rPr>
                <w:noProof/>
                <w:sz w:val="18"/>
                <w:szCs w:val="18"/>
                <w:lang w:val="ro-RO"/>
              </w:rPr>
            </w:pPr>
          </w:p>
          <w:p w14:paraId="4398A017" w14:textId="77777777" w:rsidR="001A211C" w:rsidRPr="00F873C0" w:rsidRDefault="001A211C" w:rsidP="001A211C">
            <w:pPr>
              <w:jc w:val="center"/>
              <w:rPr>
                <w:b/>
                <w:noProof/>
                <w:sz w:val="18"/>
                <w:szCs w:val="18"/>
                <w:lang w:val="ro-RO"/>
              </w:rPr>
            </w:pPr>
          </w:p>
          <w:p w14:paraId="51426021" w14:textId="77777777" w:rsidR="001A211C" w:rsidRPr="00F873C0" w:rsidRDefault="001A211C" w:rsidP="001A211C">
            <w:pPr>
              <w:jc w:val="center"/>
              <w:rPr>
                <w:b/>
                <w:color w:val="000000"/>
                <w:sz w:val="18"/>
                <w:szCs w:val="18"/>
                <w:lang w:val="ro-RO"/>
              </w:rPr>
            </w:pPr>
            <w:r w:rsidRPr="00F873C0">
              <w:rPr>
                <w:b/>
                <w:noProof/>
                <w:sz w:val="18"/>
                <w:szCs w:val="18"/>
                <w:lang w:val="ro-RO"/>
              </w:rPr>
              <w:t>Nu se aplică</w:t>
            </w:r>
          </w:p>
        </w:tc>
        <w:tc>
          <w:tcPr>
            <w:tcW w:w="3091" w:type="dxa"/>
          </w:tcPr>
          <w:p w14:paraId="7A6EC0A7" w14:textId="77777777" w:rsidR="001A211C" w:rsidRPr="00F873C0" w:rsidRDefault="001A211C" w:rsidP="001A211C">
            <w:pPr>
              <w:jc w:val="center"/>
              <w:rPr>
                <w:color w:val="FF00FF"/>
                <w:sz w:val="18"/>
                <w:szCs w:val="18"/>
                <w:lang w:val="ro-RO"/>
              </w:rPr>
            </w:pPr>
          </w:p>
          <w:p w14:paraId="05E1D1BD" w14:textId="77777777" w:rsidR="001A211C" w:rsidRPr="00F873C0" w:rsidRDefault="001A211C" w:rsidP="001A211C">
            <w:pPr>
              <w:jc w:val="center"/>
              <w:rPr>
                <w:b/>
                <w:noProof/>
                <w:sz w:val="18"/>
                <w:szCs w:val="18"/>
                <w:lang w:val="ro-RO"/>
              </w:rPr>
            </w:pPr>
          </w:p>
          <w:p w14:paraId="4337F7EE" w14:textId="77777777" w:rsidR="001A211C" w:rsidRPr="00F873C0" w:rsidRDefault="001A211C" w:rsidP="001A211C">
            <w:pPr>
              <w:jc w:val="both"/>
              <w:rPr>
                <w:color w:val="FF00FF"/>
                <w:sz w:val="18"/>
                <w:szCs w:val="18"/>
                <w:lang w:val="ro-RO"/>
              </w:rPr>
            </w:pPr>
            <w:r w:rsidRPr="00F873C0">
              <w:rPr>
                <w:sz w:val="18"/>
                <w:szCs w:val="18"/>
                <w:lang w:val="ro-RO"/>
              </w:rPr>
              <w:t>Procedură / irelevante pentru conținutul proiectului național.</w:t>
            </w:r>
          </w:p>
        </w:tc>
      </w:tr>
      <w:tr w:rsidR="001A211C" w:rsidRPr="000B57A9" w14:paraId="51A5FBDD" w14:textId="77777777" w:rsidTr="00D93540">
        <w:tc>
          <w:tcPr>
            <w:tcW w:w="4410" w:type="dxa"/>
          </w:tcPr>
          <w:p w14:paraId="12FAC35C" w14:textId="77777777" w:rsidR="00BF0F4A" w:rsidRPr="00BF0F4A" w:rsidRDefault="00BF0F4A" w:rsidP="001A211C">
            <w:pPr>
              <w:autoSpaceDE w:val="0"/>
              <w:autoSpaceDN w:val="0"/>
              <w:adjustRightInd w:val="0"/>
              <w:jc w:val="both"/>
              <w:rPr>
                <w:b/>
                <w:i/>
                <w:iCs/>
                <w:sz w:val="18"/>
                <w:szCs w:val="18"/>
                <w:lang w:val="ro-RO"/>
              </w:rPr>
            </w:pPr>
            <w:r w:rsidRPr="00BF0F4A">
              <w:rPr>
                <w:b/>
                <w:i/>
                <w:iCs/>
                <w:sz w:val="18"/>
                <w:szCs w:val="18"/>
                <w:lang w:val="ro-RO"/>
              </w:rPr>
              <w:t>Articolul</w:t>
            </w:r>
            <w:r w:rsidR="001A211C" w:rsidRPr="00BF0F4A">
              <w:rPr>
                <w:b/>
                <w:i/>
                <w:iCs/>
                <w:sz w:val="18"/>
                <w:szCs w:val="18"/>
                <w:lang w:val="ro-RO"/>
              </w:rPr>
              <w:t xml:space="preserve"> 165 </w:t>
            </w:r>
          </w:p>
          <w:p w14:paraId="39256043" w14:textId="77777777" w:rsidR="001A211C" w:rsidRPr="00F873C0" w:rsidRDefault="001A211C" w:rsidP="001A211C">
            <w:pPr>
              <w:autoSpaceDE w:val="0"/>
              <w:autoSpaceDN w:val="0"/>
              <w:adjustRightInd w:val="0"/>
              <w:jc w:val="both"/>
              <w:rPr>
                <w:b/>
                <w:bCs/>
                <w:sz w:val="18"/>
                <w:szCs w:val="18"/>
                <w:lang w:val="ro-RO"/>
              </w:rPr>
            </w:pPr>
            <w:r w:rsidRPr="00F873C0">
              <w:rPr>
                <w:b/>
                <w:bCs/>
                <w:sz w:val="18"/>
                <w:szCs w:val="18"/>
                <w:lang w:val="ro-RO"/>
              </w:rPr>
              <w:t xml:space="preserve">Comunicare </w:t>
            </w:r>
          </w:p>
          <w:p w14:paraId="69EABAE3"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Comisiei îi sunt comunicate de statele membre textele principalelor dispoziții de drept intern pe care le adoptă în domeniul reglementat de prezenta directivă.</w:t>
            </w:r>
          </w:p>
          <w:p w14:paraId="6D107A6B" w14:textId="77777777" w:rsidR="001A211C" w:rsidRPr="00F873C0" w:rsidRDefault="001A211C" w:rsidP="001A211C">
            <w:pPr>
              <w:autoSpaceDE w:val="0"/>
              <w:autoSpaceDN w:val="0"/>
              <w:adjustRightInd w:val="0"/>
              <w:jc w:val="both"/>
              <w:rPr>
                <w:b/>
                <w:color w:val="FF0000"/>
                <w:sz w:val="18"/>
                <w:szCs w:val="18"/>
                <w:lang w:val="ro-RO"/>
              </w:rPr>
            </w:pPr>
          </w:p>
        </w:tc>
        <w:tc>
          <w:tcPr>
            <w:tcW w:w="5931" w:type="dxa"/>
          </w:tcPr>
          <w:p w14:paraId="2C35408D" w14:textId="77777777" w:rsidR="001A211C" w:rsidRPr="00F873C0" w:rsidRDefault="001A211C" w:rsidP="001A211C">
            <w:pPr>
              <w:jc w:val="center"/>
              <w:rPr>
                <w:noProof/>
                <w:color w:val="FF00FF"/>
                <w:sz w:val="18"/>
                <w:szCs w:val="18"/>
                <w:lang w:val="ro-RO"/>
              </w:rPr>
            </w:pPr>
          </w:p>
          <w:p w14:paraId="11FA276F" w14:textId="77777777" w:rsidR="001A211C" w:rsidRPr="00F873C0" w:rsidRDefault="001A211C" w:rsidP="001A211C">
            <w:pPr>
              <w:pStyle w:val="NormalWeb"/>
              <w:ind w:firstLine="0"/>
              <w:jc w:val="center"/>
              <w:rPr>
                <w:noProof/>
                <w:sz w:val="18"/>
                <w:szCs w:val="18"/>
                <w:lang w:val="ro-RO"/>
              </w:rPr>
            </w:pPr>
          </w:p>
        </w:tc>
        <w:tc>
          <w:tcPr>
            <w:tcW w:w="1567" w:type="dxa"/>
          </w:tcPr>
          <w:p w14:paraId="44C7885E" w14:textId="77777777" w:rsidR="001A211C" w:rsidRPr="00F873C0" w:rsidRDefault="001A211C" w:rsidP="001A211C">
            <w:pPr>
              <w:jc w:val="center"/>
              <w:rPr>
                <w:noProof/>
                <w:sz w:val="18"/>
                <w:szCs w:val="18"/>
                <w:lang w:val="ro-RO"/>
              </w:rPr>
            </w:pPr>
          </w:p>
          <w:p w14:paraId="35C75D15" w14:textId="77777777" w:rsidR="001A211C" w:rsidRPr="00F873C0" w:rsidRDefault="001A211C" w:rsidP="001A211C">
            <w:pPr>
              <w:jc w:val="center"/>
              <w:rPr>
                <w:b/>
                <w:noProof/>
                <w:sz w:val="18"/>
                <w:szCs w:val="18"/>
                <w:lang w:val="ro-RO"/>
              </w:rPr>
            </w:pPr>
          </w:p>
          <w:p w14:paraId="3C4ACDCA" w14:textId="77777777" w:rsidR="001A211C" w:rsidRPr="00F873C0" w:rsidRDefault="001A211C" w:rsidP="001A211C">
            <w:pPr>
              <w:jc w:val="center"/>
              <w:rPr>
                <w:b/>
                <w:color w:val="000000"/>
                <w:sz w:val="18"/>
                <w:szCs w:val="18"/>
                <w:lang w:val="ro-RO"/>
              </w:rPr>
            </w:pPr>
            <w:r w:rsidRPr="00F873C0">
              <w:rPr>
                <w:b/>
                <w:noProof/>
                <w:sz w:val="18"/>
                <w:szCs w:val="18"/>
                <w:lang w:val="ro-RO"/>
              </w:rPr>
              <w:t>Nu se aplică</w:t>
            </w:r>
          </w:p>
        </w:tc>
        <w:tc>
          <w:tcPr>
            <w:tcW w:w="3091" w:type="dxa"/>
          </w:tcPr>
          <w:p w14:paraId="1CC58C16" w14:textId="77777777" w:rsidR="001A211C" w:rsidRPr="00F873C0" w:rsidRDefault="001A211C" w:rsidP="001A211C">
            <w:pPr>
              <w:jc w:val="center"/>
              <w:rPr>
                <w:color w:val="FF00FF"/>
                <w:sz w:val="18"/>
                <w:szCs w:val="18"/>
                <w:lang w:val="ro-RO"/>
              </w:rPr>
            </w:pPr>
          </w:p>
          <w:p w14:paraId="619BE954" w14:textId="77777777" w:rsidR="001A211C" w:rsidRPr="00F873C0" w:rsidRDefault="001A211C" w:rsidP="001A211C">
            <w:pPr>
              <w:jc w:val="center"/>
              <w:rPr>
                <w:b/>
                <w:noProof/>
                <w:sz w:val="18"/>
                <w:szCs w:val="18"/>
                <w:lang w:val="ro-RO"/>
              </w:rPr>
            </w:pPr>
          </w:p>
          <w:p w14:paraId="35532457" w14:textId="77777777" w:rsidR="001A211C" w:rsidRPr="00F873C0" w:rsidRDefault="001A211C" w:rsidP="001A211C">
            <w:pPr>
              <w:jc w:val="both"/>
              <w:rPr>
                <w:color w:val="FF00FF"/>
                <w:sz w:val="18"/>
                <w:szCs w:val="18"/>
                <w:lang w:val="ro-RO"/>
              </w:rPr>
            </w:pPr>
            <w:r w:rsidRPr="00F873C0">
              <w:rPr>
                <w:sz w:val="18"/>
                <w:szCs w:val="18"/>
                <w:lang w:val="ro-RO"/>
              </w:rPr>
              <w:t>Procedură / irelevante pentru conținutul proiectului național.</w:t>
            </w:r>
          </w:p>
        </w:tc>
      </w:tr>
      <w:tr w:rsidR="001A211C" w:rsidRPr="000B57A9" w14:paraId="1C692718" w14:textId="77777777" w:rsidTr="00D93540">
        <w:tc>
          <w:tcPr>
            <w:tcW w:w="4410" w:type="dxa"/>
          </w:tcPr>
          <w:p w14:paraId="67BC3A74" w14:textId="77777777" w:rsidR="00BF0F4A" w:rsidRPr="00BF0F4A" w:rsidRDefault="001A211C" w:rsidP="001A211C">
            <w:pPr>
              <w:autoSpaceDE w:val="0"/>
              <w:autoSpaceDN w:val="0"/>
              <w:adjustRightInd w:val="0"/>
              <w:jc w:val="both"/>
              <w:rPr>
                <w:b/>
                <w:i/>
                <w:iCs/>
                <w:sz w:val="18"/>
                <w:szCs w:val="18"/>
                <w:lang w:val="ro-RO"/>
              </w:rPr>
            </w:pPr>
            <w:r w:rsidRPr="00BF0F4A">
              <w:rPr>
                <w:b/>
                <w:i/>
                <w:iCs/>
                <w:sz w:val="18"/>
                <w:szCs w:val="18"/>
                <w:lang w:val="ro-RO"/>
              </w:rPr>
              <w:t xml:space="preserve">Articolul 166 </w:t>
            </w:r>
          </w:p>
          <w:p w14:paraId="3B1B66EE" w14:textId="77777777" w:rsidR="001A211C" w:rsidRPr="00F873C0" w:rsidRDefault="001A211C" w:rsidP="001A211C">
            <w:pPr>
              <w:autoSpaceDE w:val="0"/>
              <w:autoSpaceDN w:val="0"/>
              <w:adjustRightInd w:val="0"/>
              <w:jc w:val="both"/>
              <w:rPr>
                <w:b/>
                <w:bCs/>
                <w:sz w:val="18"/>
                <w:szCs w:val="18"/>
                <w:lang w:val="ro-RO"/>
              </w:rPr>
            </w:pPr>
            <w:r w:rsidRPr="00F873C0">
              <w:rPr>
                <w:b/>
                <w:bCs/>
                <w:sz w:val="18"/>
                <w:szCs w:val="18"/>
                <w:lang w:val="ro-RO"/>
              </w:rPr>
              <w:t xml:space="preserve">Abrogare </w:t>
            </w:r>
          </w:p>
          <w:p w14:paraId="25489CCB" w14:textId="77777777" w:rsidR="001A211C" w:rsidRPr="00F873C0" w:rsidRDefault="001A211C" w:rsidP="001A211C">
            <w:pPr>
              <w:autoSpaceDE w:val="0"/>
              <w:autoSpaceDN w:val="0"/>
              <w:adjustRightInd w:val="0"/>
              <w:jc w:val="both"/>
              <w:rPr>
                <w:b/>
                <w:bCs/>
                <w:sz w:val="18"/>
                <w:szCs w:val="18"/>
                <w:lang w:val="ro-RO"/>
              </w:rPr>
            </w:pPr>
          </w:p>
          <w:p w14:paraId="6DB3D389" w14:textId="77777777" w:rsidR="001A211C" w:rsidRPr="00F873C0" w:rsidRDefault="001A211C" w:rsidP="001A211C">
            <w:pPr>
              <w:autoSpaceDE w:val="0"/>
              <w:autoSpaceDN w:val="0"/>
              <w:adjustRightInd w:val="0"/>
              <w:jc w:val="both"/>
              <w:rPr>
                <w:b/>
                <w:color w:val="FF0000"/>
                <w:sz w:val="18"/>
                <w:szCs w:val="18"/>
                <w:lang w:val="ro-RO"/>
              </w:rPr>
            </w:pPr>
            <w:r w:rsidRPr="00F873C0">
              <w:rPr>
                <w:sz w:val="18"/>
                <w:szCs w:val="18"/>
                <w:lang w:val="ro-RO"/>
              </w:rPr>
              <w:t xml:space="preserve">Directivele 82/891/CEE, 89/666/CEE, 2005/56/CE, 2009/101/CE, 2011/35/UE și 2012/30/UE, astfel cum au fost modificate prin directivele menționate în anexa III partea A, se abrogă fără a aduce atingere obligațiilor statelor membre în ceea ce privește termenele de transpunere în dreptul intern și datele de aplicare a directivelor menționate în anexa III partea B. Trimiterile la directivele abrogate se interpretează ca trimiteri la prezenta </w:t>
            </w:r>
            <w:r w:rsidRPr="00F873C0">
              <w:rPr>
                <w:sz w:val="18"/>
                <w:szCs w:val="18"/>
                <w:lang w:val="ro-RO"/>
              </w:rPr>
              <w:lastRenderedPageBreak/>
              <w:t>directivă și se citesc în conformitate cu tabelul de corespondență din anexa IV.</w:t>
            </w:r>
          </w:p>
        </w:tc>
        <w:tc>
          <w:tcPr>
            <w:tcW w:w="5931" w:type="dxa"/>
          </w:tcPr>
          <w:p w14:paraId="26C72D07" w14:textId="77777777" w:rsidR="001A211C" w:rsidRPr="00F873C0" w:rsidRDefault="001A211C" w:rsidP="001A211C">
            <w:pPr>
              <w:jc w:val="center"/>
              <w:rPr>
                <w:noProof/>
                <w:color w:val="FF00FF"/>
                <w:sz w:val="18"/>
                <w:szCs w:val="18"/>
                <w:lang w:val="ro-RO"/>
              </w:rPr>
            </w:pPr>
          </w:p>
          <w:p w14:paraId="42171B91" w14:textId="77777777" w:rsidR="001A211C" w:rsidRPr="00F873C0" w:rsidRDefault="001A211C" w:rsidP="001A211C">
            <w:pPr>
              <w:pStyle w:val="NormalWeb"/>
              <w:ind w:firstLine="0"/>
              <w:jc w:val="center"/>
              <w:rPr>
                <w:b/>
                <w:noProof/>
                <w:sz w:val="18"/>
                <w:szCs w:val="18"/>
                <w:lang w:val="ro-RO"/>
              </w:rPr>
            </w:pPr>
          </w:p>
          <w:p w14:paraId="0B896218" w14:textId="77777777" w:rsidR="001A211C" w:rsidRPr="00F873C0" w:rsidRDefault="001A211C" w:rsidP="001A211C">
            <w:pPr>
              <w:pStyle w:val="NormalWeb"/>
              <w:ind w:firstLine="0"/>
              <w:jc w:val="center"/>
              <w:rPr>
                <w:noProof/>
                <w:sz w:val="18"/>
                <w:szCs w:val="18"/>
                <w:lang w:val="ro-RO"/>
              </w:rPr>
            </w:pPr>
          </w:p>
        </w:tc>
        <w:tc>
          <w:tcPr>
            <w:tcW w:w="1567" w:type="dxa"/>
          </w:tcPr>
          <w:p w14:paraId="3084F315" w14:textId="77777777" w:rsidR="001A211C" w:rsidRPr="00F873C0" w:rsidRDefault="001A211C" w:rsidP="001A211C">
            <w:pPr>
              <w:jc w:val="center"/>
              <w:rPr>
                <w:noProof/>
                <w:sz w:val="18"/>
                <w:szCs w:val="18"/>
                <w:lang w:val="ro-RO"/>
              </w:rPr>
            </w:pPr>
          </w:p>
          <w:p w14:paraId="776E4797" w14:textId="77777777" w:rsidR="001A211C" w:rsidRPr="00F873C0" w:rsidRDefault="001A211C" w:rsidP="001A211C">
            <w:pPr>
              <w:jc w:val="center"/>
              <w:rPr>
                <w:b/>
                <w:noProof/>
                <w:sz w:val="18"/>
                <w:szCs w:val="18"/>
                <w:lang w:val="ro-RO"/>
              </w:rPr>
            </w:pPr>
          </w:p>
          <w:p w14:paraId="5CBD5953" w14:textId="77777777" w:rsidR="001A211C" w:rsidRPr="00F873C0" w:rsidRDefault="001A211C" w:rsidP="001A211C">
            <w:pPr>
              <w:jc w:val="center"/>
              <w:rPr>
                <w:b/>
                <w:color w:val="000000"/>
                <w:sz w:val="18"/>
                <w:szCs w:val="18"/>
                <w:lang w:val="ro-RO"/>
              </w:rPr>
            </w:pPr>
            <w:r w:rsidRPr="00F873C0">
              <w:rPr>
                <w:b/>
                <w:noProof/>
                <w:sz w:val="18"/>
                <w:szCs w:val="18"/>
                <w:lang w:val="ro-RO"/>
              </w:rPr>
              <w:t>Nu se aplică</w:t>
            </w:r>
          </w:p>
        </w:tc>
        <w:tc>
          <w:tcPr>
            <w:tcW w:w="3091" w:type="dxa"/>
          </w:tcPr>
          <w:p w14:paraId="6718AD87" w14:textId="77777777" w:rsidR="001A211C" w:rsidRPr="00F873C0" w:rsidRDefault="001A211C" w:rsidP="001A211C">
            <w:pPr>
              <w:jc w:val="center"/>
              <w:rPr>
                <w:color w:val="FF00FF"/>
                <w:sz w:val="18"/>
                <w:szCs w:val="18"/>
                <w:lang w:val="ro-RO"/>
              </w:rPr>
            </w:pPr>
          </w:p>
          <w:p w14:paraId="38C5EEDB" w14:textId="77777777" w:rsidR="001A211C" w:rsidRPr="00F873C0" w:rsidRDefault="001A211C" w:rsidP="001A211C">
            <w:pPr>
              <w:jc w:val="both"/>
              <w:rPr>
                <w:color w:val="FF00FF"/>
                <w:sz w:val="18"/>
                <w:szCs w:val="18"/>
                <w:lang w:val="ro-RO"/>
              </w:rPr>
            </w:pPr>
            <w:r w:rsidRPr="00F873C0">
              <w:rPr>
                <w:sz w:val="18"/>
                <w:szCs w:val="18"/>
                <w:lang w:val="ro-RO"/>
              </w:rPr>
              <w:t>Procedură / irelevante pentru conținutul proiectului național.</w:t>
            </w:r>
          </w:p>
        </w:tc>
      </w:tr>
      <w:tr w:rsidR="001A211C" w:rsidRPr="000B57A9" w14:paraId="72E4AC8C" w14:textId="77777777" w:rsidTr="00D93540">
        <w:tc>
          <w:tcPr>
            <w:tcW w:w="4410" w:type="dxa"/>
          </w:tcPr>
          <w:p w14:paraId="090D8DE7" w14:textId="77777777" w:rsidR="00BF0F4A" w:rsidRPr="00BF0F4A" w:rsidRDefault="00BF0F4A" w:rsidP="001A211C">
            <w:pPr>
              <w:autoSpaceDE w:val="0"/>
              <w:autoSpaceDN w:val="0"/>
              <w:adjustRightInd w:val="0"/>
              <w:jc w:val="both"/>
              <w:rPr>
                <w:b/>
                <w:i/>
                <w:iCs/>
                <w:sz w:val="18"/>
                <w:szCs w:val="18"/>
                <w:lang w:val="ro-RO"/>
              </w:rPr>
            </w:pPr>
            <w:r w:rsidRPr="00BF0F4A">
              <w:rPr>
                <w:b/>
                <w:i/>
                <w:iCs/>
                <w:sz w:val="18"/>
                <w:szCs w:val="18"/>
                <w:lang w:val="ro-RO"/>
              </w:rPr>
              <w:t>Articolul</w:t>
            </w:r>
            <w:r w:rsidR="001A211C" w:rsidRPr="00BF0F4A">
              <w:rPr>
                <w:b/>
                <w:i/>
                <w:iCs/>
                <w:sz w:val="18"/>
                <w:szCs w:val="18"/>
                <w:lang w:val="ro-RO"/>
              </w:rPr>
              <w:t xml:space="preserve"> 167 </w:t>
            </w:r>
          </w:p>
          <w:p w14:paraId="680983A6" w14:textId="77777777" w:rsidR="001A211C" w:rsidRPr="00F873C0" w:rsidRDefault="001A211C" w:rsidP="001A211C">
            <w:pPr>
              <w:autoSpaceDE w:val="0"/>
              <w:autoSpaceDN w:val="0"/>
              <w:adjustRightInd w:val="0"/>
              <w:jc w:val="both"/>
              <w:rPr>
                <w:b/>
                <w:bCs/>
                <w:sz w:val="18"/>
                <w:szCs w:val="18"/>
                <w:lang w:val="ro-RO"/>
              </w:rPr>
            </w:pPr>
            <w:r w:rsidRPr="00F873C0">
              <w:rPr>
                <w:b/>
                <w:bCs/>
                <w:sz w:val="18"/>
                <w:szCs w:val="18"/>
                <w:lang w:val="ro-RO"/>
              </w:rPr>
              <w:t>Intrarea în vigoare</w:t>
            </w:r>
          </w:p>
          <w:p w14:paraId="500C6200" w14:textId="77777777" w:rsidR="001A211C" w:rsidRPr="00F873C0" w:rsidRDefault="001A211C" w:rsidP="001A211C">
            <w:pPr>
              <w:autoSpaceDE w:val="0"/>
              <w:autoSpaceDN w:val="0"/>
              <w:adjustRightInd w:val="0"/>
              <w:jc w:val="both"/>
              <w:rPr>
                <w:sz w:val="18"/>
                <w:szCs w:val="18"/>
                <w:lang w:val="ro-RO"/>
              </w:rPr>
            </w:pPr>
            <w:r w:rsidRPr="00F873C0">
              <w:rPr>
                <w:sz w:val="18"/>
                <w:szCs w:val="18"/>
                <w:lang w:val="ro-RO"/>
              </w:rPr>
              <w:t xml:space="preserve">Prezenta directivă intră în vigoare în a douăzecea zi de la data publicării în </w:t>
            </w:r>
            <w:r w:rsidRPr="00F873C0">
              <w:rPr>
                <w:i/>
                <w:iCs/>
                <w:sz w:val="18"/>
                <w:szCs w:val="18"/>
                <w:lang w:val="ro-RO"/>
              </w:rPr>
              <w:t>Jurnalul Oficial al Uniunii Europene</w:t>
            </w:r>
            <w:r w:rsidRPr="00F873C0">
              <w:rPr>
                <w:sz w:val="18"/>
                <w:szCs w:val="18"/>
                <w:lang w:val="ro-RO"/>
              </w:rPr>
              <w:t>.</w:t>
            </w:r>
          </w:p>
          <w:p w14:paraId="06188D05" w14:textId="77777777" w:rsidR="001A211C" w:rsidRPr="00F873C0" w:rsidRDefault="001A211C" w:rsidP="001A211C">
            <w:pPr>
              <w:autoSpaceDE w:val="0"/>
              <w:autoSpaceDN w:val="0"/>
              <w:adjustRightInd w:val="0"/>
              <w:jc w:val="both"/>
              <w:rPr>
                <w:b/>
                <w:color w:val="FF0000"/>
                <w:sz w:val="18"/>
                <w:szCs w:val="18"/>
                <w:lang w:val="ro-RO"/>
              </w:rPr>
            </w:pPr>
          </w:p>
        </w:tc>
        <w:tc>
          <w:tcPr>
            <w:tcW w:w="5931" w:type="dxa"/>
          </w:tcPr>
          <w:p w14:paraId="76E6A552" w14:textId="77777777" w:rsidR="001A211C" w:rsidRPr="00F873C0" w:rsidRDefault="001A211C" w:rsidP="001A211C">
            <w:pPr>
              <w:jc w:val="center"/>
              <w:rPr>
                <w:noProof/>
                <w:color w:val="FF00FF"/>
                <w:sz w:val="18"/>
                <w:szCs w:val="18"/>
                <w:lang w:val="ro-RO"/>
              </w:rPr>
            </w:pPr>
          </w:p>
          <w:p w14:paraId="096136F3" w14:textId="77777777" w:rsidR="001A211C" w:rsidRPr="00F873C0" w:rsidRDefault="001A211C" w:rsidP="001A211C">
            <w:pPr>
              <w:pStyle w:val="NormalWeb"/>
              <w:ind w:firstLine="0"/>
              <w:jc w:val="center"/>
              <w:rPr>
                <w:b/>
                <w:noProof/>
                <w:sz w:val="18"/>
                <w:szCs w:val="18"/>
                <w:lang w:val="ro-RO"/>
              </w:rPr>
            </w:pPr>
          </w:p>
          <w:p w14:paraId="7185BB00" w14:textId="77777777" w:rsidR="001A211C" w:rsidRPr="00F873C0" w:rsidRDefault="001A211C" w:rsidP="001A211C">
            <w:pPr>
              <w:pStyle w:val="NormalWeb"/>
              <w:ind w:firstLine="0"/>
              <w:jc w:val="center"/>
              <w:rPr>
                <w:noProof/>
                <w:sz w:val="18"/>
                <w:szCs w:val="18"/>
                <w:lang w:val="ro-RO"/>
              </w:rPr>
            </w:pPr>
          </w:p>
        </w:tc>
        <w:tc>
          <w:tcPr>
            <w:tcW w:w="1567" w:type="dxa"/>
          </w:tcPr>
          <w:p w14:paraId="3263EE14" w14:textId="77777777" w:rsidR="001A211C" w:rsidRPr="00F873C0" w:rsidRDefault="001A211C" w:rsidP="001A211C">
            <w:pPr>
              <w:jc w:val="center"/>
              <w:rPr>
                <w:noProof/>
                <w:sz w:val="18"/>
                <w:szCs w:val="18"/>
                <w:lang w:val="ro-RO"/>
              </w:rPr>
            </w:pPr>
          </w:p>
          <w:p w14:paraId="3EB15181" w14:textId="77777777" w:rsidR="001A211C" w:rsidRPr="00F873C0" w:rsidRDefault="001A211C" w:rsidP="001A211C">
            <w:pPr>
              <w:jc w:val="center"/>
              <w:rPr>
                <w:b/>
                <w:noProof/>
                <w:sz w:val="18"/>
                <w:szCs w:val="18"/>
                <w:lang w:val="ro-RO"/>
              </w:rPr>
            </w:pPr>
          </w:p>
          <w:p w14:paraId="33908C58" w14:textId="77777777" w:rsidR="001A211C" w:rsidRPr="00F873C0" w:rsidRDefault="001A211C" w:rsidP="001A211C">
            <w:pPr>
              <w:jc w:val="center"/>
              <w:rPr>
                <w:b/>
                <w:color w:val="000000"/>
                <w:sz w:val="18"/>
                <w:szCs w:val="18"/>
                <w:lang w:val="ro-RO"/>
              </w:rPr>
            </w:pPr>
            <w:r w:rsidRPr="00F873C0">
              <w:rPr>
                <w:b/>
                <w:noProof/>
                <w:sz w:val="18"/>
                <w:szCs w:val="18"/>
                <w:lang w:val="ro-RO"/>
              </w:rPr>
              <w:t>Nu se aplică</w:t>
            </w:r>
          </w:p>
        </w:tc>
        <w:tc>
          <w:tcPr>
            <w:tcW w:w="3091" w:type="dxa"/>
          </w:tcPr>
          <w:p w14:paraId="4B64D493" w14:textId="77777777" w:rsidR="001A211C" w:rsidRPr="00F873C0" w:rsidRDefault="001A211C" w:rsidP="001A211C">
            <w:pPr>
              <w:jc w:val="center"/>
              <w:rPr>
                <w:color w:val="FF00FF"/>
                <w:sz w:val="18"/>
                <w:szCs w:val="18"/>
                <w:lang w:val="ro-RO"/>
              </w:rPr>
            </w:pPr>
          </w:p>
          <w:p w14:paraId="763BE59D" w14:textId="77777777" w:rsidR="001A211C" w:rsidRPr="00F873C0" w:rsidRDefault="001A211C" w:rsidP="001A211C">
            <w:pPr>
              <w:jc w:val="both"/>
              <w:rPr>
                <w:color w:val="FF00FF"/>
                <w:sz w:val="18"/>
                <w:szCs w:val="18"/>
                <w:lang w:val="ro-RO"/>
              </w:rPr>
            </w:pPr>
            <w:r w:rsidRPr="00F873C0">
              <w:rPr>
                <w:sz w:val="18"/>
                <w:szCs w:val="18"/>
                <w:lang w:val="ro-RO"/>
              </w:rPr>
              <w:t>Procedură / irelevante pentru conținutul proiectului național.</w:t>
            </w:r>
          </w:p>
        </w:tc>
      </w:tr>
      <w:tr w:rsidR="001A211C" w:rsidRPr="000B57A9" w14:paraId="4C0B7B04" w14:textId="77777777" w:rsidTr="00D93540">
        <w:tc>
          <w:tcPr>
            <w:tcW w:w="4410" w:type="dxa"/>
          </w:tcPr>
          <w:p w14:paraId="49BC6215" w14:textId="77777777" w:rsidR="00BF0F4A" w:rsidRPr="00BF0F4A" w:rsidRDefault="00BF0F4A" w:rsidP="001A211C">
            <w:pPr>
              <w:autoSpaceDE w:val="0"/>
              <w:autoSpaceDN w:val="0"/>
              <w:adjustRightInd w:val="0"/>
              <w:jc w:val="both"/>
              <w:rPr>
                <w:b/>
                <w:i/>
                <w:iCs/>
                <w:sz w:val="18"/>
                <w:szCs w:val="18"/>
                <w:lang w:val="ro-RO"/>
              </w:rPr>
            </w:pPr>
            <w:r w:rsidRPr="00BF0F4A">
              <w:rPr>
                <w:b/>
                <w:i/>
                <w:iCs/>
                <w:sz w:val="18"/>
                <w:szCs w:val="18"/>
                <w:lang w:val="ro-RO"/>
              </w:rPr>
              <w:t>Articolul</w:t>
            </w:r>
            <w:r w:rsidR="001A211C" w:rsidRPr="00BF0F4A">
              <w:rPr>
                <w:b/>
                <w:i/>
                <w:iCs/>
                <w:sz w:val="18"/>
                <w:szCs w:val="18"/>
                <w:lang w:val="ro-RO"/>
              </w:rPr>
              <w:t xml:space="preserve"> 168</w:t>
            </w:r>
          </w:p>
          <w:p w14:paraId="5B0B96C5" w14:textId="77777777" w:rsidR="001A211C" w:rsidRPr="00527020" w:rsidRDefault="001A211C" w:rsidP="001A211C">
            <w:pPr>
              <w:autoSpaceDE w:val="0"/>
              <w:autoSpaceDN w:val="0"/>
              <w:adjustRightInd w:val="0"/>
              <w:jc w:val="both"/>
              <w:rPr>
                <w:b/>
                <w:bCs/>
                <w:sz w:val="18"/>
                <w:szCs w:val="18"/>
                <w:lang w:val="ro-RO"/>
              </w:rPr>
            </w:pPr>
            <w:r w:rsidRPr="00527020">
              <w:rPr>
                <w:b/>
                <w:bCs/>
                <w:sz w:val="18"/>
                <w:szCs w:val="18"/>
                <w:lang w:val="ro-RO"/>
              </w:rPr>
              <w:t xml:space="preserve">Destinatari </w:t>
            </w:r>
          </w:p>
          <w:p w14:paraId="66A3E6EB" w14:textId="77777777" w:rsidR="001A211C" w:rsidRPr="00527020" w:rsidRDefault="001A211C" w:rsidP="001A211C">
            <w:pPr>
              <w:autoSpaceDE w:val="0"/>
              <w:autoSpaceDN w:val="0"/>
              <w:adjustRightInd w:val="0"/>
              <w:jc w:val="both"/>
              <w:rPr>
                <w:b/>
                <w:color w:val="FF0000"/>
                <w:sz w:val="18"/>
                <w:szCs w:val="18"/>
                <w:lang w:val="ro-RO"/>
              </w:rPr>
            </w:pPr>
            <w:r w:rsidRPr="00527020">
              <w:rPr>
                <w:sz w:val="18"/>
                <w:szCs w:val="18"/>
                <w:lang w:val="ro-RO"/>
              </w:rPr>
              <w:t>Prezenta directivă se adresează statelor membre.</w:t>
            </w:r>
          </w:p>
        </w:tc>
        <w:tc>
          <w:tcPr>
            <w:tcW w:w="5931" w:type="dxa"/>
          </w:tcPr>
          <w:p w14:paraId="38DEC008" w14:textId="77777777" w:rsidR="001A211C" w:rsidRPr="00527020" w:rsidRDefault="001A211C" w:rsidP="001A211C">
            <w:pPr>
              <w:pStyle w:val="NormalWeb"/>
              <w:ind w:firstLine="0"/>
              <w:jc w:val="center"/>
              <w:rPr>
                <w:noProof/>
                <w:sz w:val="18"/>
                <w:szCs w:val="18"/>
                <w:lang w:val="ro-RO"/>
              </w:rPr>
            </w:pPr>
          </w:p>
        </w:tc>
        <w:tc>
          <w:tcPr>
            <w:tcW w:w="1567" w:type="dxa"/>
          </w:tcPr>
          <w:p w14:paraId="5479B3A5" w14:textId="77777777" w:rsidR="001A211C" w:rsidRPr="00527020" w:rsidRDefault="001A211C" w:rsidP="001A211C">
            <w:pPr>
              <w:jc w:val="center"/>
              <w:rPr>
                <w:b/>
                <w:noProof/>
                <w:sz w:val="18"/>
                <w:szCs w:val="18"/>
                <w:lang w:val="ro-RO"/>
              </w:rPr>
            </w:pPr>
          </w:p>
          <w:p w14:paraId="5BED9862" w14:textId="77777777" w:rsidR="001A211C" w:rsidRPr="00527020" w:rsidRDefault="001A211C" w:rsidP="001A211C">
            <w:pPr>
              <w:jc w:val="center"/>
              <w:rPr>
                <w:b/>
                <w:noProof/>
                <w:sz w:val="18"/>
                <w:szCs w:val="18"/>
                <w:lang w:val="ro-RO"/>
              </w:rPr>
            </w:pPr>
            <w:r w:rsidRPr="00527020">
              <w:rPr>
                <w:b/>
                <w:noProof/>
                <w:sz w:val="18"/>
                <w:szCs w:val="18"/>
                <w:lang w:val="ro-RO"/>
              </w:rPr>
              <w:t>Nu se aplică</w:t>
            </w:r>
          </w:p>
          <w:p w14:paraId="44FBC077" w14:textId="77777777" w:rsidR="001A211C" w:rsidRPr="00527020" w:rsidRDefault="001A211C" w:rsidP="001A211C">
            <w:pPr>
              <w:jc w:val="center"/>
              <w:rPr>
                <w:b/>
                <w:color w:val="000000"/>
                <w:sz w:val="18"/>
                <w:szCs w:val="18"/>
                <w:lang w:val="ro-RO"/>
              </w:rPr>
            </w:pPr>
          </w:p>
        </w:tc>
        <w:tc>
          <w:tcPr>
            <w:tcW w:w="3091" w:type="dxa"/>
          </w:tcPr>
          <w:p w14:paraId="09137F68" w14:textId="77777777" w:rsidR="001A211C" w:rsidRPr="00527020" w:rsidRDefault="001A211C" w:rsidP="001A211C">
            <w:pPr>
              <w:jc w:val="both"/>
              <w:rPr>
                <w:color w:val="000000"/>
                <w:sz w:val="18"/>
                <w:szCs w:val="18"/>
                <w:lang w:val="ro-RO"/>
              </w:rPr>
            </w:pPr>
            <w:r w:rsidRPr="00527020">
              <w:rPr>
                <w:sz w:val="18"/>
                <w:szCs w:val="18"/>
                <w:lang w:val="ro-RO"/>
              </w:rPr>
              <w:t>Procedură / irelevante pentru conținutul proiectului național.</w:t>
            </w:r>
          </w:p>
        </w:tc>
      </w:tr>
    </w:tbl>
    <w:p w14:paraId="6F7B382B" w14:textId="77777777" w:rsidR="001B6B46" w:rsidRPr="00834DBE" w:rsidRDefault="001B6B46">
      <w:pPr>
        <w:rPr>
          <w:sz w:val="32"/>
          <w:szCs w:val="32"/>
          <w:lang w:val="ro-RO"/>
        </w:rPr>
      </w:pPr>
    </w:p>
    <w:p w14:paraId="6526C327" w14:textId="77777777" w:rsidR="002A0B8F" w:rsidRPr="00834DBE" w:rsidRDefault="002A0B8F">
      <w:pPr>
        <w:rPr>
          <w:sz w:val="32"/>
          <w:szCs w:val="32"/>
          <w:lang w:val="ro-RO"/>
        </w:rPr>
      </w:pPr>
    </w:p>
    <w:p w14:paraId="1B19A0FD" w14:textId="77777777" w:rsidR="00177A64" w:rsidRPr="00834DBE" w:rsidRDefault="00177A64">
      <w:pPr>
        <w:rPr>
          <w:sz w:val="32"/>
          <w:szCs w:val="32"/>
          <w:lang w:val="ro-RO"/>
        </w:rPr>
      </w:pPr>
    </w:p>
    <w:sectPr w:rsidR="00177A64" w:rsidRPr="00834DBE" w:rsidSect="00B31434">
      <w:headerReference w:type="default" r:id="rId12"/>
      <w:footerReference w:type="default" r:id="rId13"/>
      <w:pgSz w:w="16838" w:h="11906" w:orient="landscape"/>
      <w:pgMar w:top="270" w:right="1134" w:bottom="142"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33FA7" w14:textId="77777777" w:rsidR="000142E4" w:rsidRDefault="000142E4" w:rsidP="00D02ED6">
      <w:r>
        <w:separator/>
      </w:r>
    </w:p>
  </w:endnote>
  <w:endnote w:type="continuationSeparator" w:id="0">
    <w:p w14:paraId="4AC726F2" w14:textId="77777777" w:rsidR="000142E4" w:rsidRDefault="000142E4" w:rsidP="00D02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
    <w:altName w:val="MS Gothic"/>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EU Albertina">
    <w:altName w:val="Arial"/>
    <w:panose1 w:val="00000000000000000000"/>
    <w:charset w:val="EE"/>
    <w:family w:val="swiss"/>
    <w:notTrueType/>
    <w:pitch w:val="default"/>
    <w:sig w:usb0="00000001"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EUAlbertina-Regular-Identity-H">
    <w:altName w:val="MS Mincho"/>
    <w:panose1 w:val="00000000000000000000"/>
    <w:charset w:val="80"/>
    <w:family w:val="auto"/>
    <w:notTrueType/>
    <w:pitch w:val="default"/>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4815010"/>
      <w:docPartObj>
        <w:docPartGallery w:val="Page Numbers (Bottom of Page)"/>
        <w:docPartUnique/>
      </w:docPartObj>
    </w:sdtPr>
    <w:sdtContent>
      <w:sdt>
        <w:sdtPr>
          <w:id w:val="-1769616900"/>
          <w:docPartObj>
            <w:docPartGallery w:val="Page Numbers (Top of Page)"/>
            <w:docPartUnique/>
          </w:docPartObj>
        </w:sdtPr>
        <w:sdtContent>
          <w:p w14:paraId="5C089A7B" w14:textId="2CBCF0B9" w:rsidR="00845CD3" w:rsidRDefault="00845CD3">
            <w:pPr>
              <w:pStyle w:val="Subsol"/>
              <w:jc w:val="right"/>
            </w:pPr>
            <w:r>
              <w:rPr>
                <w:lang w:val="ro-RO"/>
              </w:rPr>
              <w:t xml:space="preserve">Pagină </w:t>
            </w:r>
            <w:r>
              <w:rPr>
                <w:b/>
                <w:bCs/>
              </w:rPr>
              <w:fldChar w:fldCharType="begin"/>
            </w:r>
            <w:r>
              <w:rPr>
                <w:b/>
                <w:bCs/>
              </w:rPr>
              <w:instrText>PAGE</w:instrText>
            </w:r>
            <w:r>
              <w:rPr>
                <w:b/>
                <w:bCs/>
              </w:rPr>
              <w:fldChar w:fldCharType="separate"/>
            </w:r>
            <w:r>
              <w:rPr>
                <w:b/>
                <w:bCs/>
                <w:lang w:val="ro-RO"/>
              </w:rPr>
              <w:t>2</w:t>
            </w:r>
            <w:r>
              <w:rPr>
                <w:b/>
                <w:bCs/>
              </w:rPr>
              <w:fldChar w:fldCharType="end"/>
            </w:r>
            <w:r>
              <w:rPr>
                <w:lang w:val="ro-RO"/>
              </w:rPr>
              <w:t xml:space="preserve"> din </w:t>
            </w:r>
            <w:r>
              <w:rPr>
                <w:b/>
                <w:bCs/>
              </w:rPr>
              <w:fldChar w:fldCharType="begin"/>
            </w:r>
            <w:r>
              <w:rPr>
                <w:b/>
                <w:bCs/>
              </w:rPr>
              <w:instrText>NUMPAGES</w:instrText>
            </w:r>
            <w:r>
              <w:rPr>
                <w:b/>
                <w:bCs/>
              </w:rPr>
              <w:fldChar w:fldCharType="separate"/>
            </w:r>
            <w:r>
              <w:rPr>
                <w:b/>
                <w:bCs/>
                <w:lang w:val="ro-RO"/>
              </w:rPr>
              <w:t>2</w:t>
            </w:r>
            <w:r>
              <w:rPr>
                <w:b/>
                <w:bCs/>
              </w:rPr>
              <w:fldChar w:fldCharType="end"/>
            </w:r>
          </w:p>
        </w:sdtContent>
      </w:sdt>
    </w:sdtContent>
  </w:sdt>
  <w:p w14:paraId="4E51C91B" w14:textId="77777777" w:rsidR="000B57A9" w:rsidRDefault="000B57A9">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9C410" w14:textId="77777777" w:rsidR="000142E4" w:rsidRDefault="000142E4" w:rsidP="00D02ED6">
      <w:r>
        <w:separator/>
      </w:r>
    </w:p>
  </w:footnote>
  <w:footnote w:type="continuationSeparator" w:id="0">
    <w:p w14:paraId="449BDA7B" w14:textId="77777777" w:rsidR="000142E4" w:rsidRDefault="000142E4" w:rsidP="00D02ED6">
      <w:r>
        <w:continuationSeparator/>
      </w:r>
    </w:p>
  </w:footnote>
  <w:footnote w:id="1">
    <w:p w14:paraId="3FAEE520" w14:textId="77777777" w:rsidR="000B57A9" w:rsidRPr="002857C9" w:rsidRDefault="000B57A9" w:rsidP="005E2C04">
      <w:pPr>
        <w:jc w:val="both"/>
        <w:outlineLvl w:val="0"/>
        <w:rPr>
          <w:rFonts w:asciiTheme="majorHAnsi" w:eastAsiaTheme="majorEastAsia" w:hAnsiTheme="majorHAnsi" w:cstheme="majorBidi"/>
          <w:i/>
          <w:iCs/>
          <w:color w:val="002060"/>
          <w:sz w:val="18"/>
          <w:szCs w:val="18"/>
          <w:lang w:val="ro-RO"/>
        </w:rPr>
      </w:pPr>
      <w:r w:rsidRPr="00354BA1">
        <w:rPr>
          <w:rStyle w:val="Referinnotdesubsol"/>
          <w:rFonts w:asciiTheme="majorHAnsi" w:eastAsiaTheme="majorEastAsia" w:hAnsiTheme="majorHAnsi" w:cstheme="majorBidi"/>
          <w:b/>
          <w:color w:val="000000" w:themeColor="text1"/>
          <w:sz w:val="18"/>
          <w:szCs w:val="18"/>
          <w:lang w:val="ro-RO"/>
        </w:rPr>
        <w:footnoteRef/>
      </w:r>
      <w:r w:rsidRPr="00354BA1">
        <w:rPr>
          <w:rFonts w:asciiTheme="majorHAnsi" w:eastAsiaTheme="majorEastAsia" w:hAnsiTheme="majorHAnsi" w:cstheme="majorBidi"/>
          <w:b/>
          <w:color w:val="000000" w:themeColor="text1"/>
          <w:sz w:val="18"/>
          <w:szCs w:val="18"/>
          <w:lang w:val="ro-RO"/>
        </w:rPr>
        <w:t>)</w:t>
      </w:r>
      <w:r w:rsidRPr="007B267B">
        <w:rPr>
          <w:rFonts w:asciiTheme="majorHAnsi" w:eastAsiaTheme="majorEastAsia" w:hAnsiTheme="majorHAnsi" w:cstheme="majorBidi"/>
          <w:b/>
          <w:color w:val="FF0000"/>
          <w:sz w:val="18"/>
          <w:szCs w:val="18"/>
          <w:lang w:val="ro-RO"/>
        </w:rPr>
        <w:t xml:space="preserve"> </w:t>
      </w:r>
      <w:r w:rsidRPr="00E4690E">
        <w:rPr>
          <w:rFonts w:asciiTheme="majorHAnsi" w:eastAsiaTheme="majorEastAsia" w:hAnsiTheme="majorHAnsi" w:cstheme="majorBidi"/>
          <w:i/>
          <w:iCs/>
          <w:sz w:val="18"/>
          <w:szCs w:val="18"/>
          <w:lang w:val="ro-RO"/>
        </w:rPr>
        <w:t xml:space="preserve">Analiza de concordanță se efectuează in partea ce vizează prevederile </w:t>
      </w:r>
      <w:r w:rsidRPr="00E4690E">
        <w:rPr>
          <w:rFonts w:asciiTheme="majorHAnsi" w:eastAsiaTheme="majorEastAsia" w:hAnsiTheme="majorHAnsi" w:cstheme="majorBidi"/>
          <w:b/>
          <w:i/>
          <w:iCs/>
          <w:sz w:val="18"/>
          <w:szCs w:val="18"/>
          <w:lang w:val="ro-RO"/>
        </w:rPr>
        <w:t>Directivei 2012/30/UE</w:t>
      </w:r>
      <w:r w:rsidRPr="00E4690E">
        <w:rPr>
          <w:rFonts w:asciiTheme="majorHAnsi" w:eastAsiaTheme="majorEastAsia" w:hAnsiTheme="majorHAnsi" w:cstheme="majorBidi"/>
          <w:i/>
          <w:iCs/>
          <w:sz w:val="18"/>
          <w:szCs w:val="18"/>
          <w:lang w:val="ro-RO"/>
        </w:rPr>
        <w:t xml:space="preserve"> din 25 octombrie 2012 de coordonare, în vederea echivalării, a garanțiilor impuse societăților comerciale în statele membre, în înțelesul articolului 54 al doilea paragraf din Tratatul privind funcționarea Uniunii Europene, pentru protejarea intereselor asociaților sau terților, în ceea ce privește constituirea societăților comerciale pe acțiuni și menținerea și modificarea capitalului acestora, </w:t>
      </w:r>
      <w:r w:rsidRPr="00E4690E">
        <w:rPr>
          <w:rFonts w:asciiTheme="majorHAnsi" w:eastAsiaTheme="majorEastAsia" w:hAnsiTheme="majorHAnsi" w:cstheme="majorBidi"/>
          <w:b/>
          <w:i/>
          <w:iCs/>
          <w:sz w:val="18"/>
          <w:szCs w:val="18"/>
          <w:lang w:val="ro-RO"/>
        </w:rPr>
        <w:t>Directivei 2011/35/UE</w:t>
      </w:r>
      <w:r w:rsidRPr="00E4690E">
        <w:rPr>
          <w:rFonts w:asciiTheme="majorHAnsi" w:eastAsiaTheme="majorEastAsia" w:hAnsiTheme="majorHAnsi" w:cstheme="majorBidi"/>
          <w:i/>
          <w:iCs/>
          <w:sz w:val="18"/>
          <w:szCs w:val="18"/>
          <w:lang w:val="ro-RO"/>
        </w:rPr>
        <w:t xml:space="preserve"> din 5 aprilie 2011 privind fuziunile societăților comerciale pe acțiuni și a </w:t>
      </w:r>
      <w:r w:rsidRPr="00E4690E">
        <w:rPr>
          <w:rFonts w:asciiTheme="majorHAnsi" w:eastAsiaTheme="majorEastAsia" w:hAnsiTheme="majorHAnsi" w:cstheme="majorBidi"/>
          <w:b/>
          <w:i/>
          <w:iCs/>
          <w:sz w:val="18"/>
          <w:szCs w:val="18"/>
          <w:lang w:val="ro-RO"/>
        </w:rPr>
        <w:t>Șasea Directivă a Consiliului 82/891/EEC</w:t>
      </w:r>
      <w:r w:rsidRPr="00E4690E">
        <w:rPr>
          <w:rFonts w:asciiTheme="majorHAnsi" w:eastAsiaTheme="majorEastAsia" w:hAnsiTheme="majorHAnsi" w:cstheme="majorBidi"/>
          <w:i/>
          <w:iCs/>
          <w:sz w:val="18"/>
          <w:szCs w:val="18"/>
          <w:lang w:val="ro-RO"/>
        </w:rPr>
        <w:t xml:space="preserve"> din 17 decembrie 1982 în temeiul articolului 54 alineatul (3) litera (g) din tratat, privind divizarea societăților comerciale pe acțiuni – </w:t>
      </w:r>
      <w:r w:rsidRPr="00E4690E">
        <w:rPr>
          <w:rFonts w:asciiTheme="majorHAnsi" w:eastAsiaTheme="majorEastAsia" w:hAnsiTheme="majorHAnsi" w:cstheme="majorBidi"/>
          <w:b/>
          <w:i/>
          <w:iCs/>
          <w:sz w:val="18"/>
          <w:szCs w:val="18"/>
          <w:lang w:val="ro-RO"/>
        </w:rPr>
        <w:t>toate  abrogate și codificate prin Directiva (UE) 2017/1132 din 14 iunie 2017</w:t>
      </w:r>
      <w:r w:rsidRPr="00E4690E">
        <w:rPr>
          <w:rFonts w:asciiTheme="majorHAnsi" w:eastAsiaTheme="majorEastAsia" w:hAnsiTheme="majorHAnsi" w:cstheme="majorBidi"/>
          <w:i/>
          <w:iCs/>
          <w:sz w:val="18"/>
          <w:szCs w:val="18"/>
          <w:lang w:val="ro-RO"/>
        </w:rPr>
        <w:t xml:space="preserve"> .</w:t>
      </w:r>
    </w:p>
  </w:footnote>
  <w:footnote w:id="2">
    <w:p w14:paraId="3398C9CD" w14:textId="77777777" w:rsidR="000B57A9" w:rsidRDefault="000B57A9" w:rsidP="005E2C04">
      <w:pPr>
        <w:jc w:val="both"/>
        <w:outlineLvl w:val="0"/>
        <w:rPr>
          <w:rFonts w:asciiTheme="majorHAnsi" w:eastAsiaTheme="majorEastAsia" w:hAnsiTheme="majorHAnsi" w:cstheme="majorBidi"/>
          <w:i/>
          <w:iCs/>
          <w:sz w:val="18"/>
          <w:szCs w:val="18"/>
          <w:lang w:val="ro-RO"/>
        </w:rPr>
      </w:pPr>
    </w:p>
    <w:p w14:paraId="07829AC3" w14:textId="77777777" w:rsidR="000B57A9" w:rsidRDefault="000B57A9" w:rsidP="005E2C04">
      <w:pPr>
        <w:jc w:val="both"/>
        <w:outlineLvl w:val="0"/>
        <w:rPr>
          <w:rFonts w:asciiTheme="majorHAnsi" w:eastAsiaTheme="majorEastAsia" w:hAnsiTheme="majorHAnsi" w:cstheme="majorBidi"/>
          <w:i/>
          <w:iCs/>
          <w:sz w:val="18"/>
          <w:szCs w:val="18"/>
          <w:lang w:val="ro-RO"/>
        </w:rPr>
      </w:pPr>
    </w:p>
    <w:p w14:paraId="3877E3C9" w14:textId="77777777" w:rsidR="000B57A9" w:rsidRPr="00734FAF" w:rsidRDefault="000B57A9" w:rsidP="005E2C04">
      <w:pPr>
        <w:jc w:val="both"/>
        <w:outlineLvl w:val="0"/>
        <w:rPr>
          <w:rFonts w:asciiTheme="majorHAnsi" w:eastAsiaTheme="majorEastAsia" w:hAnsiTheme="majorHAnsi" w:cstheme="majorBidi"/>
          <w:i/>
          <w:iCs/>
          <w:color w:val="002060"/>
          <w:sz w:val="18"/>
          <w:szCs w:val="18"/>
          <w:lang w:val="ro-RO" w:eastAsia="en-US"/>
        </w:rPr>
      </w:pPr>
      <w:r w:rsidRPr="00354BA1">
        <w:rPr>
          <w:rStyle w:val="Referinnotdesubsol"/>
          <w:rFonts w:ascii="Cambria" w:hAnsi="Cambria" w:cstheme="majorBidi"/>
          <w:b/>
          <w:bCs/>
          <w:color w:val="000000" w:themeColor="text1"/>
          <w:sz w:val="20"/>
          <w:szCs w:val="20"/>
          <w:lang w:val="ro-RO"/>
        </w:rPr>
        <w:footnoteRef/>
      </w:r>
      <w:r w:rsidRPr="00354BA1">
        <w:rPr>
          <w:rFonts w:asciiTheme="majorHAnsi" w:eastAsiaTheme="majorEastAsia" w:hAnsiTheme="majorHAnsi" w:cstheme="majorBidi"/>
          <w:b/>
          <w:color w:val="000000" w:themeColor="text1"/>
          <w:sz w:val="18"/>
          <w:szCs w:val="18"/>
          <w:lang w:val="ro-RO"/>
        </w:rPr>
        <w:t>)</w:t>
      </w:r>
      <w:r w:rsidRPr="00BF7387">
        <w:rPr>
          <w:lang w:val="ro-RO"/>
        </w:rPr>
        <w:t xml:space="preserve"> </w:t>
      </w:r>
      <w:r w:rsidRPr="008B708F">
        <w:rPr>
          <w:rFonts w:asciiTheme="majorHAnsi" w:eastAsiaTheme="majorEastAsia" w:hAnsiTheme="majorHAnsi" w:cstheme="majorBidi"/>
          <w:iCs/>
          <w:sz w:val="18"/>
          <w:szCs w:val="18"/>
          <w:lang w:val="ro-RO" w:eastAsia="en-US"/>
        </w:rPr>
        <w:t xml:space="preserve">Cu ultimele modificări operate  la Legea nr.1134/1997( republicată în MO al RM, nr.372-382, art. 341 din 31.12.2020),  </w:t>
      </w:r>
      <w:r w:rsidRPr="008B708F">
        <w:rPr>
          <w:rFonts w:asciiTheme="majorHAnsi" w:eastAsiaTheme="majorEastAsia" w:hAnsiTheme="majorHAnsi" w:cstheme="majorBidi"/>
          <w:b/>
          <w:iCs/>
          <w:sz w:val="18"/>
          <w:szCs w:val="18"/>
          <w:highlight w:val="yellow"/>
          <w:lang w:val="ro-RO" w:eastAsia="en-US"/>
        </w:rPr>
        <w:t>la situația din 26.11.2025.</w:t>
      </w:r>
    </w:p>
    <w:p w14:paraId="6A6A71A8" w14:textId="77777777" w:rsidR="000B57A9" w:rsidRPr="002857C9" w:rsidRDefault="000B57A9" w:rsidP="005E2C04">
      <w:pPr>
        <w:pStyle w:val="Textnotdesubsol"/>
        <w:jc w:val="both"/>
        <w:rPr>
          <w:rFonts w:asciiTheme="majorHAnsi" w:eastAsiaTheme="majorEastAsia" w:hAnsiTheme="majorHAnsi" w:cstheme="majorBidi"/>
          <w:i/>
          <w:iCs/>
          <w:color w:val="002060"/>
          <w:sz w:val="18"/>
          <w:szCs w:val="18"/>
          <w:lang w:val="ro-RO"/>
        </w:rPr>
      </w:pPr>
    </w:p>
  </w:footnote>
  <w:footnote w:id="3">
    <w:p w14:paraId="1097197E" w14:textId="77777777" w:rsidR="000B57A9" w:rsidRPr="00EC33CF" w:rsidRDefault="000B57A9" w:rsidP="00ED35BA">
      <w:pPr>
        <w:pStyle w:val="Textnotdesubsol"/>
        <w:rPr>
          <w:rFonts w:asciiTheme="majorHAnsi" w:hAnsiTheme="majorHAnsi"/>
          <w:sz w:val="18"/>
          <w:szCs w:val="18"/>
          <w:lang w:val="ro-RO"/>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EE787" w14:textId="6F6DA5EA" w:rsidR="000B57A9" w:rsidRDefault="000B57A9">
    <w:pPr>
      <w:pStyle w:val="Antet"/>
    </w:pPr>
  </w:p>
  <w:p w14:paraId="56350C52" w14:textId="77777777" w:rsidR="000B57A9" w:rsidRDefault="000B57A9">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B3B57"/>
    <w:multiLevelType w:val="hybridMultilevel"/>
    <w:tmpl w:val="AD5C2A5E"/>
    <w:lvl w:ilvl="0" w:tplc="4D60CF32">
      <w:start w:val="1"/>
      <w:numFmt w:val="decimal"/>
      <w:lvlText w:val="%1."/>
      <w:lvlJc w:val="left"/>
      <w:pPr>
        <w:ind w:left="1211" w:hanging="360"/>
      </w:pPr>
      <w:rPr>
        <w:rFonts w:hint="default"/>
        <w:sz w:val="28"/>
        <w:szCs w:val="28"/>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2662C0A"/>
    <w:multiLevelType w:val="hybridMultilevel"/>
    <w:tmpl w:val="B0009F6C"/>
    <w:lvl w:ilvl="0" w:tplc="C20CEF88">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lvl>
    <w:lvl w:ilvl="2" w:tplc="C20CEF88">
      <w:start w:val="1"/>
      <w:numFmt w:val="decimal"/>
      <w:lvlText w:val="%3)"/>
      <w:lvlJc w:val="left"/>
      <w:pPr>
        <w:ind w:left="748" w:hanging="180"/>
      </w:pPr>
      <w:rPr>
        <w:rFonts w:ascii="Times New Roman" w:eastAsia="Times New Roman" w:hAnsi="Times New Roman" w:cs="Times New Roman"/>
      </w:r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3383AB5"/>
    <w:multiLevelType w:val="hybridMultilevel"/>
    <w:tmpl w:val="E0E077E4"/>
    <w:lvl w:ilvl="0" w:tplc="36C48BD4">
      <w:start w:val="4"/>
      <w:numFmt w:val="bullet"/>
      <w:lvlText w:val="-"/>
      <w:lvlJc w:val="left"/>
      <w:pPr>
        <w:ind w:left="1211" w:hanging="360"/>
      </w:pPr>
      <w:rPr>
        <w:rFonts w:ascii="Times New Roman" w:eastAsiaTheme="maj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 w15:restartNumberingAfterBreak="0">
    <w:nsid w:val="06A62EE4"/>
    <w:multiLevelType w:val="hybridMultilevel"/>
    <w:tmpl w:val="82068D30"/>
    <w:lvl w:ilvl="0" w:tplc="FA9CC82A">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221B8B"/>
    <w:multiLevelType w:val="hybridMultilevel"/>
    <w:tmpl w:val="566001DA"/>
    <w:lvl w:ilvl="0" w:tplc="04090017">
      <w:start w:val="1"/>
      <w:numFmt w:val="lowerLetter"/>
      <w:lvlText w:val="%1)"/>
      <w:lvlJc w:val="left"/>
      <w:pPr>
        <w:ind w:left="360" w:hanging="360"/>
      </w:pPr>
      <w:rPr>
        <w:rFonts w:cs="Times New Roman" w:hint="default"/>
      </w:rPr>
    </w:lvl>
    <w:lvl w:ilvl="1" w:tplc="04090017">
      <w:start w:val="1"/>
      <w:numFmt w:val="lowerLetter"/>
      <w:lvlText w:val="%2)"/>
      <w:lvlJc w:val="left"/>
      <w:pPr>
        <w:ind w:left="1080" w:hanging="360"/>
      </w:pPr>
      <w:rPr>
        <w:rFonts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CA424A0"/>
    <w:multiLevelType w:val="hybridMultilevel"/>
    <w:tmpl w:val="7CCAB0EC"/>
    <w:lvl w:ilvl="0" w:tplc="4FE44626">
      <w:start w:val="1"/>
      <w:numFmt w:val="decimal"/>
      <w:lvlText w:val="(%1)"/>
      <w:lvlJc w:val="left"/>
      <w:pPr>
        <w:ind w:left="1527" w:hanging="9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0CF82E58"/>
    <w:multiLevelType w:val="hybridMultilevel"/>
    <w:tmpl w:val="46C8EA56"/>
    <w:lvl w:ilvl="0" w:tplc="81BA337A">
      <w:start w:val="1"/>
      <w:numFmt w:val="lowerLetter"/>
      <w:lvlText w:val="%1)"/>
      <w:lvlJc w:val="left"/>
      <w:pPr>
        <w:ind w:left="1444" w:hanging="7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FF30B63"/>
    <w:multiLevelType w:val="hybridMultilevel"/>
    <w:tmpl w:val="084EFA98"/>
    <w:lvl w:ilvl="0" w:tplc="54B2B650">
      <w:start w:val="1"/>
      <w:numFmt w:val="upperRoman"/>
      <w:lvlText w:val="%1."/>
      <w:lvlJc w:val="left"/>
      <w:pPr>
        <w:ind w:left="720" w:hanging="360"/>
      </w:pPr>
    </w:lvl>
    <w:lvl w:ilvl="1" w:tplc="9E5CC8A2">
      <w:start w:val="1"/>
      <w:numFmt w:val="lowerLetter"/>
      <w:lvlText w:val="%2."/>
      <w:lvlJc w:val="left"/>
      <w:pPr>
        <w:ind w:left="1440" w:hanging="360"/>
      </w:pPr>
    </w:lvl>
    <w:lvl w:ilvl="2" w:tplc="6DB8C1C8">
      <w:start w:val="1"/>
      <w:numFmt w:val="lowerRoman"/>
      <w:lvlText w:val="%3."/>
      <w:lvlJc w:val="right"/>
      <w:pPr>
        <w:ind w:left="2160" w:hanging="180"/>
      </w:pPr>
    </w:lvl>
    <w:lvl w:ilvl="3" w:tplc="B80AF88C">
      <w:start w:val="1"/>
      <w:numFmt w:val="decimal"/>
      <w:lvlText w:val="%4."/>
      <w:lvlJc w:val="left"/>
      <w:pPr>
        <w:ind w:left="2880" w:hanging="360"/>
      </w:pPr>
    </w:lvl>
    <w:lvl w:ilvl="4" w:tplc="BF1876AA">
      <w:start w:val="1"/>
      <w:numFmt w:val="lowerLetter"/>
      <w:lvlText w:val="%5."/>
      <w:lvlJc w:val="left"/>
      <w:pPr>
        <w:ind w:left="3600" w:hanging="360"/>
      </w:pPr>
    </w:lvl>
    <w:lvl w:ilvl="5" w:tplc="C0CAAE46">
      <w:start w:val="1"/>
      <w:numFmt w:val="lowerRoman"/>
      <w:lvlText w:val="%6."/>
      <w:lvlJc w:val="right"/>
      <w:pPr>
        <w:ind w:left="4320" w:hanging="180"/>
      </w:pPr>
    </w:lvl>
    <w:lvl w:ilvl="6" w:tplc="54547028">
      <w:start w:val="1"/>
      <w:numFmt w:val="decimal"/>
      <w:lvlText w:val="%7."/>
      <w:lvlJc w:val="left"/>
      <w:pPr>
        <w:ind w:left="5040" w:hanging="360"/>
      </w:pPr>
    </w:lvl>
    <w:lvl w:ilvl="7" w:tplc="51BE8106">
      <w:start w:val="1"/>
      <w:numFmt w:val="lowerLetter"/>
      <w:lvlText w:val="%8."/>
      <w:lvlJc w:val="left"/>
      <w:pPr>
        <w:ind w:left="5760" w:hanging="360"/>
      </w:pPr>
    </w:lvl>
    <w:lvl w:ilvl="8" w:tplc="30523490">
      <w:start w:val="1"/>
      <w:numFmt w:val="lowerRoman"/>
      <w:lvlText w:val="%9."/>
      <w:lvlJc w:val="right"/>
      <w:pPr>
        <w:ind w:left="6480" w:hanging="180"/>
      </w:pPr>
    </w:lvl>
  </w:abstractNum>
  <w:abstractNum w:abstractNumId="8" w15:restartNumberingAfterBreak="0">
    <w:nsid w:val="116A40C8"/>
    <w:multiLevelType w:val="hybridMultilevel"/>
    <w:tmpl w:val="D1E601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30C7690"/>
    <w:multiLevelType w:val="hybridMultilevel"/>
    <w:tmpl w:val="ED06C5F6"/>
    <w:lvl w:ilvl="0" w:tplc="742C4A32">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3B5F6A"/>
    <w:multiLevelType w:val="hybridMultilevel"/>
    <w:tmpl w:val="806897EA"/>
    <w:lvl w:ilvl="0" w:tplc="CD4C852C">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1" w15:restartNumberingAfterBreak="0">
    <w:nsid w:val="19F17689"/>
    <w:multiLevelType w:val="hybridMultilevel"/>
    <w:tmpl w:val="5C9EB7EE"/>
    <w:lvl w:ilvl="0" w:tplc="04090017">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1A4A355B"/>
    <w:multiLevelType w:val="hybridMultilevel"/>
    <w:tmpl w:val="1B5CD77A"/>
    <w:lvl w:ilvl="0" w:tplc="BA1431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D847C7"/>
    <w:multiLevelType w:val="hybridMultilevel"/>
    <w:tmpl w:val="DC006CF6"/>
    <w:lvl w:ilvl="0" w:tplc="981ABB10">
      <w:start w:val="1"/>
      <w:numFmt w:val="decimal"/>
      <w:lvlText w:val="%1."/>
      <w:lvlJc w:val="left"/>
      <w:pPr>
        <w:ind w:left="720" w:hanging="360"/>
      </w:pPr>
      <w:rPr>
        <w:rFonts w:hint="default"/>
        <w:color w:val="444444"/>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1C419E8"/>
    <w:multiLevelType w:val="hybridMultilevel"/>
    <w:tmpl w:val="A84C13FE"/>
    <w:lvl w:ilvl="0" w:tplc="12F82690">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5" w15:restartNumberingAfterBreak="0">
    <w:nsid w:val="21E3477E"/>
    <w:multiLevelType w:val="hybridMultilevel"/>
    <w:tmpl w:val="1FF667D8"/>
    <w:lvl w:ilvl="0" w:tplc="039AA4E2">
      <w:start w:val="2"/>
      <w:numFmt w:val="bullet"/>
      <w:lvlText w:val="-"/>
      <w:lvlJc w:val="left"/>
      <w:pPr>
        <w:ind w:left="720" w:hanging="360"/>
      </w:pPr>
      <w:rPr>
        <w:rFonts w:ascii="Calibri" w:eastAsia="MS ??"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F22B0D"/>
    <w:multiLevelType w:val="hybridMultilevel"/>
    <w:tmpl w:val="D6BEAE82"/>
    <w:lvl w:ilvl="0" w:tplc="360A7FBC">
      <w:start w:val="1"/>
      <w:numFmt w:val="decimal"/>
      <w:lvlText w:val="(%1)"/>
      <w:lvlJc w:val="left"/>
      <w:pPr>
        <w:ind w:left="420" w:hanging="375"/>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7" w15:restartNumberingAfterBreak="0">
    <w:nsid w:val="26F779A5"/>
    <w:multiLevelType w:val="hybridMultilevel"/>
    <w:tmpl w:val="48C4E2A2"/>
    <w:lvl w:ilvl="0" w:tplc="D8ACD14E">
      <w:start w:val="1"/>
      <w:numFmt w:val="decimal"/>
      <w:lvlText w:val="(%1)"/>
      <w:lvlJc w:val="left"/>
      <w:pPr>
        <w:ind w:left="405" w:hanging="360"/>
      </w:pPr>
      <w:rPr>
        <w:rFonts w:eastAsia="Times New Roman" w:hint="default"/>
        <w:sz w:val="19"/>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8" w15:restartNumberingAfterBreak="0">
    <w:nsid w:val="2C7D7B8E"/>
    <w:multiLevelType w:val="hybridMultilevel"/>
    <w:tmpl w:val="084EFA98"/>
    <w:lvl w:ilvl="0" w:tplc="54B2B650">
      <w:start w:val="1"/>
      <w:numFmt w:val="upperRoman"/>
      <w:lvlText w:val="%1."/>
      <w:lvlJc w:val="left"/>
      <w:pPr>
        <w:ind w:left="720" w:hanging="360"/>
      </w:pPr>
    </w:lvl>
    <w:lvl w:ilvl="1" w:tplc="9E5CC8A2">
      <w:start w:val="1"/>
      <w:numFmt w:val="lowerLetter"/>
      <w:lvlText w:val="%2."/>
      <w:lvlJc w:val="left"/>
      <w:pPr>
        <w:ind w:left="1440" w:hanging="360"/>
      </w:pPr>
    </w:lvl>
    <w:lvl w:ilvl="2" w:tplc="6DB8C1C8">
      <w:start w:val="1"/>
      <w:numFmt w:val="lowerRoman"/>
      <w:lvlText w:val="%3."/>
      <w:lvlJc w:val="right"/>
      <w:pPr>
        <w:ind w:left="2160" w:hanging="180"/>
      </w:pPr>
    </w:lvl>
    <w:lvl w:ilvl="3" w:tplc="B80AF88C">
      <w:start w:val="1"/>
      <w:numFmt w:val="decimal"/>
      <w:lvlText w:val="%4."/>
      <w:lvlJc w:val="left"/>
      <w:pPr>
        <w:ind w:left="2880" w:hanging="360"/>
      </w:pPr>
    </w:lvl>
    <w:lvl w:ilvl="4" w:tplc="BF1876AA">
      <w:start w:val="1"/>
      <w:numFmt w:val="lowerLetter"/>
      <w:lvlText w:val="%5."/>
      <w:lvlJc w:val="left"/>
      <w:pPr>
        <w:ind w:left="3600" w:hanging="360"/>
      </w:pPr>
    </w:lvl>
    <w:lvl w:ilvl="5" w:tplc="C0CAAE46">
      <w:start w:val="1"/>
      <w:numFmt w:val="lowerRoman"/>
      <w:lvlText w:val="%6."/>
      <w:lvlJc w:val="right"/>
      <w:pPr>
        <w:ind w:left="4320" w:hanging="180"/>
      </w:pPr>
    </w:lvl>
    <w:lvl w:ilvl="6" w:tplc="54547028">
      <w:start w:val="1"/>
      <w:numFmt w:val="decimal"/>
      <w:lvlText w:val="%7."/>
      <w:lvlJc w:val="left"/>
      <w:pPr>
        <w:ind w:left="5040" w:hanging="360"/>
      </w:pPr>
    </w:lvl>
    <w:lvl w:ilvl="7" w:tplc="51BE8106">
      <w:start w:val="1"/>
      <w:numFmt w:val="lowerLetter"/>
      <w:lvlText w:val="%8."/>
      <w:lvlJc w:val="left"/>
      <w:pPr>
        <w:ind w:left="5760" w:hanging="360"/>
      </w:pPr>
    </w:lvl>
    <w:lvl w:ilvl="8" w:tplc="30523490">
      <w:start w:val="1"/>
      <w:numFmt w:val="lowerRoman"/>
      <w:lvlText w:val="%9."/>
      <w:lvlJc w:val="right"/>
      <w:pPr>
        <w:ind w:left="6480" w:hanging="180"/>
      </w:pPr>
    </w:lvl>
  </w:abstractNum>
  <w:abstractNum w:abstractNumId="19" w15:restartNumberingAfterBreak="0">
    <w:nsid w:val="2D5C6866"/>
    <w:multiLevelType w:val="hybridMultilevel"/>
    <w:tmpl w:val="1064425C"/>
    <w:lvl w:ilvl="0" w:tplc="E5D6E5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783C9B"/>
    <w:multiLevelType w:val="hybridMultilevel"/>
    <w:tmpl w:val="7CCAB0EC"/>
    <w:lvl w:ilvl="0" w:tplc="4FE44626">
      <w:start w:val="1"/>
      <w:numFmt w:val="decimal"/>
      <w:lvlText w:val="(%1)"/>
      <w:lvlJc w:val="left"/>
      <w:pPr>
        <w:ind w:left="1527" w:hanging="9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6129E0"/>
    <w:multiLevelType w:val="hybridMultilevel"/>
    <w:tmpl w:val="8C8C5946"/>
    <w:lvl w:ilvl="0" w:tplc="E0F23E6E">
      <w:start w:val="3"/>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6850A3"/>
    <w:multiLevelType w:val="hybridMultilevel"/>
    <w:tmpl w:val="9E3A81B2"/>
    <w:lvl w:ilvl="0" w:tplc="0B066280">
      <w:start w:val="1"/>
      <w:numFmt w:val="bullet"/>
      <w:lvlText w:val=""/>
      <w:lvlJc w:val="left"/>
      <w:pPr>
        <w:ind w:left="720" w:hanging="360"/>
      </w:pPr>
      <w:rPr>
        <w:rFonts w:ascii="Symbol" w:hAnsi="Symbol" w:hint="default"/>
      </w:rPr>
    </w:lvl>
    <w:lvl w:ilvl="1" w:tplc="24CCEBF4">
      <w:start w:val="1"/>
      <w:numFmt w:val="bullet"/>
      <w:lvlText w:val="o"/>
      <w:lvlJc w:val="left"/>
      <w:pPr>
        <w:ind w:left="1440" w:hanging="360"/>
      </w:pPr>
      <w:rPr>
        <w:rFonts w:ascii="Courier New" w:hAnsi="Courier New" w:hint="default"/>
      </w:rPr>
    </w:lvl>
    <w:lvl w:ilvl="2" w:tplc="A1D4DD0E">
      <w:start w:val="1"/>
      <w:numFmt w:val="bullet"/>
      <w:lvlText w:val=""/>
      <w:lvlJc w:val="left"/>
      <w:pPr>
        <w:ind w:left="2160" w:hanging="360"/>
      </w:pPr>
      <w:rPr>
        <w:rFonts w:ascii="Wingdings" w:hAnsi="Wingdings" w:hint="default"/>
      </w:rPr>
    </w:lvl>
    <w:lvl w:ilvl="3" w:tplc="26CA7354">
      <w:start w:val="1"/>
      <w:numFmt w:val="bullet"/>
      <w:lvlText w:val=""/>
      <w:lvlJc w:val="left"/>
      <w:pPr>
        <w:ind w:left="2880" w:hanging="360"/>
      </w:pPr>
      <w:rPr>
        <w:rFonts w:ascii="Symbol" w:hAnsi="Symbol" w:hint="default"/>
      </w:rPr>
    </w:lvl>
    <w:lvl w:ilvl="4" w:tplc="C9AA2554">
      <w:start w:val="1"/>
      <w:numFmt w:val="bullet"/>
      <w:lvlText w:val="o"/>
      <w:lvlJc w:val="left"/>
      <w:pPr>
        <w:ind w:left="3600" w:hanging="360"/>
      </w:pPr>
      <w:rPr>
        <w:rFonts w:ascii="Courier New" w:hAnsi="Courier New" w:hint="default"/>
      </w:rPr>
    </w:lvl>
    <w:lvl w:ilvl="5" w:tplc="78DACDD0">
      <w:start w:val="1"/>
      <w:numFmt w:val="bullet"/>
      <w:lvlText w:val=""/>
      <w:lvlJc w:val="left"/>
      <w:pPr>
        <w:ind w:left="4320" w:hanging="360"/>
      </w:pPr>
      <w:rPr>
        <w:rFonts w:ascii="Wingdings" w:hAnsi="Wingdings" w:hint="default"/>
      </w:rPr>
    </w:lvl>
    <w:lvl w:ilvl="6" w:tplc="2E4A4920">
      <w:start w:val="1"/>
      <w:numFmt w:val="bullet"/>
      <w:lvlText w:val=""/>
      <w:lvlJc w:val="left"/>
      <w:pPr>
        <w:ind w:left="5040" w:hanging="360"/>
      </w:pPr>
      <w:rPr>
        <w:rFonts w:ascii="Symbol" w:hAnsi="Symbol" w:hint="default"/>
      </w:rPr>
    </w:lvl>
    <w:lvl w:ilvl="7" w:tplc="B538C18C">
      <w:start w:val="1"/>
      <w:numFmt w:val="bullet"/>
      <w:lvlText w:val="o"/>
      <w:lvlJc w:val="left"/>
      <w:pPr>
        <w:ind w:left="5760" w:hanging="360"/>
      </w:pPr>
      <w:rPr>
        <w:rFonts w:ascii="Courier New" w:hAnsi="Courier New" w:hint="default"/>
      </w:rPr>
    </w:lvl>
    <w:lvl w:ilvl="8" w:tplc="B124294E">
      <w:start w:val="1"/>
      <w:numFmt w:val="bullet"/>
      <w:lvlText w:val=""/>
      <w:lvlJc w:val="left"/>
      <w:pPr>
        <w:ind w:left="6480" w:hanging="360"/>
      </w:pPr>
      <w:rPr>
        <w:rFonts w:ascii="Wingdings" w:hAnsi="Wingdings" w:hint="default"/>
      </w:rPr>
    </w:lvl>
  </w:abstractNum>
  <w:abstractNum w:abstractNumId="23" w15:restartNumberingAfterBreak="0">
    <w:nsid w:val="45575388"/>
    <w:multiLevelType w:val="hybridMultilevel"/>
    <w:tmpl w:val="5E90592C"/>
    <w:lvl w:ilvl="0" w:tplc="690ECFC6">
      <w:start w:val="1"/>
      <w:numFmt w:val="lowerLetter"/>
      <w:lvlText w:val="%1)"/>
      <w:lvlJc w:val="left"/>
      <w:pPr>
        <w:ind w:left="644" w:hanging="360"/>
      </w:pPr>
      <w:rPr>
        <w:rFonts w:eastAsiaTheme="majorEastAsia" w:hint="default"/>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76123C1"/>
    <w:multiLevelType w:val="hybridMultilevel"/>
    <w:tmpl w:val="B2DAF816"/>
    <w:lvl w:ilvl="0" w:tplc="08E45CEC">
      <w:start w:val="1"/>
      <w:numFmt w:val="bullet"/>
      <w:lvlText w:val=""/>
      <w:lvlJc w:val="left"/>
      <w:pPr>
        <w:ind w:left="720" w:hanging="360"/>
      </w:pPr>
      <w:rPr>
        <w:rFonts w:ascii="Symbol" w:hAnsi="Symbol" w:hint="default"/>
      </w:rPr>
    </w:lvl>
    <w:lvl w:ilvl="1" w:tplc="40E033CC">
      <w:start w:val="1"/>
      <w:numFmt w:val="bullet"/>
      <w:lvlText w:val="o"/>
      <w:lvlJc w:val="left"/>
      <w:pPr>
        <w:ind w:left="1440" w:hanging="360"/>
      </w:pPr>
      <w:rPr>
        <w:rFonts w:ascii="Courier New" w:hAnsi="Courier New" w:hint="default"/>
      </w:rPr>
    </w:lvl>
    <w:lvl w:ilvl="2" w:tplc="7BB094E2">
      <w:start w:val="1"/>
      <w:numFmt w:val="bullet"/>
      <w:lvlText w:val=""/>
      <w:lvlJc w:val="left"/>
      <w:pPr>
        <w:ind w:left="2160" w:hanging="360"/>
      </w:pPr>
      <w:rPr>
        <w:rFonts w:ascii="Wingdings" w:hAnsi="Wingdings" w:hint="default"/>
      </w:rPr>
    </w:lvl>
    <w:lvl w:ilvl="3" w:tplc="3FCCC6D8">
      <w:start w:val="1"/>
      <w:numFmt w:val="bullet"/>
      <w:lvlText w:val=""/>
      <w:lvlJc w:val="left"/>
      <w:pPr>
        <w:ind w:left="2880" w:hanging="360"/>
      </w:pPr>
      <w:rPr>
        <w:rFonts w:ascii="Symbol" w:hAnsi="Symbol" w:hint="default"/>
      </w:rPr>
    </w:lvl>
    <w:lvl w:ilvl="4" w:tplc="028E557A">
      <w:start w:val="1"/>
      <w:numFmt w:val="bullet"/>
      <w:lvlText w:val="o"/>
      <w:lvlJc w:val="left"/>
      <w:pPr>
        <w:ind w:left="3600" w:hanging="360"/>
      </w:pPr>
      <w:rPr>
        <w:rFonts w:ascii="Courier New" w:hAnsi="Courier New" w:hint="default"/>
      </w:rPr>
    </w:lvl>
    <w:lvl w:ilvl="5" w:tplc="9DBE1750">
      <w:start w:val="1"/>
      <w:numFmt w:val="bullet"/>
      <w:lvlText w:val=""/>
      <w:lvlJc w:val="left"/>
      <w:pPr>
        <w:ind w:left="4320" w:hanging="360"/>
      </w:pPr>
      <w:rPr>
        <w:rFonts w:ascii="Wingdings" w:hAnsi="Wingdings" w:hint="default"/>
      </w:rPr>
    </w:lvl>
    <w:lvl w:ilvl="6" w:tplc="97E4966E">
      <w:start w:val="1"/>
      <w:numFmt w:val="bullet"/>
      <w:lvlText w:val=""/>
      <w:lvlJc w:val="left"/>
      <w:pPr>
        <w:ind w:left="5040" w:hanging="360"/>
      </w:pPr>
      <w:rPr>
        <w:rFonts w:ascii="Symbol" w:hAnsi="Symbol" w:hint="default"/>
      </w:rPr>
    </w:lvl>
    <w:lvl w:ilvl="7" w:tplc="7056EEB6">
      <w:start w:val="1"/>
      <w:numFmt w:val="bullet"/>
      <w:lvlText w:val="o"/>
      <w:lvlJc w:val="left"/>
      <w:pPr>
        <w:ind w:left="5760" w:hanging="360"/>
      </w:pPr>
      <w:rPr>
        <w:rFonts w:ascii="Courier New" w:hAnsi="Courier New" w:hint="default"/>
      </w:rPr>
    </w:lvl>
    <w:lvl w:ilvl="8" w:tplc="82BA96BE">
      <w:start w:val="1"/>
      <w:numFmt w:val="bullet"/>
      <w:lvlText w:val=""/>
      <w:lvlJc w:val="left"/>
      <w:pPr>
        <w:ind w:left="6480" w:hanging="360"/>
      </w:pPr>
      <w:rPr>
        <w:rFonts w:ascii="Wingdings" w:hAnsi="Wingdings" w:hint="default"/>
      </w:rPr>
    </w:lvl>
  </w:abstractNum>
  <w:abstractNum w:abstractNumId="25" w15:restartNumberingAfterBreak="0">
    <w:nsid w:val="4785750D"/>
    <w:multiLevelType w:val="hybridMultilevel"/>
    <w:tmpl w:val="B1766FB6"/>
    <w:lvl w:ilvl="0" w:tplc="E81870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9D2F89"/>
    <w:multiLevelType w:val="hybridMultilevel"/>
    <w:tmpl w:val="3A3C9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D852C3"/>
    <w:multiLevelType w:val="hybridMultilevel"/>
    <w:tmpl w:val="79D2D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F5313B"/>
    <w:multiLevelType w:val="hybridMultilevel"/>
    <w:tmpl w:val="ED06C5F6"/>
    <w:lvl w:ilvl="0" w:tplc="742C4A32">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5851EB"/>
    <w:multiLevelType w:val="hybridMultilevel"/>
    <w:tmpl w:val="27C89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D3414B"/>
    <w:multiLevelType w:val="hybridMultilevel"/>
    <w:tmpl w:val="9C96AA52"/>
    <w:lvl w:ilvl="0" w:tplc="036EF124">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31" w15:restartNumberingAfterBreak="0">
    <w:nsid w:val="6A1C0E22"/>
    <w:multiLevelType w:val="hybridMultilevel"/>
    <w:tmpl w:val="0898332C"/>
    <w:lvl w:ilvl="0" w:tplc="9D04165C">
      <w:start w:val="1"/>
      <w:numFmt w:val="decimal"/>
      <w:lvlText w:val="(%1)"/>
      <w:lvlJc w:val="left"/>
      <w:pPr>
        <w:ind w:left="870" w:hanging="510"/>
      </w:pPr>
      <w:rPr>
        <w:rFonts w:eastAsia="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B15EA7"/>
    <w:multiLevelType w:val="hybridMultilevel"/>
    <w:tmpl w:val="F0C8BE48"/>
    <w:lvl w:ilvl="0" w:tplc="FC501A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113F24"/>
    <w:multiLevelType w:val="hybridMultilevel"/>
    <w:tmpl w:val="5B56651C"/>
    <w:lvl w:ilvl="0" w:tplc="39E20EB4">
      <w:start w:val="5"/>
      <w:numFmt w:val="decimal"/>
      <w:lvlText w:val="(%1)"/>
      <w:lvlJc w:val="left"/>
      <w:pPr>
        <w:ind w:left="1110" w:hanging="360"/>
      </w:pPr>
      <w:rPr>
        <w:rFonts w:eastAsia="Times New Roman" w:hint="default"/>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abstractNum w:abstractNumId="34" w15:restartNumberingAfterBreak="0">
    <w:nsid w:val="6C9E3D24"/>
    <w:multiLevelType w:val="hybridMultilevel"/>
    <w:tmpl w:val="5322CC9C"/>
    <w:lvl w:ilvl="0" w:tplc="893E7AA4">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6C9435F"/>
    <w:multiLevelType w:val="hybridMultilevel"/>
    <w:tmpl w:val="48C4E2A2"/>
    <w:lvl w:ilvl="0" w:tplc="D8ACD14E">
      <w:start w:val="1"/>
      <w:numFmt w:val="decimal"/>
      <w:lvlText w:val="(%1)"/>
      <w:lvlJc w:val="left"/>
      <w:pPr>
        <w:ind w:left="405" w:hanging="360"/>
      </w:pPr>
      <w:rPr>
        <w:rFonts w:eastAsia="Times New Roman" w:hint="default"/>
        <w:sz w:val="19"/>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6" w15:restartNumberingAfterBreak="0">
    <w:nsid w:val="7AB554E3"/>
    <w:multiLevelType w:val="hybridMultilevel"/>
    <w:tmpl w:val="8A624F2E"/>
    <w:lvl w:ilvl="0" w:tplc="C20CEF88">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lvl>
    <w:lvl w:ilvl="2" w:tplc="C20CEF88">
      <w:start w:val="1"/>
      <w:numFmt w:val="decimal"/>
      <w:lvlText w:val="%3)"/>
      <w:lvlJc w:val="left"/>
      <w:pPr>
        <w:ind w:left="2160" w:hanging="180"/>
      </w:pPr>
      <w:rPr>
        <w:rFonts w:ascii="Times New Roman" w:eastAsia="Times New Roman" w:hAnsi="Times New Roman" w:cs="Times New Roman"/>
      </w:r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7B897ADE"/>
    <w:multiLevelType w:val="hybridMultilevel"/>
    <w:tmpl w:val="FD6EF1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70659842">
    <w:abstractNumId w:val="13"/>
  </w:num>
  <w:num w:numId="2" w16cid:durableId="20299422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8673701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7529718">
    <w:abstractNumId w:val="21"/>
  </w:num>
  <w:num w:numId="5" w16cid:durableId="123239018">
    <w:abstractNumId w:val="25"/>
  </w:num>
  <w:num w:numId="6" w16cid:durableId="2114476450">
    <w:abstractNumId w:val="8"/>
  </w:num>
  <w:num w:numId="7" w16cid:durableId="609430901">
    <w:abstractNumId w:val="27"/>
  </w:num>
  <w:num w:numId="8" w16cid:durableId="1609846171">
    <w:abstractNumId w:val="29"/>
  </w:num>
  <w:num w:numId="9" w16cid:durableId="1945575494">
    <w:abstractNumId w:val="24"/>
  </w:num>
  <w:num w:numId="10" w16cid:durableId="1607418382">
    <w:abstractNumId w:val="32"/>
  </w:num>
  <w:num w:numId="11" w16cid:durableId="273244916">
    <w:abstractNumId w:val="15"/>
  </w:num>
  <w:num w:numId="12" w16cid:durableId="1187910929">
    <w:abstractNumId w:val="11"/>
  </w:num>
  <w:num w:numId="13" w16cid:durableId="125780187">
    <w:abstractNumId w:val="34"/>
  </w:num>
  <w:num w:numId="14" w16cid:durableId="1846702589">
    <w:abstractNumId w:val="12"/>
  </w:num>
  <w:num w:numId="15" w16cid:durableId="1920207798">
    <w:abstractNumId w:val="7"/>
  </w:num>
  <w:num w:numId="16" w16cid:durableId="754326101">
    <w:abstractNumId w:val="28"/>
  </w:num>
  <w:num w:numId="17" w16cid:durableId="1526363262">
    <w:abstractNumId w:val="26"/>
  </w:num>
  <w:num w:numId="18" w16cid:durableId="784270009">
    <w:abstractNumId w:val="37"/>
  </w:num>
  <w:num w:numId="19" w16cid:durableId="472599572">
    <w:abstractNumId w:val="4"/>
  </w:num>
  <w:num w:numId="20" w16cid:durableId="1771316442">
    <w:abstractNumId w:val="14"/>
  </w:num>
  <w:num w:numId="21" w16cid:durableId="2134395824">
    <w:abstractNumId w:val="22"/>
  </w:num>
  <w:num w:numId="22" w16cid:durableId="490877215">
    <w:abstractNumId w:val="30"/>
  </w:num>
  <w:num w:numId="23" w16cid:durableId="1921601867">
    <w:abstractNumId w:val="18"/>
  </w:num>
  <w:num w:numId="24" w16cid:durableId="1671447116">
    <w:abstractNumId w:val="9"/>
  </w:num>
  <w:num w:numId="25" w16cid:durableId="1249655427">
    <w:abstractNumId w:val="0"/>
  </w:num>
  <w:num w:numId="26" w16cid:durableId="997348758">
    <w:abstractNumId w:val="19"/>
  </w:num>
  <w:num w:numId="27" w16cid:durableId="1342775676">
    <w:abstractNumId w:val="35"/>
  </w:num>
  <w:num w:numId="28" w16cid:durableId="1407414671">
    <w:abstractNumId w:val="17"/>
  </w:num>
  <w:num w:numId="29" w16cid:durableId="809589574">
    <w:abstractNumId w:val="6"/>
  </w:num>
  <w:num w:numId="30" w16cid:durableId="94131031">
    <w:abstractNumId w:val="31"/>
  </w:num>
  <w:num w:numId="31" w16cid:durableId="719593978">
    <w:abstractNumId w:val="10"/>
  </w:num>
  <w:num w:numId="32" w16cid:durableId="125701493">
    <w:abstractNumId w:val="3"/>
  </w:num>
  <w:num w:numId="33" w16cid:durableId="1644852869">
    <w:abstractNumId w:val="2"/>
  </w:num>
  <w:num w:numId="34" w16cid:durableId="1327516198">
    <w:abstractNumId w:val="5"/>
  </w:num>
  <w:num w:numId="35" w16cid:durableId="1272475930">
    <w:abstractNumId w:val="20"/>
  </w:num>
  <w:num w:numId="36" w16cid:durableId="753358894">
    <w:abstractNumId w:val="33"/>
  </w:num>
  <w:num w:numId="37" w16cid:durableId="1368868135">
    <w:abstractNumId w:val="23"/>
  </w:num>
  <w:num w:numId="38" w16cid:durableId="9968858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084F"/>
    <w:rsid w:val="00000407"/>
    <w:rsid w:val="00000A4A"/>
    <w:rsid w:val="00000A7C"/>
    <w:rsid w:val="00000C7A"/>
    <w:rsid w:val="00000C8D"/>
    <w:rsid w:val="00000EC7"/>
    <w:rsid w:val="000020F4"/>
    <w:rsid w:val="000021A9"/>
    <w:rsid w:val="000023DE"/>
    <w:rsid w:val="000034E2"/>
    <w:rsid w:val="000049E5"/>
    <w:rsid w:val="00005369"/>
    <w:rsid w:val="000068FC"/>
    <w:rsid w:val="0000765C"/>
    <w:rsid w:val="00007C9A"/>
    <w:rsid w:val="0001074A"/>
    <w:rsid w:val="000109CD"/>
    <w:rsid w:val="0001125E"/>
    <w:rsid w:val="0001190C"/>
    <w:rsid w:val="00011C1D"/>
    <w:rsid w:val="00011F13"/>
    <w:rsid w:val="00012602"/>
    <w:rsid w:val="00012754"/>
    <w:rsid w:val="00013023"/>
    <w:rsid w:val="0001364B"/>
    <w:rsid w:val="000137C2"/>
    <w:rsid w:val="000142E4"/>
    <w:rsid w:val="00014430"/>
    <w:rsid w:val="000145C0"/>
    <w:rsid w:val="00014DB1"/>
    <w:rsid w:val="0001626B"/>
    <w:rsid w:val="00016A68"/>
    <w:rsid w:val="00016CD5"/>
    <w:rsid w:val="00016CD9"/>
    <w:rsid w:val="00016FE4"/>
    <w:rsid w:val="00017795"/>
    <w:rsid w:val="0002081B"/>
    <w:rsid w:val="00020CDA"/>
    <w:rsid w:val="0002163A"/>
    <w:rsid w:val="00021790"/>
    <w:rsid w:val="00021ABA"/>
    <w:rsid w:val="00022A6A"/>
    <w:rsid w:val="00023E03"/>
    <w:rsid w:val="00024AC5"/>
    <w:rsid w:val="00024FCF"/>
    <w:rsid w:val="000252B6"/>
    <w:rsid w:val="000252FA"/>
    <w:rsid w:val="00025B1E"/>
    <w:rsid w:val="00025CC0"/>
    <w:rsid w:val="00026776"/>
    <w:rsid w:val="00026C66"/>
    <w:rsid w:val="00026D54"/>
    <w:rsid w:val="00026F80"/>
    <w:rsid w:val="000273DA"/>
    <w:rsid w:val="000273E2"/>
    <w:rsid w:val="000274E5"/>
    <w:rsid w:val="000275FB"/>
    <w:rsid w:val="00027DAE"/>
    <w:rsid w:val="0003012D"/>
    <w:rsid w:val="00031973"/>
    <w:rsid w:val="00031E77"/>
    <w:rsid w:val="00032323"/>
    <w:rsid w:val="00032DE9"/>
    <w:rsid w:val="0003374C"/>
    <w:rsid w:val="000338B3"/>
    <w:rsid w:val="00033C01"/>
    <w:rsid w:val="00035A56"/>
    <w:rsid w:val="00036027"/>
    <w:rsid w:val="00036749"/>
    <w:rsid w:val="00036BB8"/>
    <w:rsid w:val="00036C2C"/>
    <w:rsid w:val="00036FEC"/>
    <w:rsid w:val="000371B4"/>
    <w:rsid w:val="0003766C"/>
    <w:rsid w:val="000376AF"/>
    <w:rsid w:val="000409CA"/>
    <w:rsid w:val="00040D7F"/>
    <w:rsid w:val="000413D5"/>
    <w:rsid w:val="00042174"/>
    <w:rsid w:val="000423FF"/>
    <w:rsid w:val="00042C4D"/>
    <w:rsid w:val="00042DA3"/>
    <w:rsid w:val="000431C6"/>
    <w:rsid w:val="000434D7"/>
    <w:rsid w:val="0004368D"/>
    <w:rsid w:val="00043C87"/>
    <w:rsid w:val="000447B7"/>
    <w:rsid w:val="00045112"/>
    <w:rsid w:val="000458E2"/>
    <w:rsid w:val="00045D2B"/>
    <w:rsid w:val="000465C8"/>
    <w:rsid w:val="00046E71"/>
    <w:rsid w:val="00047065"/>
    <w:rsid w:val="000472B5"/>
    <w:rsid w:val="000475D1"/>
    <w:rsid w:val="00047E2B"/>
    <w:rsid w:val="00051B00"/>
    <w:rsid w:val="00052196"/>
    <w:rsid w:val="00053698"/>
    <w:rsid w:val="00053767"/>
    <w:rsid w:val="00053B72"/>
    <w:rsid w:val="00054118"/>
    <w:rsid w:val="00054FD4"/>
    <w:rsid w:val="000554E1"/>
    <w:rsid w:val="00055821"/>
    <w:rsid w:val="00055C2F"/>
    <w:rsid w:val="000576DC"/>
    <w:rsid w:val="00060A1C"/>
    <w:rsid w:val="0006133B"/>
    <w:rsid w:val="0006266A"/>
    <w:rsid w:val="00062C2E"/>
    <w:rsid w:val="00062ECC"/>
    <w:rsid w:val="00063271"/>
    <w:rsid w:val="00065021"/>
    <w:rsid w:val="000655F9"/>
    <w:rsid w:val="0006578E"/>
    <w:rsid w:val="000657A1"/>
    <w:rsid w:val="00065BFE"/>
    <w:rsid w:val="00066024"/>
    <w:rsid w:val="00067920"/>
    <w:rsid w:val="00067C33"/>
    <w:rsid w:val="000704E6"/>
    <w:rsid w:val="00070FB9"/>
    <w:rsid w:val="00071049"/>
    <w:rsid w:val="0007242C"/>
    <w:rsid w:val="0007265E"/>
    <w:rsid w:val="00073017"/>
    <w:rsid w:val="00074B9B"/>
    <w:rsid w:val="00074BDC"/>
    <w:rsid w:val="00074D08"/>
    <w:rsid w:val="000751E5"/>
    <w:rsid w:val="00075623"/>
    <w:rsid w:val="0007570B"/>
    <w:rsid w:val="00075B67"/>
    <w:rsid w:val="0007625B"/>
    <w:rsid w:val="00076A47"/>
    <w:rsid w:val="00077A37"/>
    <w:rsid w:val="00077F8E"/>
    <w:rsid w:val="00077FAD"/>
    <w:rsid w:val="00080049"/>
    <w:rsid w:val="00080BC4"/>
    <w:rsid w:val="00080D73"/>
    <w:rsid w:val="000812E4"/>
    <w:rsid w:val="00081D4D"/>
    <w:rsid w:val="000825BB"/>
    <w:rsid w:val="00082816"/>
    <w:rsid w:val="000829D5"/>
    <w:rsid w:val="000850D0"/>
    <w:rsid w:val="00085394"/>
    <w:rsid w:val="00085536"/>
    <w:rsid w:val="00086757"/>
    <w:rsid w:val="00086841"/>
    <w:rsid w:val="000869B8"/>
    <w:rsid w:val="00086E12"/>
    <w:rsid w:val="00087400"/>
    <w:rsid w:val="000875DD"/>
    <w:rsid w:val="0008797C"/>
    <w:rsid w:val="00087A29"/>
    <w:rsid w:val="00090C3C"/>
    <w:rsid w:val="00090C93"/>
    <w:rsid w:val="0009188E"/>
    <w:rsid w:val="00091A90"/>
    <w:rsid w:val="00091B01"/>
    <w:rsid w:val="00091C1D"/>
    <w:rsid w:val="00091C90"/>
    <w:rsid w:val="00091D8D"/>
    <w:rsid w:val="00091FCF"/>
    <w:rsid w:val="00092B31"/>
    <w:rsid w:val="00093445"/>
    <w:rsid w:val="000938B0"/>
    <w:rsid w:val="00093BA9"/>
    <w:rsid w:val="00095DD0"/>
    <w:rsid w:val="00096113"/>
    <w:rsid w:val="00096220"/>
    <w:rsid w:val="000962DF"/>
    <w:rsid w:val="000967D9"/>
    <w:rsid w:val="000972DD"/>
    <w:rsid w:val="00097D11"/>
    <w:rsid w:val="00097DC7"/>
    <w:rsid w:val="000A01CC"/>
    <w:rsid w:val="000A07C8"/>
    <w:rsid w:val="000A0D3F"/>
    <w:rsid w:val="000A0E47"/>
    <w:rsid w:val="000A125F"/>
    <w:rsid w:val="000A134F"/>
    <w:rsid w:val="000A1DF0"/>
    <w:rsid w:val="000A2557"/>
    <w:rsid w:val="000A2581"/>
    <w:rsid w:val="000A2CBE"/>
    <w:rsid w:val="000A3652"/>
    <w:rsid w:val="000A3683"/>
    <w:rsid w:val="000A37E1"/>
    <w:rsid w:val="000A450D"/>
    <w:rsid w:val="000A4622"/>
    <w:rsid w:val="000A465D"/>
    <w:rsid w:val="000A5333"/>
    <w:rsid w:val="000A591F"/>
    <w:rsid w:val="000A5B41"/>
    <w:rsid w:val="000A6B26"/>
    <w:rsid w:val="000A6DBB"/>
    <w:rsid w:val="000A7063"/>
    <w:rsid w:val="000A7332"/>
    <w:rsid w:val="000A7F93"/>
    <w:rsid w:val="000B063D"/>
    <w:rsid w:val="000B10C3"/>
    <w:rsid w:val="000B2859"/>
    <w:rsid w:val="000B2C67"/>
    <w:rsid w:val="000B3536"/>
    <w:rsid w:val="000B37F2"/>
    <w:rsid w:val="000B501D"/>
    <w:rsid w:val="000B57A9"/>
    <w:rsid w:val="000B5F76"/>
    <w:rsid w:val="000B5FB7"/>
    <w:rsid w:val="000B654C"/>
    <w:rsid w:val="000B7589"/>
    <w:rsid w:val="000C060F"/>
    <w:rsid w:val="000C0A99"/>
    <w:rsid w:val="000C1104"/>
    <w:rsid w:val="000C1687"/>
    <w:rsid w:val="000C1E74"/>
    <w:rsid w:val="000C2330"/>
    <w:rsid w:val="000C2BA9"/>
    <w:rsid w:val="000C2C67"/>
    <w:rsid w:val="000C3738"/>
    <w:rsid w:val="000C4634"/>
    <w:rsid w:val="000C4D14"/>
    <w:rsid w:val="000C5211"/>
    <w:rsid w:val="000C5217"/>
    <w:rsid w:val="000C52EA"/>
    <w:rsid w:val="000C60C2"/>
    <w:rsid w:val="000C68B1"/>
    <w:rsid w:val="000C6C11"/>
    <w:rsid w:val="000C748C"/>
    <w:rsid w:val="000C7BA1"/>
    <w:rsid w:val="000C7FC1"/>
    <w:rsid w:val="000D00A0"/>
    <w:rsid w:val="000D0377"/>
    <w:rsid w:val="000D1399"/>
    <w:rsid w:val="000D2F4D"/>
    <w:rsid w:val="000D31F3"/>
    <w:rsid w:val="000D39CD"/>
    <w:rsid w:val="000D3F94"/>
    <w:rsid w:val="000D4101"/>
    <w:rsid w:val="000D4198"/>
    <w:rsid w:val="000D4D65"/>
    <w:rsid w:val="000D4EB9"/>
    <w:rsid w:val="000D6217"/>
    <w:rsid w:val="000D6329"/>
    <w:rsid w:val="000D79CB"/>
    <w:rsid w:val="000D7CA0"/>
    <w:rsid w:val="000E02FF"/>
    <w:rsid w:val="000E047F"/>
    <w:rsid w:val="000E0A5F"/>
    <w:rsid w:val="000E1217"/>
    <w:rsid w:val="000E12ED"/>
    <w:rsid w:val="000E1BB3"/>
    <w:rsid w:val="000E1F2A"/>
    <w:rsid w:val="000E2097"/>
    <w:rsid w:val="000E24FD"/>
    <w:rsid w:val="000E2A4A"/>
    <w:rsid w:val="000E2B2A"/>
    <w:rsid w:val="000E3BA9"/>
    <w:rsid w:val="000E3F47"/>
    <w:rsid w:val="000E43BC"/>
    <w:rsid w:val="000E47DB"/>
    <w:rsid w:val="000E599B"/>
    <w:rsid w:val="000E66C5"/>
    <w:rsid w:val="000E676C"/>
    <w:rsid w:val="000E6F16"/>
    <w:rsid w:val="000E734D"/>
    <w:rsid w:val="000E78CE"/>
    <w:rsid w:val="000E7C1F"/>
    <w:rsid w:val="000E7E4B"/>
    <w:rsid w:val="000E7F0A"/>
    <w:rsid w:val="000F0026"/>
    <w:rsid w:val="000F16BF"/>
    <w:rsid w:val="000F1C77"/>
    <w:rsid w:val="000F2709"/>
    <w:rsid w:val="000F2C63"/>
    <w:rsid w:val="000F37B5"/>
    <w:rsid w:val="000F3BAA"/>
    <w:rsid w:val="000F3F87"/>
    <w:rsid w:val="000F4736"/>
    <w:rsid w:val="000F4E87"/>
    <w:rsid w:val="000F52FD"/>
    <w:rsid w:val="000F6E24"/>
    <w:rsid w:val="000F738F"/>
    <w:rsid w:val="000F77DA"/>
    <w:rsid w:val="000F79B9"/>
    <w:rsid w:val="000F79F8"/>
    <w:rsid w:val="00100C42"/>
    <w:rsid w:val="0010135E"/>
    <w:rsid w:val="00101677"/>
    <w:rsid w:val="00102896"/>
    <w:rsid w:val="00102A9C"/>
    <w:rsid w:val="00102EC4"/>
    <w:rsid w:val="00103881"/>
    <w:rsid w:val="00103D9A"/>
    <w:rsid w:val="00103DB5"/>
    <w:rsid w:val="00103F4A"/>
    <w:rsid w:val="00104043"/>
    <w:rsid w:val="00104889"/>
    <w:rsid w:val="0010511B"/>
    <w:rsid w:val="001055A2"/>
    <w:rsid w:val="00105611"/>
    <w:rsid w:val="00105E37"/>
    <w:rsid w:val="00106583"/>
    <w:rsid w:val="00106971"/>
    <w:rsid w:val="00107711"/>
    <w:rsid w:val="00110209"/>
    <w:rsid w:val="0011169D"/>
    <w:rsid w:val="00111B7C"/>
    <w:rsid w:val="001121CC"/>
    <w:rsid w:val="00112268"/>
    <w:rsid w:val="001130CA"/>
    <w:rsid w:val="0011331C"/>
    <w:rsid w:val="001133E3"/>
    <w:rsid w:val="00114032"/>
    <w:rsid w:val="001144B6"/>
    <w:rsid w:val="001145D0"/>
    <w:rsid w:val="0011514D"/>
    <w:rsid w:val="00115646"/>
    <w:rsid w:val="00115C60"/>
    <w:rsid w:val="00115EB7"/>
    <w:rsid w:val="00116090"/>
    <w:rsid w:val="001168F0"/>
    <w:rsid w:val="00116C09"/>
    <w:rsid w:val="00116D7C"/>
    <w:rsid w:val="00117E84"/>
    <w:rsid w:val="00120AA2"/>
    <w:rsid w:val="00120CE4"/>
    <w:rsid w:val="00120E76"/>
    <w:rsid w:val="00120E7E"/>
    <w:rsid w:val="0012213B"/>
    <w:rsid w:val="001223B9"/>
    <w:rsid w:val="00122F91"/>
    <w:rsid w:val="001236B1"/>
    <w:rsid w:val="0012376C"/>
    <w:rsid w:val="001238A1"/>
    <w:rsid w:val="0012418E"/>
    <w:rsid w:val="00124260"/>
    <w:rsid w:val="0012428A"/>
    <w:rsid w:val="001242A9"/>
    <w:rsid w:val="00124846"/>
    <w:rsid w:val="001248C2"/>
    <w:rsid w:val="00124A9D"/>
    <w:rsid w:val="00124D3D"/>
    <w:rsid w:val="00125095"/>
    <w:rsid w:val="001253EB"/>
    <w:rsid w:val="00125471"/>
    <w:rsid w:val="001254F4"/>
    <w:rsid w:val="00125634"/>
    <w:rsid w:val="001257A4"/>
    <w:rsid w:val="00125ABD"/>
    <w:rsid w:val="00125B34"/>
    <w:rsid w:val="00125E4A"/>
    <w:rsid w:val="00125E78"/>
    <w:rsid w:val="00125FE5"/>
    <w:rsid w:val="0012653E"/>
    <w:rsid w:val="00130C06"/>
    <w:rsid w:val="00131AFE"/>
    <w:rsid w:val="00131C16"/>
    <w:rsid w:val="00132523"/>
    <w:rsid w:val="001326FF"/>
    <w:rsid w:val="00132FEE"/>
    <w:rsid w:val="001331B7"/>
    <w:rsid w:val="001332C5"/>
    <w:rsid w:val="00133412"/>
    <w:rsid w:val="00134144"/>
    <w:rsid w:val="00134454"/>
    <w:rsid w:val="00134A65"/>
    <w:rsid w:val="00134B53"/>
    <w:rsid w:val="00134DEE"/>
    <w:rsid w:val="00135395"/>
    <w:rsid w:val="00135ECF"/>
    <w:rsid w:val="001364C1"/>
    <w:rsid w:val="00136B32"/>
    <w:rsid w:val="001371B3"/>
    <w:rsid w:val="001371D0"/>
    <w:rsid w:val="00140C3E"/>
    <w:rsid w:val="00141131"/>
    <w:rsid w:val="00141363"/>
    <w:rsid w:val="0014171E"/>
    <w:rsid w:val="00141790"/>
    <w:rsid w:val="00141912"/>
    <w:rsid w:val="00142491"/>
    <w:rsid w:val="0014268A"/>
    <w:rsid w:val="001435DC"/>
    <w:rsid w:val="00143A9F"/>
    <w:rsid w:val="00143DB8"/>
    <w:rsid w:val="00143EBE"/>
    <w:rsid w:val="00144C34"/>
    <w:rsid w:val="00144FD0"/>
    <w:rsid w:val="001453EF"/>
    <w:rsid w:val="001455DC"/>
    <w:rsid w:val="0014622F"/>
    <w:rsid w:val="0014655E"/>
    <w:rsid w:val="00147036"/>
    <w:rsid w:val="001473C7"/>
    <w:rsid w:val="001473EF"/>
    <w:rsid w:val="00150873"/>
    <w:rsid w:val="00150926"/>
    <w:rsid w:val="00150AD2"/>
    <w:rsid w:val="00150D03"/>
    <w:rsid w:val="00151A08"/>
    <w:rsid w:val="001521FD"/>
    <w:rsid w:val="00152399"/>
    <w:rsid w:val="0015295A"/>
    <w:rsid w:val="00152CDF"/>
    <w:rsid w:val="00152FFD"/>
    <w:rsid w:val="00153310"/>
    <w:rsid w:val="0015360D"/>
    <w:rsid w:val="00153A9E"/>
    <w:rsid w:val="00153BD2"/>
    <w:rsid w:val="001540E8"/>
    <w:rsid w:val="0015418C"/>
    <w:rsid w:val="001542D3"/>
    <w:rsid w:val="0015440B"/>
    <w:rsid w:val="00154A25"/>
    <w:rsid w:val="00154F16"/>
    <w:rsid w:val="0015519B"/>
    <w:rsid w:val="00155362"/>
    <w:rsid w:val="00155706"/>
    <w:rsid w:val="00157325"/>
    <w:rsid w:val="001603D8"/>
    <w:rsid w:val="001617D0"/>
    <w:rsid w:val="00161D7A"/>
    <w:rsid w:val="00162047"/>
    <w:rsid w:val="00162C41"/>
    <w:rsid w:val="001634BB"/>
    <w:rsid w:val="00163F50"/>
    <w:rsid w:val="00164B77"/>
    <w:rsid w:val="00165001"/>
    <w:rsid w:val="0016543F"/>
    <w:rsid w:val="00165B81"/>
    <w:rsid w:val="001679F1"/>
    <w:rsid w:val="0017037A"/>
    <w:rsid w:val="00171481"/>
    <w:rsid w:val="001716C4"/>
    <w:rsid w:val="00171973"/>
    <w:rsid w:val="00171A45"/>
    <w:rsid w:val="00172441"/>
    <w:rsid w:val="001725A1"/>
    <w:rsid w:val="0017268F"/>
    <w:rsid w:val="00173242"/>
    <w:rsid w:val="001732F4"/>
    <w:rsid w:val="00174DC3"/>
    <w:rsid w:val="001758FE"/>
    <w:rsid w:val="00175921"/>
    <w:rsid w:val="00175FFD"/>
    <w:rsid w:val="00176133"/>
    <w:rsid w:val="001766CA"/>
    <w:rsid w:val="00176E60"/>
    <w:rsid w:val="00176E98"/>
    <w:rsid w:val="00176FA6"/>
    <w:rsid w:val="00177A64"/>
    <w:rsid w:val="001800E1"/>
    <w:rsid w:val="001803CE"/>
    <w:rsid w:val="00181006"/>
    <w:rsid w:val="001820E1"/>
    <w:rsid w:val="00182359"/>
    <w:rsid w:val="001825E5"/>
    <w:rsid w:val="00182637"/>
    <w:rsid w:val="00182CF8"/>
    <w:rsid w:val="0018387E"/>
    <w:rsid w:val="0018461A"/>
    <w:rsid w:val="001847A2"/>
    <w:rsid w:val="00184E3D"/>
    <w:rsid w:val="0018534A"/>
    <w:rsid w:val="001856BC"/>
    <w:rsid w:val="00186591"/>
    <w:rsid w:val="00186BE5"/>
    <w:rsid w:val="00186FF2"/>
    <w:rsid w:val="00187AD9"/>
    <w:rsid w:val="00187C6B"/>
    <w:rsid w:val="001908B5"/>
    <w:rsid w:val="00190D8F"/>
    <w:rsid w:val="00191361"/>
    <w:rsid w:val="0019287B"/>
    <w:rsid w:val="00193601"/>
    <w:rsid w:val="001940B1"/>
    <w:rsid w:val="00194A09"/>
    <w:rsid w:val="00195EC0"/>
    <w:rsid w:val="00195FA2"/>
    <w:rsid w:val="00196116"/>
    <w:rsid w:val="00196139"/>
    <w:rsid w:val="00196449"/>
    <w:rsid w:val="0019644A"/>
    <w:rsid w:val="00196622"/>
    <w:rsid w:val="00196992"/>
    <w:rsid w:val="001977C4"/>
    <w:rsid w:val="00197AA6"/>
    <w:rsid w:val="00197AB6"/>
    <w:rsid w:val="001A0106"/>
    <w:rsid w:val="001A04C6"/>
    <w:rsid w:val="001A0CC2"/>
    <w:rsid w:val="001A113D"/>
    <w:rsid w:val="001A1C67"/>
    <w:rsid w:val="001A1FE5"/>
    <w:rsid w:val="001A211C"/>
    <w:rsid w:val="001A23A4"/>
    <w:rsid w:val="001A262C"/>
    <w:rsid w:val="001A3149"/>
    <w:rsid w:val="001A401E"/>
    <w:rsid w:val="001A43EB"/>
    <w:rsid w:val="001A47F2"/>
    <w:rsid w:val="001A517B"/>
    <w:rsid w:val="001A5D9B"/>
    <w:rsid w:val="001A5F5F"/>
    <w:rsid w:val="001A68C5"/>
    <w:rsid w:val="001A7286"/>
    <w:rsid w:val="001A7646"/>
    <w:rsid w:val="001A76F8"/>
    <w:rsid w:val="001A77A9"/>
    <w:rsid w:val="001A7B02"/>
    <w:rsid w:val="001B0CB8"/>
    <w:rsid w:val="001B1615"/>
    <w:rsid w:val="001B16CB"/>
    <w:rsid w:val="001B1F39"/>
    <w:rsid w:val="001B232C"/>
    <w:rsid w:val="001B35C3"/>
    <w:rsid w:val="001B3A79"/>
    <w:rsid w:val="001B3E06"/>
    <w:rsid w:val="001B4732"/>
    <w:rsid w:val="001B4DB6"/>
    <w:rsid w:val="001B5CB5"/>
    <w:rsid w:val="001B6B46"/>
    <w:rsid w:val="001B6DBC"/>
    <w:rsid w:val="001B7002"/>
    <w:rsid w:val="001C052A"/>
    <w:rsid w:val="001C09E8"/>
    <w:rsid w:val="001C0B12"/>
    <w:rsid w:val="001C0C18"/>
    <w:rsid w:val="001C25E3"/>
    <w:rsid w:val="001C2FD2"/>
    <w:rsid w:val="001C37E7"/>
    <w:rsid w:val="001C3D32"/>
    <w:rsid w:val="001C408F"/>
    <w:rsid w:val="001C6010"/>
    <w:rsid w:val="001C65DF"/>
    <w:rsid w:val="001C6D8E"/>
    <w:rsid w:val="001C72D3"/>
    <w:rsid w:val="001C7CF2"/>
    <w:rsid w:val="001C7F59"/>
    <w:rsid w:val="001D00E7"/>
    <w:rsid w:val="001D0837"/>
    <w:rsid w:val="001D1A20"/>
    <w:rsid w:val="001D283A"/>
    <w:rsid w:val="001D2DA7"/>
    <w:rsid w:val="001D31DF"/>
    <w:rsid w:val="001D3B57"/>
    <w:rsid w:val="001D3BD5"/>
    <w:rsid w:val="001D49EE"/>
    <w:rsid w:val="001D59E1"/>
    <w:rsid w:val="001D5CC5"/>
    <w:rsid w:val="001D5EEF"/>
    <w:rsid w:val="001D6074"/>
    <w:rsid w:val="001D6B82"/>
    <w:rsid w:val="001D6C8F"/>
    <w:rsid w:val="001D71D8"/>
    <w:rsid w:val="001D7801"/>
    <w:rsid w:val="001D7ABE"/>
    <w:rsid w:val="001E0BA1"/>
    <w:rsid w:val="001E160F"/>
    <w:rsid w:val="001E23A5"/>
    <w:rsid w:val="001E2842"/>
    <w:rsid w:val="001E2867"/>
    <w:rsid w:val="001E30E6"/>
    <w:rsid w:val="001E3394"/>
    <w:rsid w:val="001E367E"/>
    <w:rsid w:val="001E4287"/>
    <w:rsid w:val="001E43D0"/>
    <w:rsid w:val="001E4763"/>
    <w:rsid w:val="001E5571"/>
    <w:rsid w:val="001E55CE"/>
    <w:rsid w:val="001E5D81"/>
    <w:rsid w:val="001E61BD"/>
    <w:rsid w:val="001E62FE"/>
    <w:rsid w:val="001E6870"/>
    <w:rsid w:val="001E6D13"/>
    <w:rsid w:val="001E6FE9"/>
    <w:rsid w:val="001E7215"/>
    <w:rsid w:val="001E72B1"/>
    <w:rsid w:val="001E79A4"/>
    <w:rsid w:val="001F08A5"/>
    <w:rsid w:val="001F09B2"/>
    <w:rsid w:val="001F0C40"/>
    <w:rsid w:val="001F1257"/>
    <w:rsid w:val="001F1610"/>
    <w:rsid w:val="001F186B"/>
    <w:rsid w:val="001F2145"/>
    <w:rsid w:val="001F216D"/>
    <w:rsid w:val="001F4010"/>
    <w:rsid w:val="001F43EB"/>
    <w:rsid w:val="001F4838"/>
    <w:rsid w:val="001F4AE0"/>
    <w:rsid w:val="001F4D0B"/>
    <w:rsid w:val="001F63F8"/>
    <w:rsid w:val="001F6D38"/>
    <w:rsid w:val="001F7960"/>
    <w:rsid w:val="001F7EC4"/>
    <w:rsid w:val="00200B42"/>
    <w:rsid w:val="002018A0"/>
    <w:rsid w:val="002038A0"/>
    <w:rsid w:val="002038BE"/>
    <w:rsid w:val="00203C19"/>
    <w:rsid w:val="00203E6F"/>
    <w:rsid w:val="00203F70"/>
    <w:rsid w:val="002048C8"/>
    <w:rsid w:val="00204F9A"/>
    <w:rsid w:val="00205A3A"/>
    <w:rsid w:val="002063A7"/>
    <w:rsid w:val="00206413"/>
    <w:rsid w:val="00206766"/>
    <w:rsid w:val="00207E22"/>
    <w:rsid w:val="0021270D"/>
    <w:rsid w:val="0021393C"/>
    <w:rsid w:val="00213E0A"/>
    <w:rsid w:val="00214036"/>
    <w:rsid w:val="0021443A"/>
    <w:rsid w:val="002147B0"/>
    <w:rsid w:val="0021502B"/>
    <w:rsid w:val="002154B2"/>
    <w:rsid w:val="002154BD"/>
    <w:rsid w:val="002158C9"/>
    <w:rsid w:val="00216196"/>
    <w:rsid w:val="002202A9"/>
    <w:rsid w:val="00220438"/>
    <w:rsid w:val="00220777"/>
    <w:rsid w:val="002208DA"/>
    <w:rsid w:val="00220B00"/>
    <w:rsid w:val="0022146E"/>
    <w:rsid w:val="00221ECB"/>
    <w:rsid w:val="002225C5"/>
    <w:rsid w:val="00222D57"/>
    <w:rsid w:val="002239A1"/>
    <w:rsid w:val="002240B8"/>
    <w:rsid w:val="00224BBE"/>
    <w:rsid w:val="002250A3"/>
    <w:rsid w:val="00225136"/>
    <w:rsid w:val="0022785A"/>
    <w:rsid w:val="002307D2"/>
    <w:rsid w:val="00231205"/>
    <w:rsid w:val="00232198"/>
    <w:rsid w:val="0023302E"/>
    <w:rsid w:val="00233A27"/>
    <w:rsid w:val="0023404D"/>
    <w:rsid w:val="002341BB"/>
    <w:rsid w:val="00234A43"/>
    <w:rsid w:val="002351CB"/>
    <w:rsid w:val="00236354"/>
    <w:rsid w:val="002363DD"/>
    <w:rsid w:val="00237F09"/>
    <w:rsid w:val="002402F2"/>
    <w:rsid w:val="00240AF1"/>
    <w:rsid w:val="00240BC7"/>
    <w:rsid w:val="00240EF1"/>
    <w:rsid w:val="00240F7E"/>
    <w:rsid w:val="00241040"/>
    <w:rsid w:val="002413BD"/>
    <w:rsid w:val="00241617"/>
    <w:rsid w:val="002420CE"/>
    <w:rsid w:val="0024232D"/>
    <w:rsid w:val="002424C5"/>
    <w:rsid w:val="0024305B"/>
    <w:rsid w:val="0024395E"/>
    <w:rsid w:val="00243AEE"/>
    <w:rsid w:val="00243B1B"/>
    <w:rsid w:val="00244471"/>
    <w:rsid w:val="00244593"/>
    <w:rsid w:val="00245757"/>
    <w:rsid w:val="0024592D"/>
    <w:rsid w:val="00245936"/>
    <w:rsid w:val="00245C52"/>
    <w:rsid w:val="00245CDD"/>
    <w:rsid w:val="0024611D"/>
    <w:rsid w:val="002461E3"/>
    <w:rsid w:val="0024647B"/>
    <w:rsid w:val="00246761"/>
    <w:rsid w:val="002472E5"/>
    <w:rsid w:val="00247819"/>
    <w:rsid w:val="00247D52"/>
    <w:rsid w:val="00247D61"/>
    <w:rsid w:val="00247D96"/>
    <w:rsid w:val="002503BF"/>
    <w:rsid w:val="0025055A"/>
    <w:rsid w:val="00250D1E"/>
    <w:rsid w:val="00251A77"/>
    <w:rsid w:val="00251F6F"/>
    <w:rsid w:val="00252330"/>
    <w:rsid w:val="00252512"/>
    <w:rsid w:val="002525B9"/>
    <w:rsid w:val="00252851"/>
    <w:rsid w:val="00253400"/>
    <w:rsid w:val="0025471C"/>
    <w:rsid w:val="00254F36"/>
    <w:rsid w:val="002553F3"/>
    <w:rsid w:val="00255485"/>
    <w:rsid w:val="0025550F"/>
    <w:rsid w:val="0025648B"/>
    <w:rsid w:val="0025664E"/>
    <w:rsid w:val="00256A9E"/>
    <w:rsid w:val="00256D38"/>
    <w:rsid w:val="002573B4"/>
    <w:rsid w:val="00257633"/>
    <w:rsid w:val="00257A23"/>
    <w:rsid w:val="0026057B"/>
    <w:rsid w:val="002609B3"/>
    <w:rsid w:val="00260DB6"/>
    <w:rsid w:val="00261B1F"/>
    <w:rsid w:val="00261C19"/>
    <w:rsid w:val="00261C38"/>
    <w:rsid w:val="002623FF"/>
    <w:rsid w:val="00262794"/>
    <w:rsid w:val="00262D35"/>
    <w:rsid w:val="00263650"/>
    <w:rsid w:val="002637FD"/>
    <w:rsid w:val="00264875"/>
    <w:rsid w:val="00264F99"/>
    <w:rsid w:val="002660B4"/>
    <w:rsid w:val="00266A1E"/>
    <w:rsid w:val="00266E8B"/>
    <w:rsid w:val="00267110"/>
    <w:rsid w:val="00267133"/>
    <w:rsid w:val="002702A2"/>
    <w:rsid w:val="002705DF"/>
    <w:rsid w:val="00270ECD"/>
    <w:rsid w:val="00272BFF"/>
    <w:rsid w:val="00273033"/>
    <w:rsid w:val="00274CA2"/>
    <w:rsid w:val="00274E68"/>
    <w:rsid w:val="00274F30"/>
    <w:rsid w:val="00277CD7"/>
    <w:rsid w:val="00277F30"/>
    <w:rsid w:val="00280116"/>
    <w:rsid w:val="00280270"/>
    <w:rsid w:val="00280414"/>
    <w:rsid w:val="002805D7"/>
    <w:rsid w:val="0028084F"/>
    <w:rsid w:val="00280884"/>
    <w:rsid w:val="002809F2"/>
    <w:rsid w:val="00280F24"/>
    <w:rsid w:val="00281092"/>
    <w:rsid w:val="0028138D"/>
    <w:rsid w:val="002818BD"/>
    <w:rsid w:val="00282299"/>
    <w:rsid w:val="00282779"/>
    <w:rsid w:val="002827B3"/>
    <w:rsid w:val="00282A4A"/>
    <w:rsid w:val="00283629"/>
    <w:rsid w:val="002845C9"/>
    <w:rsid w:val="00284A30"/>
    <w:rsid w:val="0028518B"/>
    <w:rsid w:val="002851C5"/>
    <w:rsid w:val="002857A4"/>
    <w:rsid w:val="002857C9"/>
    <w:rsid w:val="00285B7D"/>
    <w:rsid w:val="00286272"/>
    <w:rsid w:val="0028654E"/>
    <w:rsid w:val="00287535"/>
    <w:rsid w:val="002877D2"/>
    <w:rsid w:val="00287D49"/>
    <w:rsid w:val="00287DB0"/>
    <w:rsid w:val="00290862"/>
    <w:rsid w:val="002918A0"/>
    <w:rsid w:val="00291EB5"/>
    <w:rsid w:val="002926B6"/>
    <w:rsid w:val="002928FC"/>
    <w:rsid w:val="00292912"/>
    <w:rsid w:val="00292B63"/>
    <w:rsid w:val="00292D96"/>
    <w:rsid w:val="002932B1"/>
    <w:rsid w:val="00293D11"/>
    <w:rsid w:val="00294367"/>
    <w:rsid w:val="002947E6"/>
    <w:rsid w:val="00294862"/>
    <w:rsid w:val="002950FA"/>
    <w:rsid w:val="00295127"/>
    <w:rsid w:val="00295585"/>
    <w:rsid w:val="00295AAF"/>
    <w:rsid w:val="002962F2"/>
    <w:rsid w:val="00296615"/>
    <w:rsid w:val="002969B3"/>
    <w:rsid w:val="002970A2"/>
    <w:rsid w:val="00297F86"/>
    <w:rsid w:val="002A030F"/>
    <w:rsid w:val="002A0485"/>
    <w:rsid w:val="002A0B8F"/>
    <w:rsid w:val="002A11FD"/>
    <w:rsid w:val="002A2631"/>
    <w:rsid w:val="002A27B9"/>
    <w:rsid w:val="002A2C97"/>
    <w:rsid w:val="002A34EB"/>
    <w:rsid w:val="002A34F8"/>
    <w:rsid w:val="002A37B6"/>
    <w:rsid w:val="002A39B6"/>
    <w:rsid w:val="002A3E81"/>
    <w:rsid w:val="002A48FE"/>
    <w:rsid w:val="002A4A89"/>
    <w:rsid w:val="002A4B77"/>
    <w:rsid w:val="002A54F5"/>
    <w:rsid w:val="002A5A62"/>
    <w:rsid w:val="002A626E"/>
    <w:rsid w:val="002A63F1"/>
    <w:rsid w:val="002A6411"/>
    <w:rsid w:val="002A7108"/>
    <w:rsid w:val="002A76C2"/>
    <w:rsid w:val="002A7A4F"/>
    <w:rsid w:val="002A7DD8"/>
    <w:rsid w:val="002A7ECC"/>
    <w:rsid w:val="002B0169"/>
    <w:rsid w:val="002B07E9"/>
    <w:rsid w:val="002B07F6"/>
    <w:rsid w:val="002B0BF4"/>
    <w:rsid w:val="002B2D08"/>
    <w:rsid w:val="002B2E5B"/>
    <w:rsid w:val="002B30D1"/>
    <w:rsid w:val="002B389E"/>
    <w:rsid w:val="002B45BA"/>
    <w:rsid w:val="002B4D2B"/>
    <w:rsid w:val="002B50A4"/>
    <w:rsid w:val="002B5FCD"/>
    <w:rsid w:val="002B6683"/>
    <w:rsid w:val="002B6DF6"/>
    <w:rsid w:val="002B712F"/>
    <w:rsid w:val="002B7249"/>
    <w:rsid w:val="002B75D5"/>
    <w:rsid w:val="002C034D"/>
    <w:rsid w:val="002C054E"/>
    <w:rsid w:val="002C05BC"/>
    <w:rsid w:val="002C1F36"/>
    <w:rsid w:val="002C26EB"/>
    <w:rsid w:val="002C2A29"/>
    <w:rsid w:val="002C3698"/>
    <w:rsid w:val="002C3A01"/>
    <w:rsid w:val="002C3D1D"/>
    <w:rsid w:val="002C3DDB"/>
    <w:rsid w:val="002C48CD"/>
    <w:rsid w:val="002C5075"/>
    <w:rsid w:val="002C5516"/>
    <w:rsid w:val="002C6DD4"/>
    <w:rsid w:val="002C7A6D"/>
    <w:rsid w:val="002D02A0"/>
    <w:rsid w:val="002D0324"/>
    <w:rsid w:val="002D0B9A"/>
    <w:rsid w:val="002D0EAF"/>
    <w:rsid w:val="002D1A8D"/>
    <w:rsid w:val="002D1C13"/>
    <w:rsid w:val="002D1E45"/>
    <w:rsid w:val="002D20A1"/>
    <w:rsid w:val="002D212F"/>
    <w:rsid w:val="002D2AFA"/>
    <w:rsid w:val="002D2B99"/>
    <w:rsid w:val="002D5CB3"/>
    <w:rsid w:val="002D5CDF"/>
    <w:rsid w:val="002D606A"/>
    <w:rsid w:val="002D6CAC"/>
    <w:rsid w:val="002D738F"/>
    <w:rsid w:val="002D7793"/>
    <w:rsid w:val="002D7B8A"/>
    <w:rsid w:val="002D7C38"/>
    <w:rsid w:val="002D7ED0"/>
    <w:rsid w:val="002E0681"/>
    <w:rsid w:val="002E0C4A"/>
    <w:rsid w:val="002E125C"/>
    <w:rsid w:val="002E1A75"/>
    <w:rsid w:val="002E1D73"/>
    <w:rsid w:val="002E21D9"/>
    <w:rsid w:val="002E24BF"/>
    <w:rsid w:val="002E2702"/>
    <w:rsid w:val="002E2AA7"/>
    <w:rsid w:val="002E2E12"/>
    <w:rsid w:val="002E318E"/>
    <w:rsid w:val="002E339F"/>
    <w:rsid w:val="002E3F3A"/>
    <w:rsid w:val="002E40F1"/>
    <w:rsid w:val="002E4933"/>
    <w:rsid w:val="002E4D58"/>
    <w:rsid w:val="002E5153"/>
    <w:rsid w:val="002E5371"/>
    <w:rsid w:val="002E5F0A"/>
    <w:rsid w:val="002E680C"/>
    <w:rsid w:val="002E6D96"/>
    <w:rsid w:val="002E7D6E"/>
    <w:rsid w:val="002F0057"/>
    <w:rsid w:val="002F03FF"/>
    <w:rsid w:val="002F085D"/>
    <w:rsid w:val="002F0BA9"/>
    <w:rsid w:val="002F1A61"/>
    <w:rsid w:val="002F1E54"/>
    <w:rsid w:val="002F203D"/>
    <w:rsid w:val="002F207F"/>
    <w:rsid w:val="002F22CA"/>
    <w:rsid w:val="002F2A7B"/>
    <w:rsid w:val="002F33F0"/>
    <w:rsid w:val="002F4404"/>
    <w:rsid w:val="002F4E89"/>
    <w:rsid w:val="002F5509"/>
    <w:rsid w:val="002F5649"/>
    <w:rsid w:val="002F59A7"/>
    <w:rsid w:val="002F641A"/>
    <w:rsid w:val="002F670C"/>
    <w:rsid w:val="002F764A"/>
    <w:rsid w:val="00300C87"/>
    <w:rsid w:val="003014B5"/>
    <w:rsid w:val="0030165F"/>
    <w:rsid w:val="00301A26"/>
    <w:rsid w:val="00301F60"/>
    <w:rsid w:val="003023E3"/>
    <w:rsid w:val="003026BD"/>
    <w:rsid w:val="00302B12"/>
    <w:rsid w:val="003030C0"/>
    <w:rsid w:val="0030334F"/>
    <w:rsid w:val="00304686"/>
    <w:rsid w:val="003052F5"/>
    <w:rsid w:val="003060CA"/>
    <w:rsid w:val="003061C9"/>
    <w:rsid w:val="003062D9"/>
    <w:rsid w:val="003066E2"/>
    <w:rsid w:val="00306D86"/>
    <w:rsid w:val="00310B1F"/>
    <w:rsid w:val="00311D20"/>
    <w:rsid w:val="00312EEE"/>
    <w:rsid w:val="0031385D"/>
    <w:rsid w:val="00314647"/>
    <w:rsid w:val="003148E9"/>
    <w:rsid w:val="00314D84"/>
    <w:rsid w:val="00315A62"/>
    <w:rsid w:val="00315CD7"/>
    <w:rsid w:val="00315E4A"/>
    <w:rsid w:val="00316B5C"/>
    <w:rsid w:val="00316C80"/>
    <w:rsid w:val="00317133"/>
    <w:rsid w:val="00317141"/>
    <w:rsid w:val="003173D6"/>
    <w:rsid w:val="00317D02"/>
    <w:rsid w:val="0032009B"/>
    <w:rsid w:val="00320818"/>
    <w:rsid w:val="003214E2"/>
    <w:rsid w:val="003218A2"/>
    <w:rsid w:val="00321D7E"/>
    <w:rsid w:val="00321D9F"/>
    <w:rsid w:val="00322800"/>
    <w:rsid w:val="003229AB"/>
    <w:rsid w:val="00322C87"/>
    <w:rsid w:val="00323315"/>
    <w:rsid w:val="00323549"/>
    <w:rsid w:val="00323A93"/>
    <w:rsid w:val="00323B41"/>
    <w:rsid w:val="00324258"/>
    <w:rsid w:val="0032467F"/>
    <w:rsid w:val="0032552E"/>
    <w:rsid w:val="003256F7"/>
    <w:rsid w:val="00325BB5"/>
    <w:rsid w:val="0032616E"/>
    <w:rsid w:val="00326187"/>
    <w:rsid w:val="0032630D"/>
    <w:rsid w:val="0032745B"/>
    <w:rsid w:val="0032755A"/>
    <w:rsid w:val="00327EA8"/>
    <w:rsid w:val="00330695"/>
    <w:rsid w:val="00330951"/>
    <w:rsid w:val="0033152D"/>
    <w:rsid w:val="00331C30"/>
    <w:rsid w:val="00331D84"/>
    <w:rsid w:val="00332091"/>
    <w:rsid w:val="00332196"/>
    <w:rsid w:val="003323CD"/>
    <w:rsid w:val="00333BE6"/>
    <w:rsid w:val="00333BE8"/>
    <w:rsid w:val="00334028"/>
    <w:rsid w:val="003349B8"/>
    <w:rsid w:val="00334AF5"/>
    <w:rsid w:val="00334DAE"/>
    <w:rsid w:val="0033571C"/>
    <w:rsid w:val="00335C95"/>
    <w:rsid w:val="00335EBD"/>
    <w:rsid w:val="00335EC4"/>
    <w:rsid w:val="00336246"/>
    <w:rsid w:val="0033636B"/>
    <w:rsid w:val="00336811"/>
    <w:rsid w:val="00337C37"/>
    <w:rsid w:val="00341051"/>
    <w:rsid w:val="003410FB"/>
    <w:rsid w:val="0034124D"/>
    <w:rsid w:val="0034131B"/>
    <w:rsid w:val="003417E2"/>
    <w:rsid w:val="00341D38"/>
    <w:rsid w:val="00341F80"/>
    <w:rsid w:val="00342F5A"/>
    <w:rsid w:val="0034344F"/>
    <w:rsid w:val="003441E9"/>
    <w:rsid w:val="00344521"/>
    <w:rsid w:val="0034465A"/>
    <w:rsid w:val="00344B53"/>
    <w:rsid w:val="003452A4"/>
    <w:rsid w:val="00345A49"/>
    <w:rsid w:val="0034652D"/>
    <w:rsid w:val="003479E3"/>
    <w:rsid w:val="00350358"/>
    <w:rsid w:val="003506C7"/>
    <w:rsid w:val="00350F1D"/>
    <w:rsid w:val="00351491"/>
    <w:rsid w:val="003520F7"/>
    <w:rsid w:val="0035289E"/>
    <w:rsid w:val="00352BC0"/>
    <w:rsid w:val="00352BE3"/>
    <w:rsid w:val="00353D5A"/>
    <w:rsid w:val="00354BA1"/>
    <w:rsid w:val="00355730"/>
    <w:rsid w:val="00355854"/>
    <w:rsid w:val="0035596C"/>
    <w:rsid w:val="00356091"/>
    <w:rsid w:val="00357007"/>
    <w:rsid w:val="003572E9"/>
    <w:rsid w:val="00357359"/>
    <w:rsid w:val="00357E7B"/>
    <w:rsid w:val="00357EAD"/>
    <w:rsid w:val="00360A00"/>
    <w:rsid w:val="00361133"/>
    <w:rsid w:val="003622E4"/>
    <w:rsid w:val="003627AF"/>
    <w:rsid w:val="00362A49"/>
    <w:rsid w:val="00362CDA"/>
    <w:rsid w:val="003630AB"/>
    <w:rsid w:val="00364711"/>
    <w:rsid w:val="00364AF9"/>
    <w:rsid w:val="00365A10"/>
    <w:rsid w:val="00367769"/>
    <w:rsid w:val="00367CA6"/>
    <w:rsid w:val="003721D1"/>
    <w:rsid w:val="00372BF2"/>
    <w:rsid w:val="00374117"/>
    <w:rsid w:val="00374585"/>
    <w:rsid w:val="003745CD"/>
    <w:rsid w:val="00374A5D"/>
    <w:rsid w:val="00374D78"/>
    <w:rsid w:val="0037578E"/>
    <w:rsid w:val="003758ED"/>
    <w:rsid w:val="0037687C"/>
    <w:rsid w:val="00376E8C"/>
    <w:rsid w:val="003773E8"/>
    <w:rsid w:val="003805D7"/>
    <w:rsid w:val="00380C40"/>
    <w:rsid w:val="00381B95"/>
    <w:rsid w:val="00381E1F"/>
    <w:rsid w:val="003821C0"/>
    <w:rsid w:val="00382501"/>
    <w:rsid w:val="0038261B"/>
    <w:rsid w:val="0038274C"/>
    <w:rsid w:val="00382891"/>
    <w:rsid w:val="0038298D"/>
    <w:rsid w:val="00382AD7"/>
    <w:rsid w:val="00383586"/>
    <w:rsid w:val="003837E2"/>
    <w:rsid w:val="00384DDE"/>
    <w:rsid w:val="00385994"/>
    <w:rsid w:val="00386D03"/>
    <w:rsid w:val="00390923"/>
    <w:rsid w:val="003911EF"/>
    <w:rsid w:val="00391CFA"/>
    <w:rsid w:val="00391DCF"/>
    <w:rsid w:val="00391E5F"/>
    <w:rsid w:val="003920D6"/>
    <w:rsid w:val="00392513"/>
    <w:rsid w:val="00393B52"/>
    <w:rsid w:val="00394275"/>
    <w:rsid w:val="00394B86"/>
    <w:rsid w:val="00394D72"/>
    <w:rsid w:val="00395909"/>
    <w:rsid w:val="00395C49"/>
    <w:rsid w:val="00395EBE"/>
    <w:rsid w:val="0039643D"/>
    <w:rsid w:val="00396BA5"/>
    <w:rsid w:val="003972DF"/>
    <w:rsid w:val="00397A90"/>
    <w:rsid w:val="00397B04"/>
    <w:rsid w:val="003A16F6"/>
    <w:rsid w:val="003A195B"/>
    <w:rsid w:val="003A2048"/>
    <w:rsid w:val="003A2E40"/>
    <w:rsid w:val="003A3495"/>
    <w:rsid w:val="003A3A6C"/>
    <w:rsid w:val="003A4471"/>
    <w:rsid w:val="003A4598"/>
    <w:rsid w:val="003A4899"/>
    <w:rsid w:val="003A4BB1"/>
    <w:rsid w:val="003A54B3"/>
    <w:rsid w:val="003A6065"/>
    <w:rsid w:val="003A748A"/>
    <w:rsid w:val="003B0701"/>
    <w:rsid w:val="003B072D"/>
    <w:rsid w:val="003B1089"/>
    <w:rsid w:val="003B128F"/>
    <w:rsid w:val="003B17BF"/>
    <w:rsid w:val="003B1FC6"/>
    <w:rsid w:val="003B2215"/>
    <w:rsid w:val="003B23F8"/>
    <w:rsid w:val="003B2737"/>
    <w:rsid w:val="003B3D9B"/>
    <w:rsid w:val="003B4AEA"/>
    <w:rsid w:val="003B533A"/>
    <w:rsid w:val="003B7363"/>
    <w:rsid w:val="003B7505"/>
    <w:rsid w:val="003B75DF"/>
    <w:rsid w:val="003B7607"/>
    <w:rsid w:val="003C035F"/>
    <w:rsid w:val="003C03F9"/>
    <w:rsid w:val="003C1392"/>
    <w:rsid w:val="003C1786"/>
    <w:rsid w:val="003C2C9D"/>
    <w:rsid w:val="003C2ECF"/>
    <w:rsid w:val="003C3EB7"/>
    <w:rsid w:val="003C3FB9"/>
    <w:rsid w:val="003C4B78"/>
    <w:rsid w:val="003C4D28"/>
    <w:rsid w:val="003C52EB"/>
    <w:rsid w:val="003C5A2B"/>
    <w:rsid w:val="003C698E"/>
    <w:rsid w:val="003C781C"/>
    <w:rsid w:val="003C7F48"/>
    <w:rsid w:val="003D035D"/>
    <w:rsid w:val="003D07FC"/>
    <w:rsid w:val="003D0BC7"/>
    <w:rsid w:val="003D1288"/>
    <w:rsid w:val="003D1F07"/>
    <w:rsid w:val="003D21DC"/>
    <w:rsid w:val="003D280C"/>
    <w:rsid w:val="003D2927"/>
    <w:rsid w:val="003D29DF"/>
    <w:rsid w:val="003D2C33"/>
    <w:rsid w:val="003D2C79"/>
    <w:rsid w:val="003D2FC8"/>
    <w:rsid w:val="003D3380"/>
    <w:rsid w:val="003D342C"/>
    <w:rsid w:val="003D367A"/>
    <w:rsid w:val="003D5203"/>
    <w:rsid w:val="003D5E31"/>
    <w:rsid w:val="003D5F2F"/>
    <w:rsid w:val="003D64C5"/>
    <w:rsid w:val="003D71C3"/>
    <w:rsid w:val="003D772B"/>
    <w:rsid w:val="003D7C54"/>
    <w:rsid w:val="003D7C9A"/>
    <w:rsid w:val="003D7D0C"/>
    <w:rsid w:val="003D7DAA"/>
    <w:rsid w:val="003D7E55"/>
    <w:rsid w:val="003E01DA"/>
    <w:rsid w:val="003E0506"/>
    <w:rsid w:val="003E137B"/>
    <w:rsid w:val="003E1522"/>
    <w:rsid w:val="003E15FE"/>
    <w:rsid w:val="003E1647"/>
    <w:rsid w:val="003E1770"/>
    <w:rsid w:val="003E18AE"/>
    <w:rsid w:val="003E1B10"/>
    <w:rsid w:val="003E1E41"/>
    <w:rsid w:val="003E22C3"/>
    <w:rsid w:val="003E2C6C"/>
    <w:rsid w:val="003E2C6E"/>
    <w:rsid w:val="003E3613"/>
    <w:rsid w:val="003E418C"/>
    <w:rsid w:val="003E475B"/>
    <w:rsid w:val="003E4C5A"/>
    <w:rsid w:val="003E5A54"/>
    <w:rsid w:val="003E6074"/>
    <w:rsid w:val="003E61EE"/>
    <w:rsid w:val="003E63C4"/>
    <w:rsid w:val="003E67B8"/>
    <w:rsid w:val="003E755B"/>
    <w:rsid w:val="003F01FB"/>
    <w:rsid w:val="003F04C8"/>
    <w:rsid w:val="003F132A"/>
    <w:rsid w:val="003F15D0"/>
    <w:rsid w:val="003F183F"/>
    <w:rsid w:val="003F1A5B"/>
    <w:rsid w:val="003F217E"/>
    <w:rsid w:val="003F22E8"/>
    <w:rsid w:val="003F258C"/>
    <w:rsid w:val="003F2903"/>
    <w:rsid w:val="003F343E"/>
    <w:rsid w:val="003F3D42"/>
    <w:rsid w:val="003F43EE"/>
    <w:rsid w:val="003F47A9"/>
    <w:rsid w:val="003F49C3"/>
    <w:rsid w:val="003F57C0"/>
    <w:rsid w:val="003F651F"/>
    <w:rsid w:val="003F70AD"/>
    <w:rsid w:val="003F73A6"/>
    <w:rsid w:val="003F7456"/>
    <w:rsid w:val="00400256"/>
    <w:rsid w:val="0040026D"/>
    <w:rsid w:val="00400BC3"/>
    <w:rsid w:val="00400BD0"/>
    <w:rsid w:val="00400E2D"/>
    <w:rsid w:val="00401049"/>
    <w:rsid w:val="00402501"/>
    <w:rsid w:val="0040323D"/>
    <w:rsid w:val="00403483"/>
    <w:rsid w:val="004049C3"/>
    <w:rsid w:val="00405190"/>
    <w:rsid w:val="00405C05"/>
    <w:rsid w:val="004064D7"/>
    <w:rsid w:val="0040688B"/>
    <w:rsid w:val="004077F2"/>
    <w:rsid w:val="0040783A"/>
    <w:rsid w:val="00407C15"/>
    <w:rsid w:val="00407EE3"/>
    <w:rsid w:val="00411D32"/>
    <w:rsid w:val="00412043"/>
    <w:rsid w:val="00412FB4"/>
    <w:rsid w:val="0041337B"/>
    <w:rsid w:val="00413ECF"/>
    <w:rsid w:val="00413F12"/>
    <w:rsid w:val="0041424F"/>
    <w:rsid w:val="0041429B"/>
    <w:rsid w:val="00414334"/>
    <w:rsid w:val="00414D6C"/>
    <w:rsid w:val="00414D75"/>
    <w:rsid w:val="00414DDE"/>
    <w:rsid w:val="0041512F"/>
    <w:rsid w:val="00415A90"/>
    <w:rsid w:val="00415FCA"/>
    <w:rsid w:val="00416A5F"/>
    <w:rsid w:val="00416AF9"/>
    <w:rsid w:val="00416C35"/>
    <w:rsid w:val="00417DA5"/>
    <w:rsid w:val="004204EE"/>
    <w:rsid w:val="00420C45"/>
    <w:rsid w:val="00421104"/>
    <w:rsid w:val="00421189"/>
    <w:rsid w:val="00421BAB"/>
    <w:rsid w:val="00423856"/>
    <w:rsid w:val="00423949"/>
    <w:rsid w:val="00423FF2"/>
    <w:rsid w:val="004242C5"/>
    <w:rsid w:val="004244BF"/>
    <w:rsid w:val="00424C7B"/>
    <w:rsid w:val="00424D8C"/>
    <w:rsid w:val="00424EAC"/>
    <w:rsid w:val="00425408"/>
    <w:rsid w:val="004255DA"/>
    <w:rsid w:val="00426DEA"/>
    <w:rsid w:val="0042758A"/>
    <w:rsid w:val="0042759C"/>
    <w:rsid w:val="0042798E"/>
    <w:rsid w:val="004279F7"/>
    <w:rsid w:val="00431522"/>
    <w:rsid w:val="00431B33"/>
    <w:rsid w:val="00431D40"/>
    <w:rsid w:val="00432307"/>
    <w:rsid w:val="004339A4"/>
    <w:rsid w:val="004339AE"/>
    <w:rsid w:val="00433F4F"/>
    <w:rsid w:val="00434113"/>
    <w:rsid w:val="00434746"/>
    <w:rsid w:val="0043476E"/>
    <w:rsid w:val="00435089"/>
    <w:rsid w:val="004372CD"/>
    <w:rsid w:val="00440015"/>
    <w:rsid w:val="00440071"/>
    <w:rsid w:val="004404CB"/>
    <w:rsid w:val="00441190"/>
    <w:rsid w:val="004411F4"/>
    <w:rsid w:val="004417EB"/>
    <w:rsid w:val="004424D9"/>
    <w:rsid w:val="0044258D"/>
    <w:rsid w:val="00443757"/>
    <w:rsid w:val="00443B0D"/>
    <w:rsid w:val="0044438C"/>
    <w:rsid w:val="0044484B"/>
    <w:rsid w:val="00444FB9"/>
    <w:rsid w:val="004450AE"/>
    <w:rsid w:val="0044570D"/>
    <w:rsid w:val="0044727D"/>
    <w:rsid w:val="004474C4"/>
    <w:rsid w:val="004475FD"/>
    <w:rsid w:val="004478DC"/>
    <w:rsid w:val="00447AFA"/>
    <w:rsid w:val="00447FDF"/>
    <w:rsid w:val="0045086B"/>
    <w:rsid w:val="004511A8"/>
    <w:rsid w:val="00451EEA"/>
    <w:rsid w:val="00453656"/>
    <w:rsid w:val="004552C2"/>
    <w:rsid w:val="004558F6"/>
    <w:rsid w:val="00455CA4"/>
    <w:rsid w:val="00455F8B"/>
    <w:rsid w:val="004569CA"/>
    <w:rsid w:val="00456B96"/>
    <w:rsid w:val="00456C82"/>
    <w:rsid w:val="0045752F"/>
    <w:rsid w:val="0045767E"/>
    <w:rsid w:val="004576F0"/>
    <w:rsid w:val="00457727"/>
    <w:rsid w:val="00457804"/>
    <w:rsid w:val="00457CD9"/>
    <w:rsid w:val="00457FDF"/>
    <w:rsid w:val="00460321"/>
    <w:rsid w:val="004610AE"/>
    <w:rsid w:val="004616D5"/>
    <w:rsid w:val="00461944"/>
    <w:rsid w:val="00461A8E"/>
    <w:rsid w:val="00461A91"/>
    <w:rsid w:val="004623A7"/>
    <w:rsid w:val="00462508"/>
    <w:rsid w:val="00462525"/>
    <w:rsid w:val="00462B68"/>
    <w:rsid w:val="00462D2E"/>
    <w:rsid w:val="004648F6"/>
    <w:rsid w:val="0046585B"/>
    <w:rsid w:val="00465DFE"/>
    <w:rsid w:val="004672DC"/>
    <w:rsid w:val="0046752C"/>
    <w:rsid w:val="004678A3"/>
    <w:rsid w:val="004709D9"/>
    <w:rsid w:val="00471BAB"/>
    <w:rsid w:val="004720E0"/>
    <w:rsid w:val="00472136"/>
    <w:rsid w:val="004727FD"/>
    <w:rsid w:val="00473D68"/>
    <w:rsid w:val="00474622"/>
    <w:rsid w:val="00474B07"/>
    <w:rsid w:val="00474E64"/>
    <w:rsid w:val="00476687"/>
    <w:rsid w:val="00476708"/>
    <w:rsid w:val="004767E9"/>
    <w:rsid w:val="004770BF"/>
    <w:rsid w:val="00477435"/>
    <w:rsid w:val="004774EE"/>
    <w:rsid w:val="00477565"/>
    <w:rsid w:val="00477732"/>
    <w:rsid w:val="00477F07"/>
    <w:rsid w:val="004805BE"/>
    <w:rsid w:val="0048094A"/>
    <w:rsid w:val="0048149E"/>
    <w:rsid w:val="00481C39"/>
    <w:rsid w:val="00481E93"/>
    <w:rsid w:val="0048228C"/>
    <w:rsid w:val="00482E9A"/>
    <w:rsid w:val="00483A36"/>
    <w:rsid w:val="00483B95"/>
    <w:rsid w:val="004844CB"/>
    <w:rsid w:val="004851A9"/>
    <w:rsid w:val="0049017E"/>
    <w:rsid w:val="00490819"/>
    <w:rsid w:val="00490D8E"/>
    <w:rsid w:val="00490F42"/>
    <w:rsid w:val="00491C43"/>
    <w:rsid w:val="0049226B"/>
    <w:rsid w:val="00492290"/>
    <w:rsid w:val="004928B6"/>
    <w:rsid w:val="004933D1"/>
    <w:rsid w:val="0049354E"/>
    <w:rsid w:val="004941F2"/>
    <w:rsid w:val="004944FE"/>
    <w:rsid w:val="0049515A"/>
    <w:rsid w:val="00495515"/>
    <w:rsid w:val="004956B9"/>
    <w:rsid w:val="00496165"/>
    <w:rsid w:val="00497B0C"/>
    <w:rsid w:val="00497FB1"/>
    <w:rsid w:val="004A09C6"/>
    <w:rsid w:val="004A0E6A"/>
    <w:rsid w:val="004A10D9"/>
    <w:rsid w:val="004A11C3"/>
    <w:rsid w:val="004A274A"/>
    <w:rsid w:val="004A2BF6"/>
    <w:rsid w:val="004A2E32"/>
    <w:rsid w:val="004A412C"/>
    <w:rsid w:val="004A4889"/>
    <w:rsid w:val="004A4DFB"/>
    <w:rsid w:val="004A58AD"/>
    <w:rsid w:val="004A5A73"/>
    <w:rsid w:val="004A69CC"/>
    <w:rsid w:val="004B01E2"/>
    <w:rsid w:val="004B02E3"/>
    <w:rsid w:val="004B0372"/>
    <w:rsid w:val="004B0AD0"/>
    <w:rsid w:val="004B0D2E"/>
    <w:rsid w:val="004B1FD7"/>
    <w:rsid w:val="004B3136"/>
    <w:rsid w:val="004B39E5"/>
    <w:rsid w:val="004B3CFC"/>
    <w:rsid w:val="004B405B"/>
    <w:rsid w:val="004B4139"/>
    <w:rsid w:val="004B59E2"/>
    <w:rsid w:val="004B5AC8"/>
    <w:rsid w:val="004B5B9D"/>
    <w:rsid w:val="004B5C4A"/>
    <w:rsid w:val="004B5E65"/>
    <w:rsid w:val="004B6246"/>
    <w:rsid w:val="004B6627"/>
    <w:rsid w:val="004B6D2D"/>
    <w:rsid w:val="004C05D9"/>
    <w:rsid w:val="004C0DD9"/>
    <w:rsid w:val="004C1046"/>
    <w:rsid w:val="004C2F71"/>
    <w:rsid w:val="004C3026"/>
    <w:rsid w:val="004C4148"/>
    <w:rsid w:val="004C50C5"/>
    <w:rsid w:val="004C543F"/>
    <w:rsid w:val="004C55B0"/>
    <w:rsid w:val="004C612B"/>
    <w:rsid w:val="004C63D3"/>
    <w:rsid w:val="004C7207"/>
    <w:rsid w:val="004C73D2"/>
    <w:rsid w:val="004C7451"/>
    <w:rsid w:val="004C7485"/>
    <w:rsid w:val="004D092A"/>
    <w:rsid w:val="004D107A"/>
    <w:rsid w:val="004D1153"/>
    <w:rsid w:val="004D11DC"/>
    <w:rsid w:val="004D155D"/>
    <w:rsid w:val="004D18BA"/>
    <w:rsid w:val="004D267D"/>
    <w:rsid w:val="004D35C1"/>
    <w:rsid w:val="004D43B0"/>
    <w:rsid w:val="004D4492"/>
    <w:rsid w:val="004D4871"/>
    <w:rsid w:val="004D5402"/>
    <w:rsid w:val="004D636E"/>
    <w:rsid w:val="004D67C0"/>
    <w:rsid w:val="004D733F"/>
    <w:rsid w:val="004D73FD"/>
    <w:rsid w:val="004D7946"/>
    <w:rsid w:val="004D7B84"/>
    <w:rsid w:val="004E05AE"/>
    <w:rsid w:val="004E0B2D"/>
    <w:rsid w:val="004E0DCA"/>
    <w:rsid w:val="004E0FA3"/>
    <w:rsid w:val="004E145C"/>
    <w:rsid w:val="004E1874"/>
    <w:rsid w:val="004E297C"/>
    <w:rsid w:val="004E34E1"/>
    <w:rsid w:val="004E3696"/>
    <w:rsid w:val="004E3D25"/>
    <w:rsid w:val="004E3E84"/>
    <w:rsid w:val="004E4059"/>
    <w:rsid w:val="004E47B3"/>
    <w:rsid w:val="004E4C3E"/>
    <w:rsid w:val="004E4FE9"/>
    <w:rsid w:val="004E567F"/>
    <w:rsid w:val="004E573B"/>
    <w:rsid w:val="004E628C"/>
    <w:rsid w:val="004E67BD"/>
    <w:rsid w:val="004E6A15"/>
    <w:rsid w:val="004E6EB7"/>
    <w:rsid w:val="004E71C9"/>
    <w:rsid w:val="004E7E37"/>
    <w:rsid w:val="004F0955"/>
    <w:rsid w:val="004F18A8"/>
    <w:rsid w:val="004F1E35"/>
    <w:rsid w:val="004F2039"/>
    <w:rsid w:val="004F21F2"/>
    <w:rsid w:val="004F255E"/>
    <w:rsid w:val="004F2E40"/>
    <w:rsid w:val="004F3CA7"/>
    <w:rsid w:val="004F4229"/>
    <w:rsid w:val="004F4428"/>
    <w:rsid w:val="004F454C"/>
    <w:rsid w:val="004F547B"/>
    <w:rsid w:val="004F556B"/>
    <w:rsid w:val="004F5DAE"/>
    <w:rsid w:val="004F63BC"/>
    <w:rsid w:val="004F6584"/>
    <w:rsid w:val="004F6890"/>
    <w:rsid w:val="004F6CFE"/>
    <w:rsid w:val="004F7315"/>
    <w:rsid w:val="004F76D5"/>
    <w:rsid w:val="005012DF"/>
    <w:rsid w:val="005018B0"/>
    <w:rsid w:val="00501CE2"/>
    <w:rsid w:val="00501D9A"/>
    <w:rsid w:val="00501DC2"/>
    <w:rsid w:val="00501E41"/>
    <w:rsid w:val="00502357"/>
    <w:rsid w:val="00502886"/>
    <w:rsid w:val="00503162"/>
    <w:rsid w:val="005033A5"/>
    <w:rsid w:val="0050350E"/>
    <w:rsid w:val="00503540"/>
    <w:rsid w:val="00503F1B"/>
    <w:rsid w:val="00503FB9"/>
    <w:rsid w:val="00504600"/>
    <w:rsid w:val="005046B1"/>
    <w:rsid w:val="005047E9"/>
    <w:rsid w:val="00505313"/>
    <w:rsid w:val="00505DDB"/>
    <w:rsid w:val="00505F04"/>
    <w:rsid w:val="00506A21"/>
    <w:rsid w:val="00506D20"/>
    <w:rsid w:val="00506FF5"/>
    <w:rsid w:val="00507988"/>
    <w:rsid w:val="005101A4"/>
    <w:rsid w:val="005101B5"/>
    <w:rsid w:val="00510AD0"/>
    <w:rsid w:val="00511405"/>
    <w:rsid w:val="00511518"/>
    <w:rsid w:val="005126F5"/>
    <w:rsid w:val="0051316A"/>
    <w:rsid w:val="005132B0"/>
    <w:rsid w:val="005133DB"/>
    <w:rsid w:val="005149B3"/>
    <w:rsid w:val="00514F94"/>
    <w:rsid w:val="00515954"/>
    <w:rsid w:val="005159A5"/>
    <w:rsid w:val="005161B2"/>
    <w:rsid w:val="005163EE"/>
    <w:rsid w:val="005166D5"/>
    <w:rsid w:val="00517D23"/>
    <w:rsid w:val="005200DD"/>
    <w:rsid w:val="0052018D"/>
    <w:rsid w:val="00520554"/>
    <w:rsid w:val="00520632"/>
    <w:rsid w:val="005209C5"/>
    <w:rsid w:val="00520FD4"/>
    <w:rsid w:val="005211CD"/>
    <w:rsid w:val="005214FF"/>
    <w:rsid w:val="005220D0"/>
    <w:rsid w:val="005221ED"/>
    <w:rsid w:val="0052246E"/>
    <w:rsid w:val="0052278C"/>
    <w:rsid w:val="00522B5A"/>
    <w:rsid w:val="00522EB0"/>
    <w:rsid w:val="0052311D"/>
    <w:rsid w:val="00523903"/>
    <w:rsid w:val="00524F8A"/>
    <w:rsid w:val="00525703"/>
    <w:rsid w:val="00526646"/>
    <w:rsid w:val="00527020"/>
    <w:rsid w:val="00527841"/>
    <w:rsid w:val="00527ED0"/>
    <w:rsid w:val="00530C2F"/>
    <w:rsid w:val="005310D1"/>
    <w:rsid w:val="00531501"/>
    <w:rsid w:val="005318E6"/>
    <w:rsid w:val="0053215C"/>
    <w:rsid w:val="0053222A"/>
    <w:rsid w:val="00532A4E"/>
    <w:rsid w:val="00532F39"/>
    <w:rsid w:val="0053324F"/>
    <w:rsid w:val="00533292"/>
    <w:rsid w:val="0053339A"/>
    <w:rsid w:val="00533C96"/>
    <w:rsid w:val="00533D48"/>
    <w:rsid w:val="00534103"/>
    <w:rsid w:val="005343E6"/>
    <w:rsid w:val="00534796"/>
    <w:rsid w:val="00534CC1"/>
    <w:rsid w:val="00535F61"/>
    <w:rsid w:val="005375DF"/>
    <w:rsid w:val="00537D28"/>
    <w:rsid w:val="005404D6"/>
    <w:rsid w:val="0054068D"/>
    <w:rsid w:val="005406B9"/>
    <w:rsid w:val="005407CA"/>
    <w:rsid w:val="00540B58"/>
    <w:rsid w:val="00540D2A"/>
    <w:rsid w:val="00541091"/>
    <w:rsid w:val="00541736"/>
    <w:rsid w:val="0054190C"/>
    <w:rsid w:val="0054237A"/>
    <w:rsid w:val="005428B5"/>
    <w:rsid w:val="00543D39"/>
    <w:rsid w:val="005446AA"/>
    <w:rsid w:val="00544A82"/>
    <w:rsid w:val="005452FA"/>
    <w:rsid w:val="005454A4"/>
    <w:rsid w:val="00546928"/>
    <w:rsid w:val="00546A59"/>
    <w:rsid w:val="00546FB3"/>
    <w:rsid w:val="0054767B"/>
    <w:rsid w:val="00550896"/>
    <w:rsid w:val="005526B4"/>
    <w:rsid w:val="005528A6"/>
    <w:rsid w:val="00552CAD"/>
    <w:rsid w:val="00552F3D"/>
    <w:rsid w:val="005532CF"/>
    <w:rsid w:val="005541B7"/>
    <w:rsid w:val="0055445E"/>
    <w:rsid w:val="00555645"/>
    <w:rsid w:val="00555FF8"/>
    <w:rsid w:val="005560FD"/>
    <w:rsid w:val="005563AE"/>
    <w:rsid w:val="00556808"/>
    <w:rsid w:val="00556898"/>
    <w:rsid w:val="005574A4"/>
    <w:rsid w:val="005579A8"/>
    <w:rsid w:val="00557A0A"/>
    <w:rsid w:val="00557AED"/>
    <w:rsid w:val="00560508"/>
    <w:rsid w:val="00560E3E"/>
    <w:rsid w:val="00560E86"/>
    <w:rsid w:val="00561948"/>
    <w:rsid w:val="00562424"/>
    <w:rsid w:val="005626CD"/>
    <w:rsid w:val="00562B03"/>
    <w:rsid w:val="0056308C"/>
    <w:rsid w:val="005630D0"/>
    <w:rsid w:val="00563162"/>
    <w:rsid w:val="00563896"/>
    <w:rsid w:val="005656EE"/>
    <w:rsid w:val="00565DA8"/>
    <w:rsid w:val="00565EFB"/>
    <w:rsid w:val="00566049"/>
    <w:rsid w:val="0056655D"/>
    <w:rsid w:val="00566807"/>
    <w:rsid w:val="00566C91"/>
    <w:rsid w:val="005678C6"/>
    <w:rsid w:val="00567A47"/>
    <w:rsid w:val="00567E8E"/>
    <w:rsid w:val="00567F44"/>
    <w:rsid w:val="00570BFA"/>
    <w:rsid w:val="00571492"/>
    <w:rsid w:val="005724B2"/>
    <w:rsid w:val="005726C0"/>
    <w:rsid w:val="00572E9D"/>
    <w:rsid w:val="00572EC6"/>
    <w:rsid w:val="00572FEC"/>
    <w:rsid w:val="005739FB"/>
    <w:rsid w:val="00573AD6"/>
    <w:rsid w:val="00573F05"/>
    <w:rsid w:val="00574C84"/>
    <w:rsid w:val="00574D08"/>
    <w:rsid w:val="00574F7C"/>
    <w:rsid w:val="00575023"/>
    <w:rsid w:val="00575443"/>
    <w:rsid w:val="00576706"/>
    <w:rsid w:val="0057748F"/>
    <w:rsid w:val="00577648"/>
    <w:rsid w:val="005779A0"/>
    <w:rsid w:val="00577BA6"/>
    <w:rsid w:val="00577F07"/>
    <w:rsid w:val="00577F12"/>
    <w:rsid w:val="00580251"/>
    <w:rsid w:val="005805E4"/>
    <w:rsid w:val="00580C38"/>
    <w:rsid w:val="005810B3"/>
    <w:rsid w:val="005820A4"/>
    <w:rsid w:val="0058253F"/>
    <w:rsid w:val="005827F3"/>
    <w:rsid w:val="00582BA9"/>
    <w:rsid w:val="00582FF2"/>
    <w:rsid w:val="00583D4D"/>
    <w:rsid w:val="00584DB4"/>
    <w:rsid w:val="00584F80"/>
    <w:rsid w:val="00585ED7"/>
    <w:rsid w:val="00585F31"/>
    <w:rsid w:val="005868B8"/>
    <w:rsid w:val="00586A63"/>
    <w:rsid w:val="00586D76"/>
    <w:rsid w:val="00587247"/>
    <w:rsid w:val="005878A4"/>
    <w:rsid w:val="00587C7D"/>
    <w:rsid w:val="00587F17"/>
    <w:rsid w:val="00590213"/>
    <w:rsid w:val="00591063"/>
    <w:rsid w:val="0059192E"/>
    <w:rsid w:val="00592594"/>
    <w:rsid w:val="005929E5"/>
    <w:rsid w:val="0059327B"/>
    <w:rsid w:val="005934C9"/>
    <w:rsid w:val="00593595"/>
    <w:rsid w:val="005936D6"/>
    <w:rsid w:val="00593FD2"/>
    <w:rsid w:val="00594747"/>
    <w:rsid w:val="00595325"/>
    <w:rsid w:val="0059590C"/>
    <w:rsid w:val="0059649C"/>
    <w:rsid w:val="00597AAC"/>
    <w:rsid w:val="00597F85"/>
    <w:rsid w:val="005A0E86"/>
    <w:rsid w:val="005A12A3"/>
    <w:rsid w:val="005A1791"/>
    <w:rsid w:val="005A1D0F"/>
    <w:rsid w:val="005A203B"/>
    <w:rsid w:val="005A275A"/>
    <w:rsid w:val="005A28F5"/>
    <w:rsid w:val="005A336E"/>
    <w:rsid w:val="005A33AD"/>
    <w:rsid w:val="005A33E0"/>
    <w:rsid w:val="005A350F"/>
    <w:rsid w:val="005A384C"/>
    <w:rsid w:val="005A3EC7"/>
    <w:rsid w:val="005A4219"/>
    <w:rsid w:val="005A42F1"/>
    <w:rsid w:val="005A4420"/>
    <w:rsid w:val="005A4971"/>
    <w:rsid w:val="005A5409"/>
    <w:rsid w:val="005A60D6"/>
    <w:rsid w:val="005A6707"/>
    <w:rsid w:val="005A763F"/>
    <w:rsid w:val="005A7BAC"/>
    <w:rsid w:val="005B0097"/>
    <w:rsid w:val="005B0279"/>
    <w:rsid w:val="005B07CD"/>
    <w:rsid w:val="005B0F88"/>
    <w:rsid w:val="005B1B0D"/>
    <w:rsid w:val="005B1D4E"/>
    <w:rsid w:val="005B2E57"/>
    <w:rsid w:val="005B31E9"/>
    <w:rsid w:val="005B325F"/>
    <w:rsid w:val="005B3CC7"/>
    <w:rsid w:val="005B5561"/>
    <w:rsid w:val="005B5743"/>
    <w:rsid w:val="005B5FFB"/>
    <w:rsid w:val="005B6446"/>
    <w:rsid w:val="005B6D45"/>
    <w:rsid w:val="005B7852"/>
    <w:rsid w:val="005B78FF"/>
    <w:rsid w:val="005C0C6A"/>
    <w:rsid w:val="005C0F31"/>
    <w:rsid w:val="005C0FCF"/>
    <w:rsid w:val="005C15C9"/>
    <w:rsid w:val="005C16D7"/>
    <w:rsid w:val="005C1830"/>
    <w:rsid w:val="005C19EA"/>
    <w:rsid w:val="005C2BE9"/>
    <w:rsid w:val="005C3AA4"/>
    <w:rsid w:val="005C3FCA"/>
    <w:rsid w:val="005C4729"/>
    <w:rsid w:val="005C48CD"/>
    <w:rsid w:val="005C4968"/>
    <w:rsid w:val="005C4D74"/>
    <w:rsid w:val="005C5721"/>
    <w:rsid w:val="005C573B"/>
    <w:rsid w:val="005C65E4"/>
    <w:rsid w:val="005C6D4A"/>
    <w:rsid w:val="005C71EE"/>
    <w:rsid w:val="005C79BF"/>
    <w:rsid w:val="005C7A41"/>
    <w:rsid w:val="005C7D29"/>
    <w:rsid w:val="005D071E"/>
    <w:rsid w:val="005D1067"/>
    <w:rsid w:val="005D194F"/>
    <w:rsid w:val="005D1F79"/>
    <w:rsid w:val="005D253C"/>
    <w:rsid w:val="005D3A7A"/>
    <w:rsid w:val="005D3AA5"/>
    <w:rsid w:val="005D4599"/>
    <w:rsid w:val="005D5201"/>
    <w:rsid w:val="005D520D"/>
    <w:rsid w:val="005D6107"/>
    <w:rsid w:val="005D63B3"/>
    <w:rsid w:val="005D65A8"/>
    <w:rsid w:val="005D6F49"/>
    <w:rsid w:val="005D701E"/>
    <w:rsid w:val="005D746A"/>
    <w:rsid w:val="005D7842"/>
    <w:rsid w:val="005D7FD2"/>
    <w:rsid w:val="005E142E"/>
    <w:rsid w:val="005E1B4D"/>
    <w:rsid w:val="005E1D95"/>
    <w:rsid w:val="005E2C04"/>
    <w:rsid w:val="005E3B7E"/>
    <w:rsid w:val="005E40F6"/>
    <w:rsid w:val="005E40F8"/>
    <w:rsid w:val="005E44BB"/>
    <w:rsid w:val="005E4B60"/>
    <w:rsid w:val="005E5B7A"/>
    <w:rsid w:val="005E6096"/>
    <w:rsid w:val="005E63BA"/>
    <w:rsid w:val="005E63E7"/>
    <w:rsid w:val="005E6409"/>
    <w:rsid w:val="005E6990"/>
    <w:rsid w:val="005E7125"/>
    <w:rsid w:val="005E7427"/>
    <w:rsid w:val="005E78A2"/>
    <w:rsid w:val="005E7AA5"/>
    <w:rsid w:val="005F1668"/>
    <w:rsid w:val="005F18E6"/>
    <w:rsid w:val="005F3FF8"/>
    <w:rsid w:val="005F50CD"/>
    <w:rsid w:val="005F57C0"/>
    <w:rsid w:val="005F5C38"/>
    <w:rsid w:val="005F6265"/>
    <w:rsid w:val="005F6513"/>
    <w:rsid w:val="005F73FF"/>
    <w:rsid w:val="006005AC"/>
    <w:rsid w:val="00601001"/>
    <w:rsid w:val="00601CC5"/>
    <w:rsid w:val="00601E9F"/>
    <w:rsid w:val="00601FEB"/>
    <w:rsid w:val="00602817"/>
    <w:rsid w:val="00602AD9"/>
    <w:rsid w:val="0060339B"/>
    <w:rsid w:val="0060388E"/>
    <w:rsid w:val="00603951"/>
    <w:rsid w:val="00604306"/>
    <w:rsid w:val="00604459"/>
    <w:rsid w:val="006053A8"/>
    <w:rsid w:val="006057CB"/>
    <w:rsid w:val="006063C6"/>
    <w:rsid w:val="0060650B"/>
    <w:rsid w:val="006067E6"/>
    <w:rsid w:val="00606C33"/>
    <w:rsid w:val="00606D13"/>
    <w:rsid w:val="00607346"/>
    <w:rsid w:val="0060776D"/>
    <w:rsid w:val="0060790C"/>
    <w:rsid w:val="00607EB3"/>
    <w:rsid w:val="006101CB"/>
    <w:rsid w:val="006102B7"/>
    <w:rsid w:val="006103A2"/>
    <w:rsid w:val="00610484"/>
    <w:rsid w:val="00610A0D"/>
    <w:rsid w:val="00610A25"/>
    <w:rsid w:val="00610DD8"/>
    <w:rsid w:val="00611229"/>
    <w:rsid w:val="006123F5"/>
    <w:rsid w:val="00612B23"/>
    <w:rsid w:val="00612C71"/>
    <w:rsid w:val="00613201"/>
    <w:rsid w:val="00613217"/>
    <w:rsid w:val="00613EB6"/>
    <w:rsid w:val="006140B3"/>
    <w:rsid w:val="00614E8D"/>
    <w:rsid w:val="00615219"/>
    <w:rsid w:val="00615C96"/>
    <w:rsid w:val="006164FD"/>
    <w:rsid w:val="0061652A"/>
    <w:rsid w:val="00616677"/>
    <w:rsid w:val="00617C8E"/>
    <w:rsid w:val="00620A82"/>
    <w:rsid w:val="00620B37"/>
    <w:rsid w:val="0062137A"/>
    <w:rsid w:val="006217B5"/>
    <w:rsid w:val="00621E15"/>
    <w:rsid w:val="006221B0"/>
    <w:rsid w:val="00622B74"/>
    <w:rsid w:val="00622CED"/>
    <w:rsid w:val="00623481"/>
    <w:rsid w:val="006238A4"/>
    <w:rsid w:val="00623A51"/>
    <w:rsid w:val="00623BC0"/>
    <w:rsid w:val="0062418B"/>
    <w:rsid w:val="006250FC"/>
    <w:rsid w:val="006252E9"/>
    <w:rsid w:val="00625E28"/>
    <w:rsid w:val="00626152"/>
    <w:rsid w:val="006266AB"/>
    <w:rsid w:val="00626FA1"/>
    <w:rsid w:val="00627040"/>
    <w:rsid w:val="00627374"/>
    <w:rsid w:val="0062738E"/>
    <w:rsid w:val="0063032B"/>
    <w:rsid w:val="00630A6A"/>
    <w:rsid w:val="00631C3E"/>
    <w:rsid w:val="0063222F"/>
    <w:rsid w:val="00632341"/>
    <w:rsid w:val="00632D52"/>
    <w:rsid w:val="00632EE0"/>
    <w:rsid w:val="006330A1"/>
    <w:rsid w:val="0063342D"/>
    <w:rsid w:val="00633686"/>
    <w:rsid w:val="0063378A"/>
    <w:rsid w:val="00633AAC"/>
    <w:rsid w:val="00633D4D"/>
    <w:rsid w:val="00633E33"/>
    <w:rsid w:val="006341D3"/>
    <w:rsid w:val="00634E00"/>
    <w:rsid w:val="00635D21"/>
    <w:rsid w:val="0063627E"/>
    <w:rsid w:val="00636400"/>
    <w:rsid w:val="006365FC"/>
    <w:rsid w:val="00636697"/>
    <w:rsid w:val="00637796"/>
    <w:rsid w:val="00637F7B"/>
    <w:rsid w:val="00641BB5"/>
    <w:rsid w:val="00641D51"/>
    <w:rsid w:val="00642190"/>
    <w:rsid w:val="00642A78"/>
    <w:rsid w:val="00642DD8"/>
    <w:rsid w:val="006431E7"/>
    <w:rsid w:val="00643A58"/>
    <w:rsid w:val="00643DE7"/>
    <w:rsid w:val="00643E09"/>
    <w:rsid w:val="00644B85"/>
    <w:rsid w:val="006450BD"/>
    <w:rsid w:val="00645614"/>
    <w:rsid w:val="0064569A"/>
    <w:rsid w:val="00645DA1"/>
    <w:rsid w:val="0064609B"/>
    <w:rsid w:val="00646644"/>
    <w:rsid w:val="0064705A"/>
    <w:rsid w:val="0064709F"/>
    <w:rsid w:val="00647818"/>
    <w:rsid w:val="00647B0D"/>
    <w:rsid w:val="00647C22"/>
    <w:rsid w:val="00650184"/>
    <w:rsid w:val="00650A31"/>
    <w:rsid w:val="00650EF5"/>
    <w:rsid w:val="00650F37"/>
    <w:rsid w:val="0065164A"/>
    <w:rsid w:val="006531F4"/>
    <w:rsid w:val="006542D2"/>
    <w:rsid w:val="00654684"/>
    <w:rsid w:val="006547FD"/>
    <w:rsid w:val="0065512D"/>
    <w:rsid w:val="0065522C"/>
    <w:rsid w:val="00655397"/>
    <w:rsid w:val="00655B10"/>
    <w:rsid w:val="00655B1A"/>
    <w:rsid w:val="00656171"/>
    <w:rsid w:val="006565B4"/>
    <w:rsid w:val="00656764"/>
    <w:rsid w:val="00657397"/>
    <w:rsid w:val="006577E3"/>
    <w:rsid w:val="00657AA2"/>
    <w:rsid w:val="006605D6"/>
    <w:rsid w:val="00660A2F"/>
    <w:rsid w:val="0066219E"/>
    <w:rsid w:val="00662CD1"/>
    <w:rsid w:val="00662D87"/>
    <w:rsid w:val="00662EB9"/>
    <w:rsid w:val="006631DC"/>
    <w:rsid w:val="006633C6"/>
    <w:rsid w:val="00663A2F"/>
    <w:rsid w:val="006641F9"/>
    <w:rsid w:val="00665199"/>
    <w:rsid w:val="00665323"/>
    <w:rsid w:val="00667466"/>
    <w:rsid w:val="00667D5B"/>
    <w:rsid w:val="00670989"/>
    <w:rsid w:val="00670E42"/>
    <w:rsid w:val="0067171D"/>
    <w:rsid w:val="0067173F"/>
    <w:rsid w:val="00671C56"/>
    <w:rsid w:val="006721AF"/>
    <w:rsid w:val="00672C57"/>
    <w:rsid w:val="00673385"/>
    <w:rsid w:val="00673870"/>
    <w:rsid w:val="00673C3E"/>
    <w:rsid w:val="00673ED3"/>
    <w:rsid w:val="00673F35"/>
    <w:rsid w:val="00674315"/>
    <w:rsid w:val="00674C54"/>
    <w:rsid w:val="0067747B"/>
    <w:rsid w:val="0067771C"/>
    <w:rsid w:val="00677A8E"/>
    <w:rsid w:val="00677B8B"/>
    <w:rsid w:val="006800C3"/>
    <w:rsid w:val="00680D34"/>
    <w:rsid w:val="00680F52"/>
    <w:rsid w:val="00682245"/>
    <w:rsid w:val="00682253"/>
    <w:rsid w:val="00682FE5"/>
    <w:rsid w:val="0068320F"/>
    <w:rsid w:val="00683546"/>
    <w:rsid w:val="006840CC"/>
    <w:rsid w:val="006845EB"/>
    <w:rsid w:val="00684C25"/>
    <w:rsid w:val="0068745A"/>
    <w:rsid w:val="00687AC0"/>
    <w:rsid w:val="00690845"/>
    <w:rsid w:val="00691202"/>
    <w:rsid w:val="006916DA"/>
    <w:rsid w:val="00691EB8"/>
    <w:rsid w:val="00691FED"/>
    <w:rsid w:val="006920AB"/>
    <w:rsid w:val="006928A1"/>
    <w:rsid w:val="006928ED"/>
    <w:rsid w:val="00692A1A"/>
    <w:rsid w:val="00692C46"/>
    <w:rsid w:val="006930B3"/>
    <w:rsid w:val="0069359B"/>
    <w:rsid w:val="00693884"/>
    <w:rsid w:val="006943DA"/>
    <w:rsid w:val="006946D0"/>
    <w:rsid w:val="00694B8C"/>
    <w:rsid w:val="00694FC3"/>
    <w:rsid w:val="00695758"/>
    <w:rsid w:val="006963A0"/>
    <w:rsid w:val="0069740D"/>
    <w:rsid w:val="006A0FD6"/>
    <w:rsid w:val="006A211F"/>
    <w:rsid w:val="006A36BC"/>
    <w:rsid w:val="006A3BEC"/>
    <w:rsid w:val="006A3C35"/>
    <w:rsid w:val="006A556D"/>
    <w:rsid w:val="006A58CE"/>
    <w:rsid w:val="006A63EE"/>
    <w:rsid w:val="006A6522"/>
    <w:rsid w:val="006A7145"/>
    <w:rsid w:val="006A7545"/>
    <w:rsid w:val="006A762E"/>
    <w:rsid w:val="006B02EB"/>
    <w:rsid w:val="006B04F4"/>
    <w:rsid w:val="006B0775"/>
    <w:rsid w:val="006B1A4B"/>
    <w:rsid w:val="006B47FB"/>
    <w:rsid w:val="006B4D1A"/>
    <w:rsid w:val="006B5D44"/>
    <w:rsid w:val="006B75B1"/>
    <w:rsid w:val="006B7D32"/>
    <w:rsid w:val="006C0065"/>
    <w:rsid w:val="006C0379"/>
    <w:rsid w:val="006C056B"/>
    <w:rsid w:val="006C073E"/>
    <w:rsid w:val="006C07D7"/>
    <w:rsid w:val="006C0805"/>
    <w:rsid w:val="006C1A8D"/>
    <w:rsid w:val="006C2E28"/>
    <w:rsid w:val="006C3363"/>
    <w:rsid w:val="006C343A"/>
    <w:rsid w:val="006C3D40"/>
    <w:rsid w:val="006C41CE"/>
    <w:rsid w:val="006C4B65"/>
    <w:rsid w:val="006C4C5F"/>
    <w:rsid w:val="006C6944"/>
    <w:rsid w:val="006C6B2F"/>
    <w:rsid w:val="006C70DC"/>
    <w:rsid w:val="006C76A5"/>
    <w:rsid w:val="006C78A3"/>
    <w:rsid w:val="006D085C"/>
    <w:rsid w:val="006D0B8A"/>
    <w:rsid w:val="006D135E"/>
    <w:rsid w:val="006D1887"/>
    <w:rsid w:val="006D2163"/>
    <w:rsid w:val="006D25D0"/>
    <w:rsid w:val="006D29BB"/>
    <w:rsid w:val="006D2A1B"/>
    <w:rsid w:val="006D33F4"/>
    <w:rsid w:val="006D3879"/>
    <w:rsid w:val="006D4986"/>
    <w:rsid w:val="006D5B18"/>
    <w:rsid w:val="006D6241"/>
    <w:rsid w:val="006D65F1"/>
    <w:rsid w:val="006D6B55"/>
    <w:rsid w:val="006E03D8"/>
    <w:rsid w:val="006E059A"/>
    <w:rsid w:val="006E08E8"/>
    <w:rsid w:val="006E0B79"/>
    <w:rsid w:val="006E1C37"/>
    <w:rsid w:val="006E1EC4"/>
    <w:rsid w:val="006E2288"/>
    <w:rsid w:val="006E2656"/>
    <w:rsid w:val="006E2937"/>
    <w:rsid w:val="006E2DEE"/>
    <w:rsid w:val="006E330B"/>
    <w:rsid w:val="006E3714"/>
    <w:rsid w:val="006E4A60"/>
    <w:rsid w:val="006E4AC9"/>
    <w:rsid w:val="006E5795"/>
    <w:rsid w:val="006E64FA"/>
    <w:rsid w:val="006E6C42"/>
    <w:rsid w:val="006E75CC"/>
    <w:rsid w:val="006E792E"/>
    <w:rsid w:val="006E7A2E"/>
    <w:rsid w:val="006F07E6"/>
    <w:rsid w:val="006F1BE1"/>
    <w:rsid w:val="006F20BD"/>
    <w:rsid w:val="006F20DC"/>
    <w:rsid w:val="006F2780"/>
    <w:rsid w:val="006F278F"/>
    <w:rsid w:val="006F2D74"/>
    <w:rsid w:val="006F4D5A"/>
    <w:rsid w:val="006F58FA"/>
    <w:rsid w:val="006F6389"/>
    <w:rsid w:val="006F69F2"/>
    <w:rsid w:val="0070016C"/>
    <w:rsid w:val="0070018B"/>
    <w:rsid w:val="00700866"/>
    <w:rsid w:val="00700C2E"/>
    <w:rsid w:val="00700E89"/>
    <w:rsid w:val="00701AF2"/>
    <w:rsid w:val="00702011"/>
    <w:rsid w:val="007021B5"/>
    <w:rsid w:val="00702A41"/>
    <w:rsid w:val="00702E7B"/>
    <w:rsid w:val="007040E5"/>
    <w:rsid w:val="00704463"/>
    <w:rsid w:val="00705408"/>
    <w:rsid w:val="00705F35"/>
    <w:rsid w:val="007102E9"/>
    <w:rsid w:val="0071103B"/>
    <w:rsid w:val="007127F6"/>
    <w:rsid w:val="0071329B"/>
    <w:rsid w:val="00713CBA"/>
    <w:rsid w:val="00713D01"/>
    <w:rsid w:val="00714028"/>
    <w:rsid w:val="007155BB"/>
    <w:rsid w:val="00715797"/>
    <w:rsid w:val="0071622E"/>
    <w:rsid w:val="00716334"/>
    <w:rsid w:val="0071753E"/>
    <w:rsid w:val="0071768C"/>
    <w:rsid w:val="00717844"/>
    <w:rsid w:val="00717C5F"/>
    <w:rsid w:val="0072049F"/>
    <w:rsid w:val="00720A9D"/>
    <w:rsid w:val="00720D3E"/>
    <w:rsid w:val="00720F26"/>
    <w:rsid w:val="00721A30"/>
    <w:rsid w:val="00721B9E"/>
    <w:rsid w:val="00721C8D"/>
    <w:rsid w:val="00723673"/>
    <w:rsid w:val="0072385F"/>
    <w:rsid w:val="007241BC"/>
    <w:rsid w:val="007242F7"/>
    <w:rsid w:val="00724575"/>
    <w:rsid w:val="007258BA"/>
    <w:rsid w:val="00726FBF"/>
    <w:rsid w:val="0072700A"/>
    <w:rsid w:val="00727817"/>
    <w:rsid w:val="007303B5"/>
    <w:rsid w:val="00730DC8"/>
    <w:rsid w:val="0073109D"/>
    <w:rsid w:val="0073163D"/>
    <w:rsid w:val="00733071"/>
    <w:rsid w:val="00733C81"/>
    <w:rsid w:val="00734D21"/>
    <w:rsid w:val="00734ED5"/>
    <w:rsid w:val="00734FAF"/>
    <w:rsid w:val="007353B6"/>
    <w:rsid w:val="0073759A"/>
    <w:rsid w:val="00740030"/>
    <w:rsid w:val="00740D4F"/>
    <w:rsid w:val="00740D54"/>
    <w:rsid w:val="00741479"/>
    <w:rsid w:val="0074152E"/>
    <w:rsid w:val="00741656"/>
    <w:rsid w:val="00741701"/>
    <w:rsid w:val="007417BC"/>
    <w:rsid w:val="007417DF"/>
    <w:rsid w:val="00741AB2"/>
    <w:rsid w:val="00741C2C"/>
    <w:rsid w:val="00741CC5"/>
    <w:rsid w:val="00741DC0"/>
    <w:rsid w:val="00742207"/>
    <w:rsid w:val="007425F5"/>
    <w:rsid w:val="007428B5"/>
    <w:rsid w:val="00743007"/>
    <w:rsid w:val="00743F58"/>
    <w:rsid w:val="0074433F"/>
    <w:rsid w:val="0074470F"/>
    <w:rsid w:val="00744CAF"/>
    <w:rsid w:val="0074678F"/>
    <w:rsid w:val="00746A20"/>
    <w:rsid w:val="00746B02"/>
    <w:rsid w:val="0074700F"/>
    <w:rsid w:val="0074769F"/>
    <w:rsid w:val="007477DA"/>
    <w:rsid w:val="007478F0"/>
    <w:rsid w:val="0075015D"/>
    <w:rsid w:val="007503EB"/>
    <w:rsid w:val="007504A5"/>
    <w:rsid w:val="00751034"/>
    <w:rsid w:val="007510E1"/>
    <w:rsid w:val="00751355"/>
    <w:rsid w:val="007518C9"/>
    <w:rsid w:val="007522A6"/>
    <w:rsid w:val="00752CD7"/>
    <w:rsid w:val="0075326A"/>
    <w:rsid w:val="00753E61"/>
    <w:rsid w:val="00753F11"/>
    <w:rsid w:val="00754632"/>
    <w:rsid w:val="00754E7B"/>
    <w:rsid w:val="007558C9"/>
    <w:rsid w:val="007558FE"/>
    <w:rsid w:val="00755F77"/>
    <w:rsid w:val="0075669B"/>
    <w:rsid w:val="007567BA"/>
    <w:rsid w:val="00756888"/>
    <w:rsid w:val="007569BA"/>
    <w:rsid w:val="00756EDF"/>
    <w:rsid w:val="0075757C"/>
    <w:rsid w:val="007575E1"/>
    <w:rsid w:val="0076044F"/>
    <w:rsid w:val="00760B39"/>
    <w:rsid w:val="00760BEA"/>
    <w:rsid w:val="00760D52"/>
    <w:rsid w:val="00760E14"/>
    <w:rsid w:val="007610EE"/>
    <w:rsid w:val="00762719"/>
    <w:rsid w:val="00762F4A"/>
    <w:rsid w:val="007633DE"/>
    <w:rsid w:val="007634EA"/>
    <w:rsid w:val="0076371D"/>
    <w:rsid w:val="007637D2"/>
    <w:rsid w:val="00763A3B"/>
    <w:rsid w:val="00763DC6"/>
    <w:rsid w:val="0076405B"/>
    <w:rsid w:val="00764532"/>
    <w:rsid w:val="00764BF8"/>
    <w:rsid w:val="007650B0"/>
    <w:rsid w:val="007651F0"/>
    <w:rsid w:val="0076629E"/>
    <w:rsid w:val="007669EC"/>
    <w:rsid w:val="00766B70"/>
    <w:rsid w:val="00767F41"/>
    <w:rsid w:val="00770898"/>
    <w:rsid w:val="00770C65"/>
    <w:rsid w:val="0077124A"/>
    <w:rsid w:val="0077187D"/>
    <w:rsid w:val="00771EAF"/>
    <w:rsid w:val="00771EC3"/>
    <w:rsid w:val="007726AD"/>
    <w:rsid w:val="00774000"/>
    <w:rsid w:val="007742A7"/>
    <w:rsid w:val="007742C9"/>
    <w:rsid w:val="00774FEA"/>
    <w:rsid w:val="007757EA"/>
    <w:rsid w:val="00775EEE"/>
    <w:rsid w:val="00776984"/>
    <w:rsid w:val="00776EA1"/>
    <w:rsid w:val="00776ED8"/>
    <w:rsid w:val="007770D2"/>
    <w:rsid w:val="007770F9"/>
    <w:rsid w:val="007771AA"/>
    <w:rsid w:val="00777277"/>
    <w:rsid w:val="00777463"/>
    <w:rsid w:val="007776F8"/>
    <w:rsid w:val="00777D85"/>
    <w:rsid w:val="007806E8"/>
    <w:rsid w:val="00780A3E"/>
    <w:rsid w:val="0078135B"/>
    <w:rsid w:val="00781390"/>
    <w:rsid w:val="00781EE5"/>
    <w:rsid w:val="007821B5"/>
    <w:rsid w:val="0078249A"/>
    <w:rsid w:val="00782D63"/>
    <w:rsid w:val="00782E16"/>
    <w:rsid w:val="00783B42"/>
    <w:rsid w:val="007845A9"/>
    <w:rsid w:val="007845C1"/>
    <w:rsid w:val="00784BE1"/>
    <w:rsid w:val="00784FD7"/>
    <w:rsid w:val="00785195"/>
    <w:rsid w:val="00785CBB"/>
    <w:rsid w:val="007873A0"/>
    <w:rsid w:val="007879A9"/>
    <w:rsid w:val="00787F84"/>
    <w:rsid w:val="007904B1"/>
    <w:rsid w:val="007918FA"/>
    <w:rsid w:val="0079224B"/>
    <w:rsid w:val="00792A1D"/>
    <w:rsid w:val="00792BC1"/>
    <w:rsid w:val="00794A6F"/>
    <w:rsid w:val="00794B20"/>
    <w:rsid w:val="00794C44"/>
    <w:rsid w:val="0079566E"/>
    <w:rsid w:val="00795749"/>
    <w:rsid w:val="0079588C"/>
    <w:rsid w:val="00796365"/>
    <w:rsid w:val="00796AD0"/>
    <w:rsid w:val="00796E0C"/>
    <w:rsid w:val="00796EDC"/>
    <w:rsid w:val="00797CBA"/>
    <w:rsid w:val="007A0759"/>
    <w:rsid w:val="007A09DF"/>
    <w:rsid w:val="007A1AD2"/>
    <w:rsid w:val="007A1DC7"/>
    <w:rsid w:val="007A1EA9"/>
    <w:rsid w:val="007A3371"/>
    <w:rsid w:val="007A35DC"/>
    <w:rsid w:val="007A379E"/>
    <w:rsid w:val="007A3DA4"/>
    <w:rsid w:val="007A4F06"/>
    <w:rsid w:val="007A5894"/>
    <w:rsid w:val="007A5B25"/>
    <w:rsid w:val="007A6239"/>
    <w:rsid w:val="007A71F9"/>
    <w:rsid w:val="007A7900"/>
    <w:rsid w:val="007A7DC1"/>
    <w:rsid w:val="007B0478"/>
    <w:rsid w:val="007B050D"/>
    <w:rsid w:val="007B08C6"/>
    <w:rsid w:val="007B0E25"/>
    <w:rsid w:val="007B0E69"/>
    <w:rsid w:val="007B24CB"/>
    <w:rsid w:val="007B25C5"/>
    <w:rsid w:val="007B267B"/>
    <w:rsid w:val="007B291B"/>
    <w:rsid w:val="007B2C57"/>
    <w:rsid w:val="007B2D18"/>
    <w:rsid w:val="007B394A"/>
    <w:rsid w:val="007B4A05"/>
    <w:rsid w:val="007B550F"/>
    <w:rsid w:val="007B5605"/>
    <w:rsid w:val="007B5636"/>
    <w:rsid w:val="007B6AE5"/>
    <w:rsid w:val="007B7349"/>
    <w:rsid w:val="007C006B"/>
    <w:rsid w:val="007C1065"/>
    <w:rsid w:val="007C1656"/>
    <w:rsid w:val="007C1C3D"/>
    <w:rsid w:val="007C25D7"/>
    <w:rsid w:val="007C2EF7"/>
    <w:rsid w:val="007C32DB"/>
    <w:rsid w:val="007C42EB"/>
    <w:rsid w:val="007C4464"/>
    <w:rsid w:val="007C4FCA"/>
    <w:rsid w:val="007C55D5"/>
    <w:rsid w:val="007C61C5"/>
    <w:rsid w:val="007C63A8"/>
    <w:rsid w:val="007C6C13"/>
    <w:rsid w:val="007C7AAF"/>
    <w:rsid w:val="007D073D"/>
    <w:rsid w:val="007D0A66"/>
    <w:rsid w:val="007D0FB8"/>
    <w:rsid w:val="007D13B2"/>
    <w:rsid w:val="007D22CA"/>
    <w:rsid w:val="007D2319"/>
    <w:rsid w:val="007D268D"/>
    <w:rsid w:val="007D31DB"/>
    <w:rsid w:val="007D3A93"/>
    <w:rsid w:val="007D3AA3"/>
    <w:rsid w:val="007D3B54"/>
    <w:rsid w:val="007D3C95"/>
    <w:rsid w:val="007D42EB"/>
    <w:rsid w:val="007D485F"/>
    <w:rsid w:val="007D4B8B"/>
    <w:rsid w:val="007D4DA2"/>
    <w:rsid w:val="007D52E1"/>
    <w:rsid w:val="007D55FC"/>
    <w:rsid w:val="007D5E6E"/>
    <w:rsid w:val="007D5EFE"/>
    <w:rsid w:val="007D62BB"/>
    <w:rsid w:val="007D6354"/>
    <w:rsid w:val="007D64F9"/>
    <w:rsid w:val="007D6A2F"/>
    <w:rsid w:val="007D7C79"/>
    <w:rsid w:val="007D7DF4"/>
    <w:rsid w:val="007E0BF4"/>
    <w:rsid w:val="007E0C57"/>
    <w:rsid w:val="007E1332"/>
    <w:rsid w:val="007E14AA"/>
    <w:rsid w:val="007E1A4D"/>
    <w:rsid w:val="007E3631"/>
    <w:rsid w:val="007E3ACE"/>
    <w:rsid w:val="007E434D"/>
    <w:rsid w:val="007E4D94"/>
    <w:rsid w:val="007E55C5"/>
    <w:rsid w:val="007E567E"/>
    <w:rsid w:val="007E5E12"/>
    <w:rsid w:val="007E6165"/>
    <w:rsid w:val="007E66EB"/>
    <w:rsid w:val="007F00A3"/>
    <w:rsid w:val="007F141F"/>
    <w:rsid w:val="007F1588"/>
    <w:rsid w:val="007F1E89"/>
    <w:rsid w:val="007F1F49"/>
    <w:rsid w:val="007F20F2"/>
    <w:rsid w:val="007F324A"/>
    <w:rsid w:val="007F3F16"/>
    <w:rsid w:val="007F3F78"/>
    <w:rsid w:val="007F40D2"/>
    <w:rsid w:val="007F4851"/>
    <w:rsid w:val="007F5794"/>
    <w:rsid w:val="007F57C3"/>
    <w:rsid w:val="007F6457"/>
    <w:rsid w:val="007F6B2E"/>
    <w:rsid w:val="007F6D74"/>
    <w:rsid w:val="007F72E7"/>
    <w:rsid w:val="007F7A29"/>
    <w:rsid w:val="007F7BC1"/>
    <w:rsid w:val="00800E7E"/>
    <w:rsid w:val="00800FE1"/>
    <w:rsid w:val="00801755"/>
    <w:rsid w:val="008018B9"/>
    <w:rsid w:val="00801951"/>
    <w:rsid w:val="008020F4"/>
    <w:rsid w:val="00802277"/>
    <w:rsid w:val="008028D2"/>
    <w:rsid w:val="00802B4B"/>
    <w:rsid w:val="00802F7A"/>
    <w:rsid w:val="0080343A"/>
    <w:rsid w:val="00803A97"/>
    <w:rsid w:val="00803E5C"/>
    <w:rsid w:val="008041FF"/>
    <w:rsid w:val="00804C6D"/>
    <w:rsid w:val="008051A8"/>
    <w:rsid w:val="0080523F"/>
    <w:rsid w:val="008058ED"/>
    <w:rsid w:val="00806A3D"/>
    <w:rsid w:val="00806C71"/>
    <w:rsid w:val="00806F7F"/>
    <w:rsid w:val="008073CB"/>
    <w:rsid w:val="008075FC"/>
    <w:rsid w:val="0080798E"/>
    <w:rsid w:val="00807B5E"/>
    <w:rsid w:val="008103B4"/>
    <w:rsid w:val="00810732"/>
    <w:rsid w:val="0081122C"/>
    <w:rsid w:val="00811BFD"/>
    <w:rsid w:val="00813493"/>
    <w:rsid w:val="00813A69"/>
    <w:rsid w:val="008143A7"/>
    <w:rsid w:val="008144E5"/>
    <w:rsid w:val="00814FDD"/>
    <w:rsid w:val="0081659E"/>
    <w:rsid w:val="008168F8"/>
    <w:rsid w:val="00816ECB"/>
    <w:rsid w:val="00816EDD"/>
    <w:rsid w:val="00817110"/>
    <w:rsid w:val="00817F44"/>
    <w:rsid w:val="008219FC"/>
    <w:rsid w:val="008227E0"/>
    <w:rsid w:val="0082308E"/>
    <w:rsid w:val="008230C4"/>
    <w:rsid w:val="00823A7C"/>
    <w:rsid w:val="00823EA7"/>
    <w:rsid w:val="008241EE"/>
    <w:rsid w:val="00824207"/>
    <w:rsid w:val="0082487F"/>
    <w:rsid w:val="00824A68"/>
    <w:rsid w:val="00824E1E"/>
    <w:rsid w:val="0082594C"/>
    <w:rsid w:val="00826351"/>
    <w:rsid w:val="008267D4"/>
    <w:rsid w:val="00826AA1"/>
    <w:rsid w:val="00826B87"/>
    <w:rsid w:val="008277A8"/>
    <w:rsid w:val="00827B6F"/>
    <w:rsid w:val="00830135"/>
    <w:rsid w:val="00830264"/>
    <w:rsid w:val="00830A1F"/>
    <w:rsid w:val="00831446"/>
    <w:rsid w:val="00831BFC"/>
    <w:rsid w:val="00831CD2"/>
    <w:rsid w:val="00832190"/>
    <w:rsid w:val="008324C2"/>
    <w:rsid w:val="00832D00"/>
    <w:rsid w:val="00832ECE"/>
    <w:rsid w:val="008335DF"/>
    <w:rsid w:val="008348F7"/>
    <w:rsid w:val="00834DBE"/>
    <w:rsid w:val="008351E4"/>
    <w:rsid w:val="008355A0"/>
    <w:rsid w:val="00836C00"/>
    <w:rsid w:val="00837462"/>
    <w:rsid w:val="0083757E"/>
    <w:rsid w:val="00837E4A"/>
    <w:rsid w:val="00840B88"/>
    <w:rsid w:val="00840D88"/>
    <w:rsid w:val="00841334"/>
    <w:rsid w:val="008414A2"/>
    <w:rsid w:val="00841509"/>
    <w:rsid w:val="008419A5"/>
    <w:rsid w:val="00841F17"/>
    <w:rsid w:val="008424F8"/>
    <w:rsid w:val="008427B6"/>
    <w:rsid w:val="00843036"/>
    <w:rsid w:val="00843F99"/>
    <w:rsid w:val="00844B1D"/>
    <w:rsid w:val="008458DB"/>
    <w:rsid w:val="00845CD3"/>
    <w:rsid w:val="008466ED"/>
    <w:rsid w:val="00847C5C"/>
    <w:rsid w:val="008500AD"/>
    <w:rsid w:val="008503D3"/>
    <w:rsid w:val="00850548"/>
    <w:rsid w:val="0085099F"/>
    <w:rsid w:val="00850B6B"/>
    <w:rsid w:val="00850C8A"/>
    <w:rsid w:val="00850D7D"/>
    <w:rsid w:val="00851F16"/>
    <w:rsid w:val="00852432"/>
    <w:rsid w:val="00852A03"/>
    <w:rsid w:val="00852A47"/>
    <w:rsid w:val="00852D8E"/>
    <w:rsid w:val="00853299"/>
    <w:rsid w:val="00854B69"/>
    <w:rsid w:val="00855255"/>
    <w:rsid w:val="00855269"/>
    <w:rsid w:val="00855762"/>
    <w:rsid w:val="00856113"/>
    <w:rsid w:val="00856A04"/>
    <w:rsid w:val="0085701C"/>
    <w:rsid w:val="008572E1"/>
    <w:rsid w:val="00857ECE"/>
    <w:rsid w:val="00860A1C"/>
    <w:rsid w:val="00860F46"/>
    <w:rsid w:val="00862439"/>
    <w:rsid w:val="00863020"/>
    <w:rsid w:val="0086342A"/>
    <w:rsid w:val="00863954"/>
    <w:rsid w:val="00864103"/>
    <w:rsid w:val="0086470B"/>
    <w:rsid w:val="00864C62"/>
    <w:rsid w:val="0086540D"/>
    <w:rsid w:val="00865A87"/>
    <w:rsid w:val="00866437"/>
    <w:rsid w:val="008664B2"/>
    <w:rsid w:val="00866714"/>
    <w:rsid w:val="0086677D"/>
    <w:rsid w:val="008669BF"/>
    <w:rsid w:val="00866B2D"/>
    <w:rsid w:val="008671F9"/>
    <w:rsid w:val="0086729B"/>
    <w:rsid w:val="00867A0F"/>
    <w:rsid w:val="00867BAF"/>
    <w:rsid w:val="00867C24"/>
    <w:rsid w:val="00867E75"/>
    <w:rsid w:val="00867FA6"/>
    <w:rsid w:val="008701A6"/>
    <w:rsid w:val="00870F2B"/>
    <w:rsid w:val="0087112B"/>
    <w:rsid w:val="0087116D"/>
    <w:rsid w:val="00871A54"/>
    <w:rsid w:val="00871AB4"/>
    <w:rsid w:val="00871BA6"/>
    <w:rsid w:val="00871F0E"/>
    <w:rsid w:val="008726FF"/>
    <w:rsid w:val="0087272C"/>
    <w:rsid w:val="00872D00"/>
    <w:rsid w:val="008732B8"/>
    <w:rsid w:val="00873FAF"/>
    <w:rsid w:val="008740F3"/>
    <w:rsid w:val="008744DA"/>
    <w:rsid w:val="008746C2"/>
    <w:rsid w:val="00874DA7"/>
    <w:rsid w:val="00875D0D"/>
    <w:rsid w:val="00875F78"/>
    <w:rsid w:val="008775B2"/>
    <w:rsid w:val="008815F5"/>
    <w:rsid w:val="0088178B"/>
    <w:rsid w:val="00881F1B"/>
    <w:rsid w:val="00882CCC"/>
    <w:rsid w:val="00882CD7"/>
    <w:rsid w:val="00884A60"/>
    <w:rsid w:val="00884B57"/>
    <w:rsid w:val="00885176"/>
    <w:rsid w:val="008858BA"/>
    <w:rsid w:val="00885B84"/>
    <w:rsid w:val="00885B87"/>
    <w:rsid w:val="00885F16"/>
    <w:rsid w:val="008867B1"/>
    <w:rsid w:val="008870FC"/>
    <w:rsid w:val="00887419"/>
    <w:rsid w:val="008879D9"/>
    <w:rsid w:val="008901CD"/>
    <w:rsid w:val="008901FF"/>
    <w:rsid w:val="00890571"/>
    <w:rsid w:val="00890B6E"/>
    <w:rsid w:val="00890EC1"/>
    <w:rsid w:val="008912ED"/>
    <w:rsid w:val="00891345"/>
    <w:rsid w:val="0089180D"/>
    <w:rsid w:val="00891C7D"/>
    <w:rsid w:val="00891F4F"/>
    <w:rsid w:val="00891F7C"/>
    <w:rsid w:val="00892037"/>
    <w:rsid w:val="00892D1F"/>
    <w:rsid w:val="00893191"/>
    <w:rsid w:val="0089349E"/>
    <w:rsid w:val="00894CA0"/>
    <w:rsid w:val="00895422"/>
    <w:rsid w:val="0089544B"/>
    <w:rsid w:val="00895DE7"/>
    <w:rsid w:val="00896290"/>
    <w:rsid w:val="008964CC"/>
    <w:rsid w:val="008978A1"/>
    <w:rsid w:val="00897F91"/>
    <w:rsid w:val="00897FEC"/>
    <w:rsid w:val="008A0224"/>
    <w:rsid w:val="008A0C70"/>
    <w:rsid w:val="008A0CB6"/>
    <w:rsid w:val="008A134E"/>
    <w:rsid w:val="008A179C"/>
    <w:rsid w:val="008A2C10"/>
    <w:rsid w:val="008A3417"/>
    <w:rsid w:val="008A4426"/>
    <w:rsid w:val="008A464A"/>
    <w:rsid w:val="008A4767"/>
    <w:rsid w:val="008A4E83"/>
    <w:rsid w:val="008A5F32"/>
    <w:rsid w:val="008A7551"/>
    <w:rsid w:val="008A76ED"/>
    <w:rsid w:val="008B0277"/>
    <w:rsid w:val="008B0B88"/>
    <w:rsid w:val="008B114A"/>
    <w:rsid w:val="008B2858"/>
    <w:rsid w:val="008B2968"/>
    <w:rsid w:val="008B368F"/>
    <w:rsid w:val="008B38DE"/>
    <w:rsid w:val="008B3A68"/>
    <w:rsid w:val="008B3C53"/>
    <w:rsid w:val="008B438D"/>
    <w:rsid w:val="008B44BE"/>
    <w:rsid w:val="008B5D34"/>
    <w:rsid w:val="008B61F4"/>
    <w:rsid w:val="008B65A7"/>
    <w:rsid w:val="008B6B73"/>
    <w:rsid w:val="008B708F"/>
    <w:rsid w:val="008B7667"/>
    <w:rsid w:val="008B7776"/>
    <w:rsid w:val="008B78DD"/>
    <w:rsid w:val="008B7C8D"/>
    <w:rsid w:val="008C02F8"/>
    <w:rsid w:val="008C0EBC"/>
    <w:rsid w:val="008C10BF"/>
    <w:rsid w:val="008C1208"/>
    <w:rsid w:val="008C2548"/>
    <w:rsid w:val="008C261C"/>
    <w:rsid w:val="008C283F"/>
    <w:rsid w:val="008C29C4"/>
    <w:rsid w:val="008C3DC7"/>
    <w:rsid w:val="008C42CC"/>
    <w:rsid w:val="008C4A52"/>
    <w:rsid w:val="008C4BD3"/>
    <w:rsid w:val="008C4CC3"/>
    <w:rsid w:val="008C53FF"/>
    <w:rsid w:val="008C57CD"/>
    <w:rsid w:val="008C5A14"/>
    <w:rsid w:val="008C5F28"/>
    <w:rsid w:val="008C65E7"/>
    <w:rsid w:val="008C67CD"/>
    <w:rsid w:val="008C6A03"/>
    <w:rsid w:val="008C6A3D"/>
    <w:rsid w:val="008C7297"/>
    <w:rsid w:val="008C73EB"/>
    <w:rsid w:val="008C7433"/>
    <w:rsid w:val="008D1141"/>
    <w:rsid w:val="008D1611"/>
    <w:rsid w:val="008D2E3A"/>
    <w:rsid w:val="008D3850"/>
    <w:rsid w:val="008D4558"/>
    <w:rsid w:val="008D5217"/>
    <w:rsid w:val="008D58FA"/>
    <w:rsid w:val="008D5BB8"/>
    <w:rsid w:val="008D61A4"/>
    <w:rsid w:val="008D68B0"/>
    <w:rsid w:val="008D7F01"/>
    <w:rsid w:val="008E0D25"/>
    <w:rsid w:val="008E1E79"/>
    <w:rsid w:val="008E2656"/>
    <w:rsid w:val="008E2E39"/>
    <w:rsid w:val="008E30D4"/>
    <w:rsid w:val="008E3677"/>
    <w:rsid w:val="008E37F1"/>
    <w:rsid w:val="008E528B"/>
    <w:rsid w:val="008E5A60"/>
    <w:rsid w:val="008E5DA2"/>
    <w:rsid w:val="008E6C85"/>
    <w:rsid w:val="008E724E"/>
    <w:rsid w:val="008E75CF"/>
    <w:rsid w:val="008F02A9"/>
    <w:rsid w:val="008F1802"/>
    <w:rsid w:val="008F189C"/>
    <w:rsid w:val="008F1F9B"/>
    <w:rsid w:val="008F22AC"/>
    <w:rsid w:val="008F2B4C"/>
    <w:rsid w:val="008F40BD"/>
    <w:rsid w:val="008F40D3"/>
    <w:rsid w:val="008F470F"/>
    <w:rsid w:val="008F48D2"/>
    <w:rsid w:val="008F4D6F"/>
    <w:rsid w:val="008F55EB"/>
    <w:rsid w:val="008F58AA"/>
    <w:rsid w:val="008F5ACA"/>
    <w:rsid w:val="008F60B7"/>
    <w:rsid w:val="008F6BEE"/>
    <w:rsid w:val="008F7317"/>
    <w:rsid w:val="008F7985"/>
    <w:rsid w:val="009000AC"/>
    <w:rsid w:val="00900999"/>
    <w:rsid w:val="0090124A"/>
    <w:rsid w:val="009017FA"/>
    <w:rsid w:val="00901B64"/>
    <w:rsid w:val="00901BFE"/>
    <w:rsid w:val="00901C7D"/>
    <w:rsid w:val="009024F7"/>
    <w:rsid w:val="00902BC5"/>
    <w:rsid w:val="00903BF0"/>
    <w:rsid w:val="009041C3"/>
    <w:rsid w:val="00904397"/>
    <w:rsid w:val="009057AD"/>
    <w:rsid w:val="009057D3"/>
    <w:rsid w:val="00906D10"/>
    <w:rsid w:val="00906F3F"/>
    <w:rsid w:val="00907891"/>
    <w:rsid w:val="00910484"/>
    <w:rsid w:val="00910755"/>
    <w:rsid w:val="00910A98"/>
    <w:rsid w:val="00910F1B"/>
    <w:rsid w:val="0091121B"/>
    <w:rsid w:val="00911D3C"/>
    <w:rsid w:val="00911FF7"/>
    <w:rsid w:val="009125C0"/>
    <w:rsid w:val="00912942"/>
    <w:rsid w:val="00912A21"/>
    <w:rsid w:val="0091315C"/>
    <w:rsid w:val="0091404A"/>
    <w:rsid w:val="009146E8"/>
    <w:rsid w:val="00914859"/>
    <w:rsid w:val="009155FB"/>
    <w:rsid w:val="00916489"/>
    <w:rsid w:val="009178BB"/>
    <w:rsid w:val="00917E3D"/>
    <w:rsid w:val="00921057"/>
    <w:rsid w:val="009211FD"/>
    <w:rsid w:val="009220A4"/>
    <w:rsid w:val="00922A2B"/>
    <w:rsid w:val="00922AAE"/>
    <w:rsid w:val="00922E7A"/>
    <w:rsid w:val="00924497"/>
    <w:rsid w:val="009248FD"/>
    <w:rsid w:val="00925DB8"/>
    <w:rsid w:val="00925EC3"/>
    <w:rsid w:val="0092617C"/>
    <w:rsid w:val="00926786"/>
    <w:rsid w:val="00927329"/>
    <w:rsid w:val="00927411"/>
    <w:rsid w:val="0092765B"/>
    <w:rsid w:val="00927962"/>
    <w:rsid w:val="0093012C"/>
    <w:rsid w:val="00930292"/>
    <w:rsid w:val="00930921"/>
    <w:rsid w:val="00930A02"/>
    <w:rsid w:val="0093107A"/>
    <w:rsid w:val="0093141A"/>
    <w:rsid w:val="00931FD8"/>
    <w:rsid w:val="009322C0"/>
    <w:rsid w:val="00932359"/>
    <w:rsid w:val="00932E2E"/>
    <w:rsid w:val="00932F17"/>
    <w:rsid w:val="00933D3C"/>
    <w:rsid w:val="009350EA"/>
    <w:rsid w:val="0093573C"/>
    <w:rsid w:val="00935A27"/>
    <w:rsid w:val="00935F0E"/>
    <w:rsid w:val="009368E3"/>
    <w:rsid w:val="00937021"/>
    <w:rsid w:val="00937F4F"/>
    <w:rsid w:val="00940343"/>
    <w:rsid w:val="00940862"/>
    <w:rsid w:val="00940F44"/>
    <w:rsid w:val="0094186D"/>
    <w:rsid w:val="0094197E"/>
    <w:rsid w:val="009419F7"/>
    <w:rsid w:val="00941A72"/>
    <w:rsid w:val="00941B3F"/>
    <w:rsid w:val="009422C8"/>
    <w:rsid w:val="00942AB7"/>
    <w:rsid w:val="009438E3"/>
    <w:rsid w:val="009446B7"/>
    <w:rsid w:val="00944746"/>
    <w:rsid w:val="00944CB4"/>
    <w:rsid w:val="009455F3"/>
    <w:rsid w:val="0094602A"/>
    <w:rsid w:val="0094640B"/>
    <w:rsid w:val="0094662F"/>
    <w:rsid w:val="0094683C"/>
    <w:rsid w:val="009476F9"/>
    <w:rsid w:val="0095046B"/>
    <w:rsid w:val="009511E1"/>
    <w:rsid w:val="00952EBE"/>
    <w:rsid w:val="009533B4"/>
    <w:rsid w:val="009536EE"/>
    <w:rsid w:val="00953AF0"/>
    <w:rsid w:val="00954744"/>
    <w:rsid w:val="009549CD"/>
    <w:rsid w:val="00955FE0"/>
    <w:rsid w:val="00956659"/>
    <w:rsid w:val="00956824"/>
    <w:rsid w:val="00956CD6"/>
    <w:rsid w:val="00957A9C"/>
    <w:rsid w:val="00960EFC"/>
    <w:rsid w:val="0096117B"/>
    <w:rsid w:val="009626E3"/>
    <w:rsid w:val="00962BD8"/>
    <w:rsid w:val="00963053"/>
    <w:rsid w:val="009638A4"/>
    <w:rsid w:val="00963C1D"/>
    <w:rsid w:val="00964772"/>
    <w:rsid w:val="00964BB3"/>
    <w:rsid w:val="009652D3"/>
    <w:rsid w:val="00965E0B"/>
    <w:rsid w:val="0096602A"/>
    <w:rsid w:val="00966309"/>
    <w:rsid w:val="00967649"/>
    <w:rsid w:val="00967975"/>
    <w:rsid w:val="0097029F"/>
    <w:rsid w:val="00970546"/>
    <w:rsid w:val="00970AF2"/>
    <w:rsid w:val="009714A8"/>
    <w:rsid w:val="00971C8A"/>
    <w:rsid w:val="00971CDF"/>
    <w:rsid w:val="0097208D"/>
    <w:rsid w:val="00972418"/>
    <w:rsid w:val="0097278B"/>
    <w:rsid w:val="00972B33"/>
    <w:rsid w:val="009742CA"/>
    <w:rsid w:val="0097471F"/>
    <w:rsid w:val="00974983"/>
    <w:rsid w:val="009766C9"/>
    <w:rsid w:val="00976EFC"/>
    <w:rsid w:val="00980995"/>
    <w:rsid w:val="0098169E"/>
    <w:rsid w:val="009818C2"/>
    <w:rsid w:val="00982379"/>
    <w:rsid w:val="00982BFF"/>
    <w:rsid w:val="00982F7E"/>
    <w:rsid w:val="00983E00"/>
    <w:rsid w:val="00983E1A"/>
    <w:rsid w:val="009843A9"/>
    <w:rsid w:val="0098454E"/>
    <w:rsid w:val="009846B5"/>
    <w:rsid w:val="00984712"/>
    <w:rsid w:val="009856D0"/>
    <w:rsid w:val="00986AF8"/>
    <w:rsid w:val="009876C6"/>
    <w:rsid w:val="00990381"/>
    <w:rsid w:val="0099062C"/>
    <w:rsid w:val="00990F90"/>
    <w:rsid w:val="009912FB"/>
    <w:rsid w:val="0099175F"/>
    <w:rsid w:val="0099194D"/>
    <w:rsid w:val="00991EFA"/>
    <w:rsid w:val="00991FCB"/>
    <w:rsid w:val="00992249"/>
    <w:rsid w:val="00992649"/>
    <w:rsid w:val="00992A1B"/>
    <w:rsid w:val="009934C5"/>
    <w:rsid w:val="009935EE"/>
    <w:rsid w:val="00993942"/>
    <w:rsid w:val="00993AA9"/>
    <w:rsid w:val="00993B4B"/>
    <w:rsid w:val="00993C2C"/>
    <w:rsid w:val="00993C50"/>
    <w:rsid w:val="00993EF3"/>
    <w:rsid w:val="009946F1"/>
    <w:rsid w:val="00995CD7"/>
    <w:rsid w:val="00995EEC"/>
    <w:rsid w:val="00996228"/>
    <w:rsid w:val="0099635B"/>
    <w:rsid w:val="009967A3"/>
    <w:rsid w:val="00997140"/>
    <w:rsid w:val="009971D7"/>
    <w:rsid w:val="00997276"/>
    <w:rsid w:val="009A03A3"/>
    <w:rsid w:val="009A0533"/>
    <w:rsid w:val="009A085D"/>
    <w:rsid w:val="009A11A5"/>
    <w:rsid w:val="009A11E0"/>
    <w:rsid w:val="009A258E"/>
    <w:rsid w:val="009A2888"/>
    <w:rsid w:val="009A303A"/>
    <w:rsid w:val="009A344E"/>
    <w:rsid w:val="009A385D"/>
    <w:rsid w:val="009A4024"/>
    <w:rsid w:val="009A4119"/>
    <w:rsid w:val="009A489D"/>
    <w:rsid w:val="009A48DB"/>
    <w:rsid w:val="009A4A11"/>
    <w:rsid w:val="009A4B49"/>
    <w:rsid w:val="009A4EBA"/>
    <w:rsid w:val="009A519E"/>
    <w:rsid w:val="009A51C9"/>
    <w:rsid w:val="009A5247"/>
    <w:rsid w:val="009A56F2"/>
    <w:rsid w:val="009A5C90"/>
    <w:rsid w:val="009A674D"/>
    <w:rsid w:val="009A6759"/>
    <w:rsid w:val="009A6AAE"/>
    <w:rsid w:val="009A7AF2"/>
    <w:rsid w:val="009B053A"/>
    <w:rsid w:val="009B0C8F"/>
    <w:rsid w:val="009B136D"/>
    <w:rsid w:val="009B1F81"/>
    <w:rsid w:val="009B229F"/>
    <w:rsid w:val="009B2506"/>
    <w:rsid w:val="009B29B4"/>
    <w:rsid w:val="009B39A0"/>
    <w:rsid w:val="009B3C98"/>
    <w:rsid w:val="009B3CD6"/>
    <w:rsid w:val="009B4D7E"/>
    <w:rsid w:val="009B4DB9"/>
    <w:rsid w:val="009B4F8C"/>
    <w:rsid w:val="009B5D90"/>
    <w:rsid w:val="009B5F77"/>
    <w:rsid w:val="009B60F2"/>
    <w:rsid w:val="009B6EEE"/>
    <w:rsid w:val="009B7456"/>
    <w:rsid w:val="009B79D6"/>
    <w:rsid w:val="009B7D1D"/>
    <w:rsid w:val="009B7F28"/>
    <w:rsid w:val="009C031F"/>
    <w:rsid w:val="009C067C"/>
    <w:rsid w:val="009C07EE"/>
    <w:rsid w:val="009C0938"/>
    <w:rsid w:val="009C0B24"/>
    <w:rsid w:val="009C1722"/>
    <w:rsid w:val="009C1C8A"/>
    <w:rsid w:val="009C27C6"/>
    <w:rsid w:val="009C2A1F"/>
    <w:rsid w:val="009C2FE8"/>
    <w:rsid w:val="009C370F"/>
    <w:rsid w:val="009C3869"/>
    <w:rsid w:val="009C39D8"/>
    <w:rsid w:val="009C4343"/>
    <w:rsid w:val="009C435C"/>
    <w:rsid w:val="009C5F1F"/>
    <w:rsid w:val="009C5F78"/>
    <w:rsid w:val="009C689C"/>
    <w:rsid w:val="009C7392"/>
    <w:rsid w:val="009C7611"/>
    <w:rsid w:val="009D0071"/>
    <w:rsid w:val="009D01EF"/>
    <w:rsid w:val="009D039D"/>
    <w:rsid w:val="009D11A0"/>
    <w:rsid w:val="009D13DE"/>
    <w:rsid w:val="009D1DF4"/>
    <w:rsid w:val="009D208B"/>
    <w:rsid w:val="009D32BE"/>
    <w:rsid w:val="009D367F"/>
    <w:rsid w:val="009D37E5"/>
    <w:rsid w:val="009D3C20"/>
    <w:rsid w:val="009D3F20"/>
    <w:rsid w:val="009D436D"/>
    <w:rsid w:val="009D4ABF"/>
    <w:rsid w:val="009D4F4E"/>
    <w:rsid w:val="009D5167"/>
    <w:rsid w:val="009D5748"/>
    <w:rsid w:val="009D5F59"/>
    <w:rsid w:val="009D6171"/>
    <w:rsid w:val="009D6313"/>
    <w:rsid w:val="009D7191"/>
    <w:rsid w:val="009D748B"/>
    <w:rsid w:val="009D75CC"/>
    <w:rsid w:val="009D7741"/>
    <w:rsid w:val="009D77ED"/>
    <w:rsid w:val="009E0A49"/>
    <w:rsid w:val="009E0F22"/>
    <w:rsid w:val="009E1141"/>
    <w:rsid w:val="009E1869"/>
    <w:rsid w:val="009E1E08"/>
    <w:rsid w:val="009E22DE"/>
    <w:rsid w:val="009E2618"/>
    <w:rsid w:val="009E26D0"/>
    <w:rsid w:val="009E330D"/>
    <w:rsid w:val="009E3879"/>
    <w:rsid w:val="009E45E4"/>
    <w:rsid w:val="009E4809"/>
    <w:rsid w:val="009E514E"/>
    <w:rsid w:val="009E5321"/>
    <w:rsid w:val="009E58B8"/>
    <w:rsid w:val="009E5DD3"/>
    <w:rsid w:val="009E5FD0"/>
    <w:rsid w:val="009E650A"/>
    <w:rsid w:val="009E6EA6"/>
    <w:rsid w:val="009E7778"/>
    <w:rsid w:val="009E7ABF"/>
    <w:rsid w:val="009F0242"/>
    <w:rsid w:val="009F0782"/>
    <w:rsid w:val="009F19EE"/>
    <w:rsid w:val="009F1C1E"/>
    <w:rsid w:val="009F28CD"/>
    <w:rsid w:val="009F28F1"/>
    <w:rsid w:val="009F297C"/>
    <w:rsid w:val="009F2D2E"/>
    <w:rsid w:val="009F326E"/>
    <w:rsid w:val="009F4045"/>
    <w:rsid w:val="009F4A02"/>
    <w:rsid w:val="009F4B74"/>
    <w:rsid w:val="009F5331"/>
    <w:rsid w:val="009F5D8E"/>
    <w:rsid w:val="009F5FC0"/>
    <w:rsid w:val="009F643C"/>
    <w:rsid w:val="009F6607"/>
    <w:rsid w:val="009F6E0E"/>
    <w:rsid w:val="009F74DC"/>
    <w:rsid w:val="009F7655"/>
    <w:rsid w:val="009F7871"/>
    <w:rsid w:val="009F7CD1"/>
    <w:rsid w:val="009F7E99"/>
    <w:rsid w:val="00A000E5"/>
    <w:rsid w:val="00A009A9"/>
    <w:rsid w:val="00A0139A"/>
    <w:rsid w:val="00A01A7F"/>
    <w:rsid w:val="00A021FE"/>
    <w:rsid w:val="00A022E8"/>
    <w:rsid w:val="00A02DB3"/>
    <w:rsid w:val="00A03E45"/>
    <w:rsid w:val="00A045FD"/>
    <w:rsid w:val="00A04D09"/>
    <w:rsid w:val="00A04F22"/>
    <w:rsid w:val="00A051EE"/>
    <w:rsid w:val="00A058F4"/>
    <w:rsid w:val="00A069EC"/>
    <w:rsid w:val="00A06BDE"/>
    <w:rsid w:val="00A06E4D"/>
    <w:rsid w:val="00A06ED8"/>
    <w:rsid w:val="00A06F64"/>
    <w:rsid w:val="00A0790D"/>
    <w:rsid w:val="00A079C4"/>
    <w:rsid w:val="00A07B18"/>
    <w:rsid w:val="00A07E15"/>
    <w:rsid w:val="00A11C2B"/>
    <w:rsid w:val="00A11D2A"/>
    <w:rsid w:val="00A1269F"/>
    <w:rsid w:val="00A12E6A"/>
    <w:rsid w:val="00A13209"/>
    <w:rsid w:val="00A13DAC"/>
    <w:rsid w:val="00A14851"/>
    <w:rsid w:val="00A14970"/>
    <w:rsid w:val="00A14D05"/>
    <w:rsid w:val="00A151B5"/>
    <w:rsid w:val="00A15956"/>
    <w:rsid w:val="00A15CD5"/>
    <w:rsid w:val="00A15D42"/>
    <w:rsid w:val="00A168D6"/>
    <w:rsid w:val="00A16CA9"/>
    <w:rsid w:val="00A17149"/>
    <w:rsid w:val="00A17392"/>
    <w:rsid w:val="00A175A4"/>
    <w:rsid w:val="00A17B09"/>
    <w:rsid w:val="00A17EE2"/>
    <w:rsid w:val="00A200B9"/>
    <w:rsid w:val="00A200C4"/>
    <w:rsid w:val="00A202C2"/>
    <w:rsid w:val="00A20341"/>
    <w:rsid w:val="00A203A6"/>
    <w:rsid w:val="00A21359"/>
    <w:rsid w:val="00A21491"/>
    <w:rsid w:val="00A21F64"/>
    <w:rsid w:val="00A22788"/>
    <w:rsid w:val="00A22881"/>
    <w:rsid w:val="00A228A6"/>
    <w:rsid w:val="00A22940"/>
    <w:rsid w:val="00A22AAD"/>
    <w:rsid w:val="00A23541"/>
    <w:rsid w:val="00A23A50"/>
    <w:rsid w:val="00A23D38"/>
    <w:rsid w:val="00A23F36"/>
    <w:rsid w:val="00A24392"/>
    <w:rsid w:val="00A246BD"/>
    <w:rsid w:val="00A246F1"/>
    <w:rsid w:val="00A24F10"/>
    <w:rsid w:val="00A261CF"/>
    <w:rsid w:val="00A271A3"/>
    <w:rsid w:val="00A3010B"/>
    <w:rsid w:val="00A311C2"/>
    <w:rsid w:val="00A31F56"/>
    <w:rsid w:val="00A32A28"/>
    <w:rsid w:val="00A32B1F"/>
    <w:rsid w:val="00A32FFD"/>
    <w:rsid w:val="00A3353A"/>
    <w:rsid w:val="00A337B4"/>
    <w:rsid w:val="00A33DCF"/>
    <w:rsid w:val="00A34424"/>
    <w:rsid w:val="00A34F2D"/>
    <w:rsid w:val="00A3516C"/>
    <w:rsid w:val="00A357FB"/>
    <w:rsid w:val="00A3597C"/>
    <w:rsid w:val="00A35E91"/>
    <w:rsid w:val="00A372FC"/>
    <w:rsid w:val="00A40B60"/>
    <w:rsid w:val="00A40F2B"/>
    <w:rsid w:val="00A41148"/>
    <w:rsid w:val="00A415EF"/>
    <w:rsid w:val="00A4189B"/>
    <w:rsid w:val="00A41D8D"/>
    <w:rsid w:val="00A41FBA"/>
    <w:rsid w:val="00A423E3"/>
    <w:rsid w:val="00A42519"/>
    <w:rsid w:val="00A42FCA"/>
    <w:rsid w:val="00A43E84"/>
    <w:rsid w:val="00A443D5"/>
    <w:rsid w:val="00A445FB"/>
    <w:rsid w:val="00A449C5"/>
    <w:rsid w:val="00A44D7C"/>
    <w:rsid w:val="00A44EE1"/>
    <w:rsid w:val="00A45227"/>
    <w:rsid w:val="00A45669"/>
    <w:rsid w:val="00A4569F"/>
    <w:rsid w:val="00A45E2C"/>
    <w:rsid w:val="00A472BC"/>
    <w:rsid w:val="00A47AB0"/>
    <w:rsid w:val="00A47B3D"/>
    <w:rsid w:val="00A5013D"/>
    <w:rsid w:val="00A50326"/>
    <w:rsid w:val="00A508F3"/>
    <w:rsid w:val="00A51B96"/>
    <w:rsid w:val="00A51FB4"/>
    <w:rsid w:val="00A52252"/>
    <w:rsid w:val="00A52C78"/>
    <w:rsid w:val="00A5348E"/>
    <w:rsid w:val="00A54979"/>
    <w:rsid w:val="00A55A9D"/>
    <w:rsid w:val="00A563DC"/>
    <w:rsid w:val="00A56870"/>
    <w:rsid w:val="00A56B57"/>
    <w:rsid w:val="00A56D71"/>
    <w:rsid w:val="00A60625"/>
    <w:rsid w:val="00A60F39"/>
    <w:rsid w:val="00A6122D"/>
    <w:rsid w:val="00A612EE"/>
    <w:rsid w:val="00A61313"/>
    <w:rsid w:val="00A615A2"/>
    <w:rsid w:val="00A616AC"/>
    <w:rsid w:val="00A61E7E"/>
    <w:rsid w:val="00A61F17"/>
    <w:rsid w:val="00A625D6"/>
    <w:rsid w:val="00A63578"/>
    <w:rsid w:val="00A638EE"/>
    <w:rsid w:val="00A6406B"/>
    <w:rsid w:val="00A641A6"/>
    <w:rsid w:val="00A641CF"/>
    <w:rsid w:val="00A6478E"/>
    <w:rsid w:val="00A6493E"/>
    <w:rsid w:val="00A654EC"/>
    <w:rsid w:val="00A6584D"/>
    <w:rsid w:val="00A66933"/>
    <w:rsid w:val="00A67298"/>
    <w:rsid w:val="00A7002A"/>
    <w:rsid w:val="00A70352"/>
    <w:rsid w:val="00A707C6"/>
    <w:rsid w:val="00A72003"/>
    <w:rsid w:val="00A7208B"/>
    <w:rsid w:val="00A72409"/>
    <w:rsid w:val="00A728B2"/>
    <w:rsid w:val="00A7292A"/>
    <w:rsid w:val="00A72A8A"/>
    <w:rsid w:val="00A72E35"/>
    <w:rsid w:val="00A73047"/>
    <w:rsid w:val="00A7317E"/>
    <w:rsid w:val="00A74302"/>
    <w:rsid w:val="00A747FB"/>
    <w:rsid w:val="00A74944"/>
    <w:rsid w:val="00A757A6"/>
    <w:rsid w:val="00A75D80"/>
    <w:rsid w:val="00A75E6E"/>
    <w:rsid w:val="00A75F53"/>
    <w:rsid w:val="00A76A28"/>
    <w:rsid w:val="00A80BA4"/>
    <w:rsid w:val="00A80BB4"/>
    <w:rsid w:val="00A80F37"/>
    <w:rsid w:val="00A81786"/>
    <w:rsid w:val="00A81AD6"/>
    <w:rsid w:val="00A82B13"/>
    <w:rsid w:val="00A8388B"/>
    <w:rsid w:val="00A84E84"/>
    <w:rsid w:val="00A85F2F"/>
    <w:rsid w:val="00A865EE"/>
    <w:rsid w:val="00A86932"/>
    <w:rsid w:val="00A87CDB"/>
    <w:rsid w:val="00A9051C"/>
    <w:rsid w:val="00A90533"/>
    <w:rsid w:val="00A9099D"/>
    <w:rsid w:val="00A910AC"/>
    <w:rsid w:val="00A9131D"/>
    <w:rsid w:val="00A92577"/>
    <w:rsid w:val="00A928B6"/>
    <w:rsid w:val="00A928DC"/>
    <w:rsid w:val="00A92985"/>
    <w:rsid w:val="00A92CDC"/>
    <w:rsid w:val="00A92D56"/>
    <w:rsid w:val="00A935B4"/>
    <w:rsid w:val="00A93777"/>
    <w:rsid w:val="00A9409D"/>
    <w:rsid w:val="00A948BA"/>
    <w:rsid w:val="00A94C34"/>
    <w:rsid w:val="00A951B8"/>
    <w:rsid w:val="00A95436"/>
    <w:rsid w:val="00A957FB"/>
    <w:rsid w:val="00A964D8"/>
    <w:rsid w:val="00A9672B"/>
    <w:rsid w:val="00A97308"/>
    <w:rsid w:val="00A97A44"/>
    <w:rsid w:val="00A97C95"/>
    <w:rsid w:val="00AA11DB"/>
    <w:rsid w:val="00AA156F"/>
    <w:rsid w:val="00AA1744"/>
    <w:rsid w:val="00AA19F4"/>
    <w:rsid w:val="00AA19FE"/>
    <w:rsid w:val="00AA2A87"/>
    <w:rsid w:val="00AA2C7D"/>
    <w:rsid w:val="00AA2D7B"/>
    <w:rsid w:val="00AA2E1E"/>
    <w:rsid w:val="00AA303B"/>
    <w:rsid w:val="00AA3850"/>
    <w:rsid w:val="00AA3B35"/>
    <w:rsid w:val="00AA3FD6"/>
    <w:rsid w:val="00AA450C"/>
    <w:rsid w:val="00AA4685"/>
    <w:rsid w:val="00AA488E"/>
    <w:rsid w:val="00AA5067"/>
    <w:rsid w:val="00AA5500"/>
    <w:rsid w:val="00AA58A9"/>
    <w:rsid w:val="00AA6245"/>
    <w:rsid w:val="00AA65EC"/>
    <w:rsid w:val="00AB0DD5"/>
    <w:rsid w:val="00AB0E82"/>
    <w:rsid w:val="00AB1325"/>
    <w:rsid w:val="00AB13F1"/>
    <w:rsid w:val="00AB1825"/>
    <w:rsid w:val="00AB1B44"/>
    <w:rsid w:val="00AB25F2"/>
    <w:rsid w:val="00AB267E"/>
    <w:rsid w:val="00AB27C1"/>
    <w:rsid w:val="00AB2936"/>
    <w:rsid w:val="00AB3E7D"/>
    <w:rsid w:val="00AB3F50"/>
    <w:rsid w:val="00AB4352"/>
    <w:rsid w:val="00AB4EC0"/>
    <w:rsid w:val="00AB79B3"/>
    <w:rsid w:val="00AB7F9C"/>
    <w:rsid w:val="00AC102D"/>
    <w:rsid w:val="00AC13EF"/>
    <w:rsid w:val="00AC1762"/>
    <w:rsid w:val="00AC225C"/>
    <w:rsid w:val="00AC226A"/>
    <w:rsid w:val="00AC2497"/>
    <w:rsid w:val="00AC3642"/>
    <w:rsid w:val="00AC37AA"/>
    <w:rsid w:val="00AC38DF"/>
    <w:rsid w:val="00AC3C73"/>
    <w:rsid w:val="00AC45D3"/>
    <w:rsid w:val="00AC4D88"/>
    <w:rsid w:val="00AC5B6D"/>
    <w:rsid w:val="00AC6283"/>
    <w:rsid w:val="00AC62DB"/>
    <w:rsid w:val="00AC645D"/>
    <w:rsid w:val="00AC6EBE"/>
    <w:rsid w:val="00AC70E8"/>
    <w:rsid w:val="00AC7404"/>
    <w:rsid w:val="00AC7C2F"/>
    <w:rsid w:val="00AC7CA3"/>
    <w:rsid w:val="00AC7EF1"/>
    <w:rsid w:val="00AD0E85"/>
    <w:rsid w:val="00AD125A"/>
    <w:rsid w:val="00AD1BA1"/>
    <w:rsid w:val="00AD2EE9"/>
    <w:rsid w:val="00AD32A8"/>
    <w:rsid w:val="00AD3A26"/>
    <w:rsid w:val="00AD54B0"/>
    <w:rsid w:val="00AD5944"/>
    <w:rsid w:val="00AD66AF"/>
    <w:rsid w:val="00AE00B9"/>
    <w:rsid w:val="00AE046B"/>
    <w:rsid w:val="00AE0488"/>
    <w:rsid w:val="00AE0E04"/>
    <w:rsid w:val="00AE1333"/>
    <w:rsid w:val="00AE15E0"/>
    <w:rsid w:val="00AE1AB9"/>
    <w:rsid w:val="00AE1E70"/>
    <w:rsid w:val="00AE23BE"/>
    <w:rsid w:val="00AE25ED"/>
    <w:rsid w:val="00AE2778"/>
    <w:rsid w:val="00AE338A"/>
    <w:rsid w:val="00AE3432"/>
    <w:rsid w:val="00AE3D7D"/>
    <w:rsid w:val="00AE4029"/>
    <w:rsid w:val="00AE42B2"/>
    <w:rsid w:val="00AE4430"/>
    <w:rsid w:val="00AE4940"/>
    <w:rsid w:val="00AE502F"/>
    <w:rsid w:val="00AE507E"/>
    <w:rsid w:val="00AE5B41"/>
    <w:rsid w:val="00AE68B5"/>
    <w:rsid w:val="00AE7840"/>
    <w:rsid w:val="00AE7AE8"/>
    <w:rsid w:val="00AF08AE"/>
    <w:rsid w:val="00AF0A5D"/>
    <w:rsid w:val="00AF0C09"/>
    <w:rsid w:val="00AF12A0"/>
    <w:rsid w:val="00AF135C"/>
    <w:rsid w:val="00AF1449"/>
    <w:rsid w:val="00AF14B1"/>
    <w:rsid w:val="00AF23E7"/>
    <w:rsid w:val="00AF2453"/>
    <w:rsid w:val="00AF46F7"/>
    <w:rsid w:val="00AF47FF"/>
    <w:rsid w:val="00AF52A8"/>
    <w:rsid w:val="00AF5FD7"/>
    <w:rsid w:val="00AF6736"/>
    <w:rsid w:val="00AF684B"/>
    <w:rsid w:val="00AF6E0F"/>
    <w:rsid w:val="00AF7D78"/>
    <w:rsid w:val="00AF7DD3"/>
    <w:rsid w:val="00AF7EB9"/>
    <w:rsid w:val="00B00A58"/>
    <w:rsid w:val="00B00F42"/>
    <w:rsid w:val="00B01053"/>
    <w:rsid w:val="00B018BF"/>
    <w:rsid w:val="00B01EE2"/>
    <w:rsid w:val="00B0215C"/>
    <w:rsid w:val="00B0269F"/>
    <w:rsid w:val="00B02E2A"/>
    <w:rsid w:val="00B02F53"/>
    <w:rsid w:val="00B0346C"/>
    <w:rsid w:val="00B037BD"/>
    <w:rsid w:val="00B0485E"/>
    <w:rsid w:val="00B05DE3"/>
    <w:rsid w:val="00B066A2"/>
    <w:rsid w:val="00B06B46"/>
    <w:rsid w:val="00B06C36"/>
    <w:rsid w:val="00B0736D"/>
    <w:rsid w:val="00B075DD"/>
    <w:rsid w:val="00B07DCF"/>
    <w:rsid w:val="00B10479"/>
    <w:rsid w:val="00B113A3"/>
    <w:rsid w:val="00B116F3"/>
    <w:rsid w:val="00B118EB"/>
    <w:rsid w:val="00B122B1"/>
    <w:rsid w:val="00B12C25"/>
    <w:rsid w:val="00B13178"/>
    <w:rsid w:val="00B133FA"/>
    <w:rsid w:val="00B135AD"/>
    <w:rsid w:val="00B14134"/>
    <w:rsid w:val="00B14355"/>
    <w:rsid w:val="00B14895"/>
    <w:rsid w:val="00B14F81"/>
    <w:rsid w:val="00B1518D"/>
    <w:rsid w:val="00B15876"/>
    <w:rsid w:val="00B15974"/>
    <w:rsid w:val="00B15C45"/>
    <w:rsid w:val="00B16A51"/>
    <w:rsid w:val="00B20536"/>
    <w:rsid w:val="00B21C27"/>
    <w:rsid w:val="00B21FEC"/>
    <w:rsid w:val="00B22414"/>
    <w:rsid w:val="00B22B2A"/>
    <w:rsid w:val="00B22BE5"/>
    <w:rsid w:val="00B231A9"/>
    <w:rsid w:val="00B233A2"/>
    <w:rsid w:val="00B23912"/>
    <w:rsid w:val="00B23A51"/>
    <w:rsid w:val="00B23B77"/>
    <w:rsid w:val="00B241A1"/>
    <w:rsid w:val="00B24427"/>
    <w:rsid w:val="00B24519"/>
    <w:rsid w:val="00B25035"/>
    <w:rsid w:val="00B256D6"/>
    <w:rsid w:val="00B25A59"/>
    <w:rsid w:val="00B266FB"/>
    <w:rsid w:val="00B3021E"/>
    <w:rsid w:val="00B31434"/>
    <w:rsid w:val="00B32103"/>
    <w:rsid w:val="00B32725"/>
    <w:rsid w:val="00B33178"/>
    <w:rsid w:val="00B337EF"/>
    <w:rsid w:val="00B33D81"/>
    <w:rsid w:val="00B354B5"/>
    <w:rsid w:val="00B3573C"/>
    <w:rsid w:val="00B35A02"/>
    <w:rsid w:val="00B3664F"/>
    <w:rsid w:val="00B36E50"/>
    <w:rsid w:val="00B376EC"/>
    <w:rsid w:val="00B40750"/>
    <w:rsid w:val="00B40AAB"/>
    <w:rsid w:val="00B40C9D"/>
    <w:rsid w:val="00B40CC2"/>
    <w:rsid w:val="00B41064"/>
    <w:rsid w:val="00B438E6"/>
    <w:rsid w:val="00B447CD"/>
    <w:rsid w:val="00B449A8"/>
    <w:rsid w:val="00B450EE"/>
    <w:rsid w:val="00B4547E"/>
    <w:rsid w:val="00B45923"/>
    <w:rsid w:val="00B45D71"/>
    <w:rsid w:val="00B46378"/>
    <w:rsid w:val="00B4647E"/>
    <w:rsid w:val="00B471EA"/>
    <w:rsid w:val="00B50205"/>
    <w:rsid w:val="00B50286"/>
    <w:rsid w:val="00B50699"/>
    <w:rsid w:val="00B50733"/>
    <w:rsid w:val="00B5114D"/>
    <w:rsid w:val="00B51D90"/>
    <w:rsid w:val="00B51F58"/>
    <w:rsid w:val="00B51FE4"/>
    <w:rsid w:val="00B522C8"/>
    <w:rsid w:val="00B526CD"/>
    <w:rsid w:val="00B528F4"/>
    <w:rsid w:val="00B545BD"/>
    <w:rsid w:val="00B54C9D"/>
    <w:rsid w:val="00B55A15"/>
    <w:rsid w:val="00B56EB1"/>
    <w:rsid w:val="00B60118"/>
    <w:rsid w:val="00B60445"/>
    <w:rsid w:val="00B60B08"/>
    <w:rsid w:val="00B60C4B"/>
    <w:rsid w:val="00B61097"/>
    <w:rsid w:val="00B61807"/>
    <w:rsid w:val="00B61993"/>
    <w:rsid w:val="00B61C7D"/>
    <w:rsid w:val="00B61FE9"/>
    <w:rsid w:val="00B6221D"/>
    <w:rsid w:val="00B63834"/>
    <w:rsid w:val="00B6414F"/>
    <w:rsid w:val="00B64385"/>
    <w:rsid w:val="00B644F8"/>
    <w:rsid w:val="00B64E5C"/>
    <w:rsid w:val="00B653BF"/>
    <w:rsid w:val="00B65848"/>
    <w:rsid w:val="00B65AD2"/>
    <w:rsid w:val="00B6608C"/>
    <w:rsid w:val="00B66227"/>
    <w:rsid w:val="00B6659B"/>
    <w:rsid w:val="00B66B15"/>
    <w:rsid w:val="00B66D2E"/>
    <w:rsid w:val="00B678AD"/>
    <w:rsid w:val="00B678F4"/>
    <w:rsid w:val="00B67919"/>
    <w:rsid w:val="00B70C70"/>
    <w:rsid w:val="00B70F63"/>
    <w:rsid w:val="00B70FB8"/>
    <w:rsid w:val="00B720CA"/>
    <w:rsid w:val="00B720CC"/>
    <w:rsid w:val="00B7242B"/>
    <w:rsid w:val="00B733B5"/>
    <w:rsid w:val="00B74331"/>
    <w:rsid w:val="00B7488F"/>
    <w:rsid w:val="00B763A5"/>
    <w:rsid w:val="00B76482"/>
    <w:rsid w:val="00B76FEE"/>
    <w:rsid w:val="00B773E5"/>
    <w:rsid w:val="00B773FE"/>
    <w:rsid w:val="00B7757C"/>
    <w:rsid w:val="00B7790E"/>
    <w:rsid w:val="00B80111"/>
    <w:rsid w:val="00B8019C"/>
    <w:rsid w:val="00B80200"/>
    <w:rsid w:val="00B8031C"/>
    <w:rsid w:val="00B80818"/>
    <w:rsid w:val="00B8115C"/>
    <w:rsid w:val="00B814EC"/>
    <w:rsid w:val="00B8155B"/>
    <w:rsid w:val="00B81854"/>
    <w:rsid w:val="00B824FC"/>
    <w:rsid w:val="00B82B62"/>
    <w:rsid w:val="00B83302"/>
    <w:rsid w:val="00B83528"/>
    <w:rsid w:val="00B835CA"/>
    <w:rsid w:val="00B839CB"/>
    <w:rsid w:val="00B847CA"/>
    <w:rsid w:val="00B84F52"/>
    <w:rsid w:val="00B856DF"/>
    <w:rsid w:val="00B859EE"/>
    <w:rsid w:val="00B86A0E"/>
    <w:rsid w:val="00B86AAA"/>
    <w:rsid w:val="00B8744E"/>
    <w:rsid w:val="00B87972"/>
    <w:rsid w:val="00B87A93"/>
    <w:rsid w:val="00B87DA4"/>
    <w:rsid w:val="00B9004D"/>
    <w:rsid w:val="00B9019F"/>
    <w:rsid w:val="00B911F0"/>
    <w:rsid w:val="00B91860"/>
    <w:rsid w:val="00B9236C"/>
    <w:rsid w:val="00B926D1"/>
    <w:rsid w:val="00B931BC"/>
    <w:rsid w:val="00B9383F"/>
    <w:rsid w:val="00B938E0"/>
    <w:rsid w:val="00B94248"/>
    <w:rsid w:val="00B942F4"/>
    <w:rsid w:val="00B94495"/>
    <w:rsid w:val="00B95119"/>
    <w:rsid w:val="00B95C90"/>
    <w:rsid w:val="00B9628F"/>
    <w:rsid w:val="00B96CD3"/>
    <w:rsid w:val="00B979B6"/>
    <w:rsid w:val="00BA045A"/>
    <w:rsid w:val="00BA0DDE"/>
    <w:rsid w:val="00BA2435"/>
    <w:rsid w:val="00BA2DA5"/>
    <w:rsid w:val="00BA4440"/>
    <w:rsid w:val="00BA4522"/>
    <w:rsid w:val="00BA5B39"/>
    <w:rsid w:val="00BA5D46"/>
    <w:rsid w:val="00BA6080"/>
    <w:rsid w:val="00BA673B"/>
    <w:rsid w:val="00BA73E3"/>
    <w:rsid w:val="00BB0226"/>
    <w:rsid w:val="00BB0729"/>
    <w:rsid w:val="00BB0AB5"/>
    <w:rsid w:val="00BB0ADA"/>
    <w:rsid w:val="00BB12EC"/>
    <w:rsid w:val="00BB1E78"/>
    <w:rsid w:val="00BB2A37"/>
    <w:rsid w:val="00BB2CD2"/>
    <w:rsid w:val="00BB2D76"/>
    <w:rsid w:val="00BB5176"/>
    <w:rsid w:val="00BB5670"/>
    <w:rsid w:val="00BB59F3"/>
    <w:rsid w:val="00BB5B88"/>
    <w:rsid w:val="00BB6067"/>
    <w:rsid w:val="00BB60F3"/>
    <w:rsid w:val="00BB6ED1"/>
    <w:rsid w:val="00BB7051"/>
    <w:rsid w:val="00BB71B3"/>
    <w:rsid w:val="00BB72DB"/>
    <w:rsid w:val="00BB7611"/>
    <w:rsid w:val="00BC074C"/>
    <w:rsid w:val="00BC0B0D"/>
    <w:rsid w:val="00BC0C84"/>
    <w:rsid w:val="00BC0D4B"/>
    <w:rsid w:val="00BC0FCD"/>
    <w:rsid w:val="00BC1942"/>
    <w:rsid w:val="00BC1D26"/>
    <w:rsid w:val="00BC1D57"/>
    <w:rsid w:val="00BC2196"/>
    <w:rsid w:val="00BC28AE"/>
    <w:rsid w:val="00BC2CCF"/>
    <w:rsid w:val="00BC3A01"/>
    <w:rsid w:val="00BC3E24"/>
    <w:rsid w:val="00BC45C2"/>
    <w:rsid w:val="00BC4BD6"/>
    <w:rsid w:val="00BC5178"/>
    <w:rsid w:val="00BC5F01"/>
    <w:rsid w:val="00BC6561"/>
    <w:rsid w:val="00BC6B03"/>
    <w:rsid w:val="00BC70E8"/>
    <w:rsid w:val="00BD19FE"/>
    <w:rsid w:val="00BD1D2F"/>
    <w:rsid w:val="00BD1D79"/>
    <w:rsid w:val="00BD1FF4"/>
    <w:rsid w:val="00BD210B"/>
    <w:rsid w:val="00BD285F"/>
    <w:rsid w:val="00BD2DFB"/>
    <w:rsid w:val="00BD3001"/>
    <w:rsid w:val="00BD323E"/>
    <w:rsid w:val="00BD329F"/>
    <w:rsid w:val="00BD39C6"/>
    <w:rsid w:val="00BD3FD9"/>
    <w:rsid w:val="00BD41F6"/>
    <w:rsid w:val="00BD439A"/>
    <w:rsid w:val="00BD455D"/>
    <w:rsid w:val="00BD5296"/>
    <w:rsid w:val="00BD6320"/>
    <w:rsid w:val="00BD655C"/>
    <w:rsid w:val="00BD6637"/>
    <w:rsid w:val="00BD79A3"/>
    <w:rsid w:val="00BD7BD7"/>
    <w:rsid w:val="00BE031A"/>
    <w:rsid w:val="00BE146F"/>
    <w:rsid w:val="00BE244E"/>
    <w:rsid w:val="00BE24EB"/>
    <w:rsid w:val="00BE28CE"/>
    <w:rsid w:val="00BE29B5"/>
    <w:rsid w:val="00BE3638"/>
    <w:rsid w:val="00BE37BA"/>
    <w:rsid w:val="00BE3801"/>
    <w:rsid w:val="00BE4334"/>
    <w:rsid w:val="00BE5278"/>
    <w:rsid w:val="00BE58C7"/>
    <w:rsid w:val="00BE5B83"/>
    <w:rsid w:val="00BE6080"/>
    <w:rsid w:val="00BE644B"/>
    <w:rsid w:val="00BE66C6"/>
    <w:rsid w:val="00BE6D25"/>
    <w:rsid w:val="00BE78A4"/>
    <w:rsid w:val="00BE7B29"/>
    <w:rsid w:val="00BE7BE3"/>
    <w:rsid w:val="00BE7D3B"/>
    <w:rsid w:val="00BF0F4A"/>
    <w:rsid w:val="00BF12E8"/>
    <w:rsid w:val="00BF1665"/>
    <w:rsid w:val="00BF1710"/>
    <w:rsid w:val="00BF2308"/>
    <w:rsid w:val="00BF2703"/>
    <w:rsid w:val="00BF2FB1"/>
    <w:rsid w:val="00BF316C"/>
    <w:rsid w:val="00BF3A19"/>
    <w:rsid w:val="00BF406F"/>
    <w:rsid w:val="00BF40DE"/>
    <w:rsid w:val="00BF4380"/>
    <w:rsid w:val="00BF4500"/>
    <w:rsid w:val="00BF4CFB"/>
    <w:rsid w:val="00BF4DA2"/>
    <w:rsid w:val="00BF4E33"/>
    <w:rsid w:val="00BF5AA3"/>
    <w:rsid w:val="00BF5DE7"/>
    <w:rsid w:val="00BF68AA"/>
    <w:rsid w:val="00BF699F"/>
    <w:rsid w:val="00BF6B06"/>
    <w:rsid w:val="00BF71DF"/>
    <w:rsid w:val="00BF738A"/>
    <w:rsid w:val="00C01D5C"/>
    <w:rsid w:val="00C03144"/>
    <w:rsid w:val="00C03704"/>
    <w:rsid w:val="00C03BB3"/>
    <w:rsid w:val="00C03C94"/>
    <w:rsid w:val="00C03F77"/>
    <w:rsid w:val="00C042A5"/>
    <w:rsid w:val="00C05005"/>
    <w:rsid w:val="00C05138"/>
    <w:rsid w:val="00C0661C"/>
    <w:rsid w:val="00C06917"/>
    <w:rsid w:val="00C06D85"/>
    <w:rsid w:val="00C0745E"/>
    <w:rsid w:val="00C0760D"/>
    <w:rsid w:val="00C10081"/>
    <w:rsid w:val="00C1033E"/>
    <w:rsid w:val="00C11B38"/>
    <w:rsid w:val="00C1200B"/>
    <w:rsid w:val="00C1271D"/>
    <w:rsid w:val="00C1275C"/>
    <w:rsid w:val="00C12C6A"/>
    <w:rsid w:val="00C13138"/>
    <w:rsid w:val="00C137AF"/>
    <w:rsid w:val="00C1465B"/>
    <w:rsid w:val="00C15FF4"/>
    <w:rsid w:val="00C1643B"/>
    <w:rsid w:val="00C16718"/>
    <w:rsid w:val="00C1694E"/>
    <w:rsid w:val="00C16BDB"/>
    <w:rsid w:val="00C170CA"/>
    <w:rsid w:val="00C17927"/>
    <w:rsid w:val="00C20125"/>
    <w:rsid w:val="00C20156"/>
    <w:rsid w:val="00C2060E"/>
    <w:rsid w:val="00C20A02"/>
    <w:rsid w:val="00C21AC5"/>
    <w:rsid w:val="00C224FC"/>
    <w:rsid w:val="00C22A15"/>
    <w:rsid w:val="00C22B38"/>
    <w:rsid w:val="00C22FD6"/>
    <w:rsid w:val="00C2313F"/>
    <w:rsid w:val="00C231D8"/>
    <w:rsid w:val="00C23693"/>
    <w:rsid w:val="00C239B3"/>
    <w:rsid w:val="00C24206"/>
    <w:rsid w:val="00C24345"/>
    <w:rsid w:val="00C24DF0"/>
    <w:rsid w:val="00C25448"/>
    <w:rsid w:val="00C25808"/>
    <w:rsid w:val="00C26136"/>
    <w:rsid w:val="00C26352"/>
    <w:rsid w:val="00C26FF1"/>
    <w:rsid w:val="00C2708C"/>
    <w:rsid w:val="00C27571"/>
    <w:rsid w:val="00C30802"/>
    <w:rsid w:val="00C30ADF"/>
    <w:rsid w:val="00C31694"/>
    <w:rsid w:val="00C318F4"/>
    <w:rsid w:val="00C31C67"/>
    <w:rsid w:val="00C32153"/>
    <w:rsid w:val="00C32A38"/>
    <w:rsid w:val="00C3312D"/>
    <w:rsid w:val="00C335FB"/>
    <w:rsid w:val="00C33782"/>
    <w:rsid w:val="00C33A53"/>
    <w:rsid w:val="00C34F74"/>
    <w:rsid w:val="00C35C66"/>
    <w:rsid w:val="00C35CD4"/>
    <w:rsid w:val="00C36571"/>
    <w:rsid w:val="00C36CC9"/>
    <w:rsid w:val="00C37260"/>
    <w:rsid w:val="00C37C1C"/>
    <w:rsid w:val="00C37F7F"/>
    <w:rsid w:val="00C40119"/>
    <w:rsid w:val="00C40121"/>
    <w:rsid w:val="00C408D9"/>
    <w:rsid w:val="00C40D32"/>
    <w:rsid w:val="00C42ABF"/>
    <w:rsid w:val="00C42D60"/>
    <w:rsid w:val="00C42E34"/>
    <w:rsid w:val="00C43C72"/>
    <w:rsid w:val="00C45425"/>
    <w:rsid w:val="00C45553"/>
    <w:rsid w:val="00C466D6"/>
    <w:rsid w:val="00C46A0D"/>
    <w:rsid w:val="00C46B0F"/>
    <w:rsid w:val="00C47104"/>
    <w:rsid w:val="00C4730E"/>
    <w:rsid w:val="00C4797E"/>
    <w:rsid w:val="00C4799F"/>
    <w:rsid w:val="00C47D30"/>
    <w:rsid w:val="00C50CAE"/>
    <w:rsid w:val="00C513A4"/>
    <w:rsid w:val="00C518B0"/>
    <w:rsid w:val="00C5275F"/>
    <w:rsid w:val="00C532EE"/>
    <w:rsid w:val="00C532FD"/>
    <w:rsid w:val="00C53538"/>
    <w:rsid w:val="00C54BB3"/>
    <w:rsid w:val="00C54BDD"/>
    <w:rsid w:val="00C55133"/>
    <w:rsid w:val="00C5662B"/>
    <w:rsid w:val="00C56768"/>
    <w:rsid w:val="00C56985"/>
    <w:rsid w:val="00C574F0"/>
    <w:rsid w:val="00C577C7"/>
    <w:rsid w:val="00C57890"/>
    <w:rsid w:val="00C57D77"/>
    <w:rsid w:val="00C615AA"/>
    <w:rsid w:val="00C617DE"/>
    <w:rsid w:val="00C623FE"/>
    <w:rsid w:val="00C63067"/>
    <w:rsid w:val="00C6349B"/>
    <w:rsid w:val="00C634CD"/>
    <w:rsid w:val="00C63B0F"/>
    <w:rsid w:val="00C641C1"/>
    <w:rsid w:val="00C6435A"/>
    <w:rsid w:val="00C64C7E"/>
    <w:rsid w:val="00C65024"/>
    <w:rsid w:val="00C650F4"/>
    <w:rsid w:val="00C652A7"/>
    <w:rsid w:val="00C653B7"/>
    <w:rsid w:val="00C6540E"/>
    <w:rsid w:val="00C655D5"/>
    <w:rsid w:val="00C65CD8"/>
    <w:rsid w:val="00C6655C"/>
    <w:rsid w:val="00C67BB7"/>
    <w:rsid w:val="00C67D66"/>
    <w:rsid w:val="00C701A2"/>
    <w:rsid w:val="00C70D36"/>
    <w:rsid w:val="00C70D78"/>
    <w:rsid w:val="00C7102D"/>
    <w:rsid w:val="00C72A26"/>
    <w:rsid w:val="00C73048"/>
    <w:rsid w:val="00C73167"/>
    <w:rsid w:val="00C73C42"/>
    <w:rsid w:val="00C75BD1"/>
    <w:rsid w:val="00C761B8"/>
    <w:rsid w:val="00C76248"/>
    <w:rsid w:val="00C77C15"/>
    <w:rsid w:val="00C77E7D"/>
    <w:rsid w:val="00C801CE"/>
    <w:rsid w:val="00C80388"/>
    <w:rsid w:val="00C8039B"/>
    <w:rsid w:val="00C80583"/>
    <w:rsid w:val="00C80E93"/>
    <w:rsid w:val="00C81065"/>
    <w:rsid w:val="00C815CB"/>
    <w:rsid w:val="00C829AC"/>
    <w:rsid w:val="00C8331D"/>
    <w:rsid w:val="00C83A5B"/>
    <w:rsid w:val="00C84724"/>
    <w:rsid w:val="00C84DEA"/>
    <w:rsid w:val="00C85017"/>
    <w:rsid w:val="00C873A6"/>
    <w:rsid w:val="00C87EB6"/>
    <w:rsid w:val="00C9015E"/>
    <w:rsid w:val="00C901B7"/>
    <w:rsid w:val="00C90BC2"/>
    <w:rsid w:val="00C90F39"/>
    <w:rsid w:val="00C91316"/>
    <w:rsid w:val="00C91928"/>
    <w:rsid w:val="00C9277B"/>
    <w:rsid w:val="00C93D32"/>
    <w:rsid w:val="00C93D5D"/>
    <w:rsid w:val="00C94C10"/>
    <w:rsid w:val="00C950A3"/>
    <w:rsid w:val="00C954ED"/>
    <w:rsid w:val="00C956CF"/>
    <w:rsid w:val="00C95FB1"/>
    <w:rsid w:val="00C962D4"/>
    <w:rsid w:val="00C96D72"/>
    <w:rsid w:val="00C9768A"/>
    <w:rsid w:val="00CA0013"/>
    <w:rsid w:val="00CA00A9"/>
    <w:rsid w:val="00CA0568"/>
    <w:rsid w:val="00CA0832"/>
    <w:rsid w:val="00CA0AAA"/>
    <w:rsid w:val="00CA0E89"/>
    <w:rsid w:val="00CA0FDD"/>
    <w:rsid w:val="00CA2ED8"/>
    <w:rsid w:val="00CA3346"/>
    <w:rsid w:val="00CA3A34"/>
    <w:rsid w:val="00CA3FE9"/>
    <w:rsid w:val="00CA496C"/>
    <w:rsid w:val="00CA4C6E"/>
    <w:rsid w:val="00CA4E85"/>
    <w:rsid w:val="00CA5657"/>
    <w:rsid w:val="00CA58D6"/>
    <w:rsid w:val="00CA5DA3"/>
    <w:rsid w:val="00CA692A"/>
    <w:rsid w:val="00CA6F6A"/>
    <w:rsid w:val="00CA7162"/>
    <w:rsid w:val="00CB0576"/>
    <w:rsid w:val="00CB0B66"/>
    <w:rsid w:val="00CB12F7"/>
    <w:rsid w:val="00CB1538"/>
    <w:rsid w:val="00CB1677"/>
    <w:rsid w:val="00CB16CE"/>
    <w:rsid w:val="00CB2001"/>
    <w:rsid w:val="00CB267D"/>
    <w:rsid w:val="00CB2EE5"/>
    <w:rsid w:val="00CB3BC7"/>
    <w:rsid w:val="00CB42CE"/>
    <w:rsid w:val="00CB44B6"/>
    <w:rsid w:val="00CB4B97"/>
    <w:rsid w:val="00CB5469"/>
    <w:rsid w:val="00CB5C86"/>
    <w:rsid w:val="00CB5D66"/>
    <w:rsid w:val="00CB6A49"/>
    <w:rsid w:val="00CB6CC2"/>
    <w:rsid w:val="00CB6CD9"/>
    <w:rsid w:val="00CB6DA8"/>
    <w:rsid w:val="00CB6ECF"/>
    <w:rsid w:val="00CB6EE4"/>
    <w:rsid w:val="00CB79A3"/>
    <w:rsid w:val="00CB7A6C"/>
    <w:rsid w:val="00CC029C"/>
    <w:rsid w:val="00CC040D"/>
    <w:rsid w:val="00CC0748"/>
    <w:rsid w:val="00CC1384"/>
    <w:rsid w:val="00CC14B6"/>
    <w:rsid w:val="00CC192F"/>
    <w:rsid w:val="00CC24D7"/>
    <w:rsid w:val="00CC25FB"/>
    <w:rsid w:val="00CC29EC"/>
    <w:rsid w:val="00CC2CE2"/>
    <w:rsid w:val="00CC3EAC"/>
    <w:rsid w:val="00CC4A68"/>
    <w:rsid w:val="00CC4C47"/>
    <w:rsid w:val="00CC5A6F"/>
    <w:rsid w:val="00CC5B7B"/>
    <w:rsid w:val="00CC6BA3"/>
    <w:rsid w:val="00CC736C"/>
    <w:rsid w:val="00CC764D"/>
    <w:rsid w:val="00CC7C0A"/>
    <w:rsid w:val="00CC7EEA"/>
    <w:rsid w:val="00CD0055"/>
    <w:rsid w:val="00CD03B4"/>
    <w:rsid w:val="00CD04D8"/>
    <w:rsid w:val="00CD0D3B"/>
    <w:rsid w:val="00CD0F44"/>
    <w:rsid w:val="00CD0F77"/>
    <w:rsid w:val="00CD1741"/>
    <w:rsid w:val="00CD2239"/>
    <w:rsid w:val="00CD2383"/>
    <w:rsid w:val="00CD29D5"/>
    <w:rsid w:val="00CD387A"/>
    <w:rsid w:val="00CD3CB9"/>
    <w:rsid w:val="00CD56A5"/>
    <w:rsid w:val="00CD5977"/>
    <w:rsid w:val="00CD5CD7"/>
    <w:rsid w:val="00CD6E7E"/>
    <w:rsid w:val="00CD6F19"/>
    <w:rsid w:val="00CD7086"/>
    <w:rsid w:val="00CD70C6"/>
    <w:rsid w:val="00CD73E8"/>
    <w:rsid w:val="00CD743B"/>
    <w:rsid w:val="00CD7F4A"/>
    <w:rsid w:val="00CE0636"/>
    <w:rsid w:val="00CE0A1A"/>
    <w:rsid w:val="00CE0AB4"/>
    <w:rsid w:val="00CE0E27"/>
    <w:rsid w:val="00CE14F0"/>
    <w:rsid w:val="00CE1DFB"/>
    <w:rsid w:val="00CE1F42"/>
    <w:rsid w:val="00CE20B9"/>
    <w:rsid w:val="00CE23B4"/>
    <w:rsid w:val="00CE2ADE"/>
    <w:rsid w:val="00CE31F6"/>
    <w:rsid w:val="00CE3413"/>
    <w:rsid w:val="00CE39C2"/>
    <w:rsid w:val="00CE3BC6"/>
    <w:rsid w:val="00CE4C89"/>
    <w:rsid w:val="00CE5827"/>
    <w:rsid w:val="00CE59BC"/>
    <w:rsid w:val="00CE5B82"/>
    <w:rsid w:val="00CE6338"/>
    <w:rsid w:val="00CE638D"/>
    <w:rsid w:val="00CE6764"/>
    <w:rsid w:val="00CE775C"/>
    <w:rsid w:val="00CF0841"/>
    <w:rsid w:val="00CF0855"/>
    <w:rsid w:val="00CF09C1"/>
    <w:rsid w:val="00CF1102"/>
    <w:rsid w:val="00CF1645"/>
    <w:rsid w:val="00CF1A05"/>
    <w:rsid w:val="00CF280B"/>
    <w:rsid w:val="00CF34CF"/>
    <w:rsid w:val="00CF3CAC"/>
    <w:rsid w:val="00CF3CC0"/>
    <w:rsid w:val="00CF4D53"/>
    <w:rsid w:val="00CF5DA4"/>
    <w:rsid w:val="00CF5E1B"/>
    <w:rsid w:val="00CF663F"/>
    <w:rsid w:val="00CF707E"/>
    <w:rsid w:val="00CF7C1C"/>
    <w:rsid w:val="00D00A5C"/>
    <w:rsid w:val="00D00C30"/>
    <w:rsid w:val="00D00ED5"/>
    <w:rsid w:val="00D01A3A"/>
    <w:rsid w:val="00D02716"/>
    <w:rsid w:val="00D02CF6"/>
    <w:rsid w:val="00D02ED6"/>
    <w:rsid w:val="00D033FB"/>
    <w:rsid w:val="00D035B0"/>
    <w:rsid w:val="00D03DEE"/>
    <w:rsid w:val="00D049BD"/>
    <w:rsid w:val="00D05272"/>
    <w:rsid w:val="00D06006"/>
    <w:rsid w:val="00D063D2"/>
    <w:rsid w:val="00D0693F"/>
    <w:rsid w:val="00D06A24"/>
    <w:rsid w:val="00D07178"/>
    <w:rsid w:val="00D07F68"/>
    <w:rsid w:val="00D106BC"/>
    <w:rsid w:val="00D117BE"/>
    <w:rsid w:val="00D12EED"/>
    <w:rsid w:val="00D1326B"/>
    <w:rsid w:val="00D13947"/>
    <w:rsid w:val="00D1497D"/>
    <w:rsid w:val="00D15428"/>
    <w:rsid w:val="00D157F7"/>
    <w:rsid w:val="00D15D5C"/>
    <w:rsid w:val="00D16130"/>
    <w:rsid w:val="00D16F22"/>
    <w:rsid w:val="00D176BB"/>
    <w:rsid w:val="00D200D3"/>
    <w:rsid w:val="00D204B5"/>
    <w:rsid w:val="00D205EE"/>
    <w:rsid w:val="00D2073D"/>
    <w:rsid w:val="00D20866"/>
    <w:rsid w:val="00D21031"/>
    <w:rsid w:val="00D211F7"/>
    <w:rsid w:val="00D21E0D"/>
    <w:rsid w:val="00D22177"/>
    <w:rsid w:val="00D221A4"/>
    <w:rsid w:val="00D22221"/>
    <w:rsid w:val="00D22D65"/>
    <w:rsid w:val="00D22E0D"/>
    <w:rsid w:val="00D23F13"/>
    <w:rsid w:val="00D25228"/>
    <w:rsid w:val="00D25401"/>
    <w:rsid w:val="00D26579"/>
    <w:rsid w:val="00D26C43"/>
    <w:rsid w:val="00D26DA9"/>
    <w:rsid w:val="00D27575"/>
    <w:rsid w:val="00D30057"/>
    <w:rsid w:val="00D30603"/>
    <w:rsid w:val="00D31263"/>
    <w:rsid w:val="00D3155C"/>
    <w:rsid w:val="00D316E9"/>
    <w:rsid w:val="00D32513"/>
    <w:rsid w:val="00D32937"/>
    <w:rsid w:val="00D3311B"/>
    <w:rsid w:val="00D33309"/>
    <w:rsid w:val="00D33485"/>
    <w:rsid w:val="00D33D20"/>
    <w:rsid w:val="00D33D67"/>
    <w:rsid w:val="00D33DD7"/>
    <w:rsid w:val="00D3452B"/>
    <w:rsid w:val="00D345C2"/>
    <w:rsid w:val="00D358DA"/>
    <w:rsid w:val="00D35A39"/>
    <w:rsid w:val="00D35AA5"/>
    <w:rsid w:val="00D3647E"/>
    <w:rsid w:val="00D36955"/>
    <w:rsid w:val="00D37AA3"/>
    <w:rsid w:val="00D4031F"/>
    <w:rsid w:val="00D40B38"/>
    <w:rsid w:val="00D41BB1"/>
    <w:rsid w:val="00D41BEA"/>
    <w:rsid w:val="00D42F5F"/>
    <w:rsid w:val="00D4308A"/>
    <w:rsid w:val="00D4332B"/>
    <w:rsid w:val="00D437FE"/>
    <w:rsid w:val="00D4425E"/>
    <w:rsid w:val="00D44C23"/>
    <w:rsid w:val="00D44CF4"/>
    <w:rsid w:val="00D44FEE"/>
    <w:rsid w:val="00D4520B"/>
    <w:rsid w:val="00D4532E"/>
    <w:rsid w:val="00D456D9"/>
    <w:rsid w:val="00D45721"/>
    <w:rsid w:val="00D4579F"/>
    <w:rsid w:val="00D459B5"/>
    <w:rsid w:val="00D45B4C"/>
    <w:rsid w:val="00D462A7"/>
    <w:rsid w:val="00D463B2"/>
    <w:rsid w:val="00D468A2"/>
    <w:rsid w:val="00D471F8"/>
    <w:rsid w:val="00D478AA"/>
    <w:rsid w:val="00D50BB7"/>
    <w:rsid w:val="00D512B3"/>
    <w:rsid w:val="00D51540"/>
    <w:rsid w:val="00D518B7"/>
    <w:rsid w:val="00D51C90"/>
    <w:rsid w:val="00D5202C"/>
    <w:rsid w:val="00D52537"/>
    <w:rsid w:val="00D5270F"/>
    <w:rsid w:val="00D5295A"/>
    <w:rsid w:val="00D52C74"/>
    <w:rsid w:val="00D5534E"/>
    <w:rsid w:val="00D55C4B"/>
    <w:rsid w:val="00D564E7"/>
    <w:rsid w:val="00D567D3"/>
    <w:rsid w:val="00D568F1"/>
    <w:rsid w:val="00D56DF5"/>
    <w:rsid w:val="00D57582"/>
    <w:rsid w:val="00D577BA"/>
    <w:rsid w:val="00D57F28"/>
    <w:rsid w:val="00D6015E"/>
    <w:rsid w:val="00D603D5"/>
    <w:rsid w:val="00D608DF"/>
    <w:rsid w:val="00D61123"/>
    <w:rsid w:val="00D61301"/>
    <w:rsid w:val="00D613B6"/>
    <w:rsid w:val="00D619ED"/>
    <w:rsid w:val="00D627D3"/>
    <w:rsid w:val="00D62C84"/>
    <w:rsid w:val="00D63BD9"/>
    <w:rsid w:val="00D64948"/>
    <w:rsid w:val="00D64B31"/>
    <w:rsid w:val="00D64CD8"/>
    <w:rsid w:val="00D6508B"/>
    <w:rsid w:val="00D656D8"/>
    <w:rsid w:val="00D65ADE"/>
    <w:rsid w:val="00D66054"/>
    <w:rsid w:val="00D663E7"/>
    <w:rsid w:val="00D66D1D"/>
    <w:rsid w:val="00D66F40"/>
    <w:rsid w:val="00D67224"/>
    <w:rsid w:val="00D67B6D"/>
    <w:rsid w:val="00D67F5A"/>
    <w:rsid w:val="00D7119B"/>
    <w:rsid w:val="00D72572"/>
    <w:rsid w:val="00D73998"/>
    <w:rsid w:val="00D739A5"/>
    <w:rsid w:val="00D740DC"/>
    <w:rsid w:val="00D742BF"/>
    <w:rsid w:val="00D75149"/>
    <w:rsid w:val="00D75196"/>
    <w:rsid w:val="00D75555"/>
    <w:rsid w:val="00D75772"/>
    <w:rsid w:val="00D760E5"/>
    <w:rsid w:val="00D76970"/>
    <w:rsid w:val="00D77350"/>
    <w:rsid w:val="00D80127"/>
    <w:rsid w:val="00D802FB"/>
    <w:rsid w:val="00D808C5"/>
    <w:rsid w:val="00D809F9"/>
    <w:rsid w:val="00D817F9"/>
    <w:rsid w:val="00D823A3"/>
    <w:rsid w:val="00D836DE"/>
    <w:rsid w:val="00D836E5"/>
    <w:rsid w:val="00D8391D"/>
    <w:rsid w:val="00D83EE1"/>
    <w:rsid w:val="00D84484"/>
    <w:rsid w:val="00D84683"/>
    <w:rsid w:val="00D847DE"/>
    <w:rsid w:val="00D84C33"/>
    <w:rsid w:val="00D84EA4"/>
    <w:rsid w:val="00D85044"/>
    <w:rsid w:val="00D8578C"/>
    <w:rsid w:val="00D85810"/>
    <w:rsid w:val="00D86D76"/>
    <w:rsid w:val="00D86F7F"/>
    <w:rsid w:val="00D87F9E"/>
    <w:rsid w:val="00D9094E"/>
    <w:rsid w:val="00D90E22"/>
    <w:rsid w:val="00D91250"/>
    <w:rsid w:val="00D9141C"/>
    <w:rsid w:val="00D91CF1"/>
    <w:rsid w:val="00D9203B"/>
    <w:rsid w:val="00D921B5"/>
    <w:rsid w:val="00D9271B"/>
    <w:rsid w:val="00D9296D"/>
    <w:rsid w:val="00D92ADB"/>
    <w:rsid w:val="00D93540"/>
    <w:rsid w:val="00D93EF1"/>
    <w:rsid w:val="00D940D1"/>
    <w:rsid w:val="00D94756"/>
    <w:rsid w:val="00D96129"/>
    <w:rsid w:val="00D96450"/>
    <w:rsid w:val="00D976B2"/>
    <w:rsid w:val="00D97CCF"/>
    <w:rsid w:val="00DA0108"/>
    <w:rsid w:val="00DA0503"/>
    <w:rsid w:val="00DA17A5"/>
    <w:rsid w:val="00DA1A0E"/>
    <w:rsid w:val="00DA1A55"/>
    <w:rsid w:val="00DA1ECE"/>
    <w:rsid w:val="00DA3035"/>
    <w:rsid w:val="00DA3388"/>
    <w:rsid w:val="00DA347D"/>
    <w:rsid w:val="00DA4665"/>
    <w:rsid w:val="00DA486F"/>
    <w:rsid w:val="00DA5575"/>
    <w:rsid w:val="00DA5A8E"/>
    <w:rsid w:val="00DA62F9"/>
    <w:rsid w:val="00DA651E"/>
    <w:rsid w:val="00DA6652"/>
    <w:rsid w:val="00DA6B33"/>
    <w:rsid w:val="00DA7594"/>
    <w:rsid w:val="00DA760D"/>
    <w:rsid w:val="00DA761C"/>
    <w:rsid w:val="00DB09B9"/>
    <w:rsid w:val="00DB1028"/>
    <w:rsid w:val="00DB1E69"/>
    <w:rsid w:val="00DB2304"/>
    <w:rsid w:val="00DB2A3B"/>
    <w:rsid w:val="00DB3290"/>
    <w:rsid w:val="00DB43B6"/>
    <w:rsid w:val="00DB464A"/>
    <w:rsid w:val="00DB5D64"/>
    <w:rsid w:val="00DB6B1F"/>
    <w:rsid w:val="00DB7FFD"/>
    <w:rsid w:val="00DC1379"/>
    <w:rsid w:val="00DC1777"/>
    <w:rsid w:val="00DC1818"/>
    <w:rsid w:val="00DC2AFC"/>
    <w:rsid w:val="00DC3075"/>
    <w:rsid w:val="00DC429C"/>
    <w:rsid w:val="00DC49E0"/>
    <w:rsid w:val="00DC5412"/>
    <w:rsid w:val="00DC64CB"/>
    <w:rsid w:val="00DC66CD"/>
    <w:rsid w:val="00DC7CCC"/>
    <w:rsid w:val="00DD04C5"/>
    <w:rsid w:val="00DD08D3"/>
    <w:rsid w:val="00DD0955"/>
    <w:rsid w:val="00DD0F01"/>
    <w:rsid w:val="00DD1477"/>
    <w:rsid w:val="00DD17AB"/>
    <w:rsid w:val="00DD1B14"/>
    <w:rsid w:val="00DD1DA4"/>
    <w:rsid w:val="00DD285A"/>
    <w:rsid w:val="00DD2A45"/>
    <w:rsid w:val="00DD346D"/>
    <w:rsid w:val="00DD364A"/>
    <w:rsid w:val="00DD38FE"/>
    <w:rsid w:val="00DD4116"/>
    <w:rsid w:val="00DD42A1"/>
    <w:rsid w:val="00DD4AC7"/>
    <w:rsid w:val="00DD4E65"/>
    <w:rsid w:val="00DD6A51"/>
    <w:rsid w:val="00DD6AC6"/>
    <w:rsid w:val="00DD6BAF"/>
    <w:rsid w:val="00DD708E"/>
    <w:rsid w:val="00DD7578"/>
    <w:rsid w:val="00DE137F"/>
    <w:rsid w:val="00DE1C54"/>
    <w:rsid w:val="00DE2390"/>
    <w:rsid w:val="00DE2473"/>
    <w:rsid w:val="00DE29C3"/>
    <w:rsid w:val="00DE2FC0"/>
    <w:rsid w:val="00DE39D4"/>
    <w:rsid w:val="00DE3B4E"/>
    <w:rsid w:val="00DE3F9C"/>
    <w:rsid w:val="00DE4F64"/>
    <w:rsid w:val="00DE548F"/>
    <w:rsid w:val="00DE57AE"/>
    <w:rsid w:val="00DE5AD8"/>
    <w:rsid w:val="00DE5C62"/>
    <w:rsid w:val="00DE5DE9"/>
    <w:rsid w:val="00DE611C"/>
    <w:rsid w:val="00DE6494"/>
    <w:rsid w:val="00DE64F6"/>
    <w:rsid w:val="00DE6EE7"/>
    <w:rsid w:val="00DF1864"/>
    <w:rsid w:val="00DF1B61"/>
    <w:rsid w:val="00DF629B"/>
    <w:rsid w:val="00DF6F3A"/>
    <w:rsid w:val="00DF71E6"/>
    <w:rsid w:val="00DF72C4"/>
    <w:rsid w:val="00DF7366"/>
    <w:rsid w:val="00DF75A6"/>
    <w:rsid w:val="00DF7BEF"/>
    <w:rsid w:val="00DF7E3D"/>
    <w:rsid w:val="00E007CA"/>
    <w:rsid w:val="00E007E8"/>
    <w:rsid w:val="00E009A7"/>
    <w:rsid w:val="00E00F82"/>
    <w:rsid w:val="00E01A5B"/>
    <w:rsid w:val="00E01CEF"/>
    <w:rsid w:val="00E03171"/>
    <w:rsid w:val="00E0345F"/>
    <w:rsid w:val="00E03E38"/>
    <w:rsid w:val="00E04F1A"/>
    <w:rsid w:val="00E0596F"/>
    <w:rsid w:val="00E059F3"/>
    <w:rsid w:val="00E07D24"/>
    <w:rsid w:val="00E10405"/>
    <w:rsid w:val="00E1080E"/>
    <w:rsid w:val="00E109C1"/>
    <w:rsid w:val="00E10F5D"/>
    <w:rsid w:val="00E125BC"/>
    <w:rsid w:val="00E12656"/>
    <w:rsid w:val="00E12DFD"/>
    <w:rsid w:val="00E1334A"/>
    <w:rsid w:val="00E13605"/>
    <w:rsid w:val="00E13953"/>
    <w:rsid w:val="00E13B73"/>
    <w:rsid w:val="00E14BC5"/>
    <w:rsid w:val="00E1519A"/>
    <w:rsid w:val="00E1527A"/>
    <w:rsid w:val="00E152CF"/>
    <w:rsid w:val="00E15D05"/>
    <w:rsid w:val="00E16AC5"/>
    <w:rsid w:val="00E16E5F"/>
    <w:rsid w:val="00E16F6A"/>
    <w:rsid w:val="00E172B4"/>
    <w:rsid w:val="00E2031C"/>
    <w:rsid w:val="00E214C7"/>
    <w:rsid w:val="00E2151A"/>
    <w:rsid w:val="00E21967"/>
    <w:rsid w:val="00E21BBC"/>
    <w:rsid w:val="00E22826"/>
    <w:rsid w:val="00E23EB5"/>
    <w:rsid w:val="00E24AED"/>
    <w:rsid w:val="00E24BF9"/>
    <w:rsid w:val="00E2522E"/>
    <w:rsid w:val="00E25360"/>
    <w:rsid w:val="00E259EF"/>
    <w:rsid w:val="00E25FA3"/>
    <w:rsid w:val="00E261EC"/>
    <w:rsid w:val="00E267EC"/>
    <w:rsid w:val="00E26AF1"/>
    <w:rsid w:val="00E2744E"/>
    <w:rsid w:val="00E30139"/>
    <w:rsid w:val="00E301D1"/>
    <w:rsid w:val="00E312DD"/>
    <w:rsid w:val="00E31CD5"/>
    <w:rsid w:val="00E31F9B"/>
    <w:rsid w:val="00E32171"/>
    <w:rsid w:val="00E32177"/>
    <w:rsid w:val="00E32654"/>
    <w:rsid w:val="00E328F1"/>
    <w:rsid w:val="00E32DF8"/>
    <w:rsid w:val="00E32F81"/>
    <w:rsid w:val="00E333DB"/>
    <w:rsid w:val="00E3364D"/>
    <w:rsid w:val="00E3382B"/>
    <w:rsid w:val="00E34440"/>
    <w:rsid w:val="00E35323"/>
    <w:rsid w:val="00E358C3"/>
    <w:rsid w:val="00E36169"/>
    <w:rsid w:val="00E3644C"/>
    <w:rsid w:val="00E3669C"/>
    <w:rsid w:val="00E37772"/>
    <w:rsid w:val="00E37DA5"/>
    <w:rsid w:val="00E403BC"/>
    <w:rsid w:val="00E41771"/>
    <w:rsid w:val="00E4177E"/>
    <w:rsid w:val="00E42008"/>
    <w:rsid w:val="00E423C1"/>
    <w:rsid w:val="00E42E16"/>
    <w:rsid w:val="00E42F29"/>
    <w:rsid w:val="00E43186"/>
    <w:rsid w:val="00E433A9"/>
    <w:rsid w:val="00E433C0"/>
    <w:rsid w:val="00E44543"/>
    <w:rsid w:val="00E45938"/>
    <w:rsid w:val="00E45A57"/>
    <w:rsid w:val="00E45C2A"/>
    <w:rsid w:val="00E467F3"/>
    <w:rsid w:val="00E4690E"/>
    <w:rsid w:val="00E46BA0"/>
    <w:rsid w:val="00E472CD"/>
    <w:rsid w:val="00E47F57"/>
    <w:rsid w:val="00E50380"/>
    <w:rsid w:val="00E51457"/>
    <w:rsid w:val="00E5192C"/>
    <w:rsid w:val="00E52504"/>
    <w:rsid w:val="00E5286A"/>
    <w:rsid w:val="00E537F0"/>
    <w:rsid w:val="00E53CBE"/>
    <w:rsid w:val="00E5482D"/>
    <w:rsid w:val="00E55B58"/>
    <w:rsid w:val="00E561F2"/>
    <w:rsid w:val="00E56D94"/>
    <w:rsid w:val="00E60237"/>
    <w:rsid w:val="00E602D4"/>
    <w:rsid w:val="00E606F0"/>
    <w:rsid w:val="00E60F22"/>
    <w:rsid w:val="00E613BC"/>
    <w:rsid w:val="00E61DBB"/>
    <w:rsid w:val="00E6265B"/>
    <w:rsid w:val="00E6265E"/>
    <w:rsid w:val="00E62C12"/>
    <w:rsid w:val="00E6389C"/>
    <w:rsid w:val="00E639C4"/>
    <w:rsid w:val="00E63ABC"/>
    <w:rsid w:val="00E641FE"/>
    <w:rsid w:val="00E64717"/>
    <w:rsid w:val="00E64B6E"/>
    <w:rsid w:val="00E657ED"/>
    <w:rsid w:val="00E6650F"/>
    <w:rsid w:val="00E66B57"/>
    <w:rsid w:val="00E66C4E"/>
    <w:rsid w:val="00E6713A"/>
    <w:rsid w:val="00E7008F"/>
    <w:rsid w:val="00E700DD"/>
    <w:rsid w:val="00E70375"/>
    <w:rsid w:val="00E709B7"/>
    <w:rsid w:val="00E71233"/>
    <w:rsid w:val="00E71889"/>
    <w:rsid w:val="00E721C8"/>
    <w:rsid w:val="00E72301"/>
    <w:rsid w:val="00E7234F"/>
    <w:rsid w:val="00E72BC8"/>
    <w:rsid w:val="00E72C5C"/>
    <w:rsid w:val="00E7316F"/>
    <w:rsid w:val="00E736F7"/>
    <w:rsid w:val="00E753F5"/>
    <w:rsid w:val="00E7582A"/>
    <w:rsid w:val="00E76B66"/>
    <w:rsid w:val="00E76BCB"/>
    <w:rsid w:val="00E76DED"/>
    <w:rsid w:val="00E76E68"/>
    <w:rsid w:val="00E7741A"/>
    <w:rsid w:val="00E776AA"/>
    <w:rsid w:val="00E77787"/>
    <w:rsid w:val="00E80829"/>
    <w:rsid w:val="00E80B9B"/>
    <w:rsid w:val="00E812AF"/>
    <w:rsid w:val="00E81B7E"/>
    <w:rsid w:val="00E81D48"/>
    <w:rsid w:val="00E8242C"/>
    <w:rsid w:val="00E825C9"/>
    <w:rsid w:val="00E83B46"/>
    <w:rsid w:val="00E83E70"/>
    <w:rsid w:val="00E84B1E"/>
    <w:rsid w:val="00E85D90"/>
    <w:rsid w:val="00E862C2"/>
    <w:rsid w:val="00E86462"/>
    <w:rsid w:val="00E8655F"/>
    <w:rsid w:val="00E868BB"/>
    <w:rsid w:val="00E87756"/>
    <w:rsid w:val="00E90674"/>
    <w:rsid w:val="00E91ABA"/>
    <w:rsid w:val="00E91B63"/>
    <w:rsid w:val="00E91DA4"/>
    <w:rsid w:val="00E92235"/>
    <w:rsid w:val="00E9276A"/>
    <w:rsid w:val="00E92C37"/>
    <w:rsid w:val="00E9341C"/>
    <w:rsid w:val="00E93A55"/>
    <w:rsid w:val="00E93AC9"/>
    <w:rsid w:val="00E93F05"/>
    <w:rsid w:val="00E944A6"/>
    <w:rsid w:val="00E95889"/>
    <w:rsid w:val="00E95E47"/>
    <w:rsid w:val="00E96B13"/>
    <w:rsid w:val="00E96C54"/>
    <w:rsid w:val="00E971A2"/>
    <w:rsid w:val="00E97275"/>
    <w:rsid w:val="00E972E7"/>
    <w:rsid w:val="00E97BE2"/>
    <w:rsid w:val="00E97EC9"/>
    <w:rsid w:val="00EA0199"/>
    <w:rsid w:val="00EA0BFB"/>
    <w:rsid w:val="00EA0C2C"/>
    <w:rsid w:val="00EA100C"/>
    <w:rsid w:val="00EA2C29"/>
    <w:rsid w:val="00EA2FE8"/>
    <w:rsid w:val="00EA4398"/>
    <w:rsid w:val="00EA457E"/>
    <w:rsid w:val="00EA46BD"/>
    <w:rsid w:val="00EA46F9"/>
    <w:rsid w:val="00EA5387"/>
    <w:rsid w:val="00EA5404"/>
    <w:rsid w:val="00EA5BBF"/>
    <w:rsid w:val="00EA65E6"/>
    <w:rsid w:val="00EA679F"/>
    <w:rsid w:val="00EA695F"/>
    <w:rsid w:val="00EA6B89"/>
    <w:rsid w:val="00EA7481"/>
    <w:rsid w:val="00EB10E6"/>
    <w:rsid w:val="00EB16EF"/>
    <w:rsid w:val="00EB21A4"/>
    <w:rsid w:val="00EB2890"/>
    <w:rsid w:val="00EB2BD4"/>
    <w:rsid w:val="00EB2C9A"/>
    <w:rsid w:val="00EB2D40"/>
    <w:rsid w:val="00EB2DB7"/>
    <w:rsid w:val="00EB3087"/>
    <w:rsid w:val="00EB31A0"/>
    <w:rsid w:val="00EB4061"/>
    <w:rsid w:val="00EB75E5"/>
    <w:rsid w:val="00EC109F"/>
    <w:rsid w:val="00EC1479"/>
    <w:rsid w:val="00EC15D3"/>
    <w:rsid w:val="00EC260E"/>
    <w:rsid w:val="00EC3848"/>
    <w:rsid w:val="00EC4AFE"/>
    <w:rsid w:val="00EC5217"/>
    <w:rsid w:val="00EC5956"/>
    <w:rsid w:val="00EC5A2B"/>
    <w:rsid w:val="00EC5B22"/>
    <w:rsid w:val="00EC6154"/>
    <w:rsid w:val="00EC7655"/>
    <w:rsid w:val="00EC77E8"/>
    <w:rsid w:val="00EC78C3"/>
    <w:rsid w:val="00ED07A0"/>
    <w:rsid w:val="00ED1427"/>
    <w:rsid w:val="00ED145A"/>
    <w:rsid w:val="00ED158E"/>
    <w:rsid w:val="00ED159D"/>
    <w:rsid w:val="00ED1FAF"/>
    <w:rsid w:val="00ED21AB"/>
    <w:rsid w:val="00ED2305"/>
    <w:rsid w:val="00ED24F1"/>
    <w:rsid w:val="00ED2A94"/>
    <w:rsid w:val="00ED31B4"/>
    <w:rsid w:val="00ED35BA"/>
    <w:rsid w:val="00ED6B39"/>
    <w:rsid w:val="00ED6BAE"/>
    <w:rsid w:val="00ED6C56"/>
    <w:rsid w:val="00ED7059"/>
    <w:rsid w:val="00ED72CC"/>
    <w:rsid w:val="00ED73D4"/>
    <w:rsid w:val="00ED7638"/>
    <w:rsid w:val="00ED7F3B"/>
    <w:rsid w:val="00EE006F"/>
    <w:rsid w:val="00EE03CE"/>
    <w:rsid w:val="00EE2278"/>
    <w:rsid w:val="00EE2CCB"/>
    <w:rsid w:val="00EE2E15"/>
    <w:rsid w:val="00EE3137"/>
    <w:rsid w:val="00EE31AD"/>
    <w:rsid w:val="00EE3867"/>
    <w:rsid w:val="00EE38E6"/>
    <w:rsid w:val="00EE40DD"/>
    <w:rsid w:val="00EE4235"/>
    <w:rsid w:val="00EE68A4"/>
    <w:rsid w:val="00EE6971"/>
    <w:rsid w:val="00EE6AA5"/>
    <w:rsid w:val="00EE7E47"/>
    <w:rsid w:val="00EF0379"/>
    <w:rsid w:val="00EF0446"/>
    <w:rsid w:val="00EF0B9A"/>
    <w:rsid w:val="00EF111D"/>
    <w:rsid w:val="00EF11AC"/>
    <w:rsid w:val="00EF2083"/>
    <w:rsid w:val="00EF2A42"/>
    <w:rsid w:val="00EF2B17"/>
    <w:rsid w:val="00EF3D24"/>
    <w:rsid w:val="00EF3E68"/>
    <w:rsid w:val="00EF44ED"/>
    <w:rsid w:val="00EF4850"/>
    <w:rsid w:val="00EF4CFE"/>
    <w:rsid w:val="00EF5793"/>
    <w:rsid w:val="00EF5F09"/>
    <w:rsid w:val="00EF6B5C"/>
    <w:rsid w:val="00EF70AA"/>
    <w:rsid w:val="00EF792C"/>
    <w:rsid w:val="00EF7962"/>
    <w:rsid w:val="00EF7DD4"/>
    <w:rsid w:val="00EF7E11"/>
    <w:rsid w:val="00F00856"/>
    <w:rsid w:val="00F0152E"/>
    <w:rsid w:val="00F0157D"/>
    <w:rsid w:val="00F018D7"/>
    <w:rsid w:val="00F01BE2"/>
    <w:rsid w:val="00F022F3"/>
    <w:rsid w:val="00F03168"/>
    <w:rsid w:val="00F03262"/>
    <w:rsid w:val="00F037AB"/>
    <w:rsid w:val="00F0435F"/>
    <w:rsid w:val="00F0491D"/>
    <w:rsid w:val="00F0529B"/>
    <w:rsid w:val="00F05D9B"/>
    <w:rsid w:val="00F062E0"/>
    <w:rsid w:val="00F06769"/>
    <w:rsid w:val="00F06D55"/>
    <w:rsid w:val="00F07072"/>
    <w:rsid w:val="00F07362"/>
    <w:rsid w:val="00F0757B"/>
    <w:rsid w:val="00F1082C"/>
    <w:rsid w:val="00F10B23"/>
    <w:rsid w:val="00F10FEF"/>
    <w:rsid w:val="00F11110"/>
    <w:rsid w:val="00F112C9"/>
    <w:rsid w:val="00F12416"/>
    <w:rsid w:val="00F1286E"/>
    <w:rsid w:val="00F12A48"/>
    <w:rsid w:val="00F13518"/>
    <w:rsid w:val="00F13F91"/>
    <w:rsid w:val="00F147A1"/>
    <w:rsid w:val="00F14D08"/>
    <w:rsid w:val="00F157D2"/>
    <w:rsid w:val="00F164C4"/>
    <w:rsid w:val="00F16B78"/>
    <w:rsid w:val="00F17AB0"/>
    <w:rsid w:val="00F17FFB"/>
    <w:rsid w:val="00F20421"/>
    <w:rsid w:val="00F20675"/>
    <w:rsid w:val="00F21F27"/>
    <w:rsid w:val="00F222DD"/>
    <w:rsid w:val="00F224FB"/>
    <w:rsid w:val="00F22BA0"/>
    <w:rsid w:val="00F230D7"/>
    <w:rsid w:val="00F232E2"/>
    <w:rsid w:val="00F23435"/>
    <w:rsid w:val="00F2354F"/>
    <w:rsid w:val="00F235DE"/>
    <w:rsid w:val="00F23B2B"/>
    <w:rsid w:val="00F23C48"/>
    <w:rsid w:val="00F23E14"/>
    <w:rsid w:val="00F2421A"/>
    <w:rsid w:val="00F24744"/>
    <w:rsid w:val="00F24857"/>
    <w:rsid w:val="00F24D5C"/>
    <w:rsid w:val="00F25381"/>
    <w:rsid w:val="00F25786"/>
    <w:rsid w:val="00F263B3"/>
    <w:rsid w:val="00F26459"/>
    <w:rsid w:val="00F26F0D"/>
    <w:rsid w:val="00F27BCB"/>
    <w:rsid w:val="00F3013A"/>
    <w:rsid w:val="00F3015E"/>
    <w:rsid w:val="00F3026B"/>
    <w:rsid w:val="00F30FBD"/>
    <w:rsid w:val="00F3188E"/>
    <w:rsid w:val="00F32DAA"/>
    <w:rsid w:val="00F33268"/>
    <w:rsid w:val="00F33589"/>
    <w:rsid w:val="00F33608"/>
    <w:rsid w:val="00F3396D"/>
    <w:rsid w:val="00F339BD"/>
    <w:rsid w:val="00F33E0C"/>
    <w:rsid w:val="00F34F10"/>
    <w:rsid w:val="00F356F1"/>
    <w:rsid w:val="00F35E58"/>
    <w:rsid w:val="00F35FB5"/>
    <w:rsid w:val="00F361DF"/>
    <w:rsid w:val="00F36BA0"/>
    <w:rsid w:val="00F371C6"/>
    <w:rsid w:val="00F37915"/>
    <w:rsid w:val="00F37BA6"/>
    <w:rsid w:val="00F37CD5"/>
    <w:rsid w:val="00F40014"/>
    <w:rsid w:val="00F40206"/>
    <w:rsid w:val="00F4022A"/>
    <w:rsid w:val="00F40A3D"/>
    <w:rsid w:val="00F40E1E"/>
    <w:rsid w:val="00F41470"/>
    <w:rsid w:val="00F4173E"/>
    <w:rsid w:val="00F41C76"/>
    <w:rsid w:val="00F4256C"/>
    <w:rsid w:val="00F442DE"/>
    <w:rsid w:val="00F443A4"/>
    <w:rsid w:val="00F44FFD"/>
    <w:rsid w:val="00F4595B"/>
    <w:rsid w:val="00F45DB6"/>
    <w:rsid w:val="00F47B75"/>
    <w:rsid w:val="00F47D84"/>
    <w:rsid w:val="00F50564"/>
    <w:rsid w:val="00F5070A"/>
    <w:rsid w:val="00F50DEC"/>
    <w:rsid w:val="00F51884"/>
    <w:rsid w:val="00F52029"/>
    <w:rsid w:val="00F521A8"/>
    <w:rsid w:val="00F526EF"/>
    <w:rsid w:val="00F52704"/>
    <w:rsid w:val="00F52E7C"/>
    <w:rsid w:val="00F5340F"/>
    <w:rsid w:val="00F53AB3"/>
    <w:rsid w:val="00F53CAF"/>
    <w:rsid w:val="00F53D7B"/>
    <w:rsid w:val="00F53E94"/>
    <w:rsid w:val="00F53EBC"/>
    <w:rsid w:val="00F5450E"/>
    <w:rsid w:val="00F54C3B"/>
    <w:rsid w:val="00F54DA9"/>
    <w:rsid w:val="00F54DF3"/>
    <w:rsid w:val="00F55A77"/>
    <w:rsid w:val="00F55B53"/>
    <w:rsid w:val="00F56083"/>
    <w:rsid w:val="00F56220"/>
    <w:rsid w:val="00F56359"/>
    <w:rsid w:val="00F56C14"/>
    <w:rsid w:val="00F57F16"/>
    <w:rsid w:val="00F60A06"/>
    <w:rsid w:val="00F61465"/>
    <w:rsid w:val="00F61A9D"/>
    <w:rsid w:val="00F61CBF"/>
    <w:rsid w:val="00F61FF3"/>
    <w:rsid w:val="00F624F5"/>
    <w:rsid w:val="00F62760"/>
    <w:rsid w:val="00F63826"/>
    <w:rsid w:val="00F64007"/>
    <w:rsid w:val="00F64BA6"/>
    <w:rsid w:val="00F64F2B"/>
    <w:rsid w:val="00F659DE"/>
    <w:rsid w:val="00F65BB2"/>
    <w:rsid w:val="00F664C0"/>
    <w:rsid w:val="00F66686"/>
    <w:rsid w:val="00F667BE"/>
    <w:rsid w:val="00F66914"/>
    <w:rsid w:val="00F66EB1"/>
    <w:rsid w:val="00F66FA3"/>
    <w:rsid w:val="00F6708E"/>
    <w:rsid w:val="00F67383"/>
    <w:rsid w:val="00F70122"/>
    <w:rsid w:val="00F7022A"/>
    <w:rsid w:val="00F702BF"/>
    <w:rsid w:val="00F702CA"/>
    <w:rsid w:val="00F709B0"/>
    <w:rsid w:val="00F711BD"/>
    <w:rsid w:val="00F72342"/>
    <w:rsid w:val="00F724B1"/>
    <w:rsid w:val="00F73A21"/>
    <w:rsid w:val="00F73CCE"/>
    <w:rsid w:val="00F740FF"/>
    <w:rsid w:val="00F74580"/>
    <w:rsid w:val="00F74A71"/>
    <w:rsid w:val="00F74B07"/>
    <w:rsid w:val="00F74D50"/>
    <w:rsid w:val="00F74FC5"/>
    <w:rsid w:val="00F751D1"/>
    <w:rsid w:val="00F75A1E"/>
    <w:rsid w:val="00F75A9F"/>
    <w:rsid w:val="00F75ECB"/>
    <w:rsid w:val="00F76B9C"/>
    <w:rsid w:val="00F770E7"/>
    <w:rsid w:val="00F77189"/>
    <w:rsid w:val="00F771BD"/>
    <w:rsid w:val="00F77C2B"/>
    <w:rsid w:val="00F800CA"/>
    <w:rsid w:val="00F801F0"/>
    <w:rsid w:val="00F810FE"/>
    <w:rsid w:val="00F81671"/>
    <w:rsid w:val="00F81C4A"/>
    <w:rsid w:val="00F82768"/>
    <w:rsid w:val="00F82834"/>
    <w:rsid w:val="00F829B1"/>
    <w:rsid w:val="00F82C4A"/>
    <w:rsid w:val="00F837D4"/>
    <w:rsid w:val="00F8475E"/>
    <w:rsid w:val="00F8572A"/>
    <w:rsid w:val="00F863F1"/>
    <w:rsid w:val="00F86471"/>
    <w:rsid w:val="00F86ADA"/>
    <w:rsid w:val="00F872BF"/>
    <w:rsid w:val="00F873C0"/>
    <w:rsid w:val="00F87B45"/>
    <w:rsid w:val="00F87B66"/>
    <w:rsid w:val="00F87F7E"/>
    <w:rsid w:val="00F9028C"/>
    <w:rsid w:val="00F9076B"/>
    <w:rsid w:val="00F90A06"/>
    <w:rsid w:val="00F90D1A"/>
    <w:rsid w:val="00F910B3"/>
    <w:rsid w:val="00F92BCE"/>
    <w:rsid w:val="00F92E5D"/>
    <w:rsid w:val="00F93946"/>
    <w:rsid w:val="00F949C5"/>
    <w:rsid w:val="00F95B74"/>
    <w:rsid w:val="00F9629C"/>
    <w:rsid w:val="00F96E26"/>
    <w:rsid w:val="00F974D1"/>
    <w:rsid w:val="00FA03FC"/>
    <w:rsid w:val="00FA0474"/>
    <w:rsid w:val="00FA05B7"/>
    <w:rsid w:val="00FA0D31"/>
    <w:rsid w:val="00FA0D3B"/>
    <w:rsid w:val="00FA1BF6"/>
    <w:rsid w:val="00FA1F68"/>
    <w:rsid w:val="00FA210C"/>
    <w:rsid w:val="00FA229F"/>
    <w:rsid w:val="00FA2BA8"/>
    <w:rsid w:val="00FA2ECE"/>
    <w:rsid w:val="00FA30A1"/>
    <w:rsid w:val="00FA39D1"/>
    <w:rsid w:val="00FA3A3D"/>
    <w:rsid w:val="00FA45AB"/>
    <w:rsid w:val="00FA5157"/>
    <w:rsid w:val="00FA5B32"/>
    <w:rsid w:val="00FA6282"/>
    <w:rsid w:val="00FA62D0"/>
    <w:rsid w:val="00FA7724"/>
    <w:rsid w:val="00FB041F"/>
    <w:rsid w:val="00FB04D5"/>
    <w:rsid w:val="00FB0A0F"/>
    <w:rsid w:val="00FB0F53"/>
    <w:rsid w:val="00FB196E"/>
    <w:rsid w:val="00FB1B7A"/>
    <w:rsid w:val="00FB25C1"/>
    <w:rsid w:val="00FB2F10"/>
    <w:rsid w:val="00FB2FFC"/>
    <w:rsid w:val="00FB32A3"/>
    <w:rsid w:val="00FB3A58"/>
    <w:rsid w:val="00FB3ADE"/>
    <w:rsid w:val="00FB4303"/>
    <w:rsid w:val="00FB5163"/>
    <w:rsid w:val="00FB53AA"/>
    <w:rsid w:val="00FB5561"/>
    <w:rsid w:val="00FB5A95"/>
    <w:rsid w:val="00FB5C40"/>
    <w:rsid w:val="00FB5EDF"/>
    <w:rsid w:val="00FB5FAE"/>
    <w:rsid w:val="00FB65C0"/>
    <w:rsid w:val="00FB6AD9"/>
    <w:rsid w:val="00FC088C"/>
    <w:rsid w:val="00FC26A2"/>
    <w:rsid w:val="00FC279E"/>
    <w:rsid w:val="00FC288D"/>
    <w:rsid w:val="00FC29CB"/>
    <w:rsid w:val="00FC2B50"/>
    <w:rsid w:val="00FC319E"/>
    <w:rsid w:val="00FC3842"/>
    <w:rsid w:val="00FC3F24"/>
    <w:rsid w:val="00FC4851"/>
    <w:rsid w:val="00FC4CB7"/>
    <w:rsid w:val="00FC5CE9"/>
    <w:rsid w:val="00FC69D8"/>
    <w:rsid w:val="00FC7159"/>
    <w:rsid w:val="00FC7470"/>
    <w:rsid w:val="00FC791B"/>
    <w:rsid w:val="00FC7A55"/>
    <w:rsid w:val="00FC7B22"/>
    <w:rsid w:val="00FD062F"/>
    <w:rsid w:val="00FD085A"/>
    <w:rsid w:val="00FD0B28"/>
    <w:rsid w:val="00FD1E79"/>
    <w:rsid w:val="00FD2662"/>
    <w:rsid w:val="00FD28F3"/>
    <w:rsid w:val="00FD2F43"/>
    <w:rsid w:val="00FD2F8F"/>
    <w:rsid w:val="00FD3CC1"/>
    <w:rsid w:val="00FD4046"/>
    <w:rsid w:val="00FD4AFB"/>
    <w:rsid w:val="00FD4F3E"/>
    <w:rsid w:val="00FD520D"/>
    <w:rsid w:val="00FD60EC"/>
    <w:rsid w:val="00FD61E0"/>
    <w:rsid w:val="00FD71ED"/>
    <w:rsid w:val="00FD79CA"/>
    <w:rsid w:val="00FE0222"/>
    <w:rsid w:val="00FE027B"/>
    <w:rsid w:val="00FE0797"/>
    <w:rsid w:val="00FE0FFB"/>
    <w:rsid w:val="00FE12C6"/>
    <w:rsid w:val="00FE15DB"/>
    <w:rsid w:val="00FE1733"/>
    <w:rsid w:val="00FE1C43"/>
    <w:rsid w:val="00FE2076"/>
    <w:rsid w:val="00FE24EE"/>
    <w:rsid w:val="00FE2F3E"/>
    <w:rsid w:val="00FE3130"/>
    <w:rsid w:val="00FE3A21"/>
    <w:rsid w:val="00FE3C05"/>
    <w:rsid w:val="00FE3CFF"/>
    <w:rsid w:val="00FE4571"/>
    <w:rsid w:val="00FE46D1"/>
    <w:rsid w:val="00FE672A"/>
    <w:rsid w:val="00FE695A"/>
    <w:rsid w:val="00FE6D86"/>
    <w:rsid w:val="00FE6ED3"/>
    <w:rsid w:val="00FE6FFE"/>
    <w:rsid w:val="00FE75A8"/>
    <w:rsid w:val="00FE778E"/>
    <w:rsid w:val="00FE7A2B"/>
    <w:rsid w:val="00FF03A2"/>
    <w:rsid w:val="00FF0726"/>
    <w:rsid w:val="00FF085C"/>
    <w:rsid w:val="00FF0E3B"/>
    <w:rsid w:val="00FF10EF"/>
    <w:rsid w:val="00FF283A"/>
    <w:rsid w:val="00FF28A2"/>
    <w:rsid w:val="00FF3065"/>
    <w:rsid w:val="00FF35F3"/>
    <w:rsid w:val="00FF564C"/>
    <w:rsid w:val="00FF6AD1"/>
    <w:rsid w:val="00FF6BED"/>
    <w:rsid w:val="00FF6EC0"/>
    <w:rsid w:val="00FF78CF"/>
    <w:rsid w:val="00FF7ED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F5629"/>
  <w15:docId w15:val="{D9C84615-2221-4A9B-8259-0ACA9086C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line="276" w:lineRule="auto"/>
        <w:ind w:firstLine="709"/>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2029"/>
    <w:pPr>
      <w:spacing w:line="240" w:lineRule="auto"/>
      <w:ind w:firstLine="0"/>
    </w:pPr>
    <w:rPr>
      <w:rFonts w:ascii="Times New Roman" w:eastAsia="Times New Roman" w:hAnsi="Times New Roman" w:cs="Times New Roman"/>
      <w:sz w:val="24"/>
      <w:szCs w:val="24"/>
      <w:lang w:eastAsia="ru-RU"/>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basedOn w:val="TabelNormal"/>
    <w:uiPriority w:val="59"/>
    <w:rsid w:val="0028084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4D43B0"/>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4D43B0"/>
    <w:rPr>
      <w:rFonts w:ascii="Tahoma" w:eastAsia="Times New Roman" w:hAnsi="Tahoma" w:cs="Tahoma"/>
      <w:sz w:val="16"/>
      <w:szCs w:val="16"/>
      <w:lang w:eastAsia="ru-RU"/>
    </w:rPr>
  </w:style>
  <w:style w:type="paragraph" w:styleId="Antet">
    <w:name w:val="header"/>
    <w:basedOn w:val="Normal"/>
    <w:link w:val="AntetCaracter"/>
    <w:uiPriority w:val="99"/>
    <w:unhideWhenUsed/>
    <w:rsid w:val="00D02ED6"/>
    <w:pPr>
      <w:tabs>
        <w:tab w:val="center" w:pos="4677"/>
        <w:tab w:val="right" w:pos="9355"/>
      </w:tabs>
    </w:pPr>
  </w:style>
  <w:style w:type="character" w:customStyle="1" w:styleId="AntetCaracter">
    <w:name w:val="Antet Caracter"/>
    <w:basedOn w:val="Fontdeparagrafimplicit"/>
    <w:link w:val="Antet"/>
    <w:uiPriority w:val="99"/>
    <w:rsid w:val="00D02ED6"/>
    <w:rPr>
      <w:rFonts w:ascii="Times New Roman" w:eastAsia="Times New Roman" w:hAnsi="Times New Roman" w:cs="Times New Roman"/>
      <w:sz w:val="24"/>
      <w:szCs w:val="24"/>
      <w:lang w:eastAsia="ru-RU"/>
    </w:rPr>
  </w:style>
  <w:style w:type="paragraph" w:styleId="Subsol">
    <w:name w:val="footer"/>
    <w:basedOn w:val="Normal"/>
    <w:link w:val="SubsolCaracter"/>
    <w:uiPriority w:val="99"/>
    <w:unhideWhenUsed/>
    <w:rsid w:val="00D02ED6"/>
    <w:pPr>
      <w:tabs>
        <w:tab w:val="center" w:pos="4677"/>
        <w:tab w:val="right" w:pos="9355"/>
      </w:tabs>
    </w:pPr>
  </w:style>
  <w:style w:type="character" w:customStyle="1" w:styleId="SubsolCaracter">
    <w:name w:val="Subsol Caracter"/>
    <w:basedOn w:val="Fontdeparagrafimplicit"/>
    <w:link w:val="Subsol"/>
    <w:uiPriority w:val="99"/>
    <w:rsid w:val="00D02ED6"/>
    <w:rPr>
      <w:rFonts w:ascii="Times New Roman" w:eastAsia="Times New Roman" w:hAnsi="Times New Roman" w:cs="Times New Roman"/>
      <w:sz w:val="24"/>
      <w:szCs w:val="24"/>
      <w:lang w:eastAsia="ru-RU"/>
    </w:rPr>
  </w:style>
  <w:style w:type="paragraph" w:customStyle="1" w:styleId="ti-art">
    <w:name w:val="ti-art"/>
    <w:basedOn w:val="Normal"/>
    <w:rsid w:val="006E059A"/>
    <w:pPr>
      <w:spacing w:before="100" w:beforeAutospacing="1" w:after="100" w:afterAutospacing="1"/>
    </w:pPr>
  </w:style>
  <w:style w:type="paragraph" w:customStyle="1" w:styleId="sti-art">
    <w:name w:val="sti-art"/>
    <w:basedOn w:val="Normal"/>
    <w:rsid w:val="006E059A"/>
    <w:pPr>
      <w:spacing w:before="100" w:beforeAutospacing="1" w:after="100" w:afterAutospacing="1"/>
    </w:pPr>
  </w:style>
  <w:style w:type="paragraph" w:customStyle="1" w:styleId="Normal1">
    <w:name w:val="Normal1"/>
    <w:basedOn w:val="Normal"/>
    <w:rsid w:val="006E059A"/>
    <w:pPr>
      <w:spacing w:before="100" w:beforeAutospacing="1" w:after="100" w:afterAutospacing="1"/>
    </w:pPr>
  </w:style>
  <w:style w:type="character" w:styleId="Hyperlink">
    <w:name w:val="Hyperlink"/>
    <w:basedOn w:val="Fontdeparagrafimplicit"/>
    <w:uiPriority w:val="99"/>
    <w:unhideWhenUsed/>
    <w:rsid w:val="006E059A"/>
    <w:rPr>
      <w:color w:val="0000FF"/>
      <w:u w:val="single"/>
    </w:rPr>
  </w:style>
  <w:style w:type="character" w:customStyle="1" w:styleId="super">
    <w:name w:val="super"/>
    <w:basedOn w:val="Fontdeparagrafimplicit"/>
    <w:rsid w:val="006E059A"/>
  </w:style>
  <w:style w:type="character" w:customStyle="1" w:styleId="apple-converted-space">
    <w:name w:val="apple-converted-space"/>
    <w:basedOn w:val="Fontdeparagrafimplicit"/>
    <w:rsid w:val="00065BFE"/>
  </w:style>
  <w:style w:type="paragraph" w:styleId="Listparagraf">
    <w:name w:val="List Paragraph"/>
    <w:basedOn w:val="Normal"/>
    <w:uiPriority w:val="34"/>
    <w:qFormat/>
    <w:rsid w:val="00361133"/>
    <w:pPr>
      <w:ind w:left="720"/>
      <w:contextualSpacing/>
    </w:pPr>
  </w:style>
  <w:style w:type="character" w:customStyle="1" w:styleId="italic">
    <w:name w:val="italic"/>
    <w:basedOn w:val="Fontdeparagrafimplicit"/>
    <w:rsid w:val="00361133"/>
  </w:style>
  <w:style w:type="paragraph" w:customStyle="1" w:styleId="ti-section-1">
    <w:name w:val="ti-section-1"/>
    <w:basedOn w:val="Normal"/>
    <w:rsid w:val="004928B6"/>
    <w:pPr>
      <w:spacing w:before="100" w:beforeAutospacing="1" w:after="100" w:afterAutospacing="1"/>
    </w:pPr>
  </w:style>
  <w:style w:type="paragraph" w:customStyle="1" w:styleId="ti-section-2">
    <w:name w:val="ti-section-2"/>
    <w:basedOn w:val="Normal"/>
    <w:rsid w:val="004928B6"/>
    <w:pPr>
      <w:spacing w:before="100" w:beforeAutospacing="1" w:after="100" w:afterAutospacing="1"/>
    </w:pPr>
  </w:style>
  <w:style w:type="character" w:customStyle="1" w:styleId="bold">
    <w:name w:val="bold"/>
    <w:basedOn w:val="Fontdeparagrafimplicit"/>
    <w:rsid w:val="004928B6"/>
  </w:style>
  <w:style w:type="character" w:styleId="Robust">
    <w:name w:val="Strong"/>
    <w:basedOn w:val="Fontdeparagrafimplicit"/>
    <w:uiPriority w:val="22"/>
    <w:qFormat/>
    <w:rsid w:val="00A443D5"/>
    <w:rPr>
      <w:b/>
      <w:bCs/>
    </w:rPr>
  </w:style>
  <w:style w:type="paragraph" w:styleId="Indentcorptext2">
    <w:name w:val="Body Text Indent 2"/>
    <w:basedOn w:val="Normal"/>
    <w:link w:val="Indentcorptext2Caracter"/>
    <w:uiPriority w:val="99"/>
    <w:semiHidden/>
    <w:unhideWhenUsed/>
    <w:rsid w:val="0098454E"/>
    <w:pPr>
      <w:ind w:firstLine="720"/>
      <w:jc w:val="both"/>
    </w:pPr>
    <w:rPr>
      <w:rFonts w:ascii="Tahoma" w:hAnsi="Tahoma"/>
      <w:szCs w:val="20"/>
      <w:lang w:val="ro-MD" w:eastAsia="en-US"/>
    </w:rPr>
  </w:style>
  <w:style w:type="character" w:customStyle="1" w:styleId="Indentcorptext2Caracter">
    <w:name w:val="Indent corp text 2 Caracter"/>
    <w:basedOn w:val="Fontdeparagrafimplicit"/>
    <w:link w:val="Indentcorptext2"/>
    <w:uiPriority w:val="99"/>
    <w:semiHidden/>
    <w:rsid w:val="0098454E"/>
    <w:rPr>
      <w:rFonts w:ascii="Tahoma" w:eastAsia="Times New Roman" w:hAnsi="Tahoma" w:cs="Times New Roman"/>
      <w:sz w:val="24"/>
      <w:szCs w:val="20"/>
      <w:lang w:val="ro-MD"/>
    </w:rPr>
  </w:style>
  <w:style w:type="paragraph" w:styleId="Corptext">
    <w:name w:val="Body Text"/>
    <w:basedOn w:val="Normal"/>
    <w:link w:val="CorptextCaracter"/>
    <w:uiPriority w:val="99"/>
    <w:unhideWhenUsed/>
    <w:rsid w:val="00122F91"/>
    <w:pPr>
      <w:spacing w:after="120"/>
    </w:pPr>
  </w:style>
  <w:style w:type="character" w:customStyle="1" w:styleId="CorptextCaracter">
    <w:name w:val="Corp text Caracter"/>
    <w:basedOn w:val="Fontdeparagrafimplicit"/>
    <w:link w:val="Corptext"/>
    <w:uiPriority w:val="99"/>
    <w:rsid w:val="00122F91"/>
    <w:rPr>
      <w:rFonts w:ascii="Times New Roman" w:eastAsia="Times New Roman" w:hAnsi="Times New Roman" w:cs="Times New Roman"/>
      <w:sz w:val="24"/>
      <w:szCs w:val="24"/>
      <w:lang w:eastAsia="ru-RU"/>
    </w:rPr>
  </w:style>
  <w:style w:type="paragraph" w:styleId="Frspaiere">
    <w:name w:val="No Spacing"/>
    <w:link w:val="FrspaiereCaracter"/>
    <w:uiPriority w:val="1"/>
    <w:qFormat/>
    <w:rsid w:val="001B5CB5"/>
    <w:pPr>
      <w:spacing w:line="240" w:lineRule="auto"/>
      <w:ind w:firstLine="0"/>
    </w:pPr>
    <w:rPr>
      <w:rFonts w:ascii="Times New Roman" w:eastAsia="Times New Roman" w:hAnsi="Times New Roman" w:cs="Times New Roman"/>
      <w:sz w:val="24"/>
      <w:szCs w:val="24"/>
      <w:lang w:eastAsia="ru-RU"/>
    </w:rPr>
  </w:style>
  <w:style w:type="paragraph" w:styleId="Corptext2">
    <w:name w:val="Body Text 2"/>
    <w:basedOn w:val="Normal"/>
    <w:link w:val="Corptext2Caracter"/>
    <w:uiPriority w:val="99"/>
    <w:semiHidden/>
    <w:unhideWhenUsed/>
    <w:rsid w:val="0076405B"/>
    <w:pPr>
      <w:spacing w:after="120" w:line="480" w:lineRule="auto"/>
    </w:pPr>
  </w:style>
  <w:style w:type="character" w:customStyle="1" w:styleId="Corptext2Caracter">
    <w:name w:val="Corp text 2 Caracter"/>
    <w:basedOn w:val="Fontdeparagrafimplicit"/>
    <w:link w:val="Corptext2"/>
    <w:uiPriority w:val="99"/>
    <w:semiHidden/>
    <w:rsid w:val="0076405B"/>
    <w:rPr>
      <w:rFonts w:ascii="Times New Roman" w:eastAsia="Times New Roman" w:hAnsi="Times New Roman" w:cs="Times New Roman"/>
      <w:sz w:val="24"/>
      <w:szCs w:val="24"/>
      <w:lang w:eastAsia="ru-RU"/>
    </w:rPr>
  </w:style>
  <w:style w:type="table" w:customStyle="1" w:styleId="TableGrid1">
    <w:name w:val="Table Grid1"/>
    <w:basedOn w:val="TabelNormal"/>
    <w:next w:val="Tabelgril"/>
    <w:uiPriority w:val="59"/>
    <w:rsid w:val="00BD663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72A8A"/>
    <w:pPr>
      <w:autoSpaceDE w:val="0"/>
      <w:autoSpaceDN w:val="0"/>
      <w:adjustRightInd w:val="0"/>
      <w:spacing w:line="240" w:lineRule="auto"/>
      <w:ind w:firstLine="0"/>
    </w:pPr>
    <w:rPr>
      <w:rFonts w:ascii="EU Albertina" w:hAnsi="EU Albertina" w:cs="EU Albertina"/>
      <w:color w:val="000000"/>
      <w:sz w:val="24"/>
      <w:szCs w:val="24"/>
      <w:lang w:val="en-US"/>
    </w:rPr>
  </w:style>
  <w:style w:type="paragraph" w:styleId="NormalWeb">
    <w:name w:val="Normal (Web)"/>
    <w:basedOn w:val="Normal"/>
    <w:link w:val="NormalWebCaracter"/>
    <w:uiPriority w:val="99"/>
    <w:unhideWhenUsed/>
    <w:rsid w:val="00A72A8A"/>
    <w:pPr>
      <w:ind w:firstLine="567"/>
      <w:jc w:val="both"/>
    </w:pPr>
    <w:rPr>
      <w:lang w:val="en-US" w:eastAsia="en-US"/>
    </w:rPr>
  </w:style>
  <w:style w:type="paragraph" w:customStyle="1" w:styleId="md">
    <w:name w:val="md"/>
    <w:basedOn w:val="Normal"/>
    <w:rsid w:val="00273033"/>
    <w:pPr>
      <w:ind w:firstLine="567"/>
      <w:jc w:val="both"/>
    </w:pPr>
    <w:rPr>
      <w:i/>
      <w:iCs/>
      <w:color w:val="663300"/>
      <w:sz w:val="20"/>
      <w:szCs w:val="20"/>
      <w:lang w:val="en-US" w:eastAsia="en-US"/>
    </w:rPr>
  </w:style>
  <w:style w:type="paragraph" w:styleId="Textnotdesubsol">
    <w:name w:val="footnote text"/>
    <w:basedOn w:val="Normal"/>
    <w:link w:val="TextnotdesubsolCaracter"/>
    <w:uiPriority w:val="99"/>
    <w:unhideWhenUsed/>
    <w:rsid w:val="0043476E"/>
    <w:rPr>
      <w:rFonts w:asciiTheme="minorHAnsi" w:eastAsiaTheme="minorEastAsia" w:hAnsiTheme="minorHAnsi" w:cstheme="minorBidi"/>
      <w:lang w:val="en-US" w:eastAsia="en-US"/>
    </w:rPr>
  </w:style>
  <w:style w:type="character" w:customStyle="1" w:styleId="TextnotdesubsolCaracter">
    <w:name w:val="Text notă de subsol Caracter"/>
    <w:basedOn w:val="Fontdeparagrafimplicit"/>
    <w:link w:val="Textnotdesubsol"/>
    <w:uiPriority w:val="99"/>
    <w:rsid w:val="0043476E"/>
    <w:rPr>
      <w:rFonts w:eastAsiaTheme="minorEastAsia"/>
      <w:sz w:val="24"/>
      <w:szCs w:val="24"/>
      <w:lang w:val="en-US"/>
    </w:rPr>
  </w:style>
  <w:style w:type="character" w:styleId="Referinnotdesubsol">
    <w:name w:val="footnote reference"/>
    <w:basedOn w:val="Fontdeparagrafimplicit"/>
    <w:uiPriority w:val="99"/>
    <w:unhideWhenUsed/>
    <w:rsid w:val="0043476E"/>
    <w:rPr>
      <w:vertAlign w:val="superscript"/>
    </w:rPr>
  </w:style>
  <w:style w:type="paragraph" w:customStyle="1" w:styleId="tt">
    <w:name w:val="tt"/>
    <w:basedOn w:val="Normal"/>
    <w:rsid w:val="0071753E"/>
    <w:pPr>
      <w:jc w:val="center"/>
    </w:pPr>
    <w:rPr>
      <w:b/>
      <w:bCs/>
      <w:lang w:val="en-US" w:eastAsia="en-US"/>
    </w:rPr>
  </w:style>
  <w:style w:type="paragraph" w:customStyle="1" w:styleId="cn">
    <w:name w:val="cn"/>
    <w:basedOn w:val="Normal"/>
    <w:rsid w:val="0071753E"/>
    <w:pPr>
      <w:jc w:val="center"/>
    </w:pPr>
    <w:rPr>
      <w:lang w:val="en-US" w:eastAsia="en-US"/>
    </w:rPr>
  </w:style>
  <w:style w:type="paragraph" w:customStyle="1" w:styleId="a">
    <w:name w:val="Абзац списка"/>
    <w:basedOn w:val="Normal"/>
    <w:qFormat/>
    <w:rsid w:val="00D30057"/>
    <w:pPr>
      <w:spacing w:after="200" w:line="276" w:lineRule="auto"/>
      <w:ind w:left="720"/>
      <w:contextualSpacing/>
    </w:pPr>
    <w:rPr>
      <w:rFonts w:ascii="Calibri" w:hAnsi="Calibri"/>
      <w:sz w:val="22"/>
      <w:szCs w:val="22"/>
    </w:rPr>
  </w:style>
  <w:style w:type="character" w:customStyle="1" w:styleId="NormalWebCaracter">
    <w:name w:val="Normal (Web) Caracter"/>
    <w:basedOn w:val="Fontdeparagrafimplicit"/>
    <w:link w:val="NormalWeb"/>
    <w:uiPriority w:val="99"/>
    <w:rsid w:val="008351E4"/>
    <w:rPr>
      <w:rFonts w:ascii="Times New Roman" w:eastAsia="Times New Roman" w:hAnsi="Times New Roman" w:cs="Times New Roman"/>
      <w:sz w:val="24"/>
      <w:szCs w:val="24"/>
      <w:lang w:val="en-US"/>
    </w:rPr>
  </w:style>
  <w:style w:type="paragraph" w:customStyle="1" w:styleId="cp">
    <w:name w:val="cp"/>
    <w:basedOn w:val="Normal"/>
    <w:rsid w:val="00EC5956"/>
    <w:pPr>
      <w:jc w:val="center"/>
    </w:pPr>
    <w:rPr>
      <w:b/>
      <w:bCs/>
      <w:lang w:val="en-US" w:eastAsia="en-US"/>
    </w:rPr>
  </w:style>
  <w:style w:type="character" w:styleId="Referincomentariu">
    <w:name w:val="annotation reference"/>
    <w:basedOn w:val="Fontdeparagrafimplicit"/>
    <w:uiPriority w:val="99"/>
    <w:semiHidden/>
    <w:unhideWhenUsed/>
    <w:rsid w:val="000021A9"/>
    <w:rPr>
      <w:sz w:val="16"/>
      <w:szCs w:val="16"/>
    </w:rPr>
  </w:style>
  <w:style w:type="paragraph" w:styleId="Textcomentariu">
    <w:name w:val="annotation text"/>
    <w:basedOn w:val="Normal"/>
    <w:link w:val="TextcomentariuCaracter"/>
    <w:uiPriority w:val="99"/>
    <w:unhideWhenUsed/>
    <w:rsid w:val="000021A9"/>
    <w:pPr>
      <w:spacing w:after="200"/>
    </w:pPr>
    <w:rPr>
      <w:rFonts w:ascii="Calibri" w:eastAsia="Calibri" w:hAnsi="Calibri"/>
      <w:sz w:val="20"/>
      <w:szCs w:val="20"/>
      <w:lang w:eastAsia="en-US"/>
    </w:rPr>
  </w:style>
  <w:style w:type="character" w:customStyle="1" w:styleId="TextcomentariuCaracter">
    <w:name w:val="Text comentariu Caracter"/>
    <w:basedOn w:val="Fontdeparagrafimplicit"/>
    <w:link w:val="Textcomentariu"/>
    <w:uiPriority w:val="99"/>
    <w:rsid w:val="000021A9"/>
    <w:rPr>
      <w:rFonts w:ascii="Calibri" w:eastAsia="Calibri" w:hAnsi="Calibri" w:cs="Times New Roman"/>
      <w:sz w:val="20"/>
      <w:szCs w:val="20"/>
    </w:rPr>
  </w:style>
  <w:style w:type="character" w:customStyle="1" w:styleId="FrspaiereCaracter">
    <w:name w:val="Fără spațiere Caracter"/>
    <w:basedOn w:val="Fontdeparagrafimplicit"/>
    <w:link w:val="Frspaiere"/>
    <w:uiPriority w:val="1"/>
    <w:rsid w:val="0041512F"/>
    <w:rPr>
      <w:rFonts w:ascii="Times New Roman" w:eastAsia="Times New Roman" w:hAnsi="Times New Roman" w:cs="Times New Roman"/>
      <w:sz w:val="24"/>
      <w:szCs w:val="24"/>
      <w:lang w:eastAsia="ru-RU"/>
    </w:rPr>
  </w:style>
  <w:style w:type="paragraph" w:customStyle="1" w:styleId="doc-ti">
    <w:name w:val="doc-ti"/>
    <w:basedOn w:val="Normal"/>
    <w:rsid w:val="00E13605"/>
    <w:pPr>
      <w:spacing w:before="100" w:beforeAutospacing="1" w:after="100" w:afterAutospacing="1"/>
    </w:pPr>
    <w:rPr>
      <w:lang w:val="en-US" w:eastAsia="en-US"/>
    </w:rPr>
  </w:style>
  <w:style w:type="paragraph" w:styleId="SubiectComentariu">
    <w:name w:val="annotation subject"/>
    <w:basedOn w:val="Textcomentariu"/>
    <w:next w:val="Textcomentariu"/>
    <w:link w:val="SubiectComentariuCaracter"/>
    <w:uiPriority w:val="99"/>
    <w:semiHidden/>
    <w:unhideWhenUsed/>
    <w:rsid w:val="00777D85"/>
    <w:pPr>
      <w:spacing w:after="0"/>
    </w:pPr>
    <w:rPr>
      <w:rFonts w:ascii="Times New Roman" w:eastAsia="Times New Roman" w:hAnsi="Times New Roman"/>
      <w:b/>
      <w:bCs/>
      <w:lang w:eastAsia="ru-RU"/>
    </w:rPr>
  </w:style>
  <w:style w:type="character" w:customStyle="1" w:styleId="SubiectComentariuCaracter">
    <w:name w:val="Subiect Comentariu Caracter"/>
    <w:basedOn w:val="TextcomentariuCaracter"/>
    <w:link w:val="SubiectComentariu"/>
    <w:uiPriority w:val="99"/>
    <w:semiHidden/>
    <w:rsid w:val="00777D85"/>
    <w:rPr>
      <w:rFonts w:ascii="Times New Roman" w:eastAsia="Times New Roman" w:hAnsi="Times New Roman" w:cs="Times New Roman"/>
      <w:b/>
      <w:bCs/>
      <w:sz w:val="20"/>
      <w:szCs w:val="20"/>
      <w:lang w:eastAsia="ru-RU"/>
    </w:rPr>
  </w:style>
  <w:style w:type="paragraph" w:customStyle="1" w:styleId="Normal2">
    <w:name w:val="Normal2"/>
    <w:basedOn w:val="Normal"/>
    <w:rsid w:val="00D740DC"/>
    <w:pPr>
      <w:spacing w:before="100" w:beforeAutospacing="1" w:after="100" w:afterAutospacing="1"/>
    </w:pPr>
    <w:rPr>
      <w:lang w:val="en-US" w:eastAsia="en-US"/>
    </w:rPr>
  </w:style>
  <w:style w:type="paragraph" w:customStyle="1" w:styleId="al">
    <w:name w:val="a_l"/>
    <w:basedOn w:val="Normal"/>
    <w:rsid w:val="009533B4"/>
    <w:pPr>
      <w:spacing w:before="100" w:beforeAutospacing="1" w:after="100" w:afterAutospacing="1"/>
    </w:pPr>
    <w:rPr>
      <w:lang w:val="en-US" w:eastAsia="en-US"/>
    </w:rPr>
  </w:style>
  <w:style w:type="paragraph" w:customStyle="1" w:styleId="title-division-1">
    <w:name w:val="title-division-1"/>
    <w:basedOn w:val="Normal"/>
    <w:rsid w:val="007879A9"/>
    <w:pPr>
      <w:spacing w:before="100" w:beforeAutospacing="1" w:after="100" w:afterAutospacing="1"/>
    </w:pPr>
    <w:rPr>
      <w:lang w:val="en-US" w:eastAsia="en-US"/>
    </w:rPr>
  </w:style>
  <w:style w:type="character" w:customStyle="1" w:styleId="expanded">
    <w:name w:val="expanded"/>
    <w:basedOn w:val="Fontdeparagrafimplicit"/>
    <w:rsid w:val="007879A9"/>
  </w:style>
  <w:style w:type="paragraph" w:customStyle="1" w:styleId="title-division-2">
    <w:name w:val="title-division-2"/>
    <w:basedOn w:val="Normal"/>
    <w:rsid w:val="007879A9"/>
    <w:pPr>
      <w:spacing w:before="100" w:beforeAutospacing="1" w:after="100" w:afterAutospacing="1"/>
    </w:pPr>
    <w:rPr>
      <w:lang w:val="en-US" w:eastAsia="en-US"/>
    </w:rPr>
  </w:style>
  <w:style w:type="character" w:customStyle="1" w:styleId="boldface">
    <w:name w:val="boldface"/>
    <w:basedOn w:val="Fontdeparagrafimplicit"/>
    <w:rsid w:val="007879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59320">
      <w:bodyDiv w:val="1"/>
      <w:marLeft w:val="0"/>
      <w:marRight w:val="0"/>
      <w:marTop w:val="0"/>
      <w:marBottom w:val="0"/>
      <w:divBdr>
        <w:top w:val="none" w:sz="0" w:space="0" w:color="auto"/>
        <w:left w:val="none" w:sz="0" w:space="0" w:color="auto"/>
        <w:bottom w:val="none" w:sz="0" w:space="0" w:color="auto"/>
        <w:right w:val="none" w:sz="0" w:space="0" w:color="auto"/>
      </w:divBdr>
      <w:divsChild>
        <w:div w:id="1682973445">
          <w:marLeft w:val="0"/>
          <w:marRight w:val="0"/>
          <w:marTop w:val="0"/>
          <w:marBottom w:val="0"/>
          <w:divBdr>
            <w:top w:val="none" w:sz="0" w:space="0" w:color="auto"/>
            <w:left w:val="none" w:sz="0" w:space="0" w:color="auto"/>
            <w:bottom w:val="none" w:sz="0" w:space="0" w:color="auto"/>
            <w:right w:val="none" w:sz="0" w:space="0" w:color="auto"/>
          </w:divBdr>
        </w:div>
      </w:divsChild>
    </w:div>
    <w:div w:id="27099121">
      <w:bodyDiv w:val="1"/>
      <w:marLeft w:val="0"/>
      <w:marRight w:val="0"/>
      <w:marTop w:val="0"/>
      <w:marBottom w:val="0"/>
      <w:divBdr>
        <w:top w:val="none" w:sz="0" w:space="0" w:color="auto"/>
        <w:left w:val="none" w:sz="0" w:space="0" w:color="auto"/>
        <w:bottom w:val="none" w:sz="0" w:space="0" w:color="auto"/>
        <w:right w:val="none" w:sz="0" w:space="0" w:color="auto"/>
      </w:divBdr>
    </w:div>
    <w:div w:id="41291267">
      <w:bodyDiv w:val="1"/>
      <w:marLeft w:val="0"/>
      <w:marRight w:val="0"/>
      <w:marTop w:val="0"/>
      <w:marBottom w:val="0"/>
      <w:divBdr>
        <w:top w:val="none" w:sz="0" w:space="0" w:color="auto"/>
        <w:left w:val="none" w:sz="0" w:space="0" w:color="auto"/>
        <w:bottom w:val="none" w:sz="0" w:space="0" w:color="auto"/>
        <w:right w:val="none" w:sz="0" w:space="0" w:color="auto"/>
      </w:divBdr>
    </w:div>
    <w:div w:id="54013584">
      <w:bodyDiv w:val="1"/>
      <w:marLeft w:val="0"/>
      <w:marRight w:val="0"/>
      <w:marTop w:val="0"/>
      <w:marBottom w:val="0"/>
      <w:divBdr>
        <w:top w:val="none" w:sz="0" w:space="0" w:color="auto"/>
        <w:left w:val="none" w:sz="0" w:space="0" w:color="auto"/>
        <w:bottom w:val="none" w:sz="0" w:space="0" w:color="auto"/>
        <w:right w:val="none" w:sz="0" w:space="0" w:color="auto"/>
      </w:divBdr>
    </w:div>
    <w:div w:id="59794251">
      <w:bodyDiv w:val="1"/>
      <w:marLeft w:val="0"/>
      <w:marRight w:val="0"/>
      <w:marTop w:val="0"/>
      <w:marBottom w:val="0"/>
      <w:divBdr>
        <w:top w:val="none" w:sz="0" w:space="0" w:color="auto"/>
        <w:left w:val="none" w:sz="0" w:space="0" w:color="auto"/>
        <w:bottom w:val="none" w:sz="0" w:space="0" w:color="auto"/>
        <w:right w:val="none" w:sz="0" w:space="0" w:color="auto"/>
      </w:divBdr>
    </w:div>
    <w:div w:id="74791012">
      <w:bodyDiv w:val="1"/>
      <w:marLeft w:val="0"/>
      <w:marRight w:val="0"/>
      <w:marTop w:val="0"/>
      <w:marBottom w:val="0"/>
      <w:divBdr>
        <w:top w:val="none" w:sz="0" w:space="0" w:color="auto"/>
        <w:left w:val="none" w:sz="0" w:space="0" w:color="auto"/>
        <w:bottom w:val="none" w:sz="0" w:space="0" w:color="auto"/>
        <w:right w:val="none" w:sz="0" w:space="0" w:color="auto"/>
      </w:divBdr>
    </w:div>
    <w:div w:id="81337188">
      <w:bodyDiv w:val="1"/>
      <w:marLeft w:val="0"/>
      <w:marRight w:val="0"/>
      <w:marTop w:val="0"/>
      <w:marBottom w:val="0"/>
      <w:divBdr>
        <w:top w:val="none" w:sz="0" w:space="0" w:color="auto"/>
        <w:left w:val="none" w:sz="0" w:space="0" w:color="auto"/>
        <w:bottom w:val="none" w:sz="0" w:space="0" w:color="auto"/>
        <w:right w:val="none" w:sz="0" w:space="0" w:color="auto"/>
      </w:divBdr>
    </w:div>
    <w:div w:id="82772710">
      <w:bodyDiv w:val="1"/>
      <w:marLeft w:val="0"/>
      <w:marRight w:val="0"/>
      <w:marTop w:val="0"/>
      <w:marBottom w:val="0"/>
      <w:divBdr>
        <w:top w:val="none" w:sz="0" w:space="0" w:color="auto"/>
        <w:left w:val="none" w:sz="0" w:space="0" w:color="auto"/>
        <w:bottom w:val="none" w:sz="0" w:space="0" w:color="auto"/>
        <w:right w:val="none" w:sz="0" w:space="0" w:color="auto"/>
      </w:divBdr>
    </w:div>
    <w:div w:id="86000521">
      <w:bodyDiv w:val="1"/>
      <w:marLeft w:val="0"/>
      <w:marRight w:val="0"/>
      <w:marTop w:val="0"/>
      <w:marBottom w:val="0"/>
      <w:divBdr>
        <w:top w:val="none" w:sz="0" w:space="0" w:color="auto"/>
        <w:left w:val="none" w:sz="0" w:space="0" w:color="auto"/>
        <w:bottom w:val="none" w:sz="0" w:space="0" w:color="auto"/>
        <w:right w:val="none" w:sz="0" w:space="0" w:color="auto"/>
      </w:divBdr>
    </w:div>
    <w:div w:id="97337963">
      <w:bodyDiv w:val="1"/>
      <w:marLeft w:val="0"/>
      <w:marRight w:val="0"/>
      <w:marTop w:val="0"/>
      <w:marBottom w:val="0"/>
      <w:divBdr>
        <w:top w:val="none" w:sz="0" w:space="0" w:color="auto"/>
        <w:left w:val="none" w:sz="0" w:space="0" w:color="auto"/>
        <w:bottom w:val="none" w:sz="0" w:space="0" w:color="auto"/>
        <w:right w:val="none" w:sz="0" w:space="0" w:color="auto"/>
      </w:divBdr>
      <w:divsChild>
        <w:div w:id="919605249">
          <w:marLeft w:val="0"/>
          <w:marRight w:val="0"/>
          <w:marTop w:val="0"/>
          <w:marBottom w:val="0"/>
          <w:divBdr>
            <w:top w:val="none" w:sz="0" w:space="0" w:color="auto"/>
            <w:left w:val="none" w:sz="0" w:space="0" w:color="auto"/>
            <w:bottom w:val="none" w:sz="0" w:space="0" w:color="auto"/>
            <w:right w:val="none" w:sz="0" w:space="0" w:color="auto"/>
          </w:divBdr>
        </w:div>
      </w:divsChild>
    </w:div>
    <w:div w:id="99028833">
      <w:bodyDiv w:val="1"/>
      <w:marLeft w:val="0"/>
      <w:marRight w:val="0"/>
      <w:marTop w:val="0"/>
      <w:marBottom w:val="0"/>
      <w:divBdr>
        <w:top w:val="none" w:sz="0" w:space="0" w:color="auto"/>
        <w:left w:val="none" w:sz="0" w:space="0" w:color="auto"/>
        <w:bottom w:val="none" w:sz="0" w:space="0" w:color="auto"/>
        <w:right w:val="none" w:sz="0" w:space="0" w:color="auto"/>
      </w:divBdr>
    </w:div>
    <w:div w:id="99491697">
      <w:bodyDiv w:val="1"/>
      <w:marLeft w:val="0"/>
      <w:marRight w:val="0"/>
      <w:marTop w:val="0"/>
      <w:marBottom w:val="0"/>
      <w:divBdr>
        <w:top w:val="none" w:sz="0" w:space="0" w:color="auto"/>
        <w:left w:val="none" w:sz="0" w:space="0" w:color="auto"/>
        <w:bottom w:val="none" w:sz="0" w:space="0" w:color="auto"/>
        <w:right w:val="none" w:sz="0" w:space="0" w:color="auto"/>
      </w:divBdr>
    </w:div>
    <w:div w:id="110325633">
      <w:bodyDiv w:val="1"/>
      <w:marLeft w:val="0"/>
      <w:marRight w:val="0"/>
      <w:marTop w:val="0"/>
      <w:marBottom w:val="0"/>
      <w:divBdr>
        <w:top w:val="none" w:sz="0" w:space="0" w:color="auto"/>
        <w:left w:val="none" w:sz="0" w:space="0" w:color="auto"/>
        <w:bottom w:val="none" w:sz="0" w:space="0" w:color="auto"/>
        <w:right w:val="none" w:sz="0" w:space="0" w:color="auto"/>
      </w:divBdr>
    </w:div>
    <w:div w:id="121853988">
      <w:bodyDiv w:val="1"/>
      <w:marLeft w:val="0"/>
      <w:marRight w:val="0"/>
      <w:marTop w:val="0"/>
      <w:marBottom w:val="0"/>
      <w:divBdr>
        <w:top w:val="none" w:sz="0" w:space="0" w:color="auto"/>
        <w:left w:val="none" w:sz="0" w:space="0" w:color="auto"/>
        <w:bottom w:val="none" w:sz="0" w:space="0" w:color="auto"/>
        <w:right w:val="none" w:sz="0" w:space="0" w:color="auto"/>
      </w:divBdr>
    </w:div>
    <w:div w:id="122386238">
      <w:bodyDiv w:val="1"/>
      <w:marLeft w:val="0"/>
      <w:marRight w:val="0"/>
      <w:marTop w:val="0"/>
      <w:marBottom w:val="0"/>
      <w:divBdr>
        <w:top w:val="none" w:sz="0" w:space="0" w:color="auto"/>
        <w:left w:val="none" w:sz="0" w:space="0" w:color="auto"/>
        <w:bottom w:val="none" w:sz="0" w:space="0" w:color="auto"/>
        <w:right w:val="none" w:sz="0" w:space="0" w:color="auto"/>
      </w:divBdr>
    </w:div>
    <w:div w:id="150562784">
      <w:bodyDiv w:val="1"/>
      <w:marLeft w:val="0"/>
      <w:marRight w:val="0"/>
      <w:marTop w:val="0"/>
      <w:marBottom w:val="0"/>
      <w:divBdr>
        <w:top w:val="none" w:sz="0" w:space="0" w:color="auto"/>
        <w:left w:val="none" w:sz="0" w:space="0" w:color="auto"/>
        <w:bottom w:val="none" w:sz="0" w:space="0" w:color="auto"/>
        <w:right w:val="none" w:sz="0" w:space="0" w:color="auto"/>
      </w:divBdr>
      <w:divsChild>
        <w:div w:id="1024936809">
          <w:marLeft w:val="0"/>
          <w:marRight w:val="0"/>
          <w:marTop w:val="0"/>
          <w:marBottom w:val="0"/>
          <w:divBdr>
            <w:top w:val="none" w:sz="0" w:space="0" w:color="auto"/>
            <w:left w:val="none" w:sz="0" w:space="0" w:color="auto"/>
            <w:bottom w:val="none" w:sz="0" w:space="0" w:color="auto"/>
            <w:right w:val="none" w:sz="0" w:space="0" w:color="auto"/>
          </w:divBdr>
        </w:div>
      </w:divsChild>
    </w:div>
    <w:div w:id="153031053">
      <w:bodyDiv w:val="1"/>
      <w:marLeft w:val="0"/>
      <w:marRight w:val="0"/>
      <w:marTop w:val="0"/>
      <w:marBottom w:val="0"/>
      <w:divBdr>
        <w:top w:val="none" w:sz="0" w:space="0" w:color="auto"/>
        <w:left w:val="none" w:sz="0" w:space="0" w:color="auto"/>
        <w:bottom w:val="none" w:sz="0" w:space="0" w:color="auto"/>
        <w:right w:val="none" w:sz="0" w:space="0" w:color="auto"/>
      </w:divBdr>
    </w:div>
    <w:div w:id="158471877">
      <w:bodyDiv w:val="1"/>
      <w:marLeft w:val="0"/>
      <w:marRight w:val="0"/>
      <w:marTop w:val="0"/>
      <w:marBottom w:val="0"/>
      <w:divBdr>
        <w:top w:val="none" w:sz="0" w:space="0" w:color="auto"/>
        <w:left w:val="none" w:sz="0" w:space="0" w:color="auto"/>
        <w:bottom w:val="none" w:sz="0" w:space="0" w:color="auto"/>
        <w:right w:val="none" w:sz="0" w:space="0" w:color="auto"/>
      </w:divBdr>
    </w:div>
    <w:div w:id="192161208">
      <w:bodyDiv w:val="1"/>
      <w:marLeft w:val="0"/>
      <w:marRight w:val="0"/>
      <w:marTop w:val="0"/>
      <w:marBottom w:val="0"/>
      <w:divBdr>
        <w:top w:val="none" w:sz="0" w:space="0" w:color="auto"/>
        <w:left w:val="none" w:sz="0" w:space="0" w:color="auto"/>
        <w:bottom w:val="none" w:sz="0" w:space="0" w:color="auto"/>
        <w:right w:val="none" w:sz="0" w:space="0" w:color="auto"/>
      </w:divBdr>
    </w:div>
    <w:div w:id="199392410">
      <w:bodyDiv w:val="1"/>
      <w:marLeft w:val="0"/>
      <w:marRight w:val="0"/>
      <w:marTop w:val="0"/>
      <w:marBottom w:val="0"/>
      <w:divBdr>
        <w:top w:val="none" w:sz="0" w:space="0" w:color="auto"/>
        <w:left w:val="none" w:sz="0" w:space="0" w:color="auto"/>
        <w:bottom w:val="none" w:sz="0" w:space="0" w:color="auto"/>
        <w:right w:val="none" w:sz="0" w:space="0" w:color="auto"/>
      </w:divBdr>
    </w:div>
    <w:div w:id="203832785">
      <w:bodyDiv w:val="1"/>
      <w:marLeft w:val="0"/>
      <w:marRight w:val="0"/>
      <w:marTop w:val="0"/>
      <w:marBottom w:val="0"/>
      <w:divBdr>
        <w:top w:val="none" w:sz="0" w:space="0" w:color="auto"/>
        <w:left w:val="none" w:sz="0" w:space="0" w:color="auto"/>
        <w:bottom w:val="none" w:sz="0" w:space="0" w:color="auto"/>
        <w:right w:val="none" w:sz="0" w:space="0" w:color="auto"/>
      </w:divBdr>
    </w:div>
    <w:div w:id="214977618">
      <w:bodyDiv w:val="1"/>
      <w:marLeft w:val="0"/>
      <w:marRight w:val="0"/>
      <w:marTop w:val="0"/>
      <w:marBottom w:val="0"/>
      <w:divBdr>
        <w:top w:val="none" w:sz="0" w:space="0" w:color="auto"/>
        <w:left w:val="none" w:sz="0" w:space="0" w:color="auto"/>
        <w:bottom w:val="none" w:sz="0" w:space="0" w:color="auto"/>
        <w:right w:val="none" w:sz="0" w:space="0" w:color="auto"/>
      </w:divBdr>
    </w:div>
    <w:div w:id="228687525">
      <w:bodyDiv w:val="1"/>
      <w:marLeft w:val="0"/>
      <w:marRight w:val="0"/>
      <w:marTop w:val="0"/>
      <w:marBottom w:val="0"/>
      <w:divBdr>
        <w:top w:val="none" w:sz="0" w:space="0" w:color="auto"/>
        <w:left w:val="none" w:sz="0" w:space="0" w:color="auto"/>
        <w:bottom w:val="none" w:sz="0" w:space="0" w:color="auto"/>
        <w:right w:val="none" w:sz="0" w:space="0" w:color="auto"/>
      </w:divBdr>
    </w:div>
    <w:div w:id="239294028">
      <w:bodyDiv w:val="1"/>
      <w:marLeft w:val="0"/>
      <w:marRight w:val="0"/>
      <w:marTop w:val="0"/>
      <w:marBottom w:val="0"/>
      <w:divBdr>
        <w:top w:val="none" w:sz="0" w:space="0" w:color="auto"/>
        <w:left w:val="none" w:sz="0" w:space="0" w:color="auto"/>
        <w:bottom w:val="none" w:sz="0" w:space="0" w:color="auto"/>
        <w:right w:val="none" w:sz="0" w:space="0" w:color="auto"/>
      </w:divBdr>
    </w:div>
    <w:div w:id="260913544">
      <w:bodyDiv w:val="1"/>
      <w:marLeft w:val="0"/>
      <w:marRight w:val="0"/>
      <w:marTop w:val="0"/>
      <w:marBottom w:val="0"/>
      <w:divBdr>
        <w:top w:val="none" w:sz="0" w:space="0" w:color="auto"/>
        <w:left w:val="none" w:sz="0" w:space="0" w:color="auto"/>
        <w:bottom w:val="none" w:sz="0" w:space="0" w:color="auto"/>
        <w:right w:val="none" w:sz="0" w:space="0" w:color="auto"/>
      </w:divBdr>
      <w:divsChild>
        <w:div w:id="1660502841">
          <w:marLeft w:val="0"/>
          <w:marRight w:val="0"/>
          <w:marTop w:val="0"/>
          <w:marBottom w:val="0"/>
          <w:divBdr>
            <w:top w:val="none" w:sz="0" w:space="0" w:color="auto"/>
            <w:left w:val="none" w:sz="0" w:space="0" w:color="auto"/>
            <w:bottom w:val="none" w:sz="0" w:space="0" w:color="auto"/>
            <w:right w:val="none" w:sz="0" w:space="0" w:color="auto"/>
          </w:divBdr>
        </w:div>
      </w:divsChild>
    </w:div>
    <w:div w:id="267742768">
      <w:bodyDiv w:val="1"/>
      <w:marLeft w:val="0"/>
      <w:marRight w:val="0"/>
      <w:marTop w:val="0"/>
      <w:marBottom w:val="0"/>
      <w:divBdr>
        <w:top w:val="none" w:sz="0" w:space="0" w:color="auto"/>
        <w:left w:val="none" w:sz="0" w:space="0" w:color="auto"/>
        <w:bottom w:val="none" w:sz="0" w:space="0" w:color="auto"/>
        <w:right w:val="none" w:sz="0" w:space="0" w:color="auto"/>
      </w:divBdr>
    </w:div>
    <w:div w:id="283076962">
      <w:bodyDiv w:val="1"/>
      <w:marLeft w:val="0"/>
      <w:marRight w:val="0"/>
      <w:marTop w:val="0"/>
      <w:marBottom w:val="0"/>
      <w:divBdr>
        <w:top w:val="none" w:sz="0" w:space="0" w:color="auto"/>
        <w:left w:val="none" w:sz="0" w:space="0" w:color="auto"/>
        <w:bottom w:val="none" w:sz="0" w:space="0" w:color="auto"/>
        <w:right w:val="none" w:sz="0" w:space="0" w:color="auto"/>
      </w:divBdr>
    </w:div>
    <w:div w:id="289939121">
      <w:bodyDiv w:val="1"/>
      <w:marLeft w:val="0"/>
      <w:marRight w:val="0"/>
      <w:marTop w:val="0"/>
      <w:marBottom w:val="0"/>
      <w:divBdr>
        <w:top w:val="none" w:sz="0" w:space="0" w:color="auto"/>
        <w:left w:val="none" w:sz="0" w:space="0" w:color="auto"/>
        <w:bottom w:val="none" w:sz="0" w:space="0" w:color="auto"/>
        <w:right w:val="none" w:sz="0" w:space="0" w:color="auto"/>
      </w:divBdr>
    </w:div>
    <w:div w:id="293216096">
      <w:bodyDiv w:val="1"/>
      <w:marLeft w:val="0"/>
      <w:marRight w:val="0"/>
      <w:marTop w:val="0"/>
      <w:marBottom w:val="0"/>
      <w:divBdr>
        <w:top w:val="none" w:sz="0" w:space="0" w:color="auto"/>
        <w:left w:val="none" w:sz="0" w:space="0" w:color="auto"/>
        <w:bottom w:val="none" w:sz="0" w:space="0" w:color="auto"/>
        <w:right w:val="none" w:sz="0" w:space="0" w:color="auto"/>
      </w:divBdr>
    </w:div>
    <w:div w:id="293685141">
      <w:bodyDiv w:val="1"/>
      <w:marLeft w:val="0"/>
      <w:marRight w:val="0"/>
      <w:marTop w:val="0"/>
      <w:marBottom w:val="0"/>
      <w:divBdr>
        <w:top w:val="none" w:sz="0" w:space="0" w:color="auto"/>
        <w:left w:val="none" w:sz="0" w:space="0" w:color="auto"/>
        <w:bottom w:val="none" w:sz="0" w:space="0" w:color="auto"/>
        <w:right w:val="none" w:sz="0" w:space="0" w:color="auto"/>
      </w:divBdr>
      <w:divsChild>
        <w:div w:id="1777140933">
          <w:marLeft w:val="0"/>
          <w:marRight w:val="0"/>
          <w:marTop w:val="0"/>
          <w:marBottom w:val="0"/>
          <w:divBdr>
            <w:top w:val="none" w:sz="0" w:space="0" w:color="auto"/>
            <w:left w:val="none" w:sz="0" w:space="0" w:color="auto"/>
            <w:bottom w:val="none" w:sz="0" w:space="0" w:color="auto"/>
            <w:right w:val="none" w:sz="0" w:space="0" w:color="auto"/>
          </w:divBdr>
        </w:div>
      </w:divsChild>
    </w:div>
    <w:div w:id="294801287">
      <w:bodyDiv w:val="1"/>
      <w:marLeft w:val="0"/>
      <w:marRight w:val="0"/>
      <w:marTop w:val="0"/>
      <w:marBottom w:val="0"/>
      <w:divBdr>
        <w:top w:val="none" w:sz="0" w:space="0" w:color="auto"/>
        <w:left w:val="none" w:sz="0" w:space="0" w:color="auto"/>
        <w:bottom w:val="none" w:sz="0" w:space="0" w:color="auto"/>
        <w:right w:val="none" w:sz="0" w:space="0" w:color="auto"/>
      </w:divBdr>
      <w:divsChild>
        <w:div w:id="1510828707">
          <w:marLeft w:val="0"/>
          <w:marRight w:val="0"/>
          <w:marTop w:val="0"/>
          <w:marBottom w:val="0"/>
          <w:divBdr>
            <w:top w:val="none" w:sz="0" w:space="0" w:color="auto"/>
            <w:left w:val="none" w:sz="0" w:space="0" w:color="auto"/>
            <w:bottom w:val="none" w:sz="0" w:space="0" w:color="auto"/>
            <w:right w:val="none" w:sz="0" w:space="0" w:color="auto"/>
          </w:divBdr>
          <w:divsChild>
            <w:div w:id="1751347610">
              <w:marLeft w:val="0"/>
              <w:marRight w:val="0"/>
              <w:marTop w:val="0"/>
              <w:marBottom w:val="0"/>
              <w:divBdr>
                <w:top w:val="none" w:sz="0" w:space="0" w:color="auto"/>
                <w:left w:val="none" w:sz="0" w:space="0" w:color="auto"/>
                <w:bottom w:val="none" w:sz="0" w:space="0" w:color="auto"/>
                <w:right w:val="none" w:sz="0" w:space="0" w:color="auto"/>
              </w:divBdr>
            </w:div>
          </w:divsChild>
        </w:div>
        <w:div w:id="493642437">
          <w:marLeft w:val="0"/>
          <w:marRight w:val="0"/>
          <w:marTop w:val="0"/>
          <w:marBottom w:val="0"/>
          <w:divBdr>
            <w:top w:val="none" w:sz="0" w:space="0" w:color="auto"/>
            <w:left w:val="none" w:sz="0" w:space="0" w:color="auto"/>
            <w:bottom w:val="none" w:sz="0" w:space="0" w:color="auto"/>
            <w:right w:val="none" w:sz="0" w:space="0" w:color="auto"/>
          </w:divBdr>
          <w:divsChild>
            <w:div w:id="575550992">
              <w:marLeft w:val="0"/>
              <w:marRight w:val="0"/>
              <w:marTop w:val="0"/>
              <w:marBottom w:val="0"/>
              <w:divBdr>
                <w:top w:val="none" w:sz="0" w:space="0" w:color="auto"/>
                <w:left w:val="none" w:sz="0" w:space="0" w:color="auto"/>
                <w:bottom w:val="none" w:sz="0" w:space="0" w:color="auto"/>
                <w:right w:val="none" w:sz="0" w:space="0" w:color="auto"/>
              </w:divBdr>
            </w:div>
          </w:divsChild>
        </w:div>
        <w:div w:id="10885607">
          <w:marLeft w:val="0"/>
          <w:marRight w:val="0"/>
          <w:marTop w:val="0"/>
          <w:marBottom w:val="0"/>
          <w:divBdr>
            <w:top w:val="none" w:sz="0" w:space="0" w:color="auto"/>
            <w:left w:val="none" w:sz="0" w:space="0" w:color="auto"/>
            <w:bottom w:val="none" w:sz="0" w:space="0" w:color="auto"/>
            <w:right w:val="none" w:sz="0" w:space="0" w:color="auto"/>
          </w:divBdr>
          <w:divsChild>
            <w:div w:id="1262371351">
              <w:marLeft w:val="0"/>
              <w:marRight w:val="0"/>
              <w:marTop w:val="0"/>
              <w:marBottom w:val="0"/>
              <w:divBdr>
                <w:top w:val="none" w:sz="0" w:space="0" w:color="auto"/>
                <w:left w:val="none" w:sz="0" w:space="0" w:color="auto"/>
                <w:bottom w:val="none" w:sz="0" w:space="0" w:color="auto"/>
                <w:right w:val="none" w:sz="0" w:space="0" w:color="auto"/>
              </w:divBdr>
            </w:div>
          </w:divsChild>
        </w:div>
        <w:div w:id="346097322">
          <w:marLeft w:val="0"/>
          <w:marRight w:val="0"/>
          <w:marTop w:val="0"/>
          <w:marBottom w:val="0"/>
          <w:divBdr>
            <w:top w:val="none" w:sz="0" w:space="0" w:color="auto"/>
            <w:left w:val="none" w:sz="0" w:space="0" w:color="auto"/>
            <w:bottom w:val="none" w:sz="0" w:space="0" w:color="auto"/>
            <w:right w:val="none" w:sz="0" w:space="0" w:color="auto"/>
          </w:divBdr>
          <w:divsChild>
            <w:div w:id="880436028">
              <w:marLeft w:val="0"/>
              <w:marRight w:val="0"/>
              <w:marTop w:val="0"/>
              <w:marBottom w:val="0"/>
              <w:divBdr>
                <w:top w:val="none" w:sz="0" w:space="0" w:color="auto"/>
                <w:left w:val="none" w:sz="0" w:space="0" w:color="auto"/>
                <w:bottom w:val="none" w:sz="0" w:space="0" w:color="auto"/>
                <w:right w:val="none" w:sz="0" w:space="0" w:color="auto"/>
              </w:divBdr>
            </w:div>
          </w:divsChild>
        </w:div>
        <w:div w:id="611938409">
          <w:marLeft w:val="0"/>
          <w:marRight w:val="0"/>
          <w:marTop w:val="0"/>
          <w:marBottom w:val="0"/>
          <w:divBdr>
            <w:top w:val="none" w:sz="0" w:space="0" w:color="auto"/>
            <w:left w:val="none" w:sz="0" w:space="0" w:color="auto"/>
            <w:bottom w:val="none" w:sz="0" w:space="0" w:color="auto"/>
            <w:right w:val="none" w:sz="0" w:space="0" w:color="auto"/>
          </w:divBdr>
          <w:divsChild>
            <w:div w:id="709915153">
              <w:marLeft w:val="0"/>
              <w:marRight w:val="0"/>
              <w:marTop w:val="0"/>
              <w:marBottom w:val="0"/>
              <w:divBdr>
                <w:top w:val="none" w:sz="0" w:space="0" w:color="auto"/>
                <w:left w:val="none" w:sz="0" w:space="0" w:color="auto"/>
                <w:bottom w:val="none" w:sz="0" w:space="0" w:color="auto"/>
                <w:right w:val="none" w:sz="0" w:space="0" w:color="auto"/>
              </w:divBdr>
            </w:div>
          </w:divsChild>
        </w:div>
        <w:div w:id="1601986030">
          <w:marLeft w:val="0"/>
          <w:marRight w:val="0"/>
          <w:marTop w:val="0"/>
          <w:marBottom w:val="0"/>
          <w:divBdr>
            <w:top w:val="none" w:sz="0" w:space="0" w:color="auto"/>
            <w:left w:val="none" w:sz="0" w:space="0" w:color="auto"/>
            <w:bottom w:val="none" w:sz="0" w:space="0" w:color="auto"/>
            <w:right w:val="none" w:sz="0" w:space="0" w:color="auto"/>
          </w:divBdr>
          <w:divsChild>
            <w:div w:id="263225195">
              <w:marLeft w:val="0"/>
              <w:marRight w:val="0"/>
              <w:marTop w:val="0"/>
              <w:marBottom w:val="0"/>
              <w:divBdr>
                <w:top w:val="none" w:sz="0" w:space="0" w:color="auto"/>
                <w:left w:val="none" w:sz="0" w:space="0" w:color="auto"/>
                <w:bottom w:val="none" w:sz="0" w:space="0" w:color="auto"/>
                <w:right w:val="none" w:sz="0" w:space="0" w:color="auto"/>
              </w:divBdr>
            </w:div>
          </w:divsChild>
        </w:div>
        <w:div w:id="527379267">
          <w:marLeft w:val="0"/>
          <w:marRight w:val="0"/>
          <w:marTop w:val="0"/>
          <w:marBottom w:val="0"/>
          <w:divBdr>
            <w:top w:val="none" w:sz="0" w:space="0" w:color="auto"/>
            <w:left w:val="none" w:sz="0" w:space="0" w:color="auto"/>
            <w:bottom w:val="none" w:sz="0" w:space="0" w:color="auto"/>
            <w:right w:val="none" w:sz="0" w:space="0" w:color="auto"/>
          </w:divBdr>
          <w:divsChild>
            <w:div w:id="406155252">
              <w:marLeft w:val="0"/>
              <w:marRight w:val="0"/>
              <w:marTop w:val="0"/>
              <w:marBottom w:val="0"/>
              <w:divBdr>
                <w:top w:val="none" w:sz="0" w:space="0" w:color="auto"/>
                <w:left w:val="none" w:sz="0" w:space="0" w:color="auto"/>
                <w:bottom w:val="none" w:sz="0" w:space="0" w:color="auto"/>
                <w:right w:val="none" w:sz="0" w:space="0" w:color="auto"/>
              </w:divBdr>
            </w:div>
          </w:divsChild>
        </w:div>
        <w:div w:id="1704553231">
          <w:marLeft w:val="0"/>
          <w:marRight w:val="0"/>
          <w:marTop w:val="0"/>
          <w:marBottom w:val="0"/>
          <w:divBdr>
            <w:top w:val="none" w:sz="0" w:space="0" w:color="auto"/>
            <w:left w:val="none" w:sz="0" w:space="0" w:color="auto"/>
            <w:bottom w:val="none" w:sz="0" w:space="0" w:color="auto"/>
            <w:right w:val="none" w:sz="0" w:space="0" w:color="auto"/>
          </w:divBdr>
          <w:divsChild>
            <w:div w:id="1318268967">
              <w:marLeft w:val="0"/>
              <w:marRight w:val="0"/>
              <w:marTop w:val="0"/>
              <w:marBottom w:val="0"/>
              <w:divBdr>
                <w:top w:val="none" w:sz="0" w:space="0" w:color="auto"/>
                <w:left w:val="none" w:sz="0" w:space="0" w:color="auto"/>
                <w:bottom w:val="none" w:sz="0" w:space="0" w:color="auto"/>
                <w:right w:val="none" w:sz="0" w:space="0" w:color="auto"/>
              </w:divBdr>
            </w:div>
          </w:divsChild>
        </w:div>
        <w:div w:id="1157695124">
          <w:marLeft w:val="0"/>
          <w:marRight w:val="0"/>
          <w:marTop w:val="0"/>
          <w:marBottom w:val="0"/>
          <w:divBdr>
            <w:top w:val="none" w:sz="0" w:space="0" w:color="auto"/>
            <w:left w:val="none" w:sz="0" w:space="0" w:color="auto"/>
            <w:bottom w:val="none" w:sz="0" w:space="0" w:color="auto"/>
            <w:right w:val="none" w:sz="0" w:space="0" w:color="auto"/>
          </w:divBdr>
          <w:divsChild>
            <w:div w:id="1371996358">
              <w:marLeft w:val="0"/>
              <w:marRight w:val="0"/>
              <w:marTop w:val="0"/>
              <w:marBottom w:val="0"/>
              <w:divBdr>
                <w:top w:val="none" w:sz="0" w:space="0" w:color="auto"/>
                <w:left w:val="none" w:sz="0" w:space="0" w:color="auto"/>
                <w:bottom w:val="none" w:sz="0" w:space="0" w:color="auto"/>
                <w:right w:val="none" w:sz="0" w:space="0" w:color="auto"/>
              </w:divBdr>
            </w:div>
          </w:divsChild>
        </w:div>
        <w:div w:id="180172497">
          <w:marLeft w:val="0"/>
          <w:marRight w:val="0"/>
          <w:marTop w:val="0"/>
          <w:marBottom w:val="0"/>
          <w:divBdr>
            <w:top w:val="none" w:sz="0" w:space="0" w:color="auto"/>
            <w:left w:val="none" w:sz="0" w:space="0" w:color="auto"/>
            <w:bottom w:val="none" w:sz="0" w:space="0" w:color="auto"/>
            <w:right w:val="none" w:sz="0" w:space="0" w:color="auto"/>
          </w:divBdr>
          <w:divsChild>
            <w:div w:id="1507280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394698">
      <w:bodyDiv w:val="1"/>
      <w:marLeft w:val="0"/>
      <w:marRight w:val="0"/>
      <w:marTop w:val="0"/>
      <w:marBottom w:val="0"/>
      <w:divBdr>
        <w:top w:val="none" w:sz="0" w:space="0" w:color="auto"/>
        <w:left w:val="none" w:sz="0" w:space="0" w:color="auto"/>
        <w:bottom w:val="none" w:sz="0" w:space="0" w:color="auto"/>
        <w:right w:val="none" w:sz="0" w:space="0" w:color="auto"/>
      </w:divBdr>
    </w:div>
    <w:div w:id="315841279">
      <w:bodyDiv w:val="1"/>
      <w:marLeft w:val="0"/>
      <w:marRight w:val="0"/>
      <w:marTop w:val="0"/>
      <w:marBottom w:val="0"/>
      <w:divBdr>
        <w:top w:val="none" w:sz="0" w:space="0" w:color="auto"/>
        <w:left w:val="none" w:sz="0" w:space="0" w:color="auto"/>
        <w:bottom w:val="none" w:sz="0" w:space="0" w:color="auto"/>
        <w:right w:val="none" w:sz="0" w:space="0" w:color="auto"/>
      </w:divBdr>
      <w:divsChild>
        <w:div w:id="1316497545">
          <w:marLeft w:val="0"/>
          <w:marRight w:val="0"/>
          <w:marTop w:val="0"/>
          <w:marBottom w:val="0"/>
          <w:divBdr>
            <w:top w:val="none" w:sz="0" w:space="0" w:color="auto"/>
            <w:left w:val="none" w:sz="0" w:space="0" w:color="auto"/>
            <w:bottom w:val="none" w:sz="0" w:space="0" w:color="auto"/>
            <w:right w:val="none" w:sz="0" w:space="0" w:color="auto"/>
          </w:divBdr>
        </w:div>
      </w:divsChild>
    </w:div>
    <w:div w:id="329407445">
      <w:bodyDiv w:val="1"/>
      <w:marLeft w:val="0"/>
      <w:marRight w:val="0"/>
      <w:marTop w:val="0"/>
      <w:marBottom w:val="0"/>
      <w:divBdr>
        <w:top w:val="none" w:sz="0" w:space="0" w:color="auto"/>
        <w:left w:val="none" w:sz="0" w:space="0" w:color="auto"/>
        <w:bottom w:val="none" w:sz="0" w:space="0" w:color="auto"/>
        <w:right w:val="none" w:sz="0" w:space="0" w:color="auto"/>
      </w:divBdr>
    </w:div>
    <w:div w:id="346908206">
      <w:bodyDiv w:val="1"/>
      <w:marLeft w:val="0"/>
      <w:marRight w:val="0"/>
      <w:marTop w:val="0"/>
      <w:marBottom w:val="0"/>
      <w:divBdr>
        <w:top w:val="none" w:sz="0" w:space="0" w:color="auto"/>
        <w:left w:val="none" w:sz="0" w:space="0" w:color="auto"/>
        <w:bottom w:val="none" w:sz="0" w:space="0" w:color="auto"/>
        <w:right w:val="none" w:sz="0" w:space="0" w:color="auto"/>
      </w:divBdr>
    </w:div>
    <w:div w:id="358161218">
      <w:bodyDiv w:val="1"/>
      <w:marLeft w:val="0"/>
      <w:marRight w:val="0"/>
      <w:marTop w:val="0"/>
      <w:marBottom w:val="0"/>
      <w:divBdr>
        <w:top w:val="none" w:sz="0" w:space="0" w:color="auto"/>
        <w:left w:val="none" w:sz="0" w:space="0" w:color="auto"/>
        <w:bottom w:val="none" w:sz="0" w:space="0" w:color="auto"/>
        <w:right w:val="none" w:sz="0" w:space="0" w:color="auto"/>
      </w:divBdr>
    </w:div>
    <w:div w:id="362750482">
      <w:bodyDiv w:val="1"/>
      <w:marLeft w:val="0"/>
      <w:marRight w:val="0"/>
      <w:marTop w:val="0"/>
      <w:marBottom w:val="0"/>
      <w:divBdr>
        <w:top w:val="none" w:sz="0" w:space="0" w:color="auto"/>
        <w:left w:val="none" w:sz="0" w:space="0" w:color="auto"/>
        <w:bottom w:val="none" w:sz="0" w:space="0" w:color="auto"/>
        <w:right w:val="none" w:sz="0" w:space="0" w:color="auto"/>
      </w:divBdr>
      <w:divsChild>
        <w:div w:id="1050809599">
          <w:marLeft w:val="0"/>
          <w:marRight w:val="0"/>
          <w:marTop w:val="0"/>
          <w:marBottom w:val="0"/>
          <w:divBdr>
            <w:top w:val="none" w:sz="0" w:space="0" w:color="auto"/>
            <w:left w:val="none" w:sz="0" w:space="0" w:color="auto"/>
            <w:bottom w:val="none" w:sz="0" w:space="0" w:color="auto"/>
            <w:right w:val="none" w:sz="0" w:space="0" w:color="auto"/>
          </w:divBdr>
        </w:div>
      </w:divsChild>
    </w:div>
    <w:div w:id="379474953">
      <w:bodyDiv w:val="1"/>
      <w:marLeft w:val="0"/>
      <w:marRight w:val="0"/>
      <w:marTop w:val="0"/>
      <w:marBottom w:val="0"/>
      <w:divBdr>
        <w:top w:val="none" w:sz="0" w:space="0" w:color="auto"/>
        <w:left w:val="none" w:sz="0" w:space="0" w:color="auto"/>
        <w:bottom w:val="none" w:sz="0" w:space="0" w:color="auto"/>
        <w:right w:val="none" w:sz="0" w:space="0" w:color="auto"/>
      </w:divBdr>
    </w:div>
    <w:div w:id="382951826">
      <w:bodyDiv w:val="1"/>
      <w:marLeft w:val="0"/>
      <w:marRight w:val="0"/>
      <w:marTop w:val="0"/>
      <w:marBottom w:val="0"/>
      <w:divBdr>
        <w:top w:val="none" w:sz="0" w:space="0" w:color="auto"/>
        <w:left w:val="none" w:sz="0" w:space="0" w:color="auto"/>
        <w:bottom w:val="none" w:sz="0" w:space="0" w:color="auto"/>
        <w:right w:val="none" w:sz="0" w:space="0" w:color="auto"/>
      </w:divBdr>
    </w:div>
    <w:div w:id="396100184">
      <w:bodyDiv w:val="1"/>
      <w:marLeft w:val="0"/>
      <w:marRight w:val="0"/>
      <w:marTop w:val="0"/>
      <w:marBottom w:val="0"/>
      <w:divBdr>
        <w:top w:val="none" w:sz="0" w:space="0" w:color="auto"/>
        <w:left w:val="none" w:sz="0" w:space="0" w:color="auto"/>
        <w:bottom w:val="none" w:sz="0" w:space="0" w:color="auto"/>
        <w:right w:val="none" w:sz="0" w:space="0" w:color="auto"/>
      </w:divBdr>
    </w:div>
    <w:div w:id="399985978">
      <w:bodyDiv w:val="1"/>
      <w:marLeft w:val="0"/>
      <w:marRight w:val="0"/>
      <w:marTop w:val="0"/>
      <w:marBottom w:val="0"/>
      <w:divBdr>
        <w:top w:val="none" w:sz="0" w:space="0" w:color="auto"/>
        <w:left w:val="none" w:sz="0" w:space="0" w:color="auto"/>
        <w:bottom w:val="none" w:sz="0" w:space="0" w:color="auto"/>
        <w:right w:val="none" w:sz="0" w:space="0" w:color="auto"/>
      </w:divBdr>
    </w:div>
    <w:div w:id="404760717">
      <w:bodyDiv w:val="1"/>
      <w:marLeft w:val="0"/>
      <w:marRight w:val="0"/>
      <w:marTop w:val="0"/>
      <w:marBottom w:val="0"/>
      <w:divBdr>
        <w:top w:val="none" w:sz="0" w:space="0" w:color="auto"/>
        <w:left w:val="none" w:sz="0" w:space="0" w:color="auto"/>
        <w:bottom w:val="none" w:sz="0" w:space="0" w:color="auto"/>
        <w:right w:val="none" w:sz="0" w:space="0" w:color="auto"/>
      </w:divBdr>
    </w:div>
    <w:div w:id="404962511">
      <w:bodyDiv w:val="1"/>
      <w:marLeft w:val="0"/>
      <w:marRight w:val="0"/>
      <w:marTop w:val="0"/>
      <w:marBottom w:val="0"/>
      <w:divBdr>
        <w:top w:val="none" w:sz="0" w:space="0" w:color="auto"/>
        <w:left w:val="none" w:sz="0" w:space="0" w:color="auto"/>
        <w:bottom w:val="none" w:sz="0" w:space="0" w:color="auto"/>
        <w:right w:val="none" w:sz="0" w:space="0" w:color="auto"/>
      </w:divBdr>
    </w:div>
    <w:div w:id="407383929">
      <w:bodyDiv w:val="1"/>
      <w:marLeft w:val="0"/>
      <w:marRight w:val="0"/>
      <w:marTop w:val="0"/>
      <w:marBottom w:val="0"/>
      <w:divBdr>
        <w:top w:val="none" w:sz="0" w:space="0" w:color="auto"/>
        <w:left w:val="none" w:sz="0" w:space="0" w:color="auto"/>
        <w:bottom w:val="none" w:sz="0" w:space="0" w:color="auto"/>
        <w:right w:val="none" w:sz="0" w:space="0" w:color="auto"/>
      </w:divBdr>
    </w:div>
    <w:div w:id="411390970">
      <w:bodyDiv w:val="1"/>
      <w:marLeft w:val="0"/>
      <w:marRight w:val="0"/>
      <w:marTop w:val="0"/>
      <w:marBottom w:val="0"/>
      <w:divBdr>
        <w:top w:val="none" w:sz="0" w:space="0" w:color="auto"/>
        <w:left w:val="none" w:sz="0" w:space="0" w:color="auto"/>
        <w:bottom w:val="none" w:sz="0" w:space="0" w:color="auto"/>
        <w:right w:val="none" w:sz="0" w:space="0" w:color="auto"/>
      </w:divBdr>
    </w:div>
    <w:div w:id="422146521">
      <w:bodyDiv w:val="1"/>
      <w:marLeft w:val="0"/>
      <w:marRight w:val="0"/>
      <w:marTop w:val="0"/>
      <w:marBottom w:val="0"/>
      <w:divBdr>
        <w:top w:val="none" w:sz="0" w:space="0" w:color="auto"/>
        <w:left w:val="none" w:sz="0" w:space="0" w:color="auto"/>
        <w:bottom w:val="none" w:sz="0" w:space="0" w:color="auto"/>
        <w:right w:val="none" w:sz="0" w:space="0" w:color="auto"/>
      </w:divBdr>
    </w:div>
    <w:div w:id="425422069">
      <w:bodyDiv w:val="1"/>
      <w:marLeft w:val="0"/>
      <w:marRight w:val="0"/>
      <w:marTop w:val="0"/>
      <w:marBottom w:val="0"/>
      <w:divBdr>
        <w:top w:val="none" w:sz="0" w:space="0" w:color="auto"/>
        <w:left w:val="none" w:sz="0" w:space="0" w:color="auto"/>
        <w:bottom w:val="none" w:sz="0" w:space="0" w:color="auto"/>
        <w:right w:val="none" w:sz="0" w:space="0" w:color="auto"/>
      </w:divBdr>
    </w:div>
    <w:div w:id="427778503">
      <w:bodyDiv w:val="1"/>
      <w:marLeft w:val="0"/>
      <w:marRight w:val="0"/>
      <w:marTop w:val="0"/>
      <w:marBottom w:val="0"/>
      <w:divBdr>
        <w:top w:val="none" w:sz="0" w:space="0" w:color="auto"/>
        <w:left w:val="none" w:sz="0" w:space="0" w:color="auto"/>
        <w:bottom w:val="none" w:sz="0" w:space="0" w:color="auto"/>
        <w:right w:val="none" w:sz="0" w:space="0" w:color="auto"/>
      </w:divBdr>
    </w:div>
    <w:div w:id="439690809">
      <w:bodyDiv w:val="1"/>
      <w:marLeft w:val="0"/>
      <w:marRight w:val="0"/>
      <w:marTop w:val="0"/>
      <w:marBottom w:val="0"/>
      <w:divBdr>
        <w:top w:val="none" w:sz="0" w:space="0" w:color="auto"/>
        <w:left w:val="none" w:sz="0" w:space="0" w:color="auto"/>
        <w:bottom w:val="none" w:sz="0" w:space="0" w:color="auto"/>
        <w:right w:val="none" w:sz="0" w:space="0" w:color="auto"/>
      </w:divBdr>
    </w:div>
    <w:div w:id="441068872">
      <w:bodyDiv w:val="1"/>
      <w:marLeft w:val="0"/>
      <w:marRight w:val="0"/>
      <w:marTop w:val="0"/>
      <w:marBottom w:val="0"/>
      <w:divBdr>
        <w:top w:val="none" w:sz="0" w:space="0" w:color="auto"/>
        <w:left w:val="none" w:sz="0" w:space="0" w:color="auto"/>
        <w:bottom w:val="none" w:sz="0" w:space="0" w:color="auto"/>
        <w:right w:val="none" w:sz="0" w:space="0" w:color="auto"/>
      </w:divBdr>
    </w:div>
    <w:div w:id="458377682">
      <w:bodyDiv w:val="1"/>
      <w:marLeft w:val="0"/>
      <w:marRight w:val="0"/>
      <w:marTop w:val="0"/>
      <w:marBottom w:val="0"/>
      <w:divBdr>
        <w:top w:val="none" w:sz="0" w:space="0" w:color="auto"/>
        <w:left w:val="none" w:sz="0" w:space="0" w:color="auto"/>
        <w:bottom w:val="none" w:sz="0" w:space="0" w:color="auto"/>
        <w:right w:val="none" w:sz="0" w:space="0" w:color="auto"/>
      </w:divBdr>
    </w:div>
    <w:div w:id="508524310">
      <w:bodyDiv w:val="1"/>
      <w:marLeft w:val="0"/>
      <w:marRight w:val="0"/>
      <w:marTop w:val="0"/>
      <w:marBottom w:val="0"/>
      <w:divBdr>
        <w:top w:val="none" w:sz="0" w:space="0" w:color="auto"/>
        <w:left w:val="none" w:sz="0" w:space="0" w:color="auto"/>
        <w:bottom w:val="none" w:sz="0" w:space="0" w:color="auto"/>
        <w:right w:val="none" w:sz="0" w:space="0" w:color="auto"/>
      </w:divBdr>
      <w:divsChild>
        <w:div w:id="507598795">
          <w:marLeft w:val="0"/>
          <w:marRight w:val="0"/>
          <w:marTop w:val="0"/>
          <w:marBottom w:val="0"/>
          <w:divBdr>
            <w:top w:val="none" w:sz="0" w:space="0" w:color="auto"/>
            <w:left w:val="none" w:sz="0" w:space="0" w:color="auto"/>
            <w:bottom w:val="none" w:sz="0" w:space="0" w:color="auto"/>
            <w:right w:val="none" w:sz="0" w:space="0" w:color="auto"/>
          </w:divBdr>
        </w:div>
      </w:divsChild>
    </w:div>
    <w:div w:id="517430100">
      <w:bodyDiv w:val="1"/>
      <w:marLeft w:val="0"/>
      <w:marRight w:val="0"/>
      <w:marTop w:val="0"/>
      <w:marBottom w:val="0"/>
      <w:divBdr>
        <w:top w:val="none" w:sz="0" w:space="0" w:color="auto"/>
        <w:left w:val="none" w:sz="0" w:space="0" w:color="auto"/>
        <w:bottom w:val="none" w:sz="0" w:space="0" w:color="auto"/>
        <w:right w:val="none" w:sz="0" w:space="0" w:color="auto"/>
      </w:divBdr>
    </w:div>
    <w:div w:id="518935045">
      <w:bodyDiv w:val="1"/>
      <w:marLeft w:val="0"/>
      <w:marRight w:val="0"/>
      <w:marTop w:val="0"/>
      <w:marBottom w:val="0"/>
      <w:divBdr>
        <w:top w:val="none" w:sz="0" w:space="0" w:color="auto"/>
        <w:left w:val="none" w:sz="0" w:space="0" w:color="auto"/>
        <w:bottom w:val="none" w:sz="0" w:space="0" w:color="auto"/>
        <w:right w:val="none" w:sz="0" w:space="0" w:color="auto"/>
      </w:divBdr>
    </w:div>
    <w:div w:id="551385161">
      <w:bodyDiv w:val="1"/>
      <w:marLeft w:val="0"/>
      <w:marRight w:val="0"/>
      <w:marTop w:val="0"/>
      <w:marBottom w:val="0"/>
      <w:divBdr>
        <w:top w:val="none" w:sz="0" w:space="0" w:color="auto"/>
        <w:left w:val="none" w:sz="0" w:space="0" w:color="auto"/>
        <w:bottom w:val="none" w:sz="0" w:space="0" w:color="auto"/>
        <w:right w:val="none" w:sz="0" w:space="0" w:color="auto"/>
      </w:divBdr>
    </w:div>
    <w:div w:id="555967552">
      <w:bodyDiv w:val="1"/>
      <w:marLeft w:val="0"/>
      <w:marRight w:val="0"/>
      <w:marTop w:val="0"/>
      <w:marBottom w:val="0"/>
      <w:divBdr>
        <w:top w:val="none" w:sz="0" w:space="0" w:color="auto"/>
        <w:left w:val="none" w:sz="0" w:space="0" w:color="auto"/>
        <w:bottom w:val="none" w:sz="0" w:space="0" w:color="auto"/>
        <w:right w:val="none" w:sz="0" w:space="0" w:color="auto"/>
      </w:divBdr>
    </w:div>
    <w:div w:id="561258238">
      <w:bodyDiv w:val="1"/>
      <w:marLeft w:val="0"/>
      <w:marRight w:val="0"/>
      <w:marTop w:val="0"/>
      <w:marBottom w:val="0"/>
      <w:divBdr>
        <w:top w:val="none" w:sz="0" w:space="0" w:color="auto"/>
        <w:left w:val="none" w:sz="0" w:space="0" w:color="auto"/>
        <w:bottom w:val="none" w:sz="0" w:space="0" w:color="auto"/>
        <w:right w:val="none" w:sz="0" w:space="0" w:color="auto"/>
      </w:divBdr>
    </w:div>
    <w:div w:id="567226478">
      <w:bodyDiv w:val="1"/>
      <w:marLeft w:val="0"/>
      <w:marRight w:val="0"/>
      <w:marTop w:val="0"/>
      <w:marBottom w:val="0"/>
      <w:divBdr>
        <w:top w:val="none" w:sz="0" w:space="0" w:color="auto"/>
        <w:left w:val="none" w:sz="0" w:space="0" w:color="auto"/>
        <w:bottom w:val="none" w:sz="0" w:space="0" w:color="auto"/>
        <w:right w:val="none" w:sz="0" w:space="0" w:color="auto"/>
      </w:divBdr>
    </w:div>
    <w:div w:id="579826575">
      <w:bodyDiv w:val="1"/>
      <w:marLeft w:val="0"/>
      <w:marRight w:val="0"/>
      <w:marTop w:val="0"/>
      <w:marBottom w:val="0"/>
      <w:divBdr>
        <w:top w:val="none" w:sz="0" w:space="0" w:color="auto"/>
        <w:left w:val="none" w:sz="0" w:space="0" w:color="auto"/>
        <w:bottom w:val="none" w:sz="0" w:space="0" w:color="auto"/>
        <w:right w:val="none" w:sz="0" w:space="0" w:color="auto"/>
      </w:divBdr>
    </w:div>
    <w:div w:id="590940656">
      <w:bodyDiv w:val="1"/>
      <w:marLeft w:val="0"/>
      <w:marRight w:val="0"/>
      <w:marTop w:val="0"/>
      <w:marBottom w:val="0"/>
      <w:divBdr>
        <w:top w:val="none" w:sz="0" w:space="0" w:color="auto"/>
        <w:left w:val="none" w:sz="0" w:space="0" w:color="auto"/>
        <w:bottom w:val="none" w:sz="0" w:space="0" w:color="auto"/>
        <w:right w:val="none" w:sz="0" w:space="0" w:color="auto"/>
      </w:divBdr>
    </w:div>
    <w:div w:id="620647002">
      <w:bodyDiv w:val="1"/>
      <w:marLeft w:val="0"/>
      <w:marRight w:val="0"/>
      <w:marTop w:val="0"/>
      <w:marBottom w:val="0"/>
      <w:divBdr>
        <w:top w:val="none" w:sz="0" w:space="0" w:color="auto"/>
        <w:left w:val="none" w:sz="0" w:space="0" w:color="auto"/>
        <w:bottom w:val="none" w:sz="0" w:space="0" w:color="auto"/>
        <w:right w:val="none" w:sz="0" w:space="0" w:color="auto"/>
      </w:divBdr>
    </w:div>
    <w:div w:id="632639540">
      <w:bodyDiv w:val="1"/>
      <w:marLeft w:val="0"/>
      <w:marRight w:val="0"/>
      <w:marTop w:val="0"/>
      <w:marBottom w:val="0"/>
      <w:divBdr>
        <w:top w:val="none" w:sz="0" w:space="0" w:color="auto"/>
        <w:left w:val="none" w:sz="0" w:space="0" w:color="auto"/>
        <w:bottom w:val="none" w:sz="0" w:space="0" w:color="auto"/>
        <w:right w:val="none" w:sz="0" w:space="0" w:color="auto"/>
      </w:divBdr>
    </w:div>
    <w:div w:id="644940197">
      <w:bodyDiv w:val="1"/>
      <w:marLeft w:val="0"/>
      <w:marRight w:val="0"/>
      <w:marTop w:val="0"/>
      <w:marBottom w:val="0"/>
      <w:divBdr>
        <w:top w:val="none" w:sz="0" w:space="0" w:color="auto"/>
        <w:left w:val="none" w:sz="0" w:space="0" w:color="auto"/>
        <w:bottom w:val="none" w:sz="0" w:space="0" w:color="auto"/>
        <w:right w:val="none" w:sz="0" w:space="0" w:color="auto"/>
      </w:divBdr>
    </w:div>
    <w:div w:id="659622026">
      <w:bodyDiv w:val="1"/>
      <w:marLeft w:val="0"/>
      <w:marRight w:val="0"/>
      <w:marTop w:val="0"/>
      <w:marBottom w:val="0"/>
      <w:divBdr>
        <w:top w:val="none" w:sz="0" w:space="0" w:color="auto"/>
        <w:left w:val="none" w:sz="0" w:space="0" w:color="auto"/>
        <w:bottom w:val="none" w:sz="0" w:space="0" w:color="auto"/>
        <w:right w:val="none" w:sz="0" w:space="0" w:color="auto"/>
      </w:divBdr>
    </w:div>
    <w:div w:id="681007664">
      <w:bodyDiv w:val="1"/>
      <w:marLeft w:val="0"/>
      <w:marRight w:val="0"/>
      <w:marTop w:val="0"/>
      <w:marBottom w:val="0"/>
      <w:divBdr>
        <w:top w:val="none" w:sz="0" w:space="0" w:color="auto"/>
        <w:left w:val="none" w:sz="0" w:space="0" w:color="auto"/>
        <w:bottom w:val="none" w:sz="0" w:space="0" w:color="auto"/>
        <w:right w:val="none" w:sz="0" w:space="0" w:color="auto"/>
      </w:divBdr>
      <w:divsChild>
        <w:div w:id="438069340">
          <w:marLeft w:val="0"/>
          <w:marRight w:val="0"/>
          <w:marTop w:val="0"/>
          <w:marBottom w:val="0"/>
          <w:divBdr>
            <w:top w:val="none" w:sz="0" w:space="0" w:color="auto"/>
            <w:left w:val="none" w:sz="0" w:space="0" w:color="auto"/>
            <w:bottom w:val="none" w:sz="0" w:space="0" w:color="auto"/>
            <w:right w:val="none" w:sz="0" w:space="0" w:color="auto"/>
          </w:divBdr>
        </w:div>
      </w:divsChild>
    </w:div>
    <w:div w:id="681857122">
      <w:bodyDiv w:val="1"/>
      <w:marLeft w:val="0"/>
      <w:marRight w:val="0"/>
      <w:marTop w:val="0"/>
      <w:marBottom w:val="0"/>
      <w:divBdr>
        <w:top w:val="none" w:sz="0" w:space="0" w:color="auto"/>
        <w:left w:val="none" w:sz="0" w:space="0" w:color="auto"/>
        <w:bottom w:val="none" w:sz="0" w:space="0" w:color="auto"/>
        <w:right w:val="none" w:sz="0" w:space="0" w:color="auto"/>
      </w:divBdr>
      <w:divsChild>
        <w:div w:id="593053855">
          <w:marLeft w:val="0"/>
          <w:marRight w:val="0"/>
          <w:marTop w:val="0"/>
          <w:marBottom w:val="0"/>
          <w:divBdr>
            <w:top w:val="none" w:sz="0" w:space="0" w:color="auto"/>
            <w:left w:val="none" w:sz="0" w:space="0" w:color="auto"/>
            <w:bottom w:val="none" w:sz="0" w:space="0" w:color="auto"/>
            <w:right w:val="none" w:sz="0" w:space="0" w:color="auto"/>
          </w:divBdr>
        </w:div>
      </w:divsChild>
    </w:div>
    <w:div w:id="687758330">
      <w:bodyDiv w:val="1"/>
      <w:marLeft w:val="0"/>
      <w:marRight w:val="0"/>
      <w:marTop w:val="0"/>
      <w:marBottom w:val="0"/>
      <w:divBdr>
        <w:top w:val="none" w:sz="0" w:space="0" w:color="auto"/>
        <w:left w:val="none" w:sz="0" w:space="0" w:color="auto"/>
        <w:bottom w:val="none" w:sz="0" w:space="0" w:color="auto"/>
        <w:right w:val="none" w:sz="0" w:space="0" w:color="auto"/>
      </w:divBdr>
    </w:div>
    <w:div w:id="702629299">
      <w:bodyDiv w:val="1"/>
      <w:marLeft w:val="0"/>
      <w:marRight w:val="0"/>
      <w:marTop w:val="0"/>
      <w:marBottom w:val="0"/>
      <w:divBdr>
        <w:top w:val="none" w:sz="0" w:space="0" w:color="auto"/>
        <w:left w:val="none" w:sz="0" w:space="0" w:color="auto"/>
        <w:bottom w:val="none" w:sz="0" w:space="0" w:color="auto"/>
        <w:right w:val="none" w:sz="0" w:space="0" w:color="auto"/>
      </w:divBdr>
      <w:divsChild>
        <w:div w:id="1440681936">
          <w:marLeft w:val="0"/>
          <w:marRight w:val="0"/>
          <w:marTop w:val="0"/>
          <w:marBottom w:val="0"/>
          <w:divBdr>
            <w:top w:val="none" w:sz="0" w:space="0" w:color="auto"/>
            <w:left w:val="none" w:sz="0" w:space="0" w:color="auto"/>
            <w:bottom w:val="none" w:sz="0" w:space="0" w:color="auto"/>
            <w:right w:val="none" w:sz="0" w:space="0" w:color="auto"/>
          </w:divBdr>
        </w:div>
      </w:divsChild>
    </w:div>
    <w:div w:id="728498741">
      <w:bodyDiv w:val="1"/>
      <w:marLeft w:val="0"/>
      <w:marRight w:val="0"/>
      <w:marTop w:val="0"/>
      <w:marBottom w:val="0"/>
      <w:divBdr>
        <w:top w:val="none" w:sz="0" w:space="0" w:color="auto"/>
        <w:left w:val="none" w:sz="0" w:space="0" w:color="auto"/>
        <w:bottom w:val="none" w:sz="0" w:space="0" w:color="auto"/>
        <w:right w:val="none" w:sz="0" w:space="0" w:color="auto"/>
      </w:divBdr>
    </w:div>
    <w:div w:id="735855875">
      <w:bodyDiv w:val="1"/>
      <w:marLeft w:val="0"/>
      <w:marRight w:val="0"/>
      <w:marTop w:val="0"/>
      <w:marBottom w:val="0"/>
      <w:divBdr>
        <w:top w:val="none" w:sz="0" w:space="0" w:color="auto"/>
        <w:left w:val="none" w:sz="0" w:space="0" w:color="auto"/>
        <w:bottom w:val="none" w:sz="0" w:space="0" w:color="auto"/>
        <w:right w:val="none" w:sz="0" w:space="0" w:color="auto"/>
      </w:divBdr>
    </w:div>
    <w:div w:id="740643966">
      <w:bodyDiv w:val="1"/>
      <w:marLeft w:val="0"/>
      <w:marRight w:val="0"/>
      <w:marTop w:val="0"/>
      <w:marBottom w:val="0"/>
      <w:divBdr>
        <w:top w:val="none" w:sz="0" w:space="0" w:color="auto"/>
        <w:left w:val="none" w:sz="0" w:space="0" w:color="auto"/>
        <w:bottom w:val="none" w:sz="0" w:space="0" w:color="auto"/>
        <w:right w:val="none" w:sz="0" w:space="0" w:color="auto"/>
      </w:divBdr>
    </w:div>
    <w:div w:id="747851529">
      <w:bodyDiv w:val="1"/>
      <w:marLeft w:val="0"/>
      <w:marRight w:val="0"/>
      <w:marTop w:val="0"/>
      <w:marBottom w:val="0"/>
      <w:divBdr>
        <w:top w:val="none" w:sz="0" w:space="0" w:color="auto"/>
        <w:left w:val="none" w:sz="0" w:space="0" w:color="auto"/>
        <w:bottom w:val="none" w:sz="0" w:space="0" w:color="auto"/>
        <w:right w:val="none" w:sz="0" w:space="0" w:color="auto"/>
      </w:divBdr>
    </w:div>
    <w:div w:id="750928108">
      <w:bodyDiv w:val="1"/>
      <w:marLeft w:val="0"/>
      <w:marRight w:val="0"/>
      <w:marTop w:val="0"/>
      <w:marBottom w:val="0"/>
      <w:divBdr>
        <w:top w:val="none" w:sz="0" w:space="0" w:color="auto"/>
        <w:left w:val="none" w:sz="0" w:space="0" w:color="auto"/>
        <w:bottom w:val="none" w:sz="0" w:space="0" w:color="auto"/>
        <w:right w:val="none" w:sz="0" w:space="0" w:color="auto"/>
      </w:divBdr>
    </w:div>
    <w:div w:id="762913699">
      <w:bodyDiv w:val="1"/>
      <w:marLeft w:val="0"/>
      <w:marRight w:val="0"/>
      <w:marTop w:val="0"/>
      <w:marBottom w:val="0"/>
      <w:divBdr>
        <w:top w:val="none" w:sz="0" w:space="0" w:color="auto"/>
        <w:left w:val="none" w:sz="0" w:space="0" w:color="auto"/>
        <w:bottom w:val="none" w:sz="0" w:space="0" w:color="auto"/>
        <w:right w:val="none" w:sz="0" w:space="0" w:color="auto"/>
      </w:divBdr>
    </w:div>
    <w:div w:id="780760004">
      <w:bodyDiv w:val="1"/>
      <w:marLeft w:val="0"/>
      <w:marRight w:val="0"/>
      <w:marTop w:val="0"/>
      <w:marBottom w:val="0"/>
      <w:divBdr>
        <w:top w:val="none" w:sz="0" w:space="0" w:color="auto"/>
        <w:left w:val="none" w:sz="0" w:space="0" w:color="auto"/>
        <w:bottom w:val="none" w:sz="0" w:space="0" w:color="auto"/>
        <w:right w:val="none" w:sz="0" w:space="0" w:color="auto"/>
      </w:divBdr>
      <w:divsChild>
        <w:div w:id="733507176">
          <w:marLeft w:val="0"/>
          <w:marRight w:val="0"/>
          <w:marTop w:val="0"/>
          <w:marBottom w:val="0"/>
          <w:divBdr>
            <w:top w:val="none" w:sz="0" w:space="0" w:color="auto"/>
            <w:left w:val="none" w:sz="0" w:space="0" w:color="auto"/>
            <w:bottom w:val="none" w:sz="0" w:space="0" w:color="auto"/>
            <w:right w:val="none" w:sz="0" w:space="0" w:color="auto"/>
          </w:divBdr>
        </w:div>
      </w:divsChild>
    </w:div>
    <w:div w:id="782919540">
      <w:bodyDiv w:val="1"/>
      <w:marLeft w:val="0"/>
      <w:marRight w:val="0"/>
      <w:marTop w:val="0"/>
      <w:marBottom w:val="0"/>
      <w:divBdr>
        <w:top w:val="none" w:sz="0" w:space="0" w:color="auto"/>
        <w:left w:val="none" w:sz="0" w:space="0" w:color="auto"/>
        <w:bottom w:val="none" w:sz="0" w:space="0" w:color="auto"/>
        <w:right w:val="none" w:sz="0" w:space="0" w:color="auto"/>
      </w:divBdr>
    </w:div>
    <w:div w:id="785466944">
      <w:bodyDiv w:val="1"/>
      <w:marLeft w:val="0"/>
      <w:marRight w:val="0"/>
      <w:marTop w:val="0"/>
      <w:marBottom w:val="0"/>
      <w:divBdr>
        <w:top w:val="none" w:sz="0" w:space="0" w:color="auto"/>
        <w:left w:val="none" w:sz="0" w:space="0" w:color="auto"/>
        <w:bottom w:val="none" w:sz="0" w:space="0" w:color="auto"/>
        <w:right w:val="none" w:sz="0" w:space="0" w:color="auto"/>
      </w:divBdr>
    </w:div>
    <w:div w:id="829833143">
      <w:bodyDiv w:val="1"/>
      <w:marLeft w:val="0"/>
      <w:marRight w:val="0"/>
      <w:marTop w:val="0"/>
      <w:marBottom w:val="0"/>
      <w:divBdr>
        <w:top w:val="none" w:sz="0" w:space="0" w:color="auto"/>
        <w:left w:val="none" w:sz="0" w:space="0" w:color="auto"/>
        <w:bottom w:val="none" w:sz="0" w:space="0" w:color="auto"/>
        <w:right w:val="none" w:sz="0" w:space="0" w:color="auto"/>
      </w:divBdr>
    </w:div>
    <w:div w:id="830407014">
      <w:bodyDiv w:val="1"/>
      <w:marLeft w:val="0"/>
      <w:marRight w:val="0"/>
      <w:marTop w:val="0"/>
      <w:marBottom w:val="0"/>
      <w:divBdr>
        <w:top w:val="none" w:sz="0" w:space="0" w:color="auto"/>
        <w:left w:val="none" w:sz="0" w:space="0" w:color="auto"/>
        <w:bottom w:val="none" w:sz="0" w:space="0" w:color="auto"/>
        <w:right w:val="none" w:sz="0" w:space="0" w:color="auto"/>
      </w:divBdr>
      <w:divsChild>
        <w:div w:id="1840072700">
          <w:marLeft w:val="0"/>
          <w:marRight w:val="0"/>
          <w:marTop w:val="0"/>
          <w:marBottom w:val="0"/>
          <w:divBdr>
            <w:top w:val="none" w:sz="0" w:space="0" w:color="auto"/>
            <w:left w:val="none" w:sz="0" w:space="0" w:color="auto"/>
            <w:bottom w:val="none" w:sz="0" w:space="0" w:color="auto"/>
            <w:right w:val="none" w:sz="0" w:space="0" w:color="auto"/>
          </w:divBdr>
        </w:div>
      </w:divsChild>
    </w:div>
    <w:div w:id="832257263">
      <w:bodyDiv w:val="1"/>
      <w:marLeft w:val="0"/>
      <w:marRight w:val="0"/>
      <w:marTop w:val="0"/>
      <w:marBottom w:val="0"/>
      <w:divBdr>
        <w:top w:val="none" w:sz="0" w:space="0" w:color="auto"/>
        <w:left w:val="none" w:sz="0" w:space="0" w:color="auto"/>
        <w:bottom w:val="none" w:sz="0" w:space="0" w:color="auto"/>
        <w:right w:val="none" w:sz="0" w:space="0" w:color="auto"/>
      </w:divBdr>
    </w:div>
    <w:div w:id="835993983">
      <w:bodyDiv w:val="1"/>
      <w:marLeft w:val="0"/>
      <w:marRight w:val="0"/>
      <w:marTop w:val="0"/>
      <w:marBottom w:val="0"/>
      <w:divBdr>
        <w:top w:val="none" w:sz="0" w:space="0" w:color="auto"/>
        <w:left w:val="none" w:sz="0" w:space="0" w:color="auto"/>
        <w:bottom w:val="none" w:sz="0" w:space="0" w:color="auto"/>
        <w:right w:val="none" w:sz="0" w:space="0" w:color="auto"/>
      </w:divBdr>
    </w:div>
    <w:div w:id="836464039">
      <w:bodyDiv w:val="1"/>
      <w:marLeft w:val="0"/>
      <w:marRight w:val="0"/>
      <w:marTop w:val="0"/>
      <w:marBottom w:val="0"/>
      <w:divBdr>
        <w:top w:val="none" w:sz="0" w:space="0" w:color="auto"/>
        <w:left w:val="none" w:sz="0" w:space="0" w:color="auto"/>
        <w:bottom w:val="none" w:sz="0" w:space="0" w:color="auto"/>
        <w:right w:val="none" w:sz="0" w:space="0" w:color="auto"/>
      </w:divBdr>
    </w:div>
    <w:div w:id="841310516">
      <w:bodyDiv w:val="1"/>
      <w:marLeft w:val="0"/>
      <w:marRight w:val="0"/>
      <w:marTop w:val="0"/>
      <w:marBottom w:val="0"/>
      <w:divBdr>
        <w:top w:val="none" w:sz="0" w:space="0" w:color="auto"/>
        <w:left w:val="none" w:sz="0" w:space="0" w:color="auto"/>
        <w:bottom w:val="none" w:sz="0" w:space="0" w:color="auto"/>
        <w:right w:val="none" w:sz="0" w:space="0" w:color="auto"/>
      </w:divBdr>
    </w:div>
    <w:div w:id="843402537">
      <w:bodyDiv w:val="1"/>
      <w:marLeft w:val="0"/>
      <w:marRight w:val="0"/>
      <w:marTop w:val="0"/>
      <w:marBottom w:val="0"/>
      <w:divBdr>
        <w:top w:val="none" w:sz="0" w:space="0" w:color="auto"/>
        <w:left w:val="none" w:sz="0" w:space="0" w:color="auto"/>
        <w:bottom w:val="none" w:sz="0" w:space="0" w:color="auto"/>
        <w:right w:val="none" w:sz="0" w:space="0" w:color="auto"/>
      </w:divBdr>
    </w:div>
    <w:div w:id="849299283">
      <w:bodyDiv w:val="1"/>
      <w:marLeft w:val="0"/>
      <w:marRight w:val="0"/>
      <w:marTop w:val="0"/>
      <w:marBottom w:val="0"/>
      <w:divBdr>
        <w:top w:val="none" w:sz="0" w:space="0" w:color="auto"/>
        <w:left w:val="none" w:sz="0" w:space="0" w:color="auto"/>
        <w:bottom w:val="none" w:sz="0" w:space="0" w:color="auto"/>
        <w:right w:val="none" w:sz="0" w:space="0" w:color="auto"/>
      </w:divBdr>
    </w:div>
    <w:div w:id="865019230">
      <w:bodyDiv w:val="1"/>
      <w:marLeft w:val="0"/>
      <w:marRight w:val="0"/>
      <w:marTop w:val="0"/>
      <w:marBottom w:val="0"/>
      <w:divBdr>
        <w:top w:val="none" w:sz="0" w:space="0" w:color="auto"/>
        <w:left w:val="none" w:sz="0" w:space="0" w:color="auto"/>
        <w:bottom w:val="none" w:sz="0" w:space="0" w:color="auto"/>
        <w:right w:val="none" w:sz="0" w:space="0" w:color="auto"/>
      </w:divBdr>
    </w:div>
    <w:div w:id="920870806">
      <w:bodyDiv w:val="1"/>
      <w:marLeft w:val="0"/>
      <w:marRight w:val="0"/>
      <w:marTop w:val="0"/>
      <w:marBottom w:val="0"/>
      <w:divBdr>
        <w:top w:val="none" w:sz="0" w:space="0" w:color="auto"/>
        <w:left w:val="none" w:sz="0" w:space="0" w:color="auto"/>
        <w:bottom w:val="none" w:sz="0" w:space="0" w:color="auto"/>
        <w:right w:val="none" w:sz="0" w:space="0" w:color="auto"/>
      </w:divBdr>
    </w:div>
    <w:div w:id="945692888">
      <w:bodyDiv w:val="1"/>
      <w:marLeft w:val="0"/>
      <w:marRight w:val="0"/>
      <w:marTop w:val="0"/>
      <w:marBottom w:val="0"/>
      <w:divBdr>
        <w:top w:val="none" w:sz="0" w:space="0" w:color="auto"/>
        <w:left w:val="none" w:sz="0" w:space="0" w:color="auto"/>
        <w:bottom w:val="none" w:sz="0" w:space="0" w:color="auto"/>
        <w:right w:val="none" w:sz="0" w:space="0" w:color="auto"/>
      </w:divBdr>
    </w:div>
    <w:div w:id="975992013">
      <w:bodyDiv w:val="1"/>
      <w:marLeft w:val="0"/>
      <w:marRight w:val="0"/>
      <w:marTop w:val="0"/>
      <w:marBottom w:val="0"/>
      <w:divBdr>
        <w:top w:val="none" w:sz="0" w:space="0" w:color="auto"/>
        <w:left w:val="none" w:sz="0" w:space="0" w:color="auto"/>
        <w:bottom w:val="none" w:sz="0" w:space="0" w:color="auto"/>
        <w:right w:val="none" w:sz="0" w:space="0" w:color="auto"/>
      </w:divBdr>
    </w:div>
    <w:div w:id="991369047">
      <w:bodyDiv w:val="1"/>
      <w:marLeft w:val="0"/>
      <w:marRight w:val="0"/>
      <w:marTop w:val="0"/>
      <w:marBottom w:val="0"/>
      <w:divBdr>
        <w:top w:val="none" w:sz="0" w:space="0" w:color="auto"/>
        <w:left w:val="none" w:sz="0" w:space="0" w:color="auto"/>
        <w:bottom w:val="none" w:sz="0" w:space="0" w:color="auto"/>
        <w:right w:val="none" w:sz="0" w:space="0" w:color="auto"/>
      </w:divBdr>
    </w:div>
    <w:div w:id="1000621002">
      <w:bodyDiv w:val="1"/>
      <w:marLeft w:val="0"/>
      <w:marRight w:val="0"/>
      <w:marTop w:val="0"/>
      <w:marBottom w:val="0"/>
      <w:divBdr>
        <w:top w:val="none" w:sz="0" w:space="0" w:color="auto"/>
        <w:left w:val="none" w:sz="0" w:space="0" w:color="auto"/>
        <w:bottom w:val="none" w:sz="0" w:space="0" w:color="auto"/>
        <w:right w:val="none" w:sz="0" w:space="0" w:color="auto"/>
      </w:divBdr>
      <w:divsChild>
        <w:div w:id="316030591">
          <w:marLeft w:val="0"/>
          <w:marRight w:val="0"/>
          <w:marTop w:val="0"/>
          <w:marBottom w:val="0"/>
          <w:divBdr>
            <w:top w:val="none" w:sz="0" w:space="0" w:color="auto"/>
            <w:left w:val="none" w:sz="0" w:space="0" w:color="auto"/>
            <w:bottom w:val="none" w:sz="0" w:space="0" w:color="auto"/>
            <w:right w:val="none" w:sz="0" w:space="0" w:color="auto"/>
          </w:divBdr>
        </w:div>
      </w:divsChild>
    </w:div>
    <w:div w:id="1002127188">
      <w:bodyDiv w:val="1"/>
      <w:marLeft w:val="0"/>
      <w:marRight w:val="0"/>
      <w:marTop w:val="0"/>
      <w:marBottom w:val="0"/>
      <w:divBdr>
        <w:top w:val="none" w:sz="0" w:space="0" w:color="auto"/>
        <w:left w:val="none" w:sz="0" w:space="0" w:color="auto"/>
        <w:bottom w:val="none" w:sz="0" w:space="0" w:color="auto"/>
        <w:right w:val="none" w:sz="0" w:space="0" w:color="auto"/>
      </w:divBdr>
    </w:div>
    <w:div w:id="1007443646">
      <w:bodyDiv w:val="1"/>
      <w:marLeft w:val="0"/>
      <w:marRight w:val="0"/>
      <w:marTop w:val="0"/>
      <w:marBottom w:val="0"/>
      <w:divBdr>
        <w:top w:val="none" w:sz="0" w:space="0" w:color="auto"/>
        <w:left w:val="none" w:sz="0" w:space="0" w:color="auto"/>
        <w:bottom w:val="none" w:sz="0" w:space="0" w:color="auto"/>
        <w:right w:val="none" w:sz="0" w:space="0" w:color="auto"/>
      </w:divBdr>
    </w:div>
    <w:div w:id="1027102277">
      <w:bodyDiv w:val="1"/>
      <w:marLeft w:val="0"/>
      <w:marRight w:val="0"/>
      <w:marTop w:val="0"/>
      <w:marBottom w:val="0"/>
      <w:divBdr>
        <w:top w:val="none" w:sz="0" w:space="0" w:color="auto"/>
        <w:left w:val="none" w:sz="0" w:space="0" w:color="auto"/>
        <w:bottom w:val="none" w:sz="0" w:space="0" w:color="auto"/>
        <w:right w:val="none" w:sz="0" w:space="0" w:color="auto"/>
      </w:divBdr>
    </w:div>
    <w:div w:id="1041907286">
      <w:bodyDiv w:val="1"/>
      <w:marLeft w:val="0"/>
      <w:marRight w:val="0"/>
      <w:marTop w:val="0"/>
      <w:marBottom w:val="0"/>
      <w:divBdr>
        <w:top w:val="none" w:sz="0" w:space="0" w:color="auto"/>
        <w:left w:val="none" w:sz="0" w:space="0" w:color="auto"/>
        <w:bottom w:val="none" w:sz="0" w:space="0" w:color="auto"/>
        <w:right w:val="none" w:sz="0" w:space="0" w:color="auto"/>
      </w:divBdr>
      <w:divsChild>
        <w:div w:id="792021969">
          <w:marLeft w:val="0"/>
          <w:marRight w:val="0"/>
          <w:marTop w:val="0"/>
          <w:marBottom w:val="0"/>
          <w:divBdr>
            <w:top w:val="none" w:sz="0" w:space="0" w:color="auto"/>
            <w:left w:val="none" w:sz="0" w:space="0" w:color="auto"/>
            <w:bottom w:val="none" w:sz="0" w:space="0" w:color="auto"/>
            <w:right w:val="none" w:sz="0" w:space="0" w:color="auto"/>
          </w:divBdr>
        </w:div>
      </w:divsChild>
    </w:div>
    <w:div w:id="1048341094">
      <w:bodyDiv w:val="1"/>
      <w:marLeft w:val="0"/>
      <w:marRight w:val="0"/>
      <w:marTop w:val="0"/>
      <w:marBottom w:val="0"/>
      <w:divBdr>
        <w:top w:val="none" w:sz="0" w:space="0" w:color="auto"/>
        <w:left w:val="none" w:sz="0" w:space="0" w:color="auto"/>
        <w:bottom w:val="none" w:sz="0" w:space="0" w:color="auto"/>
        <w:right w:val="none" w:sz="0" w:space="0" w:color="auto"/>
      </w:divBdr>
    </w:div>
    <w:div w:id="1065640108">
      <w:bodyDiv w:val="1"/>
      <w:marLeft w:val="0"/>
      <w:marRight w:val="0"/>
      <w:marTop w:val="0"/>
      <w:marBottom w:val="0"/>
      <w:divBdr>
        <w:top w:val="none" w:sz="0" w:space="0" w:color="auto"/>
        <w:left w:val="none" w:sz="0" w:space="0" w:color="auto"/>
        <w:bottom w:val="none" w:sz="0" w:space="0" w:color="auto"/>
        <w:right w:val="none" w:sz="0" w:space="0" w:color="auto"/>
      </w:divBdr>
    </w:div>
    <w:div w:id="1080558696">
      <w:bodyDiv w:val="1"/>
      <w:marLeft w:val="0"/>
      <w:marRight w:val="0"/>
      <w:marTop w:val="0"/>
      <w:marBottom w:val="0"/>
      <w:divBdr>
        <w:top w:val="none" w:sz="0" w:space="0" w:color="auto"/>
        <w:left w:val="none" w:sz="0" w:space="0" w:color="auto"/>
        <w:bottom w:val="none" w:sz="0" w:space="0" w:color="auto"/>
        <w:right w:val="none" w:sz="0" w:space="0" w:color="auto"/>
      </w:divBdr>
      <w:divsChild>
        <w:div w:id="1100838912">
          <w:marLeft w:val="0"/>
          <w:marRight w:val="0"/>
          <w:marTop w:val="0"/>
          <w:marBottom w:val="0"/>
          <w:divBdr>
            <w:top w:val="none" w:sz="0" w:space="0" w:color="auto"/>
            <w:left w:val="none" w:sz="0" w:space="0" w:color="auto"/>
            <w:bottom w:val="none" w:sz="0" w:space="0" w:color="auto"/>
            <w:right w:val="none" w:sz="0" w:space="0" w:color="auto"/>
          </w:divBdr>
        </w:div>
      </w:divsChild>
    </w:div>
    <w:div w:id="1100565064">
      <w:bodyDiv w:val="1"/>
      <w:marLeft w:val="0"/>
      <w:marRight w:val="0"/>
      <w:marTop w:val="0"/>
      <w:marBottom w:val="0"/>
      <w:divBdr>
        <w:top w:val="none" w:sz="0" w:space="0" w:color="auto"/>
        <w:left w:val="none" w:sz="0" w:space="0" w:color="auto"/>
        <w:bottom w:val="none" w:sz="0" w:space="0" w:color="auto"/>
        <w:right w:val="none" w:sz="0" w:space="0" w:color="auto"/>
      </w:divBdr>
    </w:div>
    <w:div w:id="1105422261">
      <w:bodyDiv w:val="1"/>
      <w:marLeft w:val="0"/>
      <w:marRight w:val="0"/>
      <w:marTop w:val="0"/>
      <w:marBottom w:val="0"/>
      <w:divBdr>
        <w:top w:val="none" w:sz="0" w:space="0" w:color="auto"/>
        <w:left w:val="none" w:sz="0" w:space="0" w:color="auto"/>
        <w:bottom w:val="none" w:sz="0" w:space="0" w:color="auto"/>
        <w:right w:val="none" w:sz="0" w:space="0" w:color="auto"/>
      </w:divBdr>
    </w:div>
    <w:div w:id="1113013082">
      <w:bodyDiv w:val="1"/>
      <w:marLeft w:val="0"/>
      <w:marRight w:val="0"/>
      <w:marTop w:val="0"/>
      <w:marBottom w:val="0"/>
      <w:divBdr>
        <w:top w:val="none" w:sz="0" w:space="0" w:color="auto"/>
        <w:left w:val="none" w:sz="0" w:space="0" w:color="auto"/>
        <w:bottom w:val="none" w:sz="0" w:space="0" w:color="auto"/>
        <w:right w:val="none" w:sz="0" w:space="0" w:color="auto"/>
      </w:divBdr>
    </w:div>
    <w:div w:id="1129786157">
      <w:bodyDiv w:val="1"/>
      <w:marLeft w:val="0"/>
      <w:marRight w:val="0"/>
      <w:marTop w:val="0"/>
      <w:marBottom w:val="0"/>
      <w:divBdr>
        <w:top w:val="none" w:sz="0" w:space="0" w:color="auto"/>
        <w:left w:val="none" w:sz="0" w:space="0" w:color="auto"/>
        <w:bottom w:val="none" w:sz="0" w:space="0" w:color="auto"/>
        <w:right w:val="none" w:sz="0" w:space="0" w:color="auto"/>
      </w:divBdr>
    </w:div>
    <w:div w:id="1152327783">
      <w:bodyDiv w:val="1"/>
      <w:marLeft w:val="0"/>
      <w:marRight w:val="0"/>
      <w:marTop w:val="0"/>
      <w:marBottom w:val="0"/>
      <w:divBdr>
        <w:top w:val="none" w:sz="0" w:space="0" w:color="auto"/>
        <w:left w:val="none" w:sz="0" w:space="0" w:color="auto"/>
        <w:bottom w:val="none" w:sz="0" w:space="0" w:color="auto"/>
        <w:right w:val="none" w:sz="0" w:space="0" w:color="auto"/>
      </w:divBdr>
      <w:divsChild>
        <w:div w:id="211116884">
          <w:marLeft w:val="0"/>
          <w:marRight w:val="0"/>
          <w:marTop w:val="0"/>
          <w:marBottom w:val="0"/>
          <w:divBdr>
            <w:top w:val="none" w:sz="0" w:space="0" w:color="auto"/>
            <w:left w:val="none" w:sz="0" w:space="0" w:color="auto"/>
            <w:bottom w:val="none" w:sz="0" w:space="0" w:color="auto"/>
            <w:right w:val="none" w:sz="0" w:space="0" w:color="auto"/>
          </w:divBdr>
        </w:div>
      </w:divsChild>
    </w:div>
    <w:div w:id="1154760649">
      <w:bodyDiv w:val="1"/>
      <w:marLeft w:val="0"/>
      <w:marRight w:val="0"/>
      <w:marTop w:val="0"/>
      <w:marBottom w:val="0"/>
      <w:divBdr>
        <w:top w:val="none" w:sz="0" w:space="0" w:color="auto"/>
        <w:left w:val="none" w:sz="0" w:space="0" w:color="auto"/>
        <w:bottom w:val="none" w:sz="0" w:space="0" w:color="auto"/>
        <w:right w:val="none" w:sz="0" w:space="0" w:color="auto"/>
      </w:divBdr>
    </w:div>
    <w:div w:id="1164708061">
      <w:bodyDiv w:val="1"/>
      <w:marLeft w:val="0"/>
      <w:marRight w:val="0"/>
      <w:marTop w:val="0"/>
      <w:marBottom w:val="0"/>
      <w:divBdr>
        <w:top w:val="none" w:sz="0" w:space="0" w:color="auto"/>
        <w:left w:val="none" w:sz="0" w:space="0" w:color="auto"/>
        <w:bottom w:val="none" w:sz="0" w:space="0" w:color="auto"/>
        <w:right w:val="none" w:sz="0" w:space="0" w:color="auto"/>
      </w:divBdr>
    </w:div>
    <w:div w:id="1173646922">
      <w:bodyDiv w:val="1"/>
      <w:marLeft w:val="0"/>
      <w:marRight w:val="0"/>
      <w:marTop w:val="0"/>
      <w:marBottom w:val="0"/>
      <w:divBdr>
        <w:top w:val="none" w:sz="0" w:space="0" w:color="auto"/>
        <w:left w:val="none" w:sz="0" w:space="0" w:color="auto"/>
        <w:bottom w:val="none" w:sz="0" w:space="0" w:color="auto"/>
        <w:right w:val="none" w:sz="0" w:space="0" w:color="auto"/>
      </w:divBdr>
      <w:divsChild>
        <w:div w:id="657463466">
          <w:marLeft w:val="0"/>
          <w:marRight w:val="0"/>
          <w:marTop w:val="0"/>
          <w:marBottom w:val="0"/>
          <w:divBdr>
            <w:top w:val="none" w:sz="0" w:space="0" w:color="auto"/>
            <w:left w:val="none" w:sz="0" w:space="0" w:color="auto"/>
            <w:bottom w:val="none" w:sz="0" w:space="0" w:color="auto"/>
            <w:right w:val="none" w:sz="0" w:space="0" w:color="auto"/>
          </w:divBdr>
        </w:div>
      </w:divsChild>
    </w:div>
    <w:div w:id="1176043881">
      <w:bodyDiv w:val="1"/>
      <w:marLeft w:val="0"/>
      <w:marRight w:val="0"/>
      <w:marTop w:val="0"/>
      <w:marBottom w:val="0"/>
      <w:divBdr>
        <w:top w:val="none" w:sz="0" w:space="0" w:color="auto"/>
        <w:left w:val="none" w:sz="0" w:space="0" w:color="auto"/>
        <w:bottom w:val="none" w:sz="0" w:space="0" w:color="auto"/>
        <w:right w:val="none" w:sz="0" w:space="0" w:color="auto"/>
      </w:divBdr>
    </w:div>
    <w:div w:id="1185822404">
      <w:bodyDiv w:val="1"/>
      <w:marLeft w:val="0"/>
      <w:marRight w:val="0"/>
      <w:marTop w:val="0"/>
      <w:marBottom w:val="0"/>
      <w:divBdr>
        <w:top w:val="none" w:sz="0" w:space="0" w:color="auto"/>
        <w:left w:val="none" w:sz="0" w:space="0" w:color="auto"/>
        <w:bottom w:val="none" w:sz="0" w:space="0" w:color="auto"/>
        <w:right w:val="none" w:sz="0" w:space="0" w:color="auto"/>
      </w:divBdr>
    </w:div>
    <w:div w:id="1190988461">
      <w:bodyDiv w:val="1"/>
      <w:marLeft w:val="0"/>
      <w:marRight w:val="0"/>
      <w:marTop w:val="0"/>
      <w:marBottom w:val="0"/>
      <w:divBdr>
        <w:top w:val="none" w:sz="0" w:space="0" w:color="auto"/>
        <w:left w:val="none" w:sz="0" w:space="0" w:color="auto"/>
        <w:bottom w:val="none" w:sz="0" w:space="0" w:color="auto"/>
        <w:right w:val="none" w:sz="0" w:space="0" w:color="auto"/>
      </w:divBdr>
    </w:div>
    <w:div w:id="1194685450">
      <w:bodyDiv w:val="1"/>
      <w:marLeft w:val="0"/>
      <w:marRight w:val="0"/>
      <w:marTop w:val="0"/>
      <w:marBottom w:val="0"/>
      <w:divBdr>
        <w:top w:val="none" w:sz="0" w:space="0" w:color="auto"/>
        <w:left w:val="none" w:sz="0" w:space="0" w:color="auto"/>
        <w:bottom w:val="none" w:sz="0" w:space="0" w:color="auto"/>
        <w:right w:val="none" w:sz="0" w:space="0" w:color="auto"/>
      </w:divBdr>
    </w:div>
    <w:div w:id="1197623632">
      <w:bodyDiv w:val="1"/>
      <w:marLeft w:val="0"/>
      <w:marRight w:val="0"/>
      <w:marTop w:val="0"/>
      <w:marBottom w:val="0"/>
      <w:divBdr>
        <w:top w:val="none" w:sz="0" w:space="0" w:color="auto"/>
        <w:left w:val="none" w:sz="0" w:space="0" w:color="auto"/>
        <w:bottom w:val="none" w:sz="0" w:space="0" w:color="auto"/>
        <w:right w:val="none" w:sz="0" w:space="0" w:color="auto"/>
      </w:divBdr>
    </w:div>
    <w:div w:id="1198275670">
      <w:bodyDiv w:val="1"/>
      <w:marLeft w:val="0"/>
      <w:marRight w:val="0"/>
      <w:marTop w:val="0"/>
      <w:marBottom w:val="0"/>
      <w:divBdr>
        <w:top w:val="none" w:sz="0" w:space="0" w:color="auto"/>
        <w:left w:val="none" w:sz="0" w:space="0" w:color="auto"/>
        <w:bottom w:val="none" w:sz="0" w:space="0" w:color="auto"/>
        <w:right w:val="none" w:sz="0" w:space="0" w:color="auto"/>
      </w:divBdr>
    </w:div>
    <w:div w:id="1213275432">
      <w:bodyDiv w:val="1"/>
      <w:marLeft w:val="0"/>
      <w:marRight w:val="0"/>
      <w:marTop w:val="0"/>
      <w:marBottom w:val="0"/>
      <w:divBdr>
        <w:top w:val="none" w:sz="0" w:space="0" w:color="auto"/>
        <w:left w:val="none" w:sz="0" w:space="0" w:color="auto"/>
        <w:bottom w:val="none" w:sz="0" w:space="0" w:color="auto"/>
        <w:right w:val="none" w:sz="0" w:space="0" w:color="auto"/>
      </w:divBdr>
    </w:div>
    <w:div w:id="1218317375">
      <w:bodyDiv w:val="1"/>
      <w:marLeft w:val="0"/>
      <w:marRight w:val="0"/>
      <w:marTop w:val="0"/>
      <w:marBottom w:val="0"/>
      <w:divBdr>
        <w:top w:val="none" w:sz="0" w:space="0" w:color="auto"/>
        <w:left w:val="none" w:sz="0" w:space="0" w:color="auto"/>
        <w:bottom w:val="none" w:sz="0" w:space="0" w:color="auto"/>
        <w:right w:val="none" w:sz="0" w:space="0" w:color="auto"/>
      </w:divBdr>
    </w:div>
    <w:div w:id="1222865963">
      <w:bodyDiv w:val="1"/>
      <w:marLeft w:val="0"/>
      <w:marRight w:val="0"/>
      <w:marTop w:val="0"/>
      <w:marBottom w:val="0"/>
      <w:divBdr>
        <w:top w:val="none" w:sz="0" w:space="0" w:color="auto"/>
        <w:left w:val="none" w:sz="0" w:space="0" w:color="auto"/>
        <w:bottom w:val="none" w:sz="0" w:space="0" w:color="auto"/>
        <w:right w:val="none" w:sz="0" w:space="0" w:color="auto"/>
      </w:divBdr>
    </w:div>
    <w:div w:id="1229534616">
      <w:bodyDiv w:val="1"/>
      <w:marLeft w:val="0"/>
      <w:marRight w:val="0"/>
      <w:marTop w:val="0"/>
      <w:marBottom w:val="0"/>
      <w:divBdr>
        <w:top w:val="none" w:sz="0" w:space="0" w:color="auto"/>
        <w:left w:val="none" w:sz="0" w:space="0" w:color="auto"/>
        <w:bottom w:val="none" w:sz="0" w:space="0" w:color="auto"/>
        <w:right w:val="none" w:sz="0" w:space="0" w:color="auto"/>
      </w:divBdr>
    </w:div>
    <w:div w:id="1240674948">
      <w:bodyDiv w:val="1"/>
      <w:marLeft w:val="0"/>
      <w:marRight w:val="0"/>
      <w:marTop w:val="0"/>
      <w:marBottom w:val="0"/>
      <w:divBdr>
        <w:top w:val="none" w:sz="0" w:space="0" w:color="auto"/>
        <w:left w:val="none" w:sz="0" w:space="0" w:color="auto"/>
        <w:bottom w:val="none" w:sz="0" w:space="0" w:color="auto"/>
        <w:right w:val="none" w:sz="0" w:space="0" w:color="auto"/>
      </w:divBdr>
    </w:div>
    <w:div w:id="1264343305">
      <w:bodyDiv w:val="1"/>
      <w:marLeft w:val="0"/>
      <w:marRight w:val="0"/>
      <w:marTop w:val="0"/>
      <w:marBottom w:val="0"/>
      <w:divBdr>
        <w:top w:val="none" w:sz="0" w:space="0" w:color="auto"/>
        <w:left w:val="none" w:sz="0" w:space="0" w:color="auto"/>
        <w:bottom w:val="none" w:sz="0" w:space="0" w:color="auto"/>
        <w:right w:val="none" w:sz="0" w:space="0" w:color="auto"/>
      </w:divBdr>
      <w:divsChild>
        <w:div w:id="911739863">
          <w:marLeft w:val="0"/>
          <w:marRight w:val="0"/>
          <w:marTop w:val="0"/>
          <w:marBottom w:val="0"/>
          <w:divBdr>
            <w:top w:val="none" w:sz="0" w:space="0" w:color="auto"/>
            <w:left w:val="none" w:sz="0" w:space="0" w:color="auto"/>
            <w:bottom w:val="none" w:sz="0" w:space="0" w:color="auto"/>
            <w:right w:val="none" w:sz="0" w:space="0" w:color="auto"/>
          </w:divBdr>
        </w:div>
      </w:divsChild>
    </w:div>
    <w:div w:id="1264650957">
      <w:bodyDiv w:val="1"/>
      <w:marLeft w:val="0"/>
      <w:marRight w:val="0"/>
      <w:marTop w:val="0"/>
      <w:marBottom w:val="0"/>
      <w:divBdr>
        <w:top w:val="none" w:sz="0" w:space="0" w:color="auto"/>
        <w:left w:val="none" w:sz="0" w:space="0" w:color="auto"/>
        <w:bottom w:val="none" w:sz="0" w:space="0" w:color="auto"/>
        <w:right w:val="none" w:sz="0" w:space="0" w:color="auto"/>
      </w:divBdr>
      <w:divsChild>
        <w:div w:id="451706844">
          <w:marLeft w:val="0"/>
          <w:marRight w:val="0"/>
          <w:marTop w:val="0"/>
          <w:marBottom w:val="0"/>
          <w:divBdr>
            <w:top w:val="none" w:sz="0" w:space="0" w:color="auto"/>
            <w:left w:val="none" w:sz="0" w:space="0" w:color="auto"/>
            <w:bottom w:val="none" w:sz="0" w:space="0" w:color="auto"/>
            <w:right w:val="none" w:sz="0" w:space="0" w:color="auto"/>
          </w:divBdr>
        </w:div>
      </w:divsChild>
    </w:div>
    <w:div w:id="1275558748">
      <w:bodyDiv w:val="1"/>
      <w:marLeft w:val="0"/>
      <w:marRight w:val="0"/>
      <w:marTop w:val="0"/>
      <w:marBottom w:val="0"/>
      <w:divBdr>
        <w:top w:val="none" w:sz="0" w:space="0" w:color="auto"/>
        <w:left w:val="none" w:sz="0" w:space="0" w:color="auto"/>
        <w:bottom w:val="none" w:sz="0" w:space="0" w:color="auto"/>
        <w:right w:val="none" w:sz="0" w:space="0" w:color="auto"/>
      </w:divBdr>
    </w:div>
    <w:div w:id="1306546393">
      <w:bodyDiv w:val="1"/>
      <w:marLeft w:val="0"/>
      <w:marRight w:val="0"/>
      <w:marTop w:val="0"/>
      <w:marBottom w:val="0"/>
      <w:divBdr>
        <w:top w:val="none" w:sz="0" w:space="0" w:color="auto"/>
        <w:left w:val="none" w:sz="0" w:space="0" w:color="auto"/>
        <w:bottom w:val="none" w:sz="0" w:space="0" w:color="auto"/>
        <w:right w:val="none" w:sz="0" w:space="0" w:color="auto"/>
      </w:divBdr>
      <w:divsChild>
        <w:div w:id="2064713724">
          <w:marLeft w:val="0"/>
          <w:marRight w:val="0"/>
          <w:marTop w:val="0"/>
          <w:marBottom w:val="0"/>
          <w:divBdr>
            <w:top w:val="none" w:sz="0" w:space="0" w:color="auto"/>
            <w:left w:val="none" w:sz="0" w:space="0" w:color="auto"/>
            <w:bottom w:val="none" w:sz="0" w:space="0" w:color="auto"/>
            <w:right w:val="none" w:sz="0" w:space="0" w:color="auto"/>
          </w:divBdr>
        </w:div>
      </w:divsChild>
    </w:div>
    <w:div w:id="1325432013">
      <w:bodyDiv w:val="1"/>
      <w:marLeft w:val="0"/>
      <w:marRight w:val="0"/>
      <w:marTop w:val="0"/>
      <w:marBottom w:val="0"/>
      <w:divBdr>
        <w:top w:val="none" w:sz="0" w:space="0" w:color="auto"/>
        <w:left w:val="none" w:sz="0" w:space="0" w:color="auto"/>
        <w:bottom w:val="none" w:sz="0" w:space="0" w:color="auto"/>
        <w:right w:val="none" w:sz="0" w:space="0" w:color="auto"/>
      </w:divBdr>
      <w:divsChild>
        <w:div w:id="1434663779">
          <w:marLeft w:val="0"/>
          <w:marRight w:val="0"/>
          <w:marTop w:val="0"/>
          <w:marBottom w:val="0"/>
          <w:divBdr>
            <w:top w:val="none" w:sz="0" w:space="0" w:color="auto"/>
            <w:left w:val="none" w:sz="0" w:space="0" w:color="auto"/>
            <w:bottom w:val="none" w:sz="0" w:space="0" w:color="auto"/>
            <w:right w:val="none" w:sz="0" w:space="0" w:color="auto"/>
          </w:divBdr>
        </w:div>
      </w:divsChild>
    </w:div>
    <w:div w:id="1340810408">
      <w:bodyDiv w:val="1"/>
      <w:marLeft w:val="0"/>
      <w:marRight w:val="0"/>
      <w:marTop w:val="0"/>
      <w:marBottom w:val="0"/>
      <w:divBdr>
        <w:top w:val="none" w:sz="0" w:space="0" w:color="auto"/>
        <w:left w:val="none" w:sz="0" w:space="0" w:color="auto"/>
        <w:bottom w:val="none" w:sz="0" w:space="0" w:color="auto"/>
        <w:right w:val="none" w:sz="0" w:space="0" w:color="auto"/>
      </w:divBdr>
    </w:div>
    <w:div w:id="1349676336">
      <w:bodyDiv w:val="1"/>
      <w:marLeft w:val="0"/>
      <w:marRight w:val="0"/>
      <w:marTop w:val="0"/>
      <w:marBottom w:val="0"/>
      <w:divBdr>
        <w:top w:val="none" w:sz="0" w:space="0" w:color="auto"/>
        <w:left w:val="none" w:sz="0" w:space="0" w:color="auto"/>
        <w:bottom w:val="none" w:sz="0" w:space="0" w:color="auto"/>
        <w:right w:val="none" w:sz="0" w:space="0" w:color="auto"/>
      </w:divBdr>
    </w:div>
    <w:div w:id="1366634776">
      <w:bodyDiv w:val="1"/>
      <w:marLeft w:val="0"/>
      <w:marRight w:val="0"/>
      <w:marTop w:val="0"/>
      <w:marBottom w:val="0"/>
      <w:divBdr>
        <w:top w:val="none" w:sz="0" w:space="0" w:color="auto"/>
        <w:left w:val="none" w:sz="0" w:space="0" w:color="auto"/>
        <w:bottom w:val="none" w:sz="0" w:space="0" w:color="auto"/>
        <w:right w:val="none" w:sz="0" w:space="0" w:color="auto"/>
      </w:divBdr>
    </w:div>
    <w:div w:id="1374037624">
      <w:bodyDiv w:val="1"/>
      <w:marLeft w:val="0"/>
      <w:marRight w:val="0"/>
      <w:marTop w:val="0"/>
      <w:marBottom w:val="0"/>
      <w:divBdr>
        <w:top w:val="none" w:sz="0" w:space="0" w:color="auto"/>
        <w:left w:val="none" w:sz="0" w:space="0" w:color="auto"/>
        <w:bottom w:val="none" w:sz="0" w:space="0" w:color="auto"/>
        <w:right w:val="none" w:sz="0" w:space="0" w:color="auto"/>
      </w:divBdr>
      <w:divsChild>
        <w:div w:id="1001159547">
          <w:marLeft w:val="0"/>
          <w:marRight w:val="0"/>
          <w:marTop w:val="0"/>
          <w:marBottom w:val="0"/>
          <w:divBdr>
            <w:top w:val="none" w:sz="0" w:space="0" w:color="auto"/>
            <w:left w:val="none" w:sz="0" w:space="0" w:color="auto"/>
            <w:bottom w:val="none" w:sz="0" w:space="0" w:color="auto"/>
            <w:right w:val="none" w:sz="0" w:space="0" w:color="auto"/>
          </w:divBdr>
        </w:div>
      </w:divsChild>
    </w:div>
    <w:div w:id="1378820059">
      <w:bodyDiv w:val="1"/>
      <w:marLeft w:val="0"/>
      <w:marRight w:val="0"/>
      <w:marTop w:val="0"/>
      <w:marBottom w:val="0"/>
      <w:divBdr>
        <w:top w:val="none" w:sz="0" w:space="0" w:color="auto"/>
        <w:left w:val="none" w:sz="0" w:space="0" w:color="auto"/>
        <w:bottom w:val="none" w:sz="0" w:space="0" w:color="auto"/>
        <w:right w:val="none" w:sz="0" w:space="0" w:color="auto"/>
      </w:divBdr>
    </w:div>
    <w:div w:id="1385376356">
      <w:bodyDiv w:val="1"/>
      <w:marLeft w:val="0"/>
      <w:marRight w:val="0"/>
      <w:marTop w:val="0"/>
      <w:marBottom w:val="0"/>
      <w:divBdr>
        <w:top w:val="none" w:sz="0" w:space="0" w:color="auto"/>
        <w:left w:val="none" w:sz="0" w:space="0" w:color="auto"/>
        <w:bottom w:val="none" w:sz="0" w:space="0" w:color="auto"/>
        <w:right w:val="none" w:sz="0" w:space="0" w:color="auto"/>
      </w:divBdr>
      <w:divsChild>
        <w:div w:id="151221455">
          <w:marLeft w:val="0"/>
          <w:marRight w:val="0"/>
          <w:marTop w:val="0"/>
          <w:marBottom w:val="0"/>
          <w:divBdr>
            <w:top w:val="none" w:sz="0" w:space="0" w:color="auto"/>
            <w:left w:val="none" w:sz="0" w:space="0" w:color="auto"/>
            <w:bottom w:val="none" w:sz="0" w:space="0" w:color="auto"/>
            <w:right w:val="none" w:sz="0" w:space="0" w:color="auto"/>
          </w:divBdr>
        </w:div>
      </w:divsChild>
    </w:div>
    <w:div w:id="1412893083">
      <w:bodyDiv w:val="1"/>
      <w:marLeft w:val="0"/>
      <w:marRight w:val="0"/>
      <w:marTop w:val="0"/>
      <w:marBottom w:val="0"/>
      <w:divBdr>
        <w:top w:val="none" w:sz="0" w:space="0" w:color="auto"/>
        <w:left w:val="none" w:sz="0" w:space="0" w:color="auto"/>
        <w:bottom w:val="none" w:sz="0" w:space="0" w:color="auto"/>
        <w:right w:val="none" w:sz="0" w:space="0" w:color="auto"/>
      </w:divBdr>
    </w:div>
    <w:div w:id="1415587907">
      <w:bodyDiv w:val="1"/>
      <w:marLeft w:val="0"/>
      <w:marRight w:val="0"/>
      <w:marTop w:val="0"/>
      <w:marBottom w:val="0"/>
      <w:divBdr>
        <w:top w:val="none" w:sz="0" w:space="0" w:color="auto"/>
        <w:left w:val="none" w:sz="0" w:space="0" w:color="auto"/>
        <w:bottom w:val="none" w:sz="0" w:space="0" w:color="auto"/>
        <w:right w:val="none" w:sz="0" w:space="0" w:color="auto"/>
      </w:divBdr>
    </w:div>
    <w:div w:id="1440637640">
      <w:bodyDiv w:val="1"/>
      <w:marLeft w:val="0"/>
      <w:marRight w:val="0"/>
      <w:marTop w:val="0"/>
      <w:marBottom w:val="0"/>
      <w:divBdr>
        <w:top w:val="none" w:sz="0" w:space="0" w:color="auto"/>
        <w:left w:val="none" w:sz="0" w:space="0" w:color="auto"/>
        <w:bottom w:val="none" w:sz="0" w:space="0" w:color="auto"/>
        <w:right w:val="none" w:sz="0" w:space="0" w:color="auto"/>
      </w:divBdr>
    </w:div>
    <w:div w:id="1458448631">
      <w:bodyDiv w:val="1"/>
      <w:marLeft w:val="0"/>
      <w:marRight w:val="0"/>
      <w:marTop w:val="0"/>
      <w:marBottom w:val="0"/>
      <w:divBdr>
        <w:top w:val="none" w:sz="0" w:space="0" w:color="auto"/>
        <w:left w:val="none" w:sz="0" w:space="0" w:color="auto"/>
        <w:bottom w:val="none" w:sz="0" w:space="0" w:color="auto"/>
        <w:right w:val="none" w:sz="0" w:space="0" w:color="auto"/>
      </w:divBdr>
      <w:divsChild>
        <w:div w:id="1671329145">
          <w:marLeft w:val="0"/>
          <w:marRight w:val="0"/>
          <w:marTop w:val="0"/>
          <w:marBottom w:val="0"/>
          <w:divBdr>
            <w:top w:val="none" w:sz="0" w:space="0" w:color="auto"/>
            <w:left w:val="none" w:sz="0" w:space="0" w:color="auto"/>
            <w:bottom w:val="none" w:sz="0" w:space="0" w:color="auto"/>
            <w:right w:val="none" w:sz="0" w:space="0" w:color="auto"/>
          </w:divBdr>
        </w:div>
      </w:divsChild>
    </w:div>
    <w:div w:id="1514684583">
      <w:bodyDiv w:val="1"/>
      <w:marLeft w:val="0"/>
      <w:marRight w:val="0"/>
      <w:marTop w:val="0"/>
      <w:marBottom w:val="0"/>
      <w:divBdr>
        <w:top w:val="none" w:sz="0" w:space="0" w:color="auto"/>
        <w:left w:val="none" w:sz="0" w:space="0" w:color="auto"/>
        <w:bottom w:val="none" w:sz="0" w:space="0" w:color="auto"/>
        <w:right w:val="none" w:sz="0" w:space="0" w:color="auto"/>
      </w:divBdr>
      <w:divsChild>
        <w:div w:id="1537347164">
          <w:marLeft w:val="0"/>
          <w:marRight w:val="0"/>
          <w:marTop w:val="0"/>
          <w:marBottom w:val="0"/>
          <w:divBdr>
            <w:top w:val="none" w:sz="0" w:space="0" w:color="auto"/>
            <w:left w:val="none" w:sz="0" w:space="0" w:color="auto"/>
            <w:bottom w:val="none" w:sz="0" w:space="0" w:color="auto"/>
            <w:right w:val="none" w:sz="0" w:space="0" w:color="auto"/>
          </w:divBdr>
        </w:div>
      </w:divsChild>
    </w:div>
    <w:div w:id="1531071701">
      <w:bodyDiv w:val="1"/>
      <w:marLeft w:val="0"/>
      <w:marRight w:val="0"/>
      <w:marTop w:val="0"/>
      <w:marBottom w:val="0"/>
      <w:divBdr>
        <w:top w:val="none" w:sz="0" w:space="0" w:color="auto"/>
        <w:left w:val="none" w:sz="0" w:space="0" w:color="auto"/>
        <w:bottom w:val="none" w:sz="0" w:space="0" w:color="auto"/>
        <w:right w:val="none" w:sz="0" w:space="0" w:color="auto"/>
      </w:divBdr>
    </w:div>
    <w:div w:id="1545606014">
      <w:bodyDiv w:val="1"/>
      <w:marLeft w:val="0"/>
      <w:marRight w:val="0"/>
      <w:marTop w:val="0"/>
      <w:marBottom w:val="0"/>
      <w:divBdr>
        <w:top w:val="none" w:sz="0" w:space="0" w:color="auto"/>
        <w:left w:val="none" w:sz="0" w:space="0" w:color="auto"/>
        <w:bottom w:val="none" w:sz="0" w:space="0" w:color="auto"/>
        <w:right w:val="none" w:sz="0" w:space="0" w:color="auto"/>
      </w:divBdr>
    </w:div>
    <w:div w:id="1554344609">
      <w:bodyDiv w:val="1"/>
      <w:marLeft w:val="0"/>
      <w:marRight w:val="0"/>
      <w:marTop w:val="0"/>
      <w:marBottom w:val="0"/>
      <w:divBdr>
        <w:top w:val="none" w:sz="0" w:space="0" w:color="auto"/>
        <w:left w:val="none" w:sz="0" w:space="0" w:color="auto"/>
        <w:bottom w:val="none" w:sz="0" w:space="0" w:color="auto"/>
        <w:right w:val="none" w:sz="0" w:space="0" w:color="auto"/>
      </w:divBdr>
      <w:divsChild>
        <w:div w:id="234440982">
          <w:marLeft w:val="0"/>
          <w:marRight w:val="0"/>
          <w:marTop w:val="0"/>
          <w:marBottom w:val="0"/>
          <w:divBdr>
            <w:top w:val="none" w:sz="0" w:space="0" w:color="auto"/>
            <w:left w:val="none" w:sz="0" w:space="0" w:color="auto"/>
            <w:bottom w:val="none" w:sz="0" w:space="0" w:color="auto"/>
            <w:right w:val="none" w:sz="0" w:space="0" w:color="auto"/>
          </w:divBdr>
        </w:div>
      </w:divsChild>
    </w:div>
    <w:div w:id="1561089101">
      <w:bodyDiv w:val="1"/>
      <w:marLeft w:val="0"/>
      <w:marRight w:val="0"/>
      <w:marTop w:val="0"/>
      <w:marBottom w:val="0"/>
      <w:divBdr>
        <w:top w:val="none" w:sz="0" w:space="0" w:color="auto"/>
        <w:left w:val="none" w:sz="0" w:space="0" w:color="auto"/>
        <w:bottom w:val="none" w:sz="0" w:space="0" w:color="auto"/>
        <w:right w:val="none" w:sz="0" w:space="0" w:color="auto"/>
      </w:divBdr>
    </w:div>
    <w:div w:id="1563907110">
      <w:bodyDiv w:val="1"/>
      <w:marLeft w:val="0"/>
      <w:marRight w:val="0"/>
      <w:marTop w:val="0"/>
      <w:marBottom w:val="0"/>
      <w:divBdr>
        <w:top w:val="none" w:sz="0" w:space="0" w:color="auto"/>
        <w:left w:val="none" w:sz="0" w:space="0" w:color="auto"/>
        <w:bottom w:val="none" w:sz="0" w:space="0" w:color="auto"/>
        <w:right w:val="none" w:sz="0" w:space="0" w:color="auto"/>
      </w:divBdr>
    </w:div>
    <w:div w:id="1595090789">
      <w:bodyDiv w:val="1"/>
      <w:marLeft w:val="0"/>
      <w:marRight w:val="0"/>
      <w:marTop w:val="0"/>
      <w:marBottom w:val="0"/>
      <w:divBdr>
        <w:top w:val="none" w:sz="0" w:space="0" w:color="auto"/>
        <w:left w:val="none" w:sz="0" w:space="0" w:color="auto"/>
        <w:bottom w:val="none" w:sz="0" w:space="0" w:color="auto"/>
        <w:right w:val="none" w:sz="0" w:space="0" w:color="auto"/>
      </w:divBdr>
    </w:div>
    <w:div w:id="1600210813">
      <w:bodyDiv w:val="1"/>
      <w:marLeft w:val="0"/>
      <w:marRight w:val="0"/>
      <w:marTop w:val="0"/>
      <w:marBottom w:val="0"/>
      <w:divBdr>
        <w:top w:val="none" w:sz="0" w:space="0" w:color="auto"/>
        <w:left w:val="none" w:sz="0" w:space="0" w:color="auto"/>
        <w:bottom w:val="none" w:sz="0" w:space="0" w:color="auto"/>
        <w:right w:val="none" w:sz="0" w:space="0" w:color="auto"/>
      </w:divBdr>
      <w:divsChild>
        <w:div w:id="605622289">
          <w:marLeft w:val="0"/>
          <w:marRight w:val="0"/>
          <w:marTop w:val="0"/>
          <w:marBottom w:val="0"/>
          <w:divBdr>
            <w:top w:val="none" w:sz="0" w:space="0" w:color="auto"/>
            <w:left w:val="none" w:sz="0" w:space="0" w:color="auto"/>
            <w:bottom w:val="none" w:sz="0" w:space="0" w:color="auto"/>
            <w:right w:val="none" w:sz="0" w:space="0" w:color="auto"/>
          </w:divBdr>
        </w:div>
      </w:divsChild>
    </w:div>
    <w:div w:id="1602640170">
      <w:bodyDiv w:val="1"/>
      <w:marLeft w:val="0"/>
      <w:marRight w:val="0"/>
      <w:marTop w:val="0"/>
      <w:marBottom w:val="0"/>
      <w:divBdr>
        <w:top w:val="none" w:sz="0" w:space="0" w:color="auto"/>
        <w:left w:val="none" w:sz="0" w:space="0" w:color="auto"/>
        <w:bottom w:val="none" w:sz="0" w:space="0" w:color="auto"/>
        <w:right w:val="none" w:sz="0" w:space="0" w:color="auto"/>
      </w:divBdr>
    </w:div>
    <w:div w:id="1605763486">
      <w:bodyDiv w:val="1"/>
      <w:marLeft w:val="0"/>
      <w:marRight w:val="0"/>
      <w:marTop w:val="0"/>
      <w:marBottom w:val="0"/>
      <w:divBdr>
        <w:top w:val="none" w:sz="0" w:space="0" w:color="auto"/>
        <w:left w:val="none" w:sz="0" w:space="0" w:color="auto"/>
        <w:bottom w:val="none" w:sz="0" w:space="0" w:color="auto"/>
        <w:right w:val="none" w:sz="0" w:space="0" w:color="auto"/>
      </w:divBdr>
    </w:div>
    <w:div w:id="1629506792">
      <w:bodyDiv w:val="1"/>
      <w:marLeft w:val="0"/>
      <w:marRight w:val="0"/>
      <w:marTop w:val="0"/>
      <w:marBottom w:val="0"/>
      <w:divBdr>
        <w:top w:val="none" w:sz="0" w:space="0" w:color="auto"/>
        <w:left w:val="none" w:sz="0" w:space="0" w:color="auto"/>
        <w:bottom w:val="none" w:sz="0" w:space="0" w:color="auto"/>
        <w:right w:val="none" w:sz="0" w:space="0" w:color="auto"/>
      </w:divBdr>
    </w:div>
    <w:div w:id="1632634564">
      <w:bodyDiv w:val="1"/>
      <w:marLeft w:val="0"/>
      <w:marRight w:val="0"/>
      <w:marTop w:val="0"/>
      <w:marBottom w:val="0"/>
      <w:divBdr>
        <w:top w:val="none" w:sz="0" w:space="0" w:color="auto"/>
        <w:left w:val="none" w:sz="0" w:space="0" w:color="auto"/>
        <w:bottom w:val="none" w:sz="0" w:space="0" w:color="auto"/>
        <w:right w:val="none" w:sz="0" w:space="0" w:color="auto"/>
      </w:divBdr>
    </w:div>
    <w:div w:id="1653949070">
      <w:bodyDiv w:val="1"/>
      <w:marLeft w:val="0"/>
      <w:marRight w:val="0"/>
      <w:marTop w:val="0"/>
      <w:marBottom w:val="0"/>
      <w:divBdr>
        <w:top w:val="none" w:sz="0" w:space="0" w:color="auto"/>
        <w:left w:val="none" w:sz="0" w:space="0" w:color="auto"/>
        <w:bottom w:val="none" w:sz="0" w:space="0" w:color="auto"/>
        <w:right w:val="none" w:sz="0" w:space="0" w:color="auto"/>
      </w:divBdr>
    </w:div>
    <w:div w:id="1664160455">
      <w:bodyDiv w:val="1"/>
      <w:marLeft w:val="0"/>
      <w:marRight w:val="0"/>
      <w:marTop w:val="0"/>
      <w:marBottom w:val="0"/>
      <w:divBdr>
        <w:top w:val="none" w:sz="0" w:space="0" w:color="auto"/>
        <w:left w:val="none" w:sz="0" w:space="0" w:color="auto"/>
        <w:bottom w:val="none" w:sz="0" w:space="0" w:color="auto"/>
        <w:right w:val="none" w:sz="0" w:space="0" w:color="auto"/>
      </w:divBdr>
    </w:div>
    <w:div w:id="1682782356">
      <w:bodyDiv w:val="1"/>
      <w:marLeft w:val="0"/>
      <w:marRight w:val="0"/>
      <w:marTop w:val="0"/>
      <w:marBottom w:val="0"/>
      <w:divBdr>
        <w:top w:val="none" w:sz="0" w:space="0" w:color="auto"/>
        <w:left w:val="none" w:sz="0" w:space="0" w:color="auto"/>
        <w:bottom w:val="none" w:sz="0" w:space="0" w:color="auto"/>
        <w:right w:val="none" w:sz="0" w:space="0" w:color="auto"/>
      </w:divBdr>
    </w:div>
    <w:div w:id="1687436039">
      <w:bodyDiv w:val="1"/>
      <w:marLeft w:val="0"/>
      <w:marRight w:val="0"/>
      <w:marTop w:val="0"/>
      <w:marBottom w:val="0"/>
      <w:divBdr>
        <w:top w:val="none" w:sz="0" w:space="0" w:color="auto"/>
        <w:left w:val="none" w:sz="0" w:space="0" w:color="auto"/>
        <w:bottom w:val="none" w:sz="0" w:space="0" w:color="auto"/>
        <w:right w:val="none" w:sz="0" w:space="0" w:color="auto"/>
      </w:divBdr>
    </w:div>
    <w:div w:id="1688099717">
      <w:bodyDiv w:val="1"/>
      <w:marLeft w:val="0"/>
      <w:marRight w:val="0"/>
      <w:marTop w:val="0"/>
      <w:marBottom w:val="0"/>
      <w:divBdr>
        <w:top w:val="none" w:sz="0" w:space="0" w:color="auto"/>
        <w:left w:val="none" w:sz="0" w:space="0" w:color="auto"/>
        <w:bottom w:val="none" w:sz="0" w:space="0" w:color="auto"/>
        <w:right w:val="none" w:sz="0" w:space="0" w:color="auto"/>
      </w:divBdr>
      <w:divsChild>
        <w:div w:id="493882475">
          <w:marLeft w:val="0"/>
          <w:marRight w:val="0"/>
          <w:marTop w:val="0"/>
          <w:marBottom w:val="0"/>
          <w:divBdr>
            <w:top w:val="none" w:sz="0" w:space="0" w:color="auto"/>
            <w:left w:val="none" w:sz="0" w:space="0" w:color="auto"/>
            <w:bottom w:val="none" w:sz="0" w:space="0" w:color="auto"/>
            <w:right w:val="none" w:sz="0" w:space="0" w:color="auto"/>
          </w:divBdr>
        </w:div>
      </w:divsChild>
    </w:div>
    <w:div w:id="1691030727">
      <w:bodyDiv w:val="1"/>
      <w:marLeft w:val="0"/>
      <w:marRight w:val="0"/>
      <w:marTop w:val="0"/>
      <w:marBottom w:val="0"/>
      <w:divBdr>
        <w:top w:val="none" w:sz="0" w:space="0" w:color="auto"/>
        <w:left w:val="none" w:sz="0" w:space="0" w:color="auto"/>
        <w:bottom w:val="none" w:sz="0" w:space="0" w:color="auto"/>
        <w:right w:val="none" w:sz="0" w:space="0" w:color="auto"/>
      </w:divBdr>
      <w:divsChild>
        <w:div w:id="1307706361">
          <w:marLeft w:val="0"/>
          <w:marRight w:val="0"/>
          <w:marTop w:val="0"/>
          <w:marBottom w:val="0"/>
          <w:divBdr>
            <w:top w:val="none" w:sz="0" w:space="0" w:color="auto"/>
            <w:left w:val="none" w:sz="0" w:space="0" w:color="auto"/>
            <w:bottom w:val="none" w:sz="0" w:space="0" w:color="auto"/>
            <w:right w:val="none" w:sz="0" w:space="0" w:color="auto"/>
          </w:divBdr>
        </w:div>
      </w:divsChild>
    </w:div>
    <w:div w:id="1691106002">
      <w:bodyDiv w:val="1"/>
      <w:marLeft w:val="0"/>
      <w:marRight w:val="0"/>
      <w:marTop w:val="0"/>
      <w:marBottom w:val="0"/>
      <w:divBdr>
        <w:top w:val="none" w:sz="0" w:space="0" w:color="auto"/>
        <w:left w:val="none" w:sz="0" w:space="0" w:color="auto"/>
        <w:bottom w:val="none" w:sz="0" w:space="0" w:color="auto"/>
        <w:right w:val="none" w:sz="0" w:space="0" w:color="auto"/>
      </w:divBdr>
    </w:div>
    <w:div w:id="1692681989">
      <w:bodyDiv w:val="1"/>
      <w:marLeft w:val="0"/>
      <w:marRight w:val="0"/>
      <w:marTop w:val="0"/>
      <w:marBottom w:val="0"/>
      <w:divBdr>
        <w:top w:val="none" w:sz="0" w:space="0" w:color="auto"/>
        <w:left w:val="none" w:sz="0" w:space="0" w:color="auto"/>
        <w:bottom w:val="none" w:sz="0" w:space="0" w:color="auto"/>
        <w:right w:val="none" w:sz="0" w:space="0" w:color="auto"/>
      </w:divBdr>
    </w:div>
    <w:div w:id="1705056449">
      <w:bodyDiv w:val="1"/>
      <w:marLeft w:val="0"/>
      <w:marRight w:val="0"/>
      <w:marTop w:val="0"/>
      <w:marBottom w:val="0"/>
      <w:divBdr>
        <w:top w:val="none" w:sz="0" w:space="0" w:color="auto"/>
        <w:left w:val="none" w:sz="0" w:space="0" w:color="auto"/>
        <w:bottom w:val="none" w:sz="0" w:space="0" w:color="auto"/>
        <w:right w:val="none" w:sz="0" w:space="0" w:color="auto"/>
      </w:divBdr>
    </w:div>
    <w:div w:id="1718161305">
      <w:bodyDiv w:val="1"/>
      <w:marLeft w:val="0"/>
      <w:marRight w:val="0"/>
      <w:marTop w:val="0"/>
      <w:marBottom w:val="0"/>
      <w:divBdr>
        <w:top w:val="none" w:sz="0" w:space="0" w:color="auto"/>
        <w:left w:val="none" w:sz="0" w:space="0" w:color="auto"/>
        <w:bottom w:val="none" w:sz="0" w:space="0" w:color="auto"/>
        <w:right w:val="none" w:sz="0" w:space="0" w:color="auto"/>
      </w:divBdr>
    </w:div>
    <w:div w:id="1729259140">
      <w:bodyDiv w:val="1"/>
      <w:marLeft w:val="0"/>
      <w:marRight w:val="0"/>
      <w:marTop w:val="0"/>
      <w:marBottom w:val="0"/>
      <w:divBdr>
        <w:top w:val="none" w:sz="0" w:space="0" w:color="auto"/>
        <w:left w:val="none" w:sz="0" w:space="0" w:color="auto"/>
        <w:bottom w:val="none" w:sz="0" w:space="0" w:color="auto"/>
        <w:right w:val="none" w:sz="0" w:space="0" w:color="auto"/>
      </w:divBdr>
    </w:div>
    <w:div w:id="1729915436">
      <w:bodyDiv w:val="1"/>
      <w:marLeft w:val="0"/>
      <w:marRight w:val="0"/>
      <w:marTop w:val="0"/>
      <w:marBottom w:val="0"/>
      <w:divBdr>
        <w:top w:val="none" w:sz="0" w:space="0" w:color="auto"/>
        <w:left w:val="none" w:sz="0" w:space="0" w:color="auto"/>
        <w:bottom w:val="none" w:sz="0" w:space="0" w:color="auto"/>
        <w:right w:val="none" w:sz="0" w:space="0" w:color="auto"/>
      </w:divBdr>
      <w:divsChild>
        <w:div w:id="1336230719">
          <w:marLeft w:val="0"/>
          <w:marRight w:val="0"/>
          <w:marTop w:val="0"/>
          <w:marBottom w:val="0"/>
          <w:divBdr>
            <w:top w:val="none" w:sz="0" w:space="0" w:color="auto"/>
            <w:left w:val="none" w:sz="0" w:space="0" w:color="auto"/>
            <w:bottom w:val="none" w:sz="0" w:space="0" w:color="auto"/>
            <w:right w:val="none" w:sz="0" w:space="0" w:color="auto"/>
          </w:divBdr>
        </w:div>
      </w:divsChild>
    </w:div>
    <w:div w:id="1746150527">
      <w:bodyDiv w:val="1"/>
      <w:marLeft w:val="0"/>
      <w:marRight w:val="0"/>
      <w:marTop w:val="0"/>
      <w:marBottom w:val="0"/>
      <w:divBdr>
        <w:top w:val="none" w:sz="0" w:space="0" w:color="auto"/>
        <w:left w:val="none" w:sz="0" w:space="0" w:color="auto"/>
        <w:bottom w:val="none" w:sz="0" w:space="0" w:color="auto"/>
        <w:right w:val="none" w:sz="0" w:space="0" w:color="auto"/>
      </w:divBdr>
    </w:div>
    <w:div w:id="1746956645">
      <w:bodyDiv w:val="1"/>
      <w:marLeft w:val="0"/>
      <w:marRight w:val="0"/>
      <w:marTop w:val="0"/>
      <w:marBottom w:val="0"/>
      <w:divBdr>
        <w:top w:val="none" w:sz="0" w:space="0" w:color="auto"/>
        <w:left w:val="none" w:sz="0" w:space="0" w:color="auto"/>
        <w:bottom w:val="none" w:sz="0" w:space="0" w:color="auto"/>
        <w:right w:val="none" w:sz="0" w:space="0" w:color="auto"/>
      </w:divBdr>
    </w:div>
    <w:div w:id="1762990128">
      <w:bodyDiv w:val="1"/>
      <w:marLeft w:val="0"/>
      <w:marRight w:val="0"/>
      <w:marTop w:val="0"/>
      <w:marBottom w:val="0"/>
      <w:divBdr>
        <w:top w:val="none" w:sz="0" w:space="0" w:color="auto"/>
        <w:left w:val="none" w:sz="0" w:space="0" w:color="auto"/>
        <w:bottom w:val="none" w:sz="0" w:space="0" w:color="auto"/>
        <w:right w:val="none" w:sz="0" w:space="0" w:color="auto"/>
      </w:divBdr>
    </w:div>
    <w:div w:id="1763380671">
      <w:bodyDiv w:val="1"/>
      <w:marLeft w:val="0"/>
      <w:marRight w:val="0"/>
      <w:marTop w:val="0"/>
      <w:marBottom w:val="0"/>
      <w:divBdr>
        <w:top w:val="none" w:sz="0" w:space="0" w:color="auto"/>
        <w:left w:val="none" w:sz="0" w:space="0" w:color="auto"/>
        <w:bottom w:val="none" w:sz="0" w:space="0" w:color="auto"/>
        <w:right w:val="none" w:sz="0" w:space="0" w:color="auto"/>
      </w:divBdr>
    </w:div>
    <w:div w:id="1766344671">
      <w:bodyDiv w:val="1"/>
      <w:marLeft w:val="0"/>
      <w:marRight w:val="0"/>
      <w:marTop w:val="0"/>
      <w:marBottom w:val="0"/>
      <w:divBdr>
        <w:top w:val="none" w:sz="0" w:space="0" w:color="auto"/>
        <w:left w:val="none" w:sz="0" w:space="0" w:color="auto"/>
        <w:bottom w:val="none" w:sz="0" w:space="0" w:color="auto"/>
        <w:right w:val="none" w:sz="0" w:space="0" w:color="auto"/>
      </w:divBdr>
      <w:divsChild>
        <w:div w:id="402799052">
          <w:marLeft w:val="0"/>
          <w:marRight w:val="0"/>
          <w:marTop w:val="0"/>
          <w:marBottom w:val="0"/>
          <w:divBdr>
            <w:top w:val="none" w:sz="0" w:space="0" w:color="auto"/>
            <w:left w:val="none" w:sz="0" w:space="0" w:color="auto"/>
            <w:bottom w:val="none" w:sz="0" w:space="0" w:color="auto"/>
            <w:right w:val="none" w:sz="0" w:space="0" w:color="auto"/>
          </w:divBdr>
        </w:div>
      </w:divsChild>
    </w:div>
    <w:div w:id="1793133315">
      <w:bodyDiv w:val="1"/>
      <w:marLeft w:val="0"/>
      <w:marRight w:val="0"/>
      <w:marTop w:val="0"/>
      <w:marBottom w:val="0"/>
      <w:divBdr>
        <w:top w:val="none" w:sz="0" w:space="0" w:color="auto"/>
        <w:left w:val="none" w:sz="0" w:space="0" w:color="auto"/>
        <w:bottom w:val="none" w:sz="0" w:space="0" w:color="auto"/>
        <w:right w:val="none" w:sz="0" w:space="0" w:color="auto"/>
      </w:divBdr>
    </w:div>
    <w:div w:id="1804734766">
      <w:bodyDiv w:val="1"/>
      <w:marLeft w:val="0"/>
      <w:marRight w:val="0"/>
      <w:marTop w:val="0"/>
      <w:marBottom w:val="0"/>
      <w:divBdr>
        <w:top w:val="none" w:sz="0" w:space="0" w:color="auto"/>
        <w:left w:val="none" w:sz="0" w:space="0" w:color="auto"/>
        <w:bottom w:val="none" w:sz="0" w:space="0" w:color="auto"/>
        <w:right w:val="none" w:sz="0" w:space="0" w:color="auto"/>
      </w:divBdr>
    </w:div>
    <w:div w:id="1806314324">
      <w:bodyDiv w:val="1"/>
      <w:marLeft w:val="0"/>
      <w:marRight w:val="0"/>
      <w:marTop w:val="0"/>
      <w:marBottom w:val="0"/>
      <w:divBdr>
        <w:top w:val="none" w:sz="0" w:space="0" w:color="auto"/>
        <w:left w:val="none" w:sz="0" w:space="0" w:color="auto"/>
        <w:bottom w:val="none" w:sz="0" w:space="0" w:color="auto"/>
        <w:right w:val="none" w:sz="0" w:space="0" w:color="auto"/>
      </w:divBdr>
    </w:div>
    <w:div w:id="1818375426">
      <w:bodyDiv w:val="1"/>
      <w:marLeft w:val="0"/>
      <w:marRight w:val="0"/>
      <w:marTop w:val="0"/>
      <w:marBottom w:val="0"/>
      <w:divBdr>
        <w:top w:val="none" w:sz="0" w:space="0" w:color="auto"/>
        <w:left w:val="none" w:sz="0" w:space="0" w:color="auto"/>
        <w:bottom w:val="none" w:sz="0" w:space="0" w:color="auto"/>
        <w:right w:val="none" w:sz="0" w:space="0" w:color="auto"/>
      </w:divBdr>
    </w:div>
    <w:div w:id="1821727003">
      <w:bodyDiv w:val="1"/>
      <w:marLeft w:val="0"/>
      <w:marRight w:val="0"/>
      <w:marTop w:val="0"/>
      <w:marBottom w:val="0"/>
      <w:divBdr>
        <w:top w:val="none" w:sz="0" w:space="0" w:color="auto"/>
        <w:left w:val="none" w:sz="0" w:space="0" w:color="auto"/>
        <w:bottom w:val="none" w:sz="0" w:space="0" w:color="auto"/>
        <w:right w:val="none" w:sz="0" w:space="0" w:color="auto"/>
      </w:divBdr>
      <w:divsChild>
        <w:div w:id="331688829">
          <w:marLeft w:val="0"/>
          <w:marRight w:val="0"/>
          <w:marTop w:val="0"/>
          <w:marBottom w:val="0"/>
          <w:divBdr>
            <w:top w:val="none" w:sz="0" w:space="0" w:color="auto"/>
            <w:left w:val="none" w:sz="0" w:space="0" w:color="auto"/>
            <w:bottom w:val="none" w:sz="0" w:space="0" w:color="auto"/>
            <w:right w:val="none" w:sz="0" w:space="0" w:color="auto"/>
          </w:divBdr>
        </w:div>
      </w:divsChild>
    </w:div>
    <w:div w:id="1830974116">
      <w:bodyDiv w:val="1"/>
      <w:marLeft w:val="0"/>
      <w:marRight w:val="0"/>
      <w:marTop w:val="0"/>
      <w:marBottom w:val="0"/>
      <w:divBdr>
        <w:top w:val="none" w:sz="0" w:space="0" w:color="auto"/>
        <w:left w:val="none" w:sz="0" w:space="0" w:color="auto"/>
        <w:bottom w:val="none" w:sz="0" w:space="0" w:color="auto"/>
        <w:right w:val="none" w:sz="0" w:space="0" w:color="auto"/>
      </w:divBdr>
    </w:div>
    <w:div w:id="1838305737">
      <w:bodyDiv w:val="1"/>
      <w:marLeft w:val="0"/>
      <w:marRight w:val="0"/>
      <w:marTop w:val="0"/>
      <w:marBottom w:val="0"/>
      <w:divBdr>
        <w:top w:val="none" w:sz="0" w:space="0" w:color="auto"/>
        <w:left w:val="none" w:sz="0" w:space="0" w:color="auto"/>
        <w:bottom w:val="none" w:sz="0" w:space="0" w:color="auto"/>
        <w:right w:val="none" w:sz="0" w:space="0" w:color="auto"/>
      </w:divBdr>
    </w:div>
    <w:div w:id="1850413286">
      <w:bodyDiv w:val="1"/>
      <w:marLeft w:val="0"/>
      <w:marRight w:val="0"/>
      <w:marTop w:val="0"/>
      <w:marBottom w:val="0"/>
      <w:divBdr>
        <w:top w:val="none" w:sz="0" w:space="0" w:color="auto"/>
        <w:left w:val="none" w:sz="0" w:space="0" w:color="auto"/>
        <w:bottom w:val="none" w:sz="0" w:space="0" w:color="auto"/>
        <w:right w:val="none" w:sz="0" w:space="0" w:color="auto"/>
      </w:divBdr>
    </w:div>
    <w:div w:id="1884947913">
      <w:bodyDiv w:val="1"/>
      <w:marLeft w:val="0"/>
      <w:marRight w:val="0"/>
      <w:marTop w:val="0"/>
      <w:marBottom w:val="0"/>
      <w:divBdr>
        <w:top w:val="none" w:sz="0" w:space="0" w:color="auto"/>
        <w:left w:val="none" w:sz="0" w:space="0" w:color="auto"/>
        <w:bottom w:val="none" w:sz="0" w:space="0" w:color="auto"/>
        <w:right w:val="none" w:sz="0" w:space="0" w:color="auto"/>
      </w:divBdr>
    </w:div>
    <w:div w:id="1916473085">
      <w:bodyDiv w:val="1"/>
      <w:marLeft w:val="0"/>
      <w:marRight w:val="0"/>
      <w:marTop w:val="0"/>
      <w:marBottom w:val="0"/>
      <w:divBdr>
        <w:top w:val="none" w:sz="0" w:space="0" w:color="auto"/>
        <w:left w:val="none" w:sz="0" w:space="0" w:color="auto"/>
        <w:bottom w:val="none" w:sz="0" w:space="0" w:color="auto"/>
        <w:right w:val="none" w:sz="0" w:space="0" w:color="auto"/>
      </w:divBdr>
    </w:div>
    <w:div w:id="1920214874">
      <w:bodyDiv w:val="1"/>
      <w:marLeft w:val="0"/>
      <w:marRight w:val="0"/>
      <w:marTop w:val="0"/>
      <w:marBottom w:val="0"/>
      <w:divBdr>
        <w:top w:val="none" w:sz="0" w:space="0" w:color="auto"/>
        <w:left w:val="none" w:sz="0" w:space="0" w:color="auto"/>
        <w:bottom w:val="none" w:sz="0" w:space="0" w:color="auto"/>
        <w:right w:val="none" w:sz="0" w:space="0" w:color="auto"/>
      </w:divBdr>
    </w:div>
    <w:div w:id="1931885421">
      <w:bodyDiv w:val="1"/>
      <w:marLeft w:val="0"/>
      <w:marRight w:val="0"/>
      <w:marTop w:val="0"/>
      <w:marBottom w:val="0"/>
      <w:divBdr>
        <w:top w:val="none" w:sz="0" w:space="0" w:color="auto"/>
        <w:left w:val="none" w:sz="0" w:space="0" w:color="auto"/>
        <w:bottom w:val="none" w:sz="0" w:space="0" w:color="auto"/>
        <w:right w:val="none" w:sz="0" w:space="0" w:color="auto"/>
      </w:divBdr>
    </w:div>
    <w:div w:id="1939361362">
      <w:bodyDiv w:val="1"/>
      <w:marLeft w:val="0"/>
      <w:marRight w:val="0"/>
      <w:marTop w:val="0"/>
      <w:marBottom w:val="0"/>
      <w:divBdr>
        <w:top w:val="none" w:sz="0" w:space="0" w:color="auto"/>
        <w:left w:val="none" w:sz="0" w:space="0" w:color="auto"/>
        <w:bottom w:val="none" w:sz="0" w:space="0" w:color="auto"/>
        <w:right w:val="none" w:sz="0" w:space="0" w:color="auto"/>
      </w:divBdr>
    </w:div>
    <w:div w:id="1940941114">
      <w:bodyDiv w:val="1"/>
      <w:marLeft w:val="0"/>
      <w:marRight w:val="0"/>
      <w:marTop w:val="0"/>
      <w:marBottom w:val="0"/>
      <w:divBdr>
        <w:top w:val="none" w:sz="0" w:space="0" w:color="auto"/>
        <w:left w:val="none" w:sz="0" w:space="0" w:color="auto"/>
        <w:bottom w:val="none" w:sz="0" w:space="0" w:color="auto"/>
        <w:right w:val="none" w:sz="0" w:space="0" w:color="auto"/>
      </w:divBdr>
      <w:divsChild>
        <w:div w:id="690179003">
          <w:marLeft w:val="0"/>
          <w:marRight w:val="0"/>
          <w:marTop w:val="0"/>
          <w:marBottom w:val="0"/>
          <w:divBdr>
            <w:top w:val="none" w:sz="0" w:space="0" w:color="auto"/>
            <w:left w:val="none" w:sz="0" w:space="0" w:color="auto"/>
            <w:bottom w:val="none" w:sz="0" w:space="0" w:color="auto"/>
            <w:right w:val="none" w:sz="0" w:space="0" w:color="auto"/>
          </w:divBdr>
        </w:div>
      </w:divsChild>
    </w:div>
    <w:div w:id="1942033992">
      <w:bodyDiv w:val="1"/>
      <w:marLeft w:val="0"/>
      <w:marRight w:val="0"/>
      <w:marTop w:val="0"/>
      <w:marBottom w:val="0"/>
      <w:divBdr>
        <w:top w:val="none" w:sz="0" w:space="0" w:color="auto"/>
        <w:left w:val="none" w:sz="0" w:space="0" w:color="auto"/>
        <w:bottom w:val="none" w:sz="0" w:space="0" w:color="auto"/>
        <w:right w:val="none" w:sz="0" w:space="0" w:color="auto"/>
      </w:divBdr>
    </w:div>
    <w:div w:id="1964849985">
      <w:bodyDiv w:val="1"/>
      <w:marLeft w:val="0"/>
      <w:marRight w:val="0"/>
      <w:marTop w:val="0"/>
      <w:marBottom w:val="0"/>
      <w:divBdr>
        <w:top w:val="none" w:sz="0" w:space="0" w:color="auto"/>
        <w:left w:val="none" w:sz="0" w:space="0" w:color="auto"/>
        <w:bottom w:val="none" w:sz="0" w:space="0" w:color="auto"/>
        <w:right w:val="none" w:sz="0" w:space="0" w:color="auto"/>
      </w:divBdr>
    </w:div>
    <w:div w:id="1964920274">
      <w:bodyDiv w:val="1"/>
      <w:marLeft w:val="0"/>
      <w:marRight w:val="0"/>
      <w:marTop w:val="0"/>
      <w:marBottom w:val="0"/>
      <w:divBdr>
        <w:top w:val="none" w:sz="0" w:space="0" w:color="auto"/>
        <w:left w:val="none" w:sz="0" w:space="0" w:color="auto"/>
        <w:bottom w:val="none" w:sz="0" w:space="0" w:color="auto"/>
        <w:right w:val="none" w:sz="0" w:space="0" w:color="auto"/>
      </w:divBdr>
      <w:divsChild>
        <w:div w:id="1559365202">
          <w:marLeft w:val="0"/>
          <w:marRight w:val="0"/>
          <w:marTop w:val="0"/>
          <w:marBottom w:val="0"/>
          <w:divBdr>
            <w:top w:val="none" w:sz="0" w:space="0" w:color="auto"/>
            <w:left w:val="none" w:sz="0" w:space="0" w:color="auto"/>
            <w:bottom w:val="none" w:sz="0" w:space="0" w:color="auto"/>
            <w:right w:val="none" w:sz="0" w:space="0" w:color="auto"/>
          </w:divBdr>
        </w:div>
      </w:divsChild>
    </w:div>
    <w:div w:id="1964994639">
      <w:bodyDiv w:val="1"/>
      <w:marLeft w:val="0"/>
      <w:marRight w:val="0"/>
      <w:marTop w:val="0"/>
      <w:marBottom w:val="0"/>
      <w:divBdr>
        <w:top w:val="none" w:sz="0" w:space="0" w:color="auto"/>
        <w:left w:val="none" w:sz="0" w:space="0" w:color="auto"/>
        <w:bottom w:val="none" w:sz="0" w:space="0" w:color="auto"/>
        <w:right w:val="none" w:sz="0" w:space="0" w:color="auto"/>
      </w:divBdr>
    </w:div>
    <w:div w:id="1973168897">
      <w:bodyDiv w:val="1"/>
      <w:marLeft w:val="0"/>
      <w:marRight w:val="0"/>
      <w:marTop w:val="0"/>
      <w:marBottom w:val="0"/>
      <w:divBdr>
        <w:top w:val="none" w:sz="0" w:space="0" w:color="auto"/>
        <w:left w:val="none" w:sz="0" w:space="0" w:color="auto"/>
        <w:bottom w:val="none" w:sz="0" w:space="0" w:color="auto"/>
        <w:right w:val="none" w:sz="0" w:space="0" w:color="auto"/>
      </w:divBdr>
    </w:div>
    <w:div w:id="1980962237">
      <w:bodyDiv w:val="1"/>
      <w:marLeft w:val="0"/>
      <w:marRight w:val="0"/>
      <w:marTop w:val="0"/>
      <w:marBottom w:val="0"/>
      <w:divBdr>
        <w:top w:val="none" w:sz="0" w:space="0" w:color="auto"/>
        <w:left w:val="none" w:sz="0" w:space="0" w:color="auto"/>
        <w:bottom w:val="none" w:sz="0" w:space="0" w:color="auto"/>
        <w:right w:val="none" w:sz="0" w:space="0" w:color="auto"/>
      </w:divBdr>
    </w:div>
    <w:div w:id="1992949959">
      <w:bodyDiv w:val="1"/>
      <w:marLeft w:val="0"/>
      <w:marRight w:val="0"/>
      <w:marTop w:val="0"/>
      <w:marBottom w:val="0"/>
      <w:divBdr>
        <w:top w:val="none" w:sz="0" w:space="0" w:color="auto"/>
        <w:left w:val="none" w:sz="0" w:space="0" w:color="auto"/>
        <w:bottom w:val="none" w:sz="0" w:space="0" w:color="auto"/>
        <w:right w:val="none" w:sz="0" w:space="0" w:color="auto"/>
      </w:divBdr>
    </w:div>
    <w:div w:id="1997223309">
      <w:bodyDiv w:val="1"/>
      <w:marLeft w:val="0"/>
      <w:marRight w:val="0"/>
      <w:marTop w:val="0"/>
      <w:marBottom w:val="0"/>
      <w:divBdr>
        <w:top w:val="none" w:sz="0" w:space="0" w:color="auto"/>
        <w:left w:val="none" w:sz="0" w:space="0" w:color="auto"/>
        <w:bottom w:val="none" w:sz="0" w:space="0" w:color="auto"/>
        <w:right w:val="none" w:sz="0" w:space="0" w:color="auto"/>
      </w:divBdr>
    </w:div>
    <w:div w:id="2007246716">
      <w:bodyDiv w:val="1"/>
      <w:marLeft w:val="0"/>
      <w:marRight w:val="0"/>
      <w:marTop w:val="0"/>
      <w:marBottom w:val="0"/>
      <w:divBdr>
        <w:top w:val="none" w:sz="0" w:space="0" w:color="auto"/>
        <w:left w:val="none" w:sz="0" w:space="0" w:color="auto"/>
        <w:bottom w:val="none" w:sz="0" w:space="0" w:color="auto"/>
        <w:right w:val="none" w:sz="0" w:space="0" w:color="auto"/>
      </w:divBdr>
    </w:div>
    <w:div w:id="2021732951">
      <w:bodyDiv w:val="1"/>
      <w:marLeft w:val="0"/>
      <w:marRight w:val="0"/>
      <w:marTop w:val="0"/>
      <w:marBottom w:val="0"/>
      <w:divBdr>
        <w:top w:val="none" w:sz="0" w:space="0" w:color="auto"/>
        <w:left w:val="none" w:sz="0" w:space="0" w:color="auto"/>
        <w:bottom w:val="none" w:sz="0" w:space="0" w:color="auto"/>
        <w:right w:val="none" w:sz="0" w:space="0" w:color="auto"/>
      </w:divBdr>
      <w:divsChild>
        <w:div w:id="865288046">
          <w:marLeft w:val="0"/>
          <w:marRight w:val="0"/>
          <w:marTop w:val="0"/>
          <w:marBottom w:val="0"/>
          <w:divBdr>
            <w:top w:val="none" w:sz="0" w:space="0" w:color="auto"/>
            <w:left w:val="none" w:sz="0" w:space="0" w:color="auto"/>
            <w:bottom w:val="none" w:sz="0" w:space="0" w:color="auto"/>
            <w:right w:val="none" w:sz="0" w:space="0" w:color="auto"/>
          </w:divBdr>
        </w:div>
      </w:divsChild>
    </w:div>
    <w:div w:id="2026010396">
      <w:bodyDiv w:val="1"/>
      <w:marLeft w:val="0"/>
      <w:marRight w:val="0"/>
      <w:marTop w:val="0"/>
      <w:marBottom w:val="0"/>
      <w:divBdr>
        <w:top w:val="none" w:sz="0" w:space="0" w:color="auto"/>
        <w:left w:val="none" w:sz="0" w:space="0" w:color="auto"/>
        <w:bottom w:val="none" w:sz="0" w:space="0" w:color="auto"/>
        <w:right w:val="none" w:sz="0" w:space="0" w:color="auto"/>
      </w:divBdr>
    </w:div>
    <w:div w:id="2039774210">
      <w:bodyDiv w:val="1"/>
      <w:marLeft w:val="0"/>
      <w:marRight w:val="0"/>
      <w:marTop w:val="0"/>
      <w:marBottom w:val="0"/>
      <w:divBdr>
        <w:top w:val="none" w:sz="0" w:space="0" w:color="auto"/>
        <w:left w:val="none" w:sz="0" w:space="0" w:color="auto"/>
        <w:bottom w:val="none" w:sz="0" w:space="0" w:color="auto"/>
        <w:right w:val="none" w:sz="0" w:space="0" w:color="auto"/>
      </w:divBdr>
    </w:div>
    <w:div w:id="2041667216">
      <w:bodyDiv w:val="1"/>
      <w:marLeft w:val="0"/>
      <w:marRight w:val="0"/>
      <w:marTop w:val="0"/>
      <w:marBottom w:val="0"/>
      <w:divBdr>
        <w:top w:val="none" w:sz="0" w:space="0" w:color="auto"/>
        <w:left w:val="none" w:sz="0" w:space="0" w:color="auto"/>
        <w:bottom w:val="none" w:sz="0" w:space="0" w:color="auto"/>
        <w:right w:val="none" w:sz="0" w:space="0" w:color="auto"/>
      </w:divBdr>
    </w:div>
    <w:div w:id="2044281662">
      <w:bodyDiv w:val="1"/>
      <w:marLeft w:val="0"/>
      <w:marRight w:val="0"/>
      <w:marTop w:val="0"/>
      <w:marBottom w:val="0"/>
      <w:divBdr>
        <w:top w:val="none" w:sz="0" w:space="0" w:color="auto"/>
        <w:left w:val="none" w:sz="0" w:space="0" w:color="auto"/>
        <w:bottom w:val="none" w:sz="0" w:space="0" w:color="auto"/>
        <w:right w:val="none" w:sz="0" w:space="0" w:color="auto"/>
      </w:divBdr>
      <w:divsChild>
        <w:div w:id="802843208">
          <w:marLeft w:val="1010"/>
          <w:marRight w:val="1010"/>
          <w:marTop w:val="449"/>
          <w:marBottom w:val="0"/>
          <w:divBdr>
            <w:top w:val="none" w:sz="0" w:space="0" w:color="auto"/>
            <w:left w:val="none" w:sz="0" w:space="0" w:color="auto"/>
            <w:bottom w:val="none" w:sz="0" w:space="0" w:color="auto"/>
            <w:right w:val="none" w:sz="0" w:space="0" w:color="auto"/>
          </w:divBdr>
        </w:div>
      </w:divsChild>
    </w:div>
    <w:div w:id="2051487903">
      <w:bodyDiv w:val="1"/>
      <w:marLeft w:val="0"/>
      <w:marRight w:val="0"/>
      <w:marTop w:val="0"/>
      <w:marBottom w:val="0"/>
      <w:divBdr>
        <w:top w:val="none" w:sz="0" w:space="0" w:color="auto"/>
        <w:left w:val="none" w:sz="0" w:space="0" w:color="auto"/>
        <w:bottom w:val="none" w:sz="0" w:space="0" w:color="auto"/>
        <w:right w:val="none" w:sz="0" w:space="0" w:color="auto"/>
      </w:divBdr>
    </w:div>
    <w:div w:id="2072195266">
      <w:bodyDiv w:val="1"/>
      <w:marLeft w:val="0"/>
      <w:marRight w:val="0"/>
      <w:marTop w:val="0"/>
      <w:marBottom w:val="0"/>
      <w:divBdr>
        <w:top w:val="none" w:sz="0" w:space="0" w:color="auto"/>
        <w:left w:val="none" w:sz="0" w:space="0" w:color="auto"/>
        <w:bottom w:val="none" w:sz="0" w:space="0" w:color="auto"/>
        <w:right w:val="none" w:sz="0" w:space="0" w:color="auto"/>
      </w:divBdr>
      <w:divsChild>
        <w:div w:id="1927107143">
          <w:marLeft w:val="0"/>
          <w:marRight w:val="0"/>
          <w:marTop w:val="0"/>
          <w:marBottom w:val="0"/>
          <w:divBdr>
            <w:top w:val="none" w:sz="0" w:space="0" w:color="auto"/>
            <w:left w:val="none" w:sz="0" w:space="0" w:color="auto"/>
            <w:bottom w:val="none" w:sz="0" w:space="0" w:color="auto"/>
            <w:right w:val="none" w:sz="0" w:space="0" w:color="auto"/>
          </w:divBdr>
        </w:div>
      </w:divsChild>
    </w:div>
    <w:div w:id="2080394755">
      <w:bodyDiv w:val="1"/>
      <w:marLeft w:val="0"/>
      <w:marRight w:val="0"/>
      <w:marTop w:val="0"/>
      <w:marBottom w:val="0"/>
      <w:divBdr>
        <w:top w:val="none" w:sz="0" w:space="0" w:color="auto"/>
        <w:left w:val="none" w:sz="0" w:space="0" w:color="auto"/>
        <w:bottom w:val="none" w:sz="0" w:space="0" w:color="auto"/>
        <w:right w:val="none" w:sz="0" w:space="0" w:color="auto"/>
      </w:divBdr>
    </w:div>
    <w:div w:id="2088307442">
      <w:bodyDiv w:val="1"/>
      <w:marLeft w:val="0"/>
      <w:marRight w:val="0"/>
      <w:marTop w:val="0"/>
      <w:marBottom w:val="0"/>
      <w:divBdr>
        <w:top w:val="none" w:sz="0" w:space="0" w:color="auto"/>
        <w:left w:val="none" w:sz="0" w:space="0" w:color="auto"/>
        <w:bottom w:val="none" w:sz="0" w:space="0" w:color="auto"/>
        <w:right w:val="none" w:sz="0" w:space="0" w:color="auto"/>
      </w:divBdr>
    </w:div>
    <w:div w:id="2089032901">
      <w:bodyDiv w:val="1"/>
      <w:marLeft w:val="0"/>
      <w:marRight w:val="0"/>
      <w:marTop w:val="0"/>
      <w:marBottom w:val="0"/>
      <w:divBdr>
        <w:top w:val="none" w:sz="0" w:space="0" w:color="auto"/>
        <w:left w:val="none" w:sz="0" w:space="0" w:color="auto"/>
        <w:bottom w:val="none" w:sz="0" w:space="0" w:color="auto"/>
        <w:right w:val="none" w:sz="0" w:space="0" w:color="auto"/>
      </w:divBdr>
    </w:div>
    <w:div w:id="2089419780">
      <w:bodyDiv w:val="1"/>
      <w:marLeft w:val="0"/>
      <w:marRight w:val="0"/>
      <w:marTop w:val="0"/>
      <w:marBottom w:val="0"/>
      <w:divBdr>
        <w:top w:val="none" w:sz="0" w:space="0" w:color="auto"/>
        <w:left w:val="none" w:sz="0" w:space="0" w:color="auto"/>
        <w:bottom w:val="none" w:sz="0" w:space="0" w:color="auto"/>
        <w:right w:val="none" w:sz="0" w:space="0" w:color="auto"/>
      </w:divBdr>
    </w:div>
    <w:div w:id="2096436321">
      <w:bodyDiv w:val="1"/>
      <w:marLeft w:val="0"/>
      <w:marRight w:val="0"/>
      <w:marTop w:val="0"/>
      <w:marBottom w:val="0"/>
      <w:divBdr>
        <w:top w:val="none" w:sz="0" w:space="0" w:color="auto"/>
        <w:left w:val="none" w:sz="0" w:space="0" w:color="auto"/>
        <w:bottom w:val="none" w:sz="0" w:space="0" w:color="auto"/>
        <w:right w:val="none" w:sz="0" w:space="0" w:color="auto"/>
      </w:divBdr>
      <w:divsChild>
        <w:div w:id="1152329667">
          <w:marLeft w:val="0"/>
          <w:marRight w:val="0"/>
          <w:marTop w:val="0"/>
          <w:marBottom w:val="0"/>
          <w:divBdr>
            <w:top w:val="none" w:sz="0" w:space="0" w:color="auto"/>
            <w:left w:val="none" w:sz="0" w:space="0" w:color="auto"/>
            <w:bottom w:val="none" w:sz="0" w:space="0" w:color="auto"/>
            <w:right w:val="none" w:sz="0" w:space="0" w:color="auto"/>
          </w:divBdr>
        </w:div>
      </w:divsChild>
    </w:div>
    <w:div w:id="2098137367">
      <w:bodyDiv w:val="1"/>
      <w:marLeft w:val="0"/>
      <w:marRight w:val="0"/>
      <w:marTop w:val="0"/>
      <w:marBottom w:val="0"/>
      <w:divBdr>
        <w:top w:val="none" w:sz="0" w:space="0" w:color="auto"/>
        <w:left w:val="none" w:sz="0" w:space="0" w:color="auto"/>
        <w:bottom w:val="none" w:sz="0" w:space="0" w:color="auto"/>
        <w:right w:val="none" w:sz="0" w:space="0" w:color="auto"/>
      </w:divBdr>
    </w:div>
    <w:div w:id="2107461556">
      <w:bodyDiv w:val="1"/>
      <w:marLeft w:val="0"/>
      <w:marRight w:val="0"/>
      <w:marTop w:val="0"/>
      <w:marBottom w:val="0"/>
      <w:divBdr>
        <w:top w:val="none" w:sz="0" w:space="0" w:color="auto"/>
        <w:left w:val="none" w:sz="0" w:space="0" w:color="auto"/>
        <w:bottom w:val="none" w:sz="0" w:space="0" w:color="auto"/>
        <w:right w:val="none" w:sz="0" w:space="0" w:color="auto"/>
      </w:divBdr>
    </w:div>
    <w:div w:id="2119908874">
      <w:bodyDiv w:val="1"/>
      <w:marLeft w:val="0"/>
      <w:marRight w:val="0"/>
      <w:marTop w:val="0"/>
      <w:marBottom w:val="0"/>
      <w:divBdr>
        <w:top w:val="none" w:sz="0" w:space="0" w:color="auto"/>
        <w:left w:val="none" w:sz="0" w:space="0" w:color="auto"/>
        <w:bottom w:val="none" w:sz="0" w:space="0" w:color="auto"/>
        <w:right w:val="none" w:sz="0" w:space="0" w:color="auto"/>
      </w:divBdr>
      <w:divsChild>
        <w:div w:id="16285837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lex:LPLP20120629149"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lex:LPLP200206061107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lex:LPLP200206061107e" TargetMode="External"/><Relationship Id="rId4" Type="http://schemas.openxmlformats.org/officeDocument/2006/relationships/settings" Target="settings.xml"/><Relationship Id="rId9" Type="http://schemas.openxmlformats.org/officeDocument/2006/relationships/hyperlink" Target="lex:LPLP200206061107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2A40A0-EC69-4975-9104-870B9F19B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TotalTime>
  <Pages>108</Pages>
  <Words>55912</Words>
  <Characters>318705</Characters>
  <Application>Microsoft Office Word</Application>
  <DocSecurity>0</DocSecurity>
  <Lines>2655</Lines>
  <Paragraphs>747</Paragraphs>
  <ScaleCrop>false</ScaleCrop>
  <HeadingPairs>
    <vt:vector size="2" baseType="variant">
      <vt:variant>
        <vt:lpstr>Title</vt:lpstr>
      </vt:variant>
      <vt:variant>
        <vt:i4>1</vt:i4>
      </vt:variant>
    </vt:vector>
  </HeadingPairs>
  <TitlesOfParts>
    <vt:vector size="1" baseType="lpstr">
      <vt:lpstr/>
    </vt:vector>
  </TitlesOfParts>
  <Company>Organization</Company>
  <LinksUpToDate>false</LinksUpToDate>
  <CharactersWithSpaces>373870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Bratu Mariana</cp:lastModifiedBy>
  <cp:revision>87</cp:revision>
  <cp:lastPrinted>2018-05-30T06:36:00Z</cp:lastPrinted>
  <dcterms:created xsi:type="dcterms:W3CDTF">2026-03-26T14:07:00Z</dcterms:created>
  <dcterms:modified xsi:type="dcterms:W3CDTF">2026-03-31T10:34:00Z</dcterms:modified>
</cp:coreProperties>
</file>